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570" w:rsidRPr="001506EC" w:rsidRDefault="00B86570" w:rsidP="00B86570">
      <w:pPr>
        <w:pStyle w:val="a4"/>
        <w:ind w:left="4962"/>
        <w:rPr>
          <w:rFonts w:ascii="Times New Roman" w:hAnsi="Times New Roman" w:cs="Times New Roman"/>
          <w:sz w:val="26"/>
          <w:szCs w:val="26"/>
        </w:rPr>
      </w:pPr>
      <w:r w:rsidRPr="001506EC">
        <w:rPr>
          <w:rFonts w:ascii="Times New Roman" w:hAnsi="Times New Roman" w:cs="Times New Roman"/>
          <w:sz w:val="26"/>
          <w:szCs w:val="26"/>
        </w:rPr>
        <w:t>УТВЕРЖДАЮ:</w:t>
      </w:r>
    </w:p>
    <w:p w:rsidR="00B86570" w:rsidRPr="001506EC" w:rsidRDefault="00B86570" w:rsidP="00B86570">
      <w:pPr>
        <w:pStyle w:val="a4"/>
        <w:ind w:left="4962"/>
        <w:rPr>
          <w:rFonts w:ascii="Times New Roman" w:hAnsi="Times New Roman" w:cs="Times New Roman"/>
          <w:sz w:val="26"/>
          <w:szCs w:val="26"/>
        </w:rPr>
      </w:pPr>
      <w:r w:rsidRPr="001506EC">
        <w:rPr>
          <w:rFonts w:ascii="Times New Roman" w:hAnsi="Times New Roman" w:cs="Times New Roman"/>
          <w:sz w:val="26"/>
          <w:szCs w:val="26"/>
        </w:rPr>
        <w:t>Руководитель ГКУ КК</w:t>
      </w:r>
    </w:p>
    <w:p w:rsidR="00B86570" w:rsidRDefault="00B86570" w:rsidP="00B86570">
      <w:pPr>
        <w:pStyle w:val="a4"/>
        <w:ind w:left="4962"/>
        <w:rPr>
          <w:rFonts w:ascii="Times New Roman" w:hAnsi="Times New Roman" w:cs="Times New Roman"/>
          <w:sz w:val="26"/>
          <w:szCs w:val="26"/>
        </w:rPr>
      </w:pPr>
      <w:r w:rsidRPr="001506EC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1506EC">
        <w:rPr>
          <w:rFonts w:ascii="Times New Roman" w:hAnsi="Times New Roman" w:cs="Times New Roman"/>
          <w:sz w:val="26"/>
          <w:szCs w:val="26"/>
        </w:rPr>
        <w:t>ГосЮрБюро</w:t>
      </w:r>
      <w:proofErr w:type="spellEnd"/>
      <w:r w:rsidRPr="001506EC">
        <w:rPr>
          <w:rFonts w:ascii="Times New Roman" w:hAnsi="Times New Roman" w:cs="Times New Roman"/>
          <w:sz w:val="26"/>
          <w:szCs w:val="26"/>
        </w:rPr>
        <w:t xml:space="preserve"> Краснодарского края»</w:t>
      </w:r>
    </w:p>
    <w:p w:rsidR="00B86570" w:rsidRDefault="00B86570" w:rsidP="00B86570">
      <w:pPr>
        <w:pStyle w:val="a4"/>
        <w:ind w:left="4962"/>
        <w:rPr>
          <w:rFonts w:ascii="Times New Roman" w:hAnsi="Times New Roman" w:cs="Times New Roman"/>
          <w:sz w:val="26"/>
          <w:szCs w:val="26"/>
        </w:rPr>
      </w:pPr>
    </w:p>
    <w:p w:rsidR="00B86570" w:rsidRDefault="00B86570" w:rsidP="00B86570">
      <w:pPr>
        <w:pStyle w:val="a4"/>
        <w:ind w:left="49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 М.А.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Варава</w:t>
      </w:r>
      <w:proofErr w:type="spellEnd"/>
    </w:p>
    <w:p w:rsidR="00B86570" w:rsidRPr="001506EC" w:rsidRDefault="00B86570" w:rsidP="00B86570">
      <w:pPr>
        <w:pStyle w:val="a4"/>
        <w:ind w:left="49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«01» октября 2018 года</w:t>
      </w:r>
    </w:p>
    <w:p w:rsidR="00B86570" w:rsidRDefault="00B86570" w:rsidP="00B86570">
      <w:pPr>
        <w:pStyle w:val="11"/>
        <w:keepNext/>
        <w:keepLines/>
        <w:shd w:val="clear" w:color="auto" w:fill="auto"/>
        <w:spacing w:after="0" w:line="269" w:lineRule="auto"/>
      </w:pPr>
      <w:bookmarkStart w:id="0" w:name="bookmark0"/>
      <w:bookmarkStart w:id="1" w:name="bookmark1"/>
    </w:p>
    <w:p w:rsidR="00B86570" w:rsidRDefault="00B86570" w:rsidP="00B86570">
      <w:pPr>
        <w:pStyle w:val="11"/>
        <w:keepNext/>
        <w:keepLines/>
        <w:shd w:val="clear" w:color="auto" w:fill="auto"/>
        <w:spacing w:after="0" w:line="269" w:lineRule="auto"/>
      </w:pPr>
      <w:r>
        <w:rPr>
          <w:lang w:eastAsia="ru-RU" w:bidi="ru-RU"/>
        </w:rPr>
        <w:t>ПОЛОЖЕНИЕ</w:t>
      </w:r>
      <w:bookmarkEnd w:id="0"/>
      <w:bookmarkEnd w:id="1"/>
    </w:p>
    <w:p w:rsidR="00B86570" w:rsidRDefault="00B86570" w:rsidP="00B86570">
      <w:pPr>
        <w:pStyle w:val="11"/>
        <w:keepNext/>
        <w:keepLines/>
        <w:shd w:val="clear" w:color="auto" w:fill="auto"/>
        <w:spacing w:after="320" w:line="269" w:lineRule="auto"/>
      </w:pPr>
      <w:bookmarkStart w:id="2" w:name="bookmark2"/>
      <w:bookmarkStart w:id="3" w:name="bookmark3"/>
      <w:r>
        <w:rPr>
          <w:lang w:eastAsia="ru-RU" w:bidi="ru-RU"/>
        </w:rPr>
        <w:t>о конкурсе творческих работ «Права человека глазами ребенка»</w:t>
      </w:r>
      <w:bookmarkEnd w:id="2"/>
      <w:bookmarkEnd w:id="3"/>
    </w:p>
    <w:p w:rsidR="00B86570" w:rsidRDefault="00B86570" w:rsidP="00B86570">
      <w:pPr>
        <w:pStyle w:val="1"/>
        <w:numPr>
          <w:ilvl w:val="0"/>
          <w:numId w:val="1"/>
        </w:numPr>
        <w:shd w:val="clear" w:color="auto" w:fill="auto"/>
        <w:tabs>
          <w:tab w:val="left" w:pos="334"/>
        </w:tabs>
        <w:spacing w:line="266" w:lineRule="auto"/>
        <w:ind w:firstLine="0"/>
        <w:jc w:val="center"/>
      </w:pPr>
      <w:r>
        <w:rPr>
          <w:color w:val="373737"/>
          <w:lang w:eastAsia="ru-RU" w:bidi="ru-RU"/>
        </w:rPr>
        <w:t>ОБЩИЕ ПОЛОЖЕНИЯ</w:t>
      </w:r>
    </w:p>
    <w:p w:rsidR="00B86570" w:rsidRDefault="00B86570" w:rsidP="00B86570">
      <w:pPr>
        <w:pStyle w:val="1"/>
        <w:numPr>
          <w:ilvl w:val="1"/>
          <w:numId w:val="1"/>
        </w:numPr>
        <w:shd w:val="clear" w:color="auto" w:fill="auto"/>
        <w:tabs>
          <w:tab w:val="left" w:pos="1246"/>
        </w:tabs>
        <w:spacing w:line="266" w:lineRule="auto"/>
        <w:ind w:firstLine="720"/>
        <w:jc w:val="both"/>
      </w:pPr>
      <w:r>
        <w:rPr>
          <w:color w:val="373737"/>
          <w:lang w:eastAsia="ru-RU" w:bidi="ru-RU"/>
        </w:rPr>
        <w:t xml:space="preserve">Настоящее Положение устанавливает порядок проведения и </w:t>
      </w:r>
      <w:r>
        <w:rPr>
          <w:color w:val="474747"/>
          <w:lang w:eastAsia="ru-RU" w:bidi="ru-RU"/>
        </w:rPr>
        <w:t>под</w:t>
      </w:r>
      <w:r>
        <w:rPr>
          <w:color w:val="474747"/>
          <w:lang w:eastAsia="ru-RU" w:bidi="ru-RU"/>
        </w:rPr>
        <w:softHyphen/>
      </w:r>
      <w:r>
        <w:rPr>
          <w:color w:val="373737"/>
          <w:lang w:eastAsia="ru-RU" w:bidi="ru-RU"/>
        </w:rPr>
        <w:t>ведения итогов конкурса творческих работ «Права человека глазами ребен</w:t>
      </w:r>
      <w:r>
        <w:rPr>
          <w:color w:val="373737"/>
          <w:lang w:eastAsia="ru-RU" w:bidi="ru-RU"/>
        </w:rPr>
        <w:softHyphen/>
      </w:r>
      <w:r>
        <w:rPr>
          <w:color w:val="474747"/>
          <w:lang w:eastAsia="ru-RU" w:bidi="ru-RU"/>
        </w:rPr>
        <w:t xml:space="preserve">ка» </w:t>
      </w:r>
      <w:r>
        <w:rPr>
          <w:color w:val="373737"/>
          <w:lang w:eastAsia="ru-RU" w:bidi="ru-RU"/>
        </w:rPr>
        <w:t xml:space="preserve">(далее </w:t>
      </w:r>
      <w:r>
        <w:rPr>
          <w:color w:val="474747"/>
          <w:lang w:eastAsia="ru-RU" w:bidi="ru-RU"/>
        </w:rPr>
        <w:t xml:space="preserve">- </w:t>
      </w:r>
      <w:r>
        <w:rPr>
          <w:color w:val="373737"/>
          <w:lang w:eastAsia="ru-RU" w:bidi="ru-RU"/>
        </w:rPr>
        <w:t>Конкурс).</w:t>
      </w:r>
    </w:p>
    <w:p w:rsidR="00B86570" w:rsidRDefault="00B86570" w:rsidP="00B86570">
      <w:pPr>
        <w:pStyle w:val="1"/>
        <w:numPr>
          <w:ilvl w:val="1"/>
          <w:numId w:val="1"/>
        </w:numPr>
        <w:shd w:val="clear" w:color="auto" w:fill="auto"/>
        <w:tabs>
          <w:tab w:val="left" w:pos="1246"/>
        </w:tabs>
        <w:spacing w:line="266" w:lineRule="auto"/>
        <w:ind w:firstLine="720"/>
        <w:jc w:val="both"/>
      </w:pPr>
      <w:r>
        <w:rPr>
          <w:color w:val="373737"/>
          <w:lang w:eastAsia="ru-RU" w:bidi="ru-RU"/>
        </w:rPr>
        <w:t xml:space="preserve">Организатором Конкурса является </w:t>
      </w:r>
      <w:r>
        <w:rPr>
          <w:color w:val="474747"/>
          <w:lang w:eastAsia="ru-RU" w:bidi="ru-RU"/>
        </w:rPr>
        <w:t>государственное казенное уч</w:t>
      </w:r>
      <w:r>
        <w:rPr>
          <w:color w:val="474747"/>
          <w:lang w:eastAsia="ru-RU" w:bidi="ru-RU"/>
        </w:rPr>
        <w:softHyphen/>
        <w:t xml:space="preserve">реждение </w:t>
      </w:r>
      <w:r>
        <w:rPr>
          <w:color w:val="373737"/>
          <w:lang w:eastAsia="ru-RU" w:bidi="ru-RU"/>
        </w:rPr>
        <w:t xml:space="preserve">Краснодарского края «Государственное </w:t>
      </w:r>
      <w:r>
        <w:rPr>
          <w:color w:val="474747"/>
          <w:lang w:eastAsia="ru-RU" w:bidi="ru-RU"/>
        </w:rPr>
        <w:t>юридическое бюро Крас</w:t>
      </w:r>
      <w:r>
        <w:rPr>
          <w:color w:val="474747"/>
          <w:lang w:eastAsia="ru-RU" w:bidi="ru-RU"/>
        </w:rPr>
        <w:softHyphen/>
      </w:r>
      <w:r>
        <w:rPr>
          <w:color w:val="373737"/>
          <w:lang w:eastAsia="ru-RU" w:bidi="ru-RU"/>
        </w:rPr>
        <w:t>нодарского края» (далее - Учреждение).</w:t>
      </w:r>
    </w:p>
    <w:p w:rsidR="00B86570" w:rsidRDefault="00B86570" w:rsidP="00B86570">
      <w:pPr>
        <w:pStyle w:val="1"/>
        <w:numPr>
          <w:ilvl w:val="1"/>
          <w:numId w:val="1"/>
        </w:numPr>
        <w:shd w:val="clear" w:color="auto" w:fill="auto"/>
        <w:tabs>
          <w:tab w:val="left" w:pos="1256"/>
        </w:tabs>
        <w:spacing w:line="266" w:lineRule="auto"/>
        <w:ind w:firstLine="720"/>
        <w:jc w:val="both"/>
      </w:pPr>
      <w:r>
        <w:rPr>
          <w:color w:val="373737"/>
          <w:lang w:eastAsia="ru-RU" w:bidi="ru-RU"/>
        </w:rPr>
        <w:t>Участники Конкурса:</w:t>
      </w:r>
    </w:p>
    <w:p w:rsidR="00B86570" w:rsidRDefault="00B86570" w:rsidP="00B86570">
      <w:pPr>
        <w:pStyle w:val="1"/>
        <w:shd w:val="clear" w:color="auto" w:fill="auto"/>
        <w:spacing w:line="266" w:lineRule="auto"/>
        <w:ind w:firstLine="680"/>
        <w:jc w:val="both"/>
      </w:pPr>
      <w:r>
        <w:rPr>
          <w:color w:val="373737"/>
          <w:lang w:eastAsia="ru-RU" w:bidi="ru-RU"/>
        </w:rPr>
        <w:t>дети в возрасте от 5 до 17 лет (включительно).</w:t>
      </w:r>
    </w:p>
    <w:p w:rsidR="00B86570" w:rsidRDefault="00B86570" w:rsidP="00B86570">
      <w:pPr>
        <w:pStyle w:val="1"/>
        <w:numPr>
          <w:ilvl w:val="1"/>
          <w:numId w:val="1"/>
        </w:numPr>
        <w:shd w:val="clear" w:color="auto" w:fill="auto"/>
        <w:tabs>
          <w:tab w:val="left" w:pos="1256"/>
        </w:tabs>
        <w:spacing w:line="266" w:lineRule="auto"/>
        <w:ind w:firstLine="720"/>
        <w:jc w:val="both"/>
      </w:pPr>
      <w:r>
        <w:rPr>
          <w:color w:val="373737"/>
          <w:lang w:eastAsia="ru-RU" w:bidi="ru-RU"/>
        </w:rPr>
        <w:t>Участие в Конкурсе бесплатное.</w:t>
      </w:r>
    </w:p>
    <w:p w:rsidR="00B86570" w:rsidRDefault="00B86570" w:rsidP="00B86570">
      <w:pPr>
        <w:pStyle w:val="1"/>
        <w:numPr>
          <w:ilvl w:val="1"/>
          <w:numId w:val="1"/>
        </w:numPr>
        <w:shd w:val="clear" w:color="auto" w:fill="auto"/>
        <w:tabs>
          <w:tab w:val="left" w:pos="1238"/>
        </w:tabs>
        <w:spacing w:after="320" w:line="266" w:lineRule="auto"/>
        <w:ind w:firstLine="720"/>
        <w:jc w:val="both"/>
      </w:pPr>
      <w:r>
        <w:rPr>
          <w:color w:val="373737"/>
          <w:lang w:eastAsia="ru-RU" w:bidi="ru-RU"/>
        </w:rPr>
        <w:t xml:space="preserve">Вопросы по организации и проведению Конкурса можно </w:t>
      </w:r>
      <w:r>
        <w:rPr>
          <w:color w:val="474747"/>
          <w:lang w:eastAsia="ru-RU" w:bidi="ru-RU"/>
        </w:rPr>
        <w:t xml:space="preserve">задать, </w:t>
      </w:r>
      <w:r>
        <w:rPr>
          <w:color w:val="373737"/>
          <w:lang w:eastAsia="ru-RU" w:bidi="ru-RU"/>
        </w:rPr>
        <w:t xml:space="preserve">направив соответствующее письмо с пометкой «Конкурс творческих </w:t>
      </w:r>
      <w:r>
        <w:rPr>
          <w:color w:val="474747"/>
          <w:lang w:eastAsia="ru-RU" w:bidi="ru-RU"/>
        </w:rPr>
        <w:t xml:space="preserve">работ» </w:t>
      </w:r>
      <w:r>
        <w:rPr>
          <w:color w:val="373737"/>
          <w:lang w:eastAsia="ru-RU" w:bidi="ru-RU"/>
        </w:rPr>
        <w:t xml:space="preserve">на электронную почту Учреждения: </w:t>
      </w:r>
      <w:hyperlink r:id="rId5" w:history="1">
        <w:r>
          <w:rPr>
            <w:color w:val="373737"/>
            <w:lang w:val="en-US" w:bidi="en-US"/>
          </w:rPr>
          <w:t>info</w:t>
        </w:r>
        <w:r w:rsidRPr="001506EC">
          <w:rPr>
            <w:color w:val="373737"/>
            <w:lang w:bidi="en-US"/>
          </w:rPr>
          <w:t>@</w:t>
        </w:r>
        <w:proofErr w:type="spellStart"/>
        <w:r>
          <w:rPr>
            <w:color w:val="373737"/>
            <w:lang w:val="en-US" w:bidi="en-US"/>
          </w:rPr>
          <w:t>gosurburo</w:t>
        </w:r>
        <w:proofErr w:type="spellEnd"/>
        <w:r w:rsidRPr="001506EC">
          <w:rPr>
            <w:color w:val="373737"/>
            <w:lang w:bidi="en-US"/>
          </w:rPr>
          <w:t>.</w:t>
        </w:r>
        <w:proofErr w:type="spellStart"/>
        <w:r>
          <w:rPr>
            <w:color w:val="373737"/>
            <w:lang w:val="en-US" w:bidi="en-US"/>
          </w:rPr>
          <w:t>krasnodar</w:t>
        </w:r>
        <w:proofErr w:type="spellEnd"/>
        <w:r w:rsidRPr="001506EC">
          <w:rPr>
            <w:color w:val="373737"/>
            <w:lang w:bidi="en-US"/>
          </w:rPr>
          <w:t>.</w:t>
        </w:r>
        <w:proofErr w:type="spellStart"/>
        <w:r>
          <w:rPr>
            <w:color w:val="373737"/>
            <w:lang w:val="en-US" w:bidi="en-US"/>
          </w:rPr>
          <w:t>ru</w:t>
        </w:r>
        <w:proofErr w:type="spellEnd"/>
      </w:hyperlink>
      <w:r w:rsidRPr="001506EC">
        <w:rPr>
          <w:color w:val="373737"/>
          <w:lang w:bidi="en-US"/>
        </w:rPr>
        <w:t>.</w:t>
      </w:r>
    </w:p>
    <w:p w:rsidR="00B86570" w:rsidRDefault="00B86570" w:rsidP="00B86570">
      <w:pPr>
        <w:pStyle w:val="1"/>
        <w:numPr>
          <w:ilvl w:val="0"/>
          <w:numId w:val="1"/>
        </w:numPr>
        <w:shd w:val="clear" w:color="auto" w:fill="auto"/>
        <w:tabs>
          <w:tab w:val="left" w:pos="368"/>
        </w:tabs>
        <w:spacing w:line="269" w:lineRule="auto"/>
        <w:ind w:firstLine="0"/>
        <w:jc w:val="center"/>
      </w:pPr>
      <w:r>
        <w:rPr>
          <w:color w:val="373737"/>
          <w:lang w:eastAsia="ru-RU" w:bidi="ru-RU"/>
        </w:rPr>
        <w:t>ЦЕЛИ И ЗАДАЧИ КОНКУРС'А</w:t>
      </w:r>
    </w:p>
    <w:p w:rsidR="00B86570" w:rsidRDefault="00B86570" w:rsidP="00B86570">
      <w:pPr>
        <w:pStyle w:val="1"/>
        <w:numPr>
          <w:ilvl w:val="1"/>
          <w:numId w:val="1"/>
        </w:numPr>
        <w:shd w:val="clear" w:color="auto" w:fill="auto"/>
        <w:tabs>
          <w:tab w:val="left" w:pos="1238"/>
        </w:tabs>
        <w:spacing w:line="269" w:lineRule="auto"/>
        <w:ind w:firstLine="720"/>
        <w:jc w:val="both"/>
      </w:pPr>
      <w:r>
        <w:rPr>
          <w:color w:val="373737"/>
          <w:lang w:eastAsia="ru-RU" w:bidi="ru-RU"/>
        </w:rPr>
        <w:t xml:space="preserve">Цель Конкурса: формирование у детей осознанного отношения </w:t>
      </w:r>
      <w:r>
        <w:rPr>
          <w:color w:val="474747"/>
          <w:lang w:eastAsia="ru-RU" w:bidi="ru-RU"/>
        </w:rPr>
        <w:t xml:space="preserve">к </w:t>
      </w:r>
      <w:r>
        <w:rPr>
          <w:color w:val="373737"/>
          <w:lang w:eastAsia="ru-RU" w:bidi="ru-RU"/>
        </w:rPr>
        <w:t>правам человека, преодоление правового нигилизма, повышение правовой грамотности детей и их родителей (усыновителей и опекунов).</w:t>
      </w:r>
    </w:p>
    <w:p w:rsidR="00B86570" w:rsidRDefault="00B86570" w:rsidP="00B86570">
      <w:pPr>
        <w:pStyle w:val="1"/>
        <w:numPr>
          <w:ilvl w:val="1"/>
          <w:numId w:val="1"/>
        </w:numPr>
        <w:shd w:val="clear" w:color="auto" w:fill="auto"/>
        <w:tabs>
          <w:tab w:val="left" w:pos="1242"/>
        </w:tabs>
        <w:spacing w:line="269" w:lineRule="auto"/>
        <w:ind w:firstLine="720"/>
        <w:jc w:val="both"/>
      </w:pPr>
      <w:r>
        <w:rPr>
          <w:color w:val="373737"/>
          <w:lang w:eastAsia="ru-RU" w:bidi="ru-RU"/>
        </w:rPr>
        <w:t xml:space="preserve">Задачи Конкурса: продвижение среди детей </w:t>
      </w:r>
      <w:r>
        <w:rPr>
          <w:color w:val="474747"/>
          <w:lang w:eastAsia="ru-RU" w:bidi="ru-RU"/>
        </w:rPr>
        <w:t xml:space="preserve">идеи </w:t>
      </w:r>
      <w:r>
        <w:rPr>
          <w:color w:val="373737"/>
          <w:lang w:eastAsia="ru-RU" w:bidi="ru-RU"/>
        </w:rPr>
        <w:t xml:space="preserve">ценности </w:t>
      </w:r>
      <w:r>
        <w:rPr>
          <w:color w:val="474747"/>
          <w:lang w:eastAsia="ru-RU" w:bidi="ru-RU"/>
        </w:rPr>
        <w:t xml:space="preserve">права и </w:t>
      </w:r>
      <w:r>
        <w:rPr>
          <w:color w:val="373737"/>
          <w:lang w:eastAsia="ru-RU" w:bidi="ru-RU"/>
        </w:rPr>
        <w:t>воспитание чувства уважения к закону, повышение правовой культуры и правосознания детей.</w:t>
      </w:r>
    </w:p>
    <w:p w:rsidR="00B86570" w:rsidRDefault="00B86570" w:rsidP="00B86570">
      <w:pPr>
        <w:pStyle w:val="1"/>
        <w:numPr>
          <w:ilvl w:val="1"/>
          <w:numId w:val="1"/>
        </w:numPr>
        <w:shd w:val="clear" w:color="auto" w:fill="auto"/>
        <w:tabs>
          <w:tab w:val="left" w:pos="1238"/>
        </w:tabs>
        <w:spacing w:after="320" w:line="269" w:lineRule="auto"/>
        <w:ind w:firstLine="720"/>
        <w:jc w:val="both"/>
      </w:pPr>
      <w:r>
        <w:rPr>
          <w:color w:val="373737"/>
          <w:lang w:eastAsia="ru-RU" w:bidi="ru-RU"/>
        </w:rPr>
        <w:t>Предмет. Конкурса: творческие работы (рисунки) детей, посвя</w:t>
      </w:r>
      <w:r>
        <w:rPr>
          <w:color w:val="373737"/>
          <w:lang w:eastAsia="ru-RU" w:bidi="ru-RU"/>
        </w:rPr>
        <w:softHyphen/>
        <w:t>щенные теме прав человека (далее - рисунки).</w:t>
      </w:r>
    </w:p>
    <w:p w:rsidR="00B86570" w:rsidRDefault="00B86570" w:rsidP="00B86570">
      <w:pPr>
        <w:pStyle w:val="1"/>
        <w:numPr>
          <w:ilvl w:val="0"/>
          <w:numId w:val="1"/>
        </w:numPr>
        <w:shd w:val="clear" w:color="auto" w:fill="auto"/>
        <w:tabs>
          <w:tab w:val="left" w:pos="368"/>
        </w:tabs>
        <w:spacing w:line="276" w:lineRule="auto"/>
        <w:ind w:firstLine="0"/>
        <w:jc w:val="center"/>
      </w:pPr>
      <w:r>
        <w:rPr>
          <w:color w:val="373737"/>
          <w:lang w:eastAsia="ru-RU" w:bidi="ru-RU"/>
        </w:rPr>
        <w:t>СРОКИ ПОДАЧИ ЗАЯВОК И ПРОВЕДЕНИЯ КОНКУРСА</w:t>
      </w:r>
    </w:p>
    <w:p w:rsidR="00B86570" w:rsidRDefault="00B86570" w:rsidP="00B86570">
      <w:pPr>
        <w:pStyle w:val="1"/>
        <w:numPr>
          <w:ilvl w:val="1"/>
          <w:numId w:val="1"/>
        </w:numPr>
        <w:shd w:val="clear" w:color="auto" w:fill="auto"/>
        <w:tabs>
          <w:tab w:val="left" w:pos="1242"/>
        </w:tabs>
        <w:spacing w:line="276" w:lineRule="auto"/>
        <w:ind w:firstLine="720"/>
        <w:jc w:val="both"/>
      </w:pPr>
      <w:r>
        <w:rPr>
          <w:color w:val="373737"/>
          <w:lang w:eastAsia="ru-RU" w:bidi="ru-RU"/>
        </w:rPr>
        <w:t xml:space="preserve">Прием рисунков осуществляется с 15 октября </w:t>
      </w:r>
      <w:r>
        <w:rPr>
          <w:color w:val="474747"/>
          <w:lang w:eastAsia="ru-RU" w:bidi="ru-RU"/>
        </w:rPr>
        <w:t xml:space="preserve">2018 </w:t>
      </w:r>
      <w:proofErr w:type="gramStart"/>
      <w:r>
        <w:rPr>
          <w:color w:val="474747"/>
          <w:lang w:eastAsia="ru-RU" w:bidi="ru-RU"/>
        </w:rPr>
        <w:t>года</w:t>
      </w:r>
      <w:proofErr w:type="gramEnd"/>
      <w:r>
        <w:rPr>
          <w:color w:val="474747"/>
          <w:lang w:eastAsia="ru-RU" w:bidi="ru-RU"/>
        </w:rPr>
        <w:t xml:space="preserve"> но </w:t>
      </w:r>
      <w:r>
        <w:rPr>
          <w:color w:val="373737"/>
          <w:lang w:eastAsia="ru-RU" w:bidi="ru-RU"/>
        </w:rPr>
        <w:t xml:space="preserve">23 </w:t>
      </w:r>
      <w:r>
        <w:rPr>
          <w:color w:val="474747"/>
          <w:lang w:eastAsia="ru-RU" w:bidi="ru-RU"/>
        </w:rPr>
        <w:t>но</w:t>
      </w:r>
      <w:r>
        <w:rPr>
          <w:color w:val="474747"/>
          <w:lang w:eastAsia="ru-RU" w:bidi="ru-RU"/>
        </w:rPr>
        <w:softHyphen/>
      </w:r>
      <w:r>
        <w:rPr>
          <w:color w:val="373737"/>
          <w:lang w:eastAsia="ru-RU" w:bidi="ru-RU"/>
        </w:rPr>
        <w:t>ября 2018 года (включительно) по следующим адресам:</w:t>
      </w:r>
    </w:p>
    <w:p w:rsidR="00B86570" w:rsidRDefault="00B86570" w:rsidP="00B86570">
      <w:pPr>
        <w:pStyle w:val="1"/>
        <w:shd w:val="clear" w:color="auto" w:fill="auto"/>
        <w:spacing w:line="276" w:lineRule="auto"/>
        <w:ind w:firstLine="720"/>
        <w:jc w:val="both"/>
      </w:pPr>
      <w:r>
        <w:rPr>
          <w:color w:val="474747"/>
          <w:lang w:eastAsia="ru-RU" w:bidi="ru-RU"/>
        </w:rPr>
        <w:t xml:space="preserve">г. </w:t>
      </w:r>
      <w:r>
        <w:rPr>
          <w:color w:val="373737"/>
          <w:lang w:eastAsia="ru-RU" w:bidi="ru-RU"/>
        </w:rPr>
        <w:t xml:space="preserve">Краснодар, ул. Октябрьская, дом 68, 3 </w:t>
      </w:r>
      <w:r>
        <w:rPr>
          <w:color w:val="474747"/>
          <w:lang w:eastAsia="ru-RU" w:bidi="ru-RU"/>
        </w:rPr>
        <w:t>этаж:</w:t>
      </w:r>
    </w:p>
    <w:p w:rsidR="00B86570" w:rsidRDefault="00B86570" w:rsidP="00B86570">
      <w:pPr>
        <w:pStyle w:val="1"/>
        <w:shd w:val="clear" w:color="auto" w:fill="auto"/>
        <w:spacing w:line="276" w:lineRule="auto"/>
        <w:ind w:firstLine="720"/>
        <w:jc w:val="both"/>
      </w:pPr>
      <w:r>
        <w:rPr>
          <w:color w:val="373737"/>
          <w:lang w:eastAsia="ru-RU" w:bidi="ru-RU"/>
        </w:rPr>
        <w:t>г. Сочи, Курортный проспект, дом 53;</w:t>
      </w:r>
    </w:p>
    <w:p w:rsidR="00B86570" w:rsidRDefault="00B86570" w:rsidP="00B86570">
      <w:pPr>
        <w:pStyle w:val="1"/>
        <w:shd w:val="clear" w:color="auto" w:fill="auto"/>
        <w:spacing w:line="276" w:lineRule="auto"/>
        <w:ind w:firstLine="720"/>
        <w:jc w:val="both"/>
      </w:pPr>
      <w:r>
        <w:rPr>
          <w:color w:val="373737"/>
          <w:lang w:eastAsia="ru-RU" w:bidi="ru-RU"/>
        </w:rPr>
        <w:t>г. Ейск, ул. Коммунаров, дом 4;</w:t>
      </w:r>
    </w:p>
    <w:p w:rsidR="00B86570" w:rsidRDefault="00B86570" w:rsidP="00B86570">
      <w:pPr>
        <w:pStyle w:val="1"/>
        <w:shd w:val="clear" w:color="auto" w:fill="auto"/>
        <w:spacing w:after="320" w:line="276" w:lineRule="auto"/>
        <w:ind w:firstLine="720"/>
        <w:jc w:val="both"/>
      </w:pPr>
      <w:r>
        <w:rPr>
          <w:color w:val="474747"/>
          <w:lang w:eastAsia="ru-RU" w:bidi="ru-RU"/>
        </w:rPr>
        <w:t xml:space="preserve">г. </w:t>
      </w:r>
      <w:r>
        <w:rPr>
          <w:color w:val="373737"/>
          <w:lang w:eastAsia="ru-RU" w:bidi="ru-RU"/>
        </w:rPr>
        <w:t xml:space="preserve">Армавир, ул. Комсомольская, дом 94, литер </w:t>
      </w:r>
      <w:r>
        <w:rPr>
          <w:color w:val="474747"/>
          <w:lang w:eastAsia="ru-RU" w:bidi="ru-RU"/>
        </w:rPr>
        <w:t>«А». 1 этаж;</w:t>
      </w:r>
    </w:p>
    <w:p w:rsidR="00B86570" w:rsidRDefault="00B86570" w:rsidP="00B86570">
      <w:pPr>
        <w:pStyle w:val="1"/>
        <w:shd w:val="clear" w:color="auto" w:fill="auto"/>
        <w:spacing w:line="271" w:lineRule="auto"/>
        <w:ind w:firstLine="720"/>
        <w:jc w:val="both"/>
      </w:pPr>
      <w:r>
        <w:rPr>
          <w:color w:val="000000"/>
          <w:lang w:eastAsia="ru-RU" w:bidi="ru-RU"/>
        </w:rPr>
        <w:t xml:space="preserve">г. Тихорецк, ул. Энгельса, дом </w:t>
      </w:r>
      <w:proofErr w:type="gramStart"/>
      <w:r>
        <w:rPr>
          <w:color w:val="000000"/>
          <w:lang w:eastAsia="ru-RU" w:bidi="ru-RU"/>
        </w:rPr>
        <w:t>126 ;</w:t>
      </w:r>
      <w:proofErr w:type="gramEnd"/>
    </w:p>
    <w:p w:rsidR="00B86570" w:rsidRDefault="00B86570" w:rsidP="00B86570">
      <w:pPr>
        <w:pStyle w:val="1"/>
        <w:shd w:val="clear" w:color="auto" w:fill="auto"/>
        <w:spacing w:line="271" w:lineRule="auto"/>
        <w:ind w:firstLine="720"/>
        <w:jc w:val="both"/>
      </w:pPr>
      <w:r>
        <w:rPr>
          <w:color w:val="000000"/>
          <w:lang w:eastAsia="ru-RU" w:bidi="ru-RU"/>
        </w:rPr>
        <w:lastRenderedPageBreak/>
        <w:t>г. Тимашевск, ул. Пионерская, дом 90 литер «А»;</w:t>
      </w:r>
    </w:p>
    <w:p w:rsidR="00B86570" w:rsidRDefault="00B86570" w:rsidP="00B86570">
      <w:pPr>
        <w:pStyle w:val="1"/>
        <w:shd w:val="clear" w:color="auto" w:fill="auto"/>
        <w:spacing w:line="271" w:lineRule="auto"/>
        <w:ind w:firstLine="720"/>
        <w:jc w:val="both"/>
      </w:pPr>
      <w:r>
        <w:rPr>
          <w:color w:val="383838"/>
          <w:lang w:eastAsia="ru-RU" w:bidi="ru-RU"/>
        </w:rPr>
        <w:t xml:space="preserve">г. </w:t>
      </w:r>
      <w:r>
        <w:rPr>
          <w:color w:val="000000"/>
          <w:lang w:eastAsia="ru-RU" w:bidi="ru-RU"/>
        </w:rPr>
        <w:t xml:space="preserve">Темрюк, ул. Ленина, дом 14, 3 этаж, </w:t>
      </w:r>
      <w:proofErr w:type="spellStart"/>
      <w:r>
        <w:rPr>
          <w:color w:val="000000"/>
          <w:lang w:eastAsia="ru-RU" w:bidi="ru-RU"/>
        </w:rPr>
        <w:t>каб</w:t>
      </w:r>
      <w:proofErr w:type="spellEnd"/>
      <w:r>
        <w:rPr>
          <w:color w:val="000000"/>
          <w:lang w:eastAsia="ru-RU" w:bidi="ru-RU"/>
        </w:rPr>
        <w:t xml:space="preserve">. </w:t>
      </w:r>
      <w:r>
        <w:rPr>
          <w:color w:val="383838"/>
          <w:lang w:eastAsia="ru-RU" w:bidi="ru-RU"/>
        </w:rPr>
        <w:t>№6;</w:t>
      </w:r>
    </w:p>
    <w:p w:rsidR="00B86570" w:rsidRDefault="00B86570" w:rsidP="00B86570">
      <w:pPr>
        <w:pStyle w:val="1"/>
        <w:shd w:val="clear" w:color="auto" w:fill="auto"/>
        <w:spacing w:line="271" w:lineRule="auto"/>
        <w:ind w:firstLine="720"/>
        <w:jc w:val="both"/>
      </w:pPr>
      <w:r>
        <w:rPr>
          <w:color w:val="000000"/>
          <w:lang w:eastAsia="ru-RU" w:bidi="ru-RU"/>
        </w:rPr>
        <w:t>ст. Кущевская, пер. Школьный, дом 55;</w:t>
      </w:r>
    </w:p>
    <w:p w:rsidR="00B86570" w:rsidRDefault="00B86570" w:rsidP="00B86570">
      <w:pPr>
        <w:pStyle w:val="1"/>
        <w:shd w:val="clear" w:color="auto" w:fill="auto"/>
        <w:spacing w:line="271" w:lineRule="auto"/>
        <w:ind w:firstLine="720"/>
        <w:jc w:val="both"/>
      </w:pPr>
      <w:r>
        <w:rPr>
          <w:color w:val="000000"/>
          <w:lang w:eastAsia="ru-RU" w:bidi="ru-RU"/>
        </w:rPr>
        <w:t xml:space="preserve">г. Горячий Ключ, ул. Ленина, дом 156, </w:t>
      </w:r>
      <w:proofErr w:type="spellStart"/>
      <w:r>
        <w:rPr>
          <w:color w:val="000000"/>
          <w:lang w:eastAsia="ru-RU" w:bidi="ru-RU"/>
        </w:rPr>
        <w:t>каб</w:t>
      </w:r>
      <w:proofErr w:type="spellEnd"/>
      <w:r>
        <w:rPr>
          <w:color w:val="000000"/>
          <w:lang w:eastAsia="ru-RU" w:bidi="ru-RU"/>
        </w:rPr>
        <w:t>. 1.</w:t>
      </w:r>
    </w:p>
    <w:p w:rsidR="00B86570" w:rsidRDefault="00B86570" w:rsidP="00B86570">
      <w:pPr>
        <w:pStyle w:val="1"/>
        <w:numPr>
          <w:ilvl w:val="1"/>
          <w:numId w:val="1"/>
        </w:numPr>
        <w:shd w:val="clear" w:color="auto" w:fill="auto"/>
        <w:tabs>
          <w:tab w:val="left" w:pos="1261"/>
        </w:tabs>
        <w:spacing w:line="271" w:lineRule="auto"/>
        <w:ind w:firstLine="720"/>
        <w:jc w:val="both"/>
      </w:pPr>
      <w:r>
        <w:rPr>
          <w:color w:val="000000"/>
          <w:lang w:eastAsia="ru-RU" w:bidi="ru-RU"/>
        </w:rPr>
        <w:t xml:space="preserve">Рисунки и заявка на участие в Конкурсе могут </w:t>
      </w:r>
      <w:r>
        <w:rPr>
          <w:color w:val="383838"/>
          <w:lang w:eastAsia="ru-RU" w:bidi="ru-RU"/>
        </w:rPr>
        <w:t xml:space="preserve">быть представлены </w:t>
      </w:r>
      <w:r>
        <w:rPr>
          <w:color w:val="000000"/>
          <w:lang w:eastAsia="ru-RU" w:bidi="ru-RU"/>
        </w:rPr>
        <w:t xml:space="preserve">лично либо направлены по почте по адресам, указанным </w:t>
      </w:r>
      <w:r>
        <w:rPr>
          <w:color w:val="383838"/>
          <w:lang w:eastAsia="ru-RU" w:bidi="ru-RU"/>
        </w:rPr>
        <w:t>в пункте 3.1 на</w:t>
      </w:r>
      <w:r>
        <w:rPr>
          <w:color w:val="383838"/>
          <w:lang w:eastAsia="ru-RU" w:bidi="ru-RU"/>
        </w:rPr>
        <w:softHyphen/>
      </w:r>
      <w:r>
        <w:rPr>
          <w:color w:val="000000"/>
          <w:lang w:eastAsia="ru-RU" w:bidi="ru-RU"/>
        </w:rPr>
        <w:t>стоящего Поло</w:t>
      </w:r>
      <w:r>
        <w:rPr>
          <w:color w:val="383838"/>
          <w:lang w:eastAsia="ru-RU" w:bidi="ru-RU"/>
        </w:rPr>
        <w:t>ж</w:t>
      </w:r>
      <w:r>
        <w:rPr>
          <w:color w:val="000000"/>
          <w:lang w:eastAsia="ru-RU" w:bidi="ru-RU"/>
        </w:rPr>
        <w:t xml:space="preserve">ения, либо в виде скан-образа, </w:t>
      </w:r>
      <w:r>
        <w:rPr>
          <w:color w:val="383838"/>
          <w:lang w:eastAsia="ru-RU" w:bidi="ru-RU"/>
        </w:rPr>
        <w:t xml:space="preserve">фотографии документа (в </w:t>
      </w:r>
      <w:r>
        <w:rPr>
          <w:color w:val="000000"/>
          <w:lang w:eastAsia="ru-RU" w:bidi="ru-RU"/>
        </w:rPr>
        <w:t xml:space="preserve">формате </w:t>
      </w:r>
      <w:r>
        <w:rPr>
          <w:color w:val="000000"/>
          <w:lang w:val="en-US" w:bidi="en-US"/>
        </w:rPr>
        <w:t>jpg</w:t>
      </w:r>
      <w:r w:rsidRPr="001506EC">
        <w:rPr>
          <w:color w:val="000000"/>
          <w:lang w:bidi="en-US"/>
        </w:rPr>
        <w:t xml:space="preserve">, </w:t>
      </w:r>
      <w:r>
        <w:rPr>
          <w:color w:val="000000"/>
          <w:lang w:val="en-US" w:bidi="en-US"/>
        </w:rPr>
        <w:t>jpeg</w:t>
      </w:r>
      <w:r w:rsidRPr="001506EC">
        <w:rPr>
          <w:color w:val="000000"/>
          <w:lang w:bidi="en-US"/>
        </w:rPr>
        <w:t xml:space="preserve">) </w:t>
      </w:r>
      <w:r>
        <w:rPr>
          <w:color w:val="000000"/>
          <w:lang w:eastAsia="ru-RU" w:bidi="ru-RU"/>
        </w:rPr>
        <w:t xml:space="preserve">на электронную почту </w:t>
      </w:r>
      <w:r>
        <w:rPr>
          <w:lang w:val="en-US"/>
        </w:rPr>
        <w:t>info</w:t>
      </w:r>
      <w:r w:rsidRPr="001506EC">
        <w:t>@</w:t>
      </w:r>
      <w:proofErr w:type="spellStart"/>
      <w:r>
        <w:rPr>
          <w:lang w:val="en-US"/>
        </w:rPr>
        <w:t>gosurburo</w:t>
      </w:r>
      <w:proofErr w:type="spellEnd"/>
      <w:r w:rsidRPr="001506EC">
        <w:t>.</w:t>
      </w:r>
      <w:proofErr w:type="spellStart"/>
      <w:r>
        <w:rPr>
          <w:lang w:val="en-US"/>
        </w:rPr>
        <w:t>krasnodar</w:t>
      </w:r>
      <w:proofErr w:type="spellEnd"/>
      <w:r w:rsidRPr="001506EC">
        <w:t>.</w:t>
      </w:r>
      <w:proofErr w:type="spellStart"/>
      <w:r>
        <w:rPr>
          <w:lang w:val="en-US"/>
        </w:rPr>
        <w:t>ru</w:t>
      </w:r>
      <w:proofErr w:type="spellEnd"/>
    </w:p>
    <w:p w:rsidR="00B86570" w:rsidRDefault="00B86570" w:rsidP="00B86570">
      <w:pPr>
        <w:pStyle w:val="1"/>
        <w:numPr>
          <w:ilvl w:val="1"/>
          <w:numId w:val="1"/>
        </w:numPr>
        <w:shd w:val="clear" w:color="auto" w:fill="auto"/>
        <w:tabs>
          <w:tab w:val="left" w:pos="1251"/>
        </w:tabs>
        <w:spacing w:line="271" w:lineRule="auto"/>
        <w:ind w:firstLine="720"/>
        <w:jc w:val="both"/>
      </w:pPr>
      <w:r>
        <w:rPr>
          <w:color w:val="000000"/>
          <w:lang w:eastAsia="ru-RU" w:bidi="ru-RU"/>
        </w:rPr>
        <w:t xml:space="preserve">Работа жюри Конкурса: с 26 ноября 2018 </w:t>
      </w:r>
      <w:proofErr w:type="gramStart"/>
      <w:r>
        <w:rPr>
          <w:color w:val="383838"/>
          <w:lang w:eastAsia="ru-RU" w:bidi="ru-RU"/>
        </w:rPr>
        <w:t>года</w:t>
      </w:r>
      <w:proofErr w:type="gramEnd"/>
      <w:r>
        <w:rPr>
          <w:color w:val="383838"/>
          <w:lang w:eastAsia="ru-RU" w:bidi="ru-RU"/>
        </w:rPr>
        <w:t xml:space="preserve"> но </w:t>
      </w:r>
      <w:r>
        <w:rPr>
          <w:color w:val="000000"/>
          <w:lang w:eastAsia="ru-RU" w:bidi="ru-RU"/>
        </w:rPr>
        <w:t xml:space="preserve">5 </w:t>
      </w:r>
      <w:r>
        <w:rPr>
          <w:color w:val="383838"/>
          <w:lang w:eastAsia="ru-RU" w:bidi="ru-RU"/>
        </w:rPr>
        <w:t xml:space="preserve">декабря 2018 </w:t>
      </w:r>
      <w:r>
        <w:rPr>
          <w:color w:val="000000"/>
          <w:lang w:eastAsia="ru-RU" w:bidi="ru-RU"/>
        </w:rPr>
        <w:t>года включительно.</w:t>
      </w:r>
    </w:p>
    <w:p w:rsidR="00B86570" w:rsidRDefault="00B86570" w:rsidP="00B86570">
      <w:pPr>
        <w:pStyle w:val="1"/>
        <w:numPr>
          <w:ilvl w:val="1"/>
          <w:numId w:val="1"/>
        </w:numPr>
        <w:shd w:val="clear" w:color="auto" w:fill="auto"/>
        <w:tabs>
          <w:tab w:val="left" w:pos="1299"/>
        </w:tabs>
        <w:spacing w:line="271" w:lineRule="auto"/>
        <w:ind w:firstLine="720"/>
        <w:jc w:val="both"/>
      </w:pPr>
      <w:r>
        <w:rPr>
          <w:color w:val="000000"/>
          <w:lang w:eastAsia="ru-RU" w:bidi="ru-RU"/>
        </w:rPr>
        <w:t xml:space="preserve">Объявление победителей Конкурса: </w:t>
      </w:r>
      <w:r>
        <w:rPr>
          <w:color w:val="383838"/>
          <w:lang w:eastAsia="ru-RU" w:bidi="ru-RU"/>
        </w:rPr>
        <w:t xml:space="preserve">12 </w:t>
      </w:r>
      <w:r>
        <w:rPr>
          <w:color w:val="000000"/>
          <w:lang w:eastAsia="ru-RU" w:bidi="ru-RU"/>
        </w:rPr>
        <w:t>декабря 2018 года.</w:t>
      </w:r>
    </w:p>
    <w:p w:rsidR="00B86570" w:rsidRDefault="00B86570" w:rsidP="00B86570">
      <w:pPr>
        <w:pStyle w:val="1"/>
        <w:numPr>
          <w:ilvl w:val="1"/>
          <w:numId w:val="1"/>
        </w:numPr>
        <w:shd w:val="clear" w:color="auto" w:fill="auto"/>
        <w:tabs>
          <w:tab w:val="left" w:pos="1261"/>
        </w:tabs>
        <w:spacing w:after="320" w:line="271" w:lineRule="auto"/>
        <w:ind w:firstLine="720"/>
        <w:jc w:val="both"/>
      </w:pPr>
      <w:r>
        <w:rPr>
          <w:color w:val="000000"/>
          <w:lang w:eastAsia="ru-RU" w:bidi="ru-RU"/>
        </w:rPr>
        <w:t xml:space="preserve">Каждый участник Конкурса (его законный </w:t>
      </w:r>
      <w:r>
        <w:rPr>
          <w:color w:val="383838"/>
          <w:lang w:eastAsia="ru-RU" w:bidi="ru-RU"/>
        </w:rPr>
        <w:t xml:space="preserve">представитель </w:t>
      </w:r>
      <w:r>
        <w:rPr>
          <w:color w:val="8E8E8E"/>
          <w:lang w:eastAsia="ru-RU" w:bidi="ru-RU"/>
        </w:rPr>
        <w:t xml:space="preserve">- </w:t>
      </w:r>
      <w:r>
        <w:rPr>
          <w:color w:val="383838"/>
          <w:lang w:eastAsia="ru-RU" w:bidi="ru-RU"/>
        </w:rPr>
        <w:t>в слу</w:t>
      </w:r>
      <w:r>
        <w:rPr>
          <w:color w:val="383838"/>
          <w:lang w:eastAsia="ru-RU" w:bidi="ru-RU"/>
        </w:rPr>
        <w:softHyphen/>
      </w:r>
      <w:r>
        <w:rPr>
          <w:color w:val="000000"/>
          <w:lang w:eastAsia="ru-RU" w:bidi="ru-RU"/>
        </w:rPr>
        <w:t xml:space="preserve">чае, если участник Конкурса не достиг возраста 14 лет) </w:t>
      </w:r>
      <w:r>
        <w:rPr>
          <w:color w:val="383838"/>
          <w:lang w:eastAsia="ru-RU" w:bidi="ru-RU"/>
        </w:rPr>
        <w:t xml:space="preserve">должен подать вместе </w:t>
      </w:r>
      <w:r>
        <w:rPr>
          <w:color w:val="000000"/>
          <w:lang w:eastAsia="ru-RU" w:bidi="ru-RU"/>
        </w:rPr>
        <w:t xml:space="preserve">со своим рисунком заявку на участие в Конкурсе по </w:t>
      </w:r>
      <w:r>
        <w:rPr>
          <w:color w:val="383838"/>
          <w:lang w:eastAsia="ru-RU" w:bidi="ru-RU"/>
        </w:rPr>
        <w:t>форме согласно прило</w:t>
      </w:r>
      <w:r>
        <w:rPr>
          <w:color w:val="383838"/>
          <w:lang w:eastAsia="ru-RU" w:bidi="ru-RU"/>
        </w:rPr>
        <w:softHyphen/>
      </w:r>
      <w:r>
        <w:rPr>
          <w:color w:val="000000"/>
          <w:lang w:eastAsia="ru-RU" w:bidi="ru-RU"/>
        </w:rPr>
        <w:t>жению к настоящему Положению.</w:t>
      </w:r>
    </w:p>
    <w:p w:rsidR="00B86570" w:rsidRDefault="00B86570" w:rsidP="00B86570">
      <w:pPr>
        <w:pStyle w:val="1"/>
        <w:numPr>
          <w:ilvl w:val="0"/>
          <w:numId w:val="1"/>
        </w:numPr>
        <w:shd w:val="clear" w:color="auto" w:fill="auto"/>
        <w:tabs>
          <w:tab w:val="left" w:pos="373"/>
        </w:tabs>
        <w:ind w:firstLine="0"/>
        <w:jc w:val="center"/>
      </w:pPr>
      <w:r>
        <w:rPr>
          <w:color w:val="000000"/>
          <w:lang w:eastAsia="ru-RU" w:bidi="ru-RU"/>
        </w:rPr>
        <w:t>ТРЕБОВАНИЯ К ОФОРМЛЕНИЮ РИСУНКОВ</w:t>
      </w:r>
    </w:p>
    <w:p w:rsidR="00B86570" w:rsidRDefault="00B86570" w:rsidP="00B86570">
      <w:pPr>
        <w:pStyle w:val="1"/>
        <w:numPr>
          <w:ilvl w:val="1"/>
          <w:numId w:val="1"/>
        </w:numPr>
        <w:shd w:val="clear" w:color="auto" w:fill="auto"/>
        <w:tabs>
          <w:tab w:val="left" w:pos="1256"/>
        </w:tabs>
        <w:ind w:firstLine="720"/>
        <w:jc w:val="both"/>
      </w:pPr>
      <w:r>
        <w:rPr>
          <w:color w:val="000000"/>
          <w:lang w:eastAsia="ru-RU" w:bidi="ru-RU"/>
        </w:rPr>
        <w:t xml:space="preserve">Рисунок должен быть выполнен на листе </w:t>
      </w:r>
      <w:r>
        <w:rPr>
          <w:color w:val="383838"/>
          <w:lang w:eastAsia="ru-RU" w:bidi="ru-RU"/>
        </w:rPr>
        <w:t xml:space="preserve">формата А4 либо АЗ без </w:t>
      </w:r>
      <w:r>
        <w:rPr>
          <w:color w:val="000000"/>
          <w:lang w:eastAsia="ru-RU" w:bidi="ru-RU"/>
        </w:rPr>
        <w:t xml:space="preserve">рамки и иметь название. Рисунок не должен быть </w:t>
      </w:r>
      <w:r>
        <w:rPr>
          <w:color w:val="383838"/>
          <w:lang w:eastAsia="ru-RU" w:bidi="ru-RU"/>
        </w:rPr>
        <w:t>помят.</w:t>
      </w:r>
    </w:p>
    <w:p w:rsidR="00B86570" w:rsidRDefault="00B86570" w:rsidP="00B86570">
      <w:pPr>
        <w:pStyle w:val="1"/>
        <w:numPr>
          <w:ilvl w:val="1"/>
          <w:numId w:val="1"/>
        </w:numPr>
        <w:shd w:val="clear" w:color="auto" w:fill="auto"/>
        <w:tabs>
          <w:tab w:val="left" w:pos="1246"/>
        </w:tabs>
        <w:ind w:firstLine="720"/>
        <w:jc w:val="both"/>
      </w:pPr>
      <w:r>
        <w:rPr>
          <w:color w:val="000000"/>
          <w:lang w:eastAsia="ru-RU" w:bidi="ru-RU"/>
        </w:rPr>
        <w:t xml:space="preserve">Рисунок, представленный на Конкурс, может </w:t>
      </w:r>
      <w:r>
        <w:rPr>
          <w:color w:val="383838"/>
          <w:lang w:eastAsia="ru-RU" w:bidi="ru-RU"/>
        </w:rPr>
        <w:t>быть выполнен гуа</w:t>
      </w:r>
      <w:r>
        <w:rPr>
          <w:color w:val="383838"/>
          <w:lang w:eastAsia="ru-RU" w:bidi="ru-RU"/>
        </w:rPr>
        <w:softHyphen/>
      </w:r>
      <w:r>
        <w:rPr>
          <w:color w:val="000000"/>
          <w:lang w:eastAsia="ru-RU" w:bidi="ru-RU"/>
        </w:rPr>
        <w:t xml:space="preserve">шью, </w:t>
      </w:r>
      <w:r>
        <w:rPr>
          <w:color w:val="383838"/>
          <w:lang w:eastAsia="ru-RU" w:bidi="ru-RU"/>
        </w:rPr>
        <w:t xml:space="preserve">акварелью, </w:t>
      </w:r>
      <w:r>
        <w:rPr>
          <w:color w:val="000000"/>
          <w:lang w:eastAsia="ru-RU" w:bidi="ru-RU"/>
        </w:rPr>
        <w:t xml:space="preserve">пастелью, маслом, темперой, </w:t>
      </w:r>
      <w:r>
        <w:rPr>
          <w:color w:val="383838"/>
          <w:lang w:eastAsia="ru-RU" w:bidi="ru-RU"/>
        </w:rPr>
        <w:t>карандашами и фломастерами.</w:t>
      </w:r>
    </w:p>
    <w:p w:rsidR="00B86570" w:rsidRDefault="00B86570" w:rsidP="00B86570">
      <w:pPr>
        <w:pStyle w:val="1"/>
        <w:numPr>
          <w:ilvl w:val="1"/>
          <w:numId w:val="1"/>
        </w:numPr>
        <w:shd w:val="clear" w:color="auto" w:fill="auto"/>
        <w:tabs>
          <w:tab w:val="left" w:pos="1251"/>
        </w:tabs>
        <w:ind w:firstLine="720"/>
        <w:jc w:val="both"/>
      </w:pPr>
      <w:r>
        <w:rPr>
          <w:color w:val="000000"/>
          <w:lang w:eastAsia="ru-RU" w:bidi="ru-RU"/>
        </w:rPr>
        <w:t xml:space="preserve">Фотографии и фотоколлажи, обработанные в </w:t>
      </w:r>
      <w:r>
        <w:rPr>
          <w:color w:val="383838"/>
          <w:lang w:val="en-US" w:bidi="en-US"/>
        </w:rPr>
        <w:t>Adobe</w:t>
      </w:r>
      <w:r w:rsidRPr="001506EC">
        <w:rPr>
          <w:color w:val="383838"/>
          <w:lang w:bidi="en-US"/>
        </w:rPr>
        <w:t xml:space="preserve"> </w:t>
      </w:r>
      <w:r>
        <w:rPr>
          <w:color w:val="383838"/>
          <w:lang w:val="en-US" w:bidi="en-US"/>
        </w:rPr>
        <w:t>Photoshop</w:t>
      </w:r>
      <w:r w:rsidRPr="001506EC">
        <w:rPr>
          <w:color w:val="383838"/>
          <w:lang w:bidi="en-US"/>
        </w:rPr>
        <w:t xml:space="preserve"> </w:t>
      </w:r>
      <w:r>
        <w:rPr>
          <w:color w:val="383838"/>
          <w:lang w:eastAsia="ru-RU" w:bidi="ru-RU"/>
        </w:rPr>
        <w:t xml:space="preserve">и </w:t>
      </w:r>
      <w:r>
        <w:rPr>
          <w:color w:val="000000"/>
          <w:lang w:eastAsia="ru-RU" w:bidi="ru-RU"/>
        </w:rPr>
        <w:t>иных редакторах изображений, жюри Конкурса не рассматриваются.</w:t>
      </w:r>
    </w:p>
    <w:p w:rsidR="00B86570" w:rsidRDefault="00B86570" w:rsidP="00B86570">
      <w:pPr>
        <w:pStyle w:val="1"/>
        <w:numPr>
          <w:ilvl w:val="1"/>
          <w:numId w:val="1"/>
        </w:numPr>
        <w:shd w:val="clear" w:color="auto" w:fill="auto"/>
        <w:tabs>
          <w:tab w:val="left" w:pos="1256"/>
        </w:tabs>
        <w:ind w:firstLine="720"/>
        <w:jc w:val="both"/>
      </w:pPr>
      <w:r>
        <w:rPr>
          <w:color w:val="000000"/>
          <w:lang w:eastAsia="ru-RU" w:bidi="ru-RU"/>
        </w:rPr>
        <w:t xml:space="preserve">На любой из сторон рисунка указывается </w:t>
      </w:r>
      <w:r>
        <w:rPr>
          <w:color w:val="383838"/>
          <w:lang w:eastAsia="ru-RU" w:bidi="ru-RU"/>
        </w:rPr>
        <w:t>информация о его авто</w:t>
      </w:r>
      <w:r>
        <w:rPr>
          <w:color w:val="383838"/>
          <w:lang w:eastAsia="ru-RU" w:bidi="ru-RU"/>
        </w:rPr>
        <w:softHyphen/>
      </w:r>
      <w:r>
        <w:rPr>
          <w:color w:val="000000"/>
          <w:lang w:eastAsia="ru-RU" w:bidi="ru-RU"/>
        </w:rPr>
        <w:t>ре: его фамилия и имя (полностью), возраст</w:t>
      </w:r>
      <w:r>
        <w:rPr>
          <w:color w:val="383838"/>
          <w:lang w:eastAsia="ru-RU" w:bidi="ru-RU"/>
        </w:rPr>
        <w:t>-</w:t>
      </w:r>
      <w:r>
        <w:rPr>
          <w:color w:val="000000"/>
          <w:lang w:eastAsia="ru-RU" w:bidi="ru-RU"/>
        </w:rPr>
        <w:t xml:space="preserve">, название </w:t>
      </w:r>
      <w:r>
        <w:rPr>
          <w:color w:val="383838"/>
          <w:lang w:eastAsia="ru-RU" w:bidi="ru-RU"/>
        </w:rPr>
        <w:t>рисунка.</w:t>
      </w:r>
    </w:p>
    <w:p w:rsidR="00B86570" w:rsidRDefault="00B86570" w:rsidP="00B86570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При предоставлении рисунка в электронном </w:t>
      </w:r>
      <w:r>
        <w:rPr>
          <w:color w:val="383838"/>
          <w:lang w:eastAsia="ru-RU" w:bidi="ru-RU"/>
        </w:rPr>
        <w:t xml:space="preserve">виде указанные данные </w:t>
      </w:r>
      <w:r>
        <w:rPr>
          <w:color w:val="000000"/>
          <w:lang w:eastAsia="ru-RU" w:bidi="ru-RU"/>
        </w:rPr>
        <w:t>должны быть сообщены в сопроводительном письме.</w:t>
      </w:r>
    </w:p>
    <w:p w:rsidR="00B86570" w:rsidRDefault="00B86570" w:rsidP="00B86570">
      <w:pPr>
        <w:pStyle w:val="1"/>
        <w:numPr>
          <w:ilvl w:val="1"/>
          <w:numId w:val="1"/>
        </w:numPr>
        <w:shd w:val="clear" w:color="auto" w:fill="auto"/>
        <w:tabs>
          <w:tab w:val="left" w:pos="1299"/>
        </w:tabs>
        <w:spacing w:after="320"/>
        <w:ind w:firstLine="720"/>
        <w:jc w:val="both"/>
      </w:pPr>
      <w:r>
        <w:rPr>
          <w:color w:val="000000"/>
          <w:lang w:eastAsia="ru-RU" w:bidi="ru-RU"/>
        </w:rPr>
        <w:t xml:space="preserve">Участник может направить на Конкурс не более </w:t>
      </w:r>
      <w:r>
        <w:rPr>
          <w:color w:val="383838"/>
          <w:lang w:eastAsia="ru-RU" w:bidi="ru-RU"/>
        </w:rPr>
        <w:t>двух рисунков.</w:t>
      </w:r>
    </w:p>
    <w:p w:rsidR="00B86570" w:rsidRDefault="00B86570" w:rsidP="00B86570">
      <w:pPr>
        <w:pStyle w:val="1"/>
        <w:numPr>
          <w:ilvl w:val="0"/>
          <w:numId w:val="1"/>
        </w:numPr>
        <w:shd w:val="clear" w:color="auto" w:fill="auto"/>
        <w:tabs>
          <w:tab w:val="left" w:pos="363"/>
        </w:tabs>
        <w:ind w:firstLine="0"/>
        <w:jc w:val="center"/>
      </w:pPr>
      <w:r>
        <w:rPr>
          <w:color w:val="000000"/>
          <w:lang w:eastAsia="ru-RU" w:bidi="ru-RU"/>
        </w:rPr>
        <w:t xml:space="preserve">ПОДВЕДЕНИЕ ИТОГОВ </w:t>
      </w:r>
      <w:r>
        <w:rPr>
          <w:color w:val="383838"/>
          <w:lang w:eastAsia="ru-RU" w:bidi="ru-RU"/>
        </w:rPr>
        <w:t>КОНКУРСА</w:t>
      </w:r>
    </w:p>
    <w:p w:rsidR="00B86570" w:rsidRDefault="00B86570" w:rsidP="00B86570">
      <w:pPr>
        <w:pStyle w:val="1"/>
        <w:numPr>
          <w:ilvl w:val="1"/>
          <w:numId w:val="1"/>
        </w:numPr>
        <w:shd w:val="clear" w:color="auto" w:fill="auto"/>
        <w:tabs>
          <w:tab w:val="left" w:pos="1290"/>
        </w:tabs>
        <w:ind w:firstLine="720"/>
        <w:jc w:val="both"/>
      </w:pPr>
      <w:r>
        <w:rPr>
          <w:color w:val="000000"/>
          <w:lang w:eastAsia="ru-RU" w:bidi="ru-RU"/>
        </w:rPr>
        <w:t xml:space="preserve">Состав жюри Конкурса определяется приказом </w:t>
      </w:r>
      <w:r>
        <w:rPr>
          <w:color w:val="383838"/>
          <w:lang w:eastAsia="ru-RU" w:bidi="ru-RU"/>
        </w:rPr>
        <w:t>Учреждения.</w:t>
      </w:r>
    </w:p>
    <w:p w:rsidR="00B86570" w:rsidRDefault="00B86570" w:rsidP="00B86570">
      <w:pPr>
        <w:pStyle w:val="1"/>
        <w:numPr>
          <w:ilvl w:val="1"/>
          <w:numId w:val="1"/>
        </w:numPr>
        <w:shd w:val="clear" w:color="auto" w:fill="auto"/>
        <w:tabs>
          <w:tab w:val="left" w:pos="1261"/>
        </w:tabs>
        <w:ind w:firstLine="720"/>
        <w:jc w:val="both"/>
      </w:pPr>
      <w:r>
        <w:rPr>
          <w:color w:val="000000"/>
          <w:lang w:eastAsia="ru-RU" w:bidi="ru-RU"/>
        </w:rPr>
        <w:t xml:space="preserve">По итогам рассмотрения и оценки рисунков </w:t>
      </w:r>
      <w:r>
        <w:rPr>
          <w:color w:val="383838"/>
          <w:lang w:eastAsia="ru-RU" w:bidi="ru-RU"/>
        </w:rPr>
        <w:t>жюри определяет по</w:t>
      </w:r>
      <w:r>
        <w:rPr>
          <w:color w:val="383838"/>
          <w:lang w:eastAsia="ru-RU" w:bidi="ru-RU"/>
        </w:rPr>
        <w:softHyphen/>
        <w:t xml:space="preserve">бедителей </w:t>
      </w:r>
      <w:r>
        <w:rPr>
          <w:color w:val="000000"/>
          <w:lang w:eastAsia="ru-RU" w:bidi="ru-RU"/>
        </w:rPr>
        <w:t>(1</w:t>
      </w:r>
      <w:r>
        <w:rPr>
          <w:color w:val="383838"/>
          <w:lang w:eastAsia="ru-RU" w:bidi="ru-RU"/>
        </w:rPr>
        <w:t>-</w:t>
      </w:r>
      <w:r>
        <w:rPr>
          <w:color w:val="000000"/>
          <w:lang w:eastAsia="ru-RU" w:bidi="ru-RU"/>
        </w:rPr>
        <w:t xml:space="preserve">3 места) в следующих возрастных </w:t>
      </w:r>
      <w:r>
        <w:rPr>
          <w:color w:val="383838"/>
          <w:lang w:eastAsia="ru-RU" w:bidi="ru-RU"/>
        </w:rPr>
        <w:t xml:space="preserve">группах: 5 </w:t>
      </w:r>
      <w:r>
        <w:rPr>
          <w:color w:val="8E8E8E"/>
          <w:lang w:eastAsia="ru-RU" w:bidi="ru-RU"/>
        </w:rPr>
        <w:t xml:space="preserve">- </w:t>
      </w:r>
      <w:r>
        <w:rPr>
          <w:color w:val="383838"/>
          <w:lang w:eastAsia="ru-RU" w:bidi="ru-RU"/>
        </w:rPr>
        <w:t xml:space="preserve">8 лет, 9-112 лет. </w:t>
      </w:r>
      <w:r>
        <w:rPr>
          <w:color w:val="000000"/>
          <w:lang w:eastAsia="ru-RU" w:bidi="ru-RU"/>
        </w:rPr>
        <w:t>1</w:t>
      </w:r>
      <w:r>
        <w:rPr>
          <w:color w:val="383838"/>
          <w:lang w:eastAsia="ru-RU" w:bidi="ru-RU"/>
        </w:rPr>
        <w:t>3-1</w:t>
      </w:r>
      <w:r>
        <w:rPr>
          <w:color w:val="000000"/>
          <w:lang w:eastAsia="ru-RU" w:bidi="ru-RU"/>
        </w:rPr>
        <w:t>7 лет.</w:t>
      </w:r>
    </w:p>
    <w:p w:rsidR="00B86570" w:rsidRDefault="00B86570" w:rsidP="00B86570">
      <w:pPr>
        <w:pStyle w:val="1"/>
        <w:numPr>
          <w:ilvl w:val="1"/>
          <w:numId w:val="1"/>
        </w:numPr>
        <w:shd w:val="clear" w:color="auto" w:fill="auto"/>
        <w:tabs>
          <w:tab w:val="left" w:pos="1266"/>
        </w:tabs>
        <w:ind w:firstLine="720"/>
        <w:jc w:val="both"/>
      </w:pPr>
      <w:r>
        <w:rPr>
          <w:color w:val="000000"/>
          <w:lang w:eastAsia="ru-RU" w:bidi="ru-RU"/>
        </w:rPr>
        <w:t>Оценка рисунков осуществляется на основании следующих крите</w:t>
      </w:r>
      <w:r>
        <w:rPr>
          <w:color w:val="000000"/>
          <w:lang w:eastAsia="ru-RU" w:bidi="ru-RU"/>
        </w:rPr>
        <w:softHyphen/>
        <w:t>риев: оригинальность замысла, техника исполнения, отра</w:t>
      </w:r>
      <w:r>
        <w:rPr>
          <w:color w:val="383838"/>
          <w:lang w:eastAsia="ru-RU" w:bidi="ru-RU"/>
        </w:rPr>
        <w:t>ж</w:t>
      </w:r>
      <w:r>
        <w:rPr>
          <w:color w:val="000000"/>
          <w:lang w:eastAsia="ru-RU" w:bidi="ru-RU"/>
        </w:rPr>
        <w:t xml:space="preserve">ение </w:t>
      </w:r>
      <w:r>
        <w:rPr>
          <w:color w:val="383838"/>
          <w:lang w:eastAsia="ru-RU" w:bidi="ru-RU"/>
        </w:rPr>
        <w:t>темы, воспи</w:t>
      </w:r>
      <w:r>
        <w:rPr>
          <w:color w:val="383838"/>
          <w:lang w:eastAsia="ru-RU" w:bidi="ru-RU"/>
        </w:rPr>
        <w:softHyphen/>
      </w:r>
      <w:r>
        <w:rPr>
          <w:color w:val="000000"/>
          <w:lang w:eastAsia="ru-RU" w:bidi="ru-RU"/>
        </w:rPr>
        <w:t>тательная и общественная ценность.</w:t>
      </w:r>
    </w:p>
    <w:p w:rsidR="00B86570" w:rsidRDefault="00B86570" w:rsidP="00B86570">
      <w:pPr>
        <w:pStyle w:val="1"/>
        <w:numPr>
          <w:ilvl w:val="1"/>
          <w:numId w:val="1"/>
        </w:numPr>
        <w:shd w:val="clear" w:color="auto" w:fill="auto"/>
        <w:tabs>
          <w:tab w:val="left" w:pos="1246"/>
        </w:tabs>
        <w:ind w:firstLine="720"/>
        <w:jc w:val="both"/>
      </w:pPr>
      <w:r>
        <w:rPr>
          <w:color w:val="000000"/>
          <w:lang w:eastAsia="ru-RU" w:bidi="ru-RU"/>
        </w:rPr>
        <w:t xml:space="preserve">Жюри осуществляет экспертную оценку представленных </w:t>
      </w:r>
      <w:r>
        <w:rPr>
          <w:color w:val="383838"/>
          <w:lang w:eastAsia="ru-RU" w:bidi="ru-RU"/>
        </w:rPr>
        <w:t xml:space="preserve">рисунков </w:t>
      </w:r>
      <w:r>
        <w:rPr>
          <w:color w:val="000000"/>
          <w:lang w:eastAsia="ru-RU" w:bidi="ru-RU"/>
        </w:rPr>
        <w:t xml:space="preserve">путем выставления баллов по каждому критерию, </w:t>
      </w:r>
      <w:r>
        <w:rPr>
          <w:color w:val="383838"/>
          <w:lang w:eastAsia="ru-RU" w:bidi="ru-RU"/>
        </w:rPr>
        <w:t xml:space="preserve">указанному в пункте 5.3 </w:t>
      </w:r>
      <w:r>
        <w:rPr>
          <w:color w:val="000000"/>
          <w:lang w:eastAsia="ru-RU" w:bidi="ru-RU"/>
        </w:rPr>
        <w:t>настоящего Положения, от 0 до 3 баллов.</w:t>
      </w:r>
    </w:p>
    <w:p w:rsidR="00B86570" w:rsidRDefault="00B86570" w:rsidP="00B86570">
      <w:pPr>
        <w:pStyle w:val="1"/>
        <w:numPr>
          <w:ilvl w:val="1"/>
          <w:numId w:val="1"/>
        </w:numPr>
        <w:shd w:val="clear" w:color="auto" w:fill="auto"/>
        <w:tabs>
          <w:tab w:val="left" w:pos="1290"/>
        </w:tabs>
        <w:ind w:firstLine="720"/>
        <w:jc w:val="both"/>
      </w:pPr>
      <w:r>
        <w:rPr>
          <w:color w:val="000000"/>
          <w:lang w:eastAsia="ru-RU" w:bidi="ru-RU"/>
        </w:rPr>
        <w:t>Максимальное количество баллов - 12.</w:t>
      </w:r>
    </w:p>
    <w:p w:rsidR="00B86570" w:rsidRDefault="00B86570" w:rsidP="00B86570">
      <w:pPr>
        <w:pStyle w:val="1"/>
        <w:numPr>
          <w:ilvl w:val="1"/>
          <w:numId w:val="1"/>
        </w:numPr>
        <w:shd w:val="clear" w:color="auto" w:fill="auto"/>
        <w:tabs>
          <w:tab w:val="left" w:pos="1258"/>
        </w:tabs>
        <w:spacing w:line="266" w:lineRule="auto"/>
        <w:ind w:firstLine="720"/>
        <w:jc w:val="both"/>
      </w:pPr>
      <w:r>
        <w:rPr>
          <w:color w:val="000000"/>
          <w:lang w:eastAsia="ru-RU" w:bidi="ru-RU"/>
        </w:rPr>
        <w:t>Победителями признаются участники Конкурса, рисунки которых набрали наибольшее количество баллов. В случае равенства баллов все уча</w:t>
      </w:r>
      <w:r>
        <w:rPr>
          <w:color w:val="000000"/>
          <w:lang w:eastAsia="ru-RU" w:bidi="ru-RU"/>
        </w:rPr>
        <w:softHyphen/>
        <w:t xml:space="preserve">стники, </w:t>
      </w:r>
      <w:r>
        <w:rPr>
          <w:color w:val="000000"/>
          <w:lang w:eastAsia="ru-RU" w:bidi="ru-RU"/>
        </w:rPr>
        <w:lastRenderedPageBreak/>
        <w:t>набравшие наибольшее количество баллов, признаются победи</w:t>
      </w:r>
      <w:r>
        <w:rPr>
          <w:color w:val="383838"/>
          <w:lang w:eastAsia="ru-RU" w:bidi="ru-RU"/>
        </w:rPr>
        <w:t>т</w:t>
      </w:r>
      <w:r>
        <w:rPr>
          <w:color w:val="000000"/>
          <w:lang w:eastAsia="ru-RU" w:bidi="ru-RU"/>
        </w:rPr>
        <w:t>еля</w:t>
      </w:r>
      <w:r>
        <w:rPr>
          <w:color w:val="000000"/>
          <w:lang w:eastAsia="ru-RU" w:bidi="ru-RU"/>
        </w:rPr>
        <w:softHyphen/>
        <w:t>ми Конкурса.</w:t>
      </w:r>
    </w:p>
    <w:p w:rsidR="00B86570" w:rsidRDefault="00B86570" w:rsidP="00B86570">
      <w:pPr>
        <w:pStyle w:val="1"/>
        <w:numPr>
          <w:ilvl w:val="1"/>
          <w:numId w:val="1"/>
        </w:numPr>
        <w:shd w:val="clear" w:color="auto" w:fill="auto"/>
        <w:tabs>
          <w:tab w:val="left" w:pos="1258"/>
        </w:tabs>
        <w:spacing w:line="266" w:lineRule="auto"/>
        <w:ind w:firstLine="720"/>
        <w:jc w:val="both"/>
      </w:pPr>
      <w:r>
        <w:rPr>
          <w:color w:val="000000"/>
          <w:lang w:eastAsia="ru-RU" w:bidi="ru-RU"/>
        </w:rPr>
        <w:t>Результаты Конкурса оформляются протоколом.</w:t>
      </w:r>
    </w:p>
    <w:p w:rsidR="00B86570" w:rsidRDefault="00B86570" w:rsidP="00B86570">
      <w:pPr>
        <w:pStyle w:val="1"/>
        <w:numPr>
          <w:ilvl w:val="1"/>
          <w:numId w:val="1"/>
        </w:numPr>
        <w:shd w:val="clear" w:color="auto" w:fill="auto"/>
        <w:tabs>
          <w:tab w:val="left" w:pos="1258"/>
        </w:tabs>
        <w:spacing w:line="266" w:lineRule="auto"/>
        <w:ind w:firstLine="720"/>
        <w:jc w:val="both"/>
      </w:pPr>
      <w:r>
        <w:rPr>
          <w:color w:val="000000"/>
          <w:lang w:eastAsia="ru-RU" w:bidi="ru-RU"/>
        </w:rPr>
        <w:t>Информация об итогах Конкурса размещается на официальном сайте Учреждения в информационно-телекоммуникационной сети «Интер</w:t>
      </w:r>
      <w:r>
        <w:rPr>
          <w:color w:val="000000"/>
          <w:lang w:eastAsia="ru-RU" w:bidi="ru-RU"/>
        </w:rPr>
        <w:softHyphen/>
        <w:t>нет» (далее - официальный сайт).</w:t>
      </w:r>
    </w:p>
    <w:p w:rsidR="00B86570" w:rsidRDefault="00B86570" w:rsidP="00B86570">
      <w:pPr>
        <w:pStyle w:val="1"/>
        <w:numPr>
          <w:ilvl w:val="1"/>
          <w:numId w:val="1"/>
        </w:numPr>
        <w:shd w:val="clear" w:color="auto" w:fill="auto"/>
        <w:tabs>
          <w:tab w:val="left" w:pos="1258"/>
        </w:tabs>
        <w:spacing w:line="266" w:lineRule="auto"/>
        <w:ind w:firstLine="720"/>
        <w:jc w:val="both"/>
      </w:pPr>
      <w:r>
        <w:rPr>
          <w:color w:val="000000"/>
          <w:lang w:eastAsia="ru-RU" w:bidi="ru-RU"/>
        </w:rPr>
        <w:t>Рисунки, представленные на Конкурс, авторам не возвращаются.</w:t>
      </w:r>
    </w:p>
    <w:p w:rsidR="00B86570" w:rsidRDefault="00B86570" w:rsidP="00B86570">
      <w:pPr>
        <w:pStyle w:val="1"/>
        <w:numPr>
          <w:ilvl w:val="1"/>
          <w:numId w:val="1"/>
        </w:numPr>
        <w:shd w:val="clear" w:color="auto" w:fill="auto"/>
        <w:tabs>
          <w:tab w:val="left" w:pos="1319"/>
        </w:tabs>
        <w:spacing w:line="266" w:lineRule="auto"/>
        <w:ind w:firstLine="720"/>
        <w:jc w:val="both"/>
      </w:pPr>
      <w:r>
        <w:rPr>
          <w:color w:val="000000"/>
          <w:lang w:eastAsia="ru-RU" w:bidi="ru-RU"/>
        </w:rPr>
        <w:t>Рисунки, представленные на Конкурс, могут быть использованы Учреждением в деятельности, направленной на правовое информирование и правовое просвещение населения, с обязательным указанием авторов работ и без уплаты вознаграждения авторам.</w:t>
      </w:r>
    </w:p>
    <w:p w:rsidR="00B86570" w:rsidRDefault="00B86570" w:rsidP="00B86570">
      <w:pPr>
        <w:pStyle w:val="1"/>
        <w:shd w:val="clear" w:color="auto" w:fill="auto"/>
        <w:spacing w:line="266" w:lineRule="auto"/>
        <w:ind w:firstLine="720"/>
        <w:jc w:val="both"/>
        <w:sectPr w:rsidR="00B86570">
          <w:pgSz w:w="11900" w:h="16840"/>
          <w:pgMar w:top="1317" w:right="1008" w:bottom="1260" w:left="1773" w:header="889" w:footer="3" w:gutter="0"/>
          <w:cols w:space="720"/>
          <w:noEndnote/>
          <w:docGrid w:linePitch="360"/>
        </w:sectPr>
      </w:pPr>
      <w:r>
        <w:rPr>
          <w:color w:val="000000"/>
          <w:lang w:eastAsia="ru-RU" w:bidi="ru-RU"/>
        </w:rPr>
        <w:t>5.1 1. Победители Конкурса награждаются дипломами. Кроме того, в качестве награды за победу рисунки победителей Конкурса безвозмездно размещаются на официальном сайте.</w:t>
      </w:r>
    </w:p>
    <w:p w:rsidR="00B86570" w:rsidRDefault="00B86570">
      <w:bookmarkStart w:id="4" w:name="_GoBack"/>
      <w:bookmarkEnd w:id="4"/>
    </w:p>
    <w:sectPr w:rsidR="00B86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C16A5"/>
    <w:multiLevelType w:val="multilevel"/>
    <w:tmpl w:val="E084C9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70"/>
    <w:rsid w:val="00B8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D8724-825B-45D0-93B3-6994D16D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8657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B86570"/>
    <w:rPr>
      <w:rFonts w:ascii="Times New Roman" w:eastAsia="Times New Roman" w:hAnsi="Times New Roman" w:cs="Times New Roman"/>
      <w:b/>
      <w:bCs/>
      <w:color w:val="373737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B86570"/>
    <w:pPr>
      <w:widowControl w:val="0"/>
      <w:shd w:val="clear" w:color="auto" w:fill="FFFFFF"/>
      <w:spacing w:after="0" w:line="26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B86570"/>
    <w:pPr>
      <w:widowControl w:val="0"/>
      <w:shd w:val="clear" w:color="auto" w:fill="FFFFFF"/>
      <w:spacing w:after="140" w:line="254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73737"/>
      <w:sz w:val="26"/>
      <w:szCs w:val="26"/>
    </w:rPr>
  </w:style>
  <w:style w:type="paragraph" w:styleId="a4">
    <w:name w:val="No Spacing"/>
    <w:uiPriority w:val="1"/>
    <w:qFormat/>
    <w:rsid w:val="00B8657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gosurburo.krasnod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 Михаил Романович</dc:creator>
  <cp:keywords/>
  <dc:description/>
  <cp:lastModifiedBy>Калинин Михаил Романович</cp:lastModifiedBy>
  <cp:revision>1</cp:revision>
  <dcterms:created xsi:type="dcterms:W3CDTF">2018-11-02T06:45:00Z</dcterms:created>
  <dcterms:modified xsi:type="dcterms:W3CDTF">2018-11-02T06:45:00Z</dcterms:modified>
</cp:coreProperties>
</file>