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B1D1E2" w:val="clear"/>
        <w:spacing w:lineRule="auto" w:line="240" w:before="180" w:after="180"/>
        <w:jc w:val="center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  <w:t>Памятка 3.</w:t>
      </w:r>
    </w:p>
    <w:p>
      <w:pPr>
        <w:pStyle w:val="Normal"/>
        <w:shd w:fill="B1D1E2" w:val="clear"/>
        <w:spacing w:lineRule="auto" w:line="240" w:before="180" w:after="180"/>
        <w:jc w:val="center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  <w:t>«Как поступать родителям, чтобы предотвратить приобщение ребёнка к наркотикам, алкоголю, табакокурению»</w:t>
      </w:r>
    </w:p>
    <w:p>
      <w:pPr>
        <w:pStyle w:val="Normal"/>
        <w:shd w:fill="B1D1E2" w:val="clear"/>
        <w:spacing w:lineRule="auto" w:line="240" w:before="180" w:after="180"/>
        <w:ind w:firstLine="708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Приобщение к наркотикам, алкоголю, табакокурению является серьёзной проблемой современного общества. Они не редко калечат жизнь и молодым людям и их родным, и именно родственники зачастую могут предотвратить надвигающиеся проблемы. Как вы можете помочь своему ребёнку?</w:t>
      </w:r>
    </w:p>
    <w:p>
      <w:pPr>
        <w:pStyle w:val="Normal"/>
        <w:shd w:fill="B1D1E2" w:val="clear"/>
        <w:spacing w:lineRule="auto" w:line="240" w:before="180" w:after="18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-Всегда помните, что дети еще только учатся быть взрослыми. Часто из-за отсутствия жизненного опыта и неумения определить главное в том или ином явлении, они принимают за эталон в поведении взрослых поверхностные, чисто внешние признаки и пытаются их копировать. Поэтому важно знать, кому они стараются подражать. Помните, что Вы очень много значите для Вашего ребенка. Он замечает все, что Вы делаете, как говорите и поступаете. Ваш личный пример, своевременное и уместно сказанное слово играют огромную роль.</w:t>
      </w:r>
    </w:p>
    <w:p>
      <w:pPr>
        <w:pStyle w:val="Normal"/>
        <w:shd w:fill="B1D1E2" w:val="clear"/>
        <w:spacing w:lineRule="auto" w:line="240" w:before="180" w:after="18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-Помогите детям разобраться в информации о наркотиках и наркомании. Подберите соответствующую литературу, ознакомьтесь с доступной информацией и постарайтесь довести ее до сознания ребенка в непринужденной беседе, при просмотре телепередач или во время совместного чтения газет, журналов, книг.</w:t>
      </w:r>
    </w:p>
    <w:p>
      <w:pPr>
        <w:pStyle w:val="Normal"/>
        <w:shd w:fill="B1D1E2" w:val="clear"/>
        <w:spacing w:lineRule="auto" w:line="240" w:before="180" w:after="18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-Сделайте Ваш дом открытым и радушным для друзей Ваших детей. Поддерживайте, и участвуйте в их увлечениях (спорт, коллекционирование, творчество и т.п.). Это укрепит Ваш авторитет, позволит поддерживать с детьми доверительные отношения.</w:t>
      </w:r>
    </w:p>
    <w:p>
      <w:pPr>
        <w:pStyle w:val="Normal"/>
        <w:shd w:fill="B1D1E2" w:val="clear"/>
        <w:spacing w:lineRule="auto" w:line="240" w:before="180" w:after="18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-Обсуждайте с детьми различные случаи и происшествия, касающиеся наркотиков. Предложите им решить, как бы они поступили в той или иной ситуации. Обсудите возможные и наиболее правильные варианты поведения.</w:t>
      </w:r>
    </w:p>
    <w:p>
      <w:pPr>
        <w:pStyle w:val="Normal"/>
        <w:shd w:fill="B1D1E2" w:val="clear"/>
        <w:spacing w:lineRule="auto" w:line="240" w:before="180" w:after="18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-Старайтесь узнать как можно больше про все, что касается злоупотребления наркотиками.</w:t>
      </w:r>
    </w:p>
    <w:p>
      <w:pPr>
        <w:pStyle w:val="Normal"/>
        <w:shd w:fill="B1D1E2" w:val="clear"/>
        <w:spacing w:lineRule="auto" w:line="240" w:before="180" w:after="18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-Беседуйте со своим ребенком о проблемах, связанных с наркотиками. Предостерегайте его, обосновывая свою позицию. Не ждите, когда у него появятся явные признаки употребления наркотиков.</w:t>
      </w:r>
    </w:p>
    <w:p>
      <w:pPr>
        <w:pStyle w:val="Normal"/>
        <w:shd w:fill="B1D1E2" w:val="clear"/>
        <w:spacing w:lineRule="auto" w:line="240" w:before="180" w:after="18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-Оставаясь твердым в своих установках, никогда не отказывайте ребенку в возможности что-либо высказать или обсудить. Ваша излишняя жесткость может вызвать «молчаливый бойкот» со стороны ребенка.</w:t>
      </w:r>
    </w:p>
    <w:p>
      <w:pPr>
        <w:pStyle w:val="Normal"/>
        <w:shd w:fill="B1D1E2" w:val="clear"/>
        <w:spacing w:lineRule="auto" w:line="240" w:before="180" w:after="18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-Всегда интересуйтесь тем, что делают ваши дети, в каких компаниях проводят время. Родители должны знать, где бывают дети и кто их друзья.</w:t>
      </w:r>
    </w:p>
    <w:p>
      <w:pPr>
        <w:pStyle w:val="Normal"/>
        <w:shd w:fill="B1D1E2" w:val="clear"/>
        <w:spacing w:lineRule="auto" w:line="240" w:before="180" w:after="18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-Если вы заподозрили, что ваш ребенок употребляет наркотики, внимательно приглядывайтесь к нему. Заведите дневник, в который записывайте все особенности поведения вашего ребенка, отмечая дату и время.</w:t>
      </w:r>
    </w:p>
    <w:p>
      <w:pPr>
        <w:pStyle w:val="Normal"/>
        <w:shd w:fill="B1D1E2" w:val="clear"/>
        <w:spacing w:lineRule="auto" w:line="240" w:before="180" w:after="18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-Перед тем, как провести с ребенком серьезный разговор, составьте для себя список доводов, чтобы разъяснить, почему возникла потребность в таком разговоре. Проводите его только, если ребенок в нормальном трезвом состоянии и если вы держите себя в руках. Будьте готовы, что разговор вызовет у вашего ребенка раздражение. Нужно ожидать, что ребенок попробует «надавить на» ваши чувства. Но ваша твердая позиция будет для него наилучшей заботой.</w:t>
      </w:r>
    </w:p>
    <w:p>
      <w:pPr>
        <w:pStyle w:val="Normal"/>
        <w:shd w:fill="B1D1E2" w:val="clear"/>
        <w:spacing w:lineRule="auto" w:line="240" w:before="180" w:after="18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-Главное внимание при разговоре с ребенком концентрируйте на его поведении, пользуйтесь конкретными примерами и высказывайтесь спокойно и сдержанно. Подчеркните, что вы отвергаете только его поведение, а не самого ребенка как личность. Проявляйте свою любовь к нему, независимо не от каких условий.</w:t>
      </w:r>
    </w:p>
    <w:p>
      <w:pPr>
        <w:pStyle w:val="Normal"/>
        <w:shd w:fill="B1D1E2" w:val="clear"/>
        <w:spacing w:lineRule="auto" w:line="240" w:before="180" w:after="18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-Очень важно, чтобы оба родителя были единодушны и последовательны в своих подходах. Вы должны держаться вместе и не давать ребенку использовать ваши противоречия между собой.</w:t>
      </w:r>
    </w:p>
    <w:p>
      <w:pPr>
        <w:pStyle w:val="Normal"/>
        <w:shd w:fill="B1D1E2" w:val="clear"/>
        <w:spacing w:lineRule="auto" w:line="240" w:before="180" w:after="18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-Если вы подозреваете, что ваш ребенок употребляет наркотики, не делайте вид, что ничего не случилось. Не тяните время – обратитесь к специалисту наркологу. Не следует бояться слова «нарколог», т. к. в данной ситуации помочь вам сможет только профессионал. Вместе вы сможете обдумать, как убедить ребенка прийти на прием.</w:t>
      </w:r>
    </w:p>
    <w:p>
      <w:pPr>
        <w:pStyle w:val="Normal"/>
        <w:shd w:fill="B1D1E2" w:val="clear"/>
        <w:spacing w:lineRule="auto" w:line="240" w:before="180" w:after="18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-Никогда не поддавайтесь на шантаж со стороны ребёнка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</w:p>
    <w:p>
      <w:pPr>
        <w:pStyle w:val="Normal"/>
        <w:shd w:fill="B1D1E2" w:val="clear"/>
        <w:spacing w:lineRule="auto" w:line="240" w:before="180" w:after="18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-Доверие ребенку должно быть возвращено, как только он прекратил употребление наркотиков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.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Если ваш ребенок не употребляет больше наркотики, в семье должно быть прекращено обсуждение этой проблемы. Разговор о наркотиках в этом случае может возникать – только по инициативе самих юноши или девушки, которые хотят с вами что-то обсудить.</w:t>
      </w:r>
    </w:p>
    <w:p>
      <w:pPr>
        <w:pStyle w:val="Normal"/>
        <w:spacing w:before="0" w:after="200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2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2014-03-15T10:33:00Z</dcterms:created>
  <dc:creator>User</dc:creator>
  <dc:description/>
  <cp:keywords/>
  <dc:language>en-US</dc:language>
  <cp:lastModifiedBy>User</cp:lastModifiedBy>
  <dcterms:modified xsi:type="dcterms:W3CDTF">2014-03-15T10:34:00Z</dcterms:modified>
  <cp:revision>1</cp:revision>
  <dc:subject/>
  <dc:title/>
</cp:coreProperties>
</file>