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D9" w:rsidRDefault="001716D9" w:rsidP="001716D9">
      <w:pPr>
        <w:spacing w:after="0"/>
      </w:pPr>
      <w:r>
        <w:t xml:space="preserve">27 августа День российского кино " </w:t>
      </w:r>
      <w:proofErr w:type="spellStart"/>
      <w:r>
        <w:t>Фильм</w:t>
      </w:r>
      <w:proofErr w:type="gramStart"/>
      <w:r>
        <w:t>,ф</w:t>
      </w:r>
      <w:proofErr w:type="gramEnd"/>
      <w:r>
        <w:t>ильм</w:t>
      </w:r>
      <w:proofErr w:type="spellEnd"/>
      <w:r>
        <w:t xml:space="preserve">, фильм </w:t>
      </w:r>
      <w:bookmarkStart w:id="0" w:name="_GoBack"/>
      <w:bookmarkEnd w:id="0"/>
      <w:r>
        <w:t>.#</w:t>
      </w:r>
      <w:proofErr w:type="spellStart"/>
      <w:r>
        <w:t>ночькино</w:t>
      </w:r>
      <w:proofErr w:type="spellEnd"/>
      <w:r>
        <w:t>,#</w:t>
      </w:r>
      <w:proofErr w:type="spellStart"/>
      <w:r>
        <w:t>ночькинокубань</w:t>
      </w:r>
      <w:proofErr w:type="spellEnd"/>
      <w:r>
        <w:t>,#</w:t>
      </w:r>
      <w:proofErr w:type="spellStart"/>
      <w:r>
        <w:t>деньроссийскогокино</w:t>
      </w:r>
      <w:proofErr w:type="spellEnd"/>
      <w:r>
        <w:t>,#</w:t>
      </w:r>
      <w:proofErr w:type="spellStart"/>
      <w:r>
        <w:t>кинокубани</w:t>
      </w:r>
      <w:proofErr w:type="spellEnd"/>
      <w:r>
        <w:t>.</w:t>
      </w:r>
    </w:p>
    <w:p w:rsidR="001716D9" w:rsidRDefault="001716D9" w:rsidP="001716D9">
      <w:pPr>
        <w:spacing w:after="0"/>
      </w:pPr>
    </w:p>
    <w:p w:rsidR="001716D9" w:rsidRDefault="001716D9" w:rsidP="001716D9">
      <w:pPr>
        <w:spacing w:after="0"/>
      </w:pPr>
      <w:r>
        <w:t xml:space="preserve">                                      Кино – это жизнь, из которой вырезано все скучное</w:t>
      </w:r>
    </w:p>
    <w:p w:rsidR="001716D9" w:rsidRDefault="001716D9" w:rsidP="001716D9">
      <w:pPr>
        <w:spacing w:after="0"/>
      </w:pPr>
      <w:r>
        <w:t xml:space="preserve">.                                                                                 </w:t>
      </w:r>
      <w:r>
        <w:t xml:space="preserve">            Альфред </w:t>
      </w:r>
      <w:proofErr w:type="spellStart"/>
      <w:r>
        <w:t>Хичкок</w:t>
      </w:r>
      <w:proofErr w:type="spellEnd"/>
      <w:r>
        <w:t xml:space="preserve">     </w:t>
      </w:r>
    </w:p>
    <w:p w:rsidR="001716D9" w:rsidRDefault="001716D9" w:rsidP="001716D9">
      <w:pPr>
        <w:spacing w:after="0"/>
      </w:pPr>
      <w:r>
        <w:t xml:space="preserve"> «Кино» в переводе с греческого означает «двигаю», «двигаюсь». Если вначале великое изобретение означало просто движущиеся картинки, то со временем кино стало двигать сознание людей.</w:t>
      </w:r>
    </w:p>
    <w:p w:rsidR="001716D9" w:rsidRDefault="001716D9" w:rsidP="001716D9">
      <w:pPr>
        <w:spacing w:after="0"/>
      </w:pPr>
      <w:r>
        <w:t xml:space="preserve"> </w:t>
      </w:r>
      <w:r>
        <w:t xml:space="preserve"> </w:t>
      </w:r>
      <w:r>
        <w:t>В конце 19 века «Синематограф» братьев Люмьер с триумфом шествовал по всему миру, и Россия не осталась от этого в стороне. В России первые демонстрации нового изобретения братьев Люмьер состоялись весной 1896 года в Петербурге - в летнем саду "Аквариум" и в Москве - в театре оперетты "Эрмитаж", летом и осенью того же года - в эстрадных театрах Киева, Харькова, Ростова–на-Дону, Нижнего Новгорода.</w:t>
      </w:r>
    </w:p>
    <w:p w:rsidR="001716D9" w:rsidRDefault="001716D9" w:rsidP="001716D9">
      <w:pPr>
        <w:spacing w:after="0"/>
      </w:pPr>
      <w:r>
        <w:t xml:space="preserve">  </w:t>
      </w:r>
      <w:r>
        <w:t>История российского кино своеобразна. Суровые нравы плюс характерные черты определенных политических периодов наложили на российский кинематограф свой отпечаток. Впрочем, это не</w:t>
      </w:r>
    </w:p>
    <w:p w:rsidR="001716D9" w:rsidRDefault="001716D9" w:rsidP="001716D9">
      <w:pPr>
        <w:spacing w:after="0"/>
      </w:pPr>
      <w:r>
        <w:t>помешало появлению в российской киноиндустрии ярких звезд и талантливых кинорежиссеров.</w:t>
      </w:r>
    </w:p>
    <w:p w:rsidR="001716D9" w:rsidRDefault="001716D9" w:rsidP="001716D9">
      <w:pPr>
        <w:spacing w:after="0"/>
      </w:pPr>
      <w:r>
        <w:t xml:space="preserve">  </w:t>
      </w:r>
      <w:r>
        <w:t xml:space="preserve">В конце 19-го - начале 20 века короткометражные фильмы, которые снимались в России, были </w:t>
      </w:r>
      <w:proofErr w:type="spellStart"/>
      <w:r>
        <w:t>восновном</w:t>
      </w:r>
      <w:proofErr w:type="spellEnd"/>
      <w:r>
        <w:t xml:space="preserve"> посвящены жизни монаршей семьи, к тому же подвергались цензуре. В </w:t>
      </w:r>
      <w:proofErr w:type="gramStart"/>
      <w:r>
        <w:t>появившихся</w:t>
      </w:r>
      <w:proofErr w:type="gramEnd"/>
    </w:p>
    <w:p w:rsidR="001716D9" w:rsidRDefault="001716D9" w:rsidP="001716D9">
      <w:pPr>
        <w:spacing w:after="0"/>
      </w:pPr>
      <w:proofErr w:type="gramStart"/>
      <w:r>
        <w:t>кинотеатрах</w:t>
      </w:r>
      <w:proofErr w:type="gramEnd"/>
      <w:r>
        <w:t xml:space="preserve"> транслировались иностранные фильмы, популярные в ту эпоху.</w:t>
      </w:r>
    </w:p>
    <w:p w:rsidR="001716D9" w:rsidRDefault="001716D9" w:rsidP="001716D9">
      <w:pPr>
        <w:spacing w:after="0"/>
      </w:pPr>
      <w:r>
        <w:t>1908 год – вышел первый русский фильм с актерами «Понизовая вольница» («Степан Разин»). Это была черно-белая немая пос</w:t>
      </w:r>
      <w:r>
        <w:t>тановка с трогательным сюжетом.</w:t>
      </w:r>
    </w:p>
    <w:p w:rsidR="001716D9" w:rsidRDefault="001716D9" w:rsidP="001716D9">
      <w:pPr>
        <w:spacing w:after="0"/>
      </w:pPr>
      <w:r>
        <w:t xml:space="preserve">  </w:t>
      </w:r>
      <w:r>
        <w:t>К 1910 году российский кинематограф обрел свое лицо. Появилось достаточно много фильмов в различных жанрах – детектив, мелодрама, историческая и военная тематика. В России появились первые кинозвезды - Вера Холодная, Ива</w:t>
      </w:r>
      <w:r>
        <w:t xml:space="preserve">н </w:t>
      </w:r>
      <w:proofErr w:type="spellStart"/>
      <w:r>
        <w:t>Мозжухин</w:t>
      </w:r>
      <w:proofErr w:type="spellEnd"/>
      <w:r>
        <w:t>, Владимир Максимов.</w:t>
      </w:r>
      <w:r>
        <w:cr/>
        <w:t xml:space="preserve">  </w:t>
      </w:r>
      <w:r>
        <w:t xml:space="preserve"> В 1920-е годы, в эпоху немого кино, зарождалось молодое советское кино. Новаторское пролетарское киноискусство, призывающее к мировой революции, вызывало на западе интерес. Особенно ценными считаются работы </w:t>
      </w:r>
      <w:proofErr w:type="spellStart"/>
      <w:r>
        <w:t>Дзиги</w:t>
      </w:r>
      <w:proofErr w:type="spellEnd"/>
      <w:r>
        <w:t xml:space="preserve"> </w:t>
      </w:r>
      <w:proofErr w:type="spellStart"/>
      <w:r>
        <w:t>Вертова</w:t>
      </w:r>
      <w:proofErr w:type="spellEnd"/>
      <w:r>
        <w:t xml:space="preserve"> и Сергея Эйзенштейна, которые значительно повлияли на развитие кино не только в СССР, но и во всем мире. Рядом талантливых режиссёров-документалистов 1920-х гг. были созданы фильмы, способствовавшие развитию всего мирового киноискусства.</w:t>
      </w:r>
      <w:proofErr w:type="gramStart"/>
      <w:r>
        <w:t xml:space="preserve"> .</w:t>
      </w:r>
      <w:proofErr w:type="gramEnd"/>
      <w:r>
        <w:t xml:space="preserve"> Пролетарское искусство сложно было назвать высокохудожественным, тем не менее, оно вызывало интерес даже за рубежом. Одно из ярких русских имен, которое вошло в историю мирового кинематографа – имя Сергея Эйзенштейна, автора фильмов «Броненосец Потемкин» (1925) и «Октябрь» (1927). Идеология мировой революции вызывала тогда живой интерес у мировой общественности.  Период 30-х – 40-х годов был неоднозначным. С одной стороны жесткая сталинская цензура, героическая и патриотическая тематика, идеологический подтекст. С другой стороны яркие комедии и новые звезды, такие, как актриса Любовь Орлова, режиссер Григорий Александров. </w:t>
      </w:r>
      <w:proofErr w:type="spellStart"/>
      <w:r>
        <w:t>Фильмы</w:t>
      </w:r>
      <w:proofErr w:type="gramStart"/>
      <w:r>
        <w:t>,в</w:t>
      </w:r>
      <w:proofErr w:type="gramEnd"/>
      <w:r>
        <w:t>ышедшие</w:t>
      </w:r>
      <w:proofErr w:type="spellEnd"/>
      <w:r>
        <w:t xml:space="preserve"> в то время, в мире были практически неизвестны. Играл роль «железный занавес» и негативное восприятие жизни в России в западных странах. Сами же жители СССР свое кино очень любили. Кинотеатры пользовались популярностью и часто были заполнены до отказа.    1950-60-е гг. – история развития кино в России совершенствуется, благодаря участию гениального кинематографиста Григория Чухрая («Чистое небо», «Баллада </w:t>
      </w:r>
      <w:proofErr w:type="spellStart"/>
      <w:r>
        <w:t>осолдате</w:t>
      </w:r>
      <w:proofErr w:type="spellEnd"/>
      <w:r>
        <w:t>», «Сорок первый»)</w:t>
      </w:r>
      <w:proofErr w:type="gramStart"/>
      <w:r>
        <w:t>.Г</w:t>
      </w:r>
      <w:proofErr w:type="gramEnd"/>
      <w:r>
        <w:t>ригорий Чухрай</w:t>
      </w:r>
    </w:p>
    <w:p w:rsidR="001716D9" w:rsidRDefault="001716D9" w:rsidP="001716D9">
      <w:pPr>
        <w:spacing w:after="0"/>
      </w:pPr>
      <w:r>
        <w:t xml:space="preserve">    </w:t>
      </w:r>
      <w:proofErr w:type="gramStart"/>
      <w:r>
        <w:t xml:space="preserve">Стоит отметить фильм «Летят журавли» (режиссер Михаил </w:t>
      </w:r>
      <w:proofErr w:type="spellStart"/>
      <w:r>
        <w:t>Калазотов</w:t>
      </w:r>
      <w:proofErr w:type="spellEnd"/>
      <w:r>
        <w:t>,</w:t>
      </w:r>
      <w:proofErr w:type="gramEnd"/>
    </w:p>
    <w:p w:rsidR="001716D9" w:rsidRDefault="001716D9" w:rsidP="001716D9">
      <w:pPr>
        <w:spacing w:after="0"/>
      </w:pPr>
      <w:r>
        <w:t xml:space="preserve">оператор Сергей </w:t>
      </w:r>
      <w:proofErr w:type="spellStart"/>
      <w:r>
        <w:t>Урусевский</w:t>
      </w:r>
      <w:proofErr w:type="spellEnd"/>
      <w:r>
        <w:t>), который завоевал «</w:t>
      </w:r>
      <w:proofErr w:type="gramStart"/>
      <w:r>
        <w:t>Золотую</w:t>
      </w:r>
      <w:proofErr w:type="gramEnd"/>
      <w:r>
        <w:t xml:space="preserve"> пальмовую</w:t>
      </w:r>
    </w:p>
    <w:p w:rsidR="001716D9" w:rsidRDefault="001716D9" w:rsidP="001716D9">
      <w:pPr>
        <w:spacing w:after="0"/>
      </w:pPr>
      <w:r>
        <w:t>ветвь» Каннского фестиваля. Больше ни один фильм не удосуживался</w:t>
      </w:r>
    </w:p>
    <w:p w:rsidR="001716D9" w:rsidRDefault="001716D9" w:rsidP="001716D9">
      <w:pPr>
        <w:spacing w:after="0"/>
      </w:pPr>
      <w:r>
        <w:t>подобной чести стать лауреатом столь престижного конкурса.</w:t>
      </w:r>
    </w:p>
    <w:p w:rsidR="00C94B49" w:rsidRDefault="001716D9" w:rsidP="001716D9">
      <w:pPr>
        <w:spacing w:after="0"/>
      </w:pPr>
      <w:r>
        <w:t>В 2000-е годы называют своих лидеров просмотра: Т. Бекмамбетов «Ирония судьбы. Продолжение», «Дневной дозор», А. Кравчук «</w:t>
      </w:r>
      <w:proofErr w:type="spellStart"/>
      <w:r>
        <w:t>Адмиралъ</w:t>
      </w:r>
      <w:proofErr w:type="spellEnd"/>
      <w:r>
        <w:t>», Ф. Бондарчук «9 рота», «Сталинград» и пр.</w:t>
      </w:r>
    </w:p>
    <w:sectPr w:rsidR="00C9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D9"/>
    <w:rsid w:val="001716D9"/>
    <w:rsid w:val="003A5AD5"/>
    <w:rsid w:val="00C9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2021-08-29T04:11:00Z</dcterms:created>
  <dcterms:modified xsi:type="dcterms:W3CDTF">2021-08-29T04:13:00Z</dcterms:modified>
</cp:coreProperties>
</file>