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3" w:rsidRDefault="00A015ED" w:rsidP="00A015ED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A015ED" w:rsidRDefault="00A015ED" w:rsidP="00A015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Директор ПИКМ</w:t>
      </w:r>
    </w:p>
    <w:p w:rsidR="00A015ED" w:rsidRPr="00A015ED" w:rsidRDefault="00A015ED" w:rsidP="00A015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__________  </w:t>
      </w:r>
      <w:proofErr w:type="spellStart"/>
      <w:r>
        <w:rPr>
          <w:sz w:val="28"/>
          <w:szCs w:val="28"/>
        </w:rPr>
        <w:t>Я.А.Павловская</w:t>
      </w:r>
      <w:proofErr w:type="spellEnd"/>
    </w:p>
    <w:p w:rsidR="00E25E7E" w:rsidRDefault="00E25E7E" w:rsidP="00705319">
      <w:pPr>
        <w:spacing w:after="0"/>
        <w:jc w:val="center"/>
      </w:pPr>
    </w:p>
    <w:p w:rsidR="00A015ED" w:rsidRPr="00A015ED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A015ED">
        <w:rPr>
          <w:sz w:val="28"/>
          <w:szCs w:val="28"/>
        </w:rPr>
        <w:t>План работы</w:t>
      </w:r>
    </w:p>
    <w:p w:rsidR="00A015ED" w:rsidRPr="00A015ED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A015ED">
        <w:rPr>
          <w:sz w:val="28"/>
          <w:szCs w:val="28"/>
        </w:rPr>
        <w:t>МБУ «Павловский историко-краеведческий музей»</w:t>
      </w:r>
    </w:p>
    <w:p w:rsidR="00A015ED" w:rsidRPr="00A015ED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A015ED">
        <w:rPr>
          <w:sz w:val="28"/>
          <w:szCs w:val="28"/>
        </w:rPr>
        <w:t>Павловского сельского поселения Павловского района</w:t>
      </w:r>
    </w:p>
    <w:p w:rsidR="00A015ED" w:rsidRPr="00D27C11" w:rsidRDefault="00005EB2" w:rsidP="00F020A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май </w:t>
      </w:r>
      <w:bookmarkStart w:id="0" w:name="_GoBack"/>
      <w:bookmarkEnd w:id="0"/>
      <w:r w:rsidR="00A015ED">
        <w:rPr>
          <w:sz w:val="28"/>
          <w:szCs w:val="28"/>
        </w:rPr>
        <w:t>– 2019</w:t>
      </w:r>
      <w:r w:rsidR="00A015ED" w:rsidRPr="00A015ED">
        <w:rPr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3543"/>
        <w:gridCol w:w="3119"/>
      </w:tblGrid>
      <w:tr w:rsidR="00B85BF0" w:rsidTr="00B85BF0">
        <w:tc>
          <w:tcPr>
            <w:tcW w:w="817" w:type="dxa"/>
          </w:tcPr>
          <w:p w:rsidR="00B85BF0" w:rsidRPr="00A015ED" w:rsidRDefault="00B85BF0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85BF0" w:rsidRDefault="00B85BF0" w:rsidP="005548D2">
            <w:r>
              <w:t>Название мероприятия</w:t>
            </w:r>
          </w:p>
        </w:tc>
        <w:tc>
          <w:tcPr>
            <w:tcW w:w="2552" w:type="dxa"/>
          </w:tcPr>
          <w:p w:rsidR="00B85BF0" w:rsidRDefault="00B85BF0" w:rsidP="005548D2">
            <w:r>
              <w:t>Дата и место проведения</w:t>
            </w:r>
          </w:p>
        </w:tc>
        <w:tc>
          <w:tcPr>
            <w:tcW w:w="3543" w:type="dxa"/>
          </w:tcPr>
          <w:p w:rsidR="00B85BF0" w:rsidRDefault="00B85BF0" w:rsidP="005548D2">
            <w:r>
              <w:t>место проведения мероприятия</w:t>
            </w:r>
          </w:p>
        </w:tc>
        <w:tc>
          <w:tcPr>
            <w:tcW w:w="3119" w:type="dxa"/>
          </w:tcPr>
          <w:p w:rsidR="00B85BF0" w:rsidRDefault="00B85BF0" w:rsidP="005548D2">
            <w:proofErr w:type="gramStart"/>
            <w:r>
              <w:t>Ответственные</w:t>
            </w:r>
            <w:proofErr w:type="gramEnd"/>
            <w:r>
              <w:t xml:space="preserve"> за мероприятие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85BF0" w:rsidRDefault="00B85BF0" w:rsidP="005548D2">
            <w:r w:rsidRPr="00AD59AE">
              <w:t xml:space="preserve">Экспресс-выставка: «Пасхальный перезвон»., </w:t>
            </w:r>
            <w:proofErr w:type="gramStart"/>
            <w:r w:rsidRPr="00AD59AE">
              <w:t>посвященная</w:t>
            </w:r>
            <w:proofErr w:type="gramEnd"/>
            <w:r w:rsidRPr="00AD59AE">
              <w:t xml:space="preserve"> празднованию Светлой Пасхи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Музей  зал №4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>
              <w:t>Загорулько</w:t>
            </w:r>
            <w:proofErr w:type="spellEnd"/>
            <w:r>
              <w:t xml:space="preserve"> Н.П.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85BF0" w:rsidRPr="009552EB" w:rsidRDefault="00B85BF0" w:rsidP="005548D2">
            <w:r>
              <w:t xml:space="preserve">Экспресс </w:t>
            </w:r>
            <w:proofErr w:type="gramStart"/>
            <w:r>
              <w:t>–в</w:t>
            </w:r>
            <w:proofErr w:type="gramEnd"/>
            <w:r>
              <w:t>ыставка-</w:t>
            </w:r>
            <w:r w:rsidRPr="00AD59AE">
              <w:t xml:space="preserve"> «Шаг во Вселенную», 58-годовщине первого полёта человека в космос посвящается.</w:t>
            </w:r>
          </w:p>
        </w:tc>
        <w:tc>
          <w:tcPr>
            <w:tcW w:w="2552" w:type="dxa"/>
          </w:tcPr>
          <w:p w:rsidR="00B85BF0" w:rsidRDefault="00B85BF0" w:rsidP="005548D2">
            <w:r>
              <w:t>11 апреля</w:t>
            </w:r>
          </w:p>
        </w:tc>
        <w:tc>
          <w:tcPr>
            <w:tcW w:w="3543" w:type="dxa"/>
          </w:tcPr>
          <w:p w:rsidR="00B85BF0" w:rsidRDefault="00B85BF0" w:rsidP="005548D2">
            <w:r>
              <w:t>Музей зал №2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>
              <w:t>Загорулько</w:t>
            </w:r>
            <w:proofErr w:type="spellEnd"/>
            <w:r>
              <w:t xml:space="preserve"> НП.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85BF0" w:rsidRDefault="00B85BF0" w:rsidP="005548D2">
            <w:r w:rsidRPr="00AD59AE">
              <w:t>Передвижная выставка: « Казачья родословная», быт и традиции кубанских казаков.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Музей  зал №4</w:t>
            </w:r>
          </w:p>
        </w:tc>
        <w:tc>
          <w:tcPr>
            <w:tcW w:w="3119" w:type="dxa"/>
          </w:tcPr>
          <w:p w:rsidR="00B85BF0" w:rsidRDefault="00B85BF0" w:rsidP="005548D2">
            <w:r>
              <w:t>Ганиева Е.С.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85BF0" w:rsidRPr="009552EB" w:rsidRDefault="00B85BF0" w:rsidP="009552EB">
            <w:r w:rsidRPr="00AD59AE">
              <w:t>Всероссийская акция «</w:t>
            </w:r>
            <w:proofErr w:type="spellStart"/>
            <w:r w:rsidRPr="00AD59AE">
              <w:t>Библионочь</w:t>
            </w:r>
            <w:proofErr w:type="spellEnd"/>
            <w:r w:rsidRPr="00AD59AE">
              <w:t>».</w:t>
            </w:r>
          </w:p>
        </w:tc>
        <w:tc>
          <w:tcPr>
            <w:tcW w:w="2552" w:type="dxa"/>
          </w:tcPr>
          <w:p w:rsidR="00B85BF0" w:rsidRDefault="00B85BF0" w:rsidP="00655826">
            <w:r>
              <w:t>20 апреля</w:t>
            </w:r>
          </w:p>
        </w:tc>
        <w:tc>
          <w:tcPr>
            <w:tcW w:w="3543" w:type="dxa"/>
          </w:tcPr>
          <w:p w:rsidR="00B85BF0" w:rsidRDefault="00B85BF0" w:rsidP="005548D2">
            <w:r>
              <w:t>Библиотечная система.</w:t>
            </w:r>
          </w:p>
        </w:tc>
        <w:tc>
          <w:tcPr>
            <w:tcW w:w="3119" w:type="dxa"/>
          </w:tcPr>
          <w:p w:rsidR="00B85BF0" w:rsidRDefault="00B85BF0" w:rsidP="005548D2">
            <w:r>
              <w:t>Ганиева Е.С.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85BF0" w:rsidRDefault="00B85BF0" w:rsidP="005548D2">
            <w:r w:rsidRPr="00AD59AE">
              <w:t xml:space="preserve">Тематическое мероприятие «Мы помним ваши имена», </w:t>
            </w:r>
            <w:proofErr w:type="gramStart"/>
            <w:r w:rsidRPr="00AD59AE">
              <w:t>к</w:t>
            </w:r>
            <w:proofErr w:type="gramEnd"/>
            <w:r w:rsidRPr="00AD59AE">
              <w:t xml:space="preserve"> Дню памяти погибших в радиационных авариях и катастрофах.</w:t>
            </w:r>
          </w:p>
        </w:tc>
        <w:tc>
          <w:tcPr>
            <w:tcW w:w="2552" w:type="dxa"/>
          </w:tcPr>
          <w:p w:rsidR="00B85BF0" w:rsidRDefault="00B85BF0" w:rsidP="005548D2">
            <w:r>
              <w:t>23 апреля</w:t>
            </w:r>
          </w:p>
        </w:tc>
        <w:tc>
          <w:tcPr>
            <w:tcW w:w="3543" w:type="dxa"/>
          </w:tcPr>
          <w:p w:rsidR="00B85BF0" w:rsidRDefault="00B85BF0" w:rsidP="005548D2">
            <w:r>
              <w:t>Музей  зал №5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>
              <w:t>Трофимец</w:t>
            </w:r>
            <w:proofErr w:type="spellEnd"/>
            <w:r>
              <w:t xml:space="preserve"> А.С.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6</w:t>
            </w:r>
          </w:p>
        </w:tc>
        <w:tc>
          <w:tcPr>
            <w:tcW w:w="4536" w:type="dxa"/>
          </w:tcPr>
          <w:p w:rsidR="00B85BF0" w:rsidRDefault="00B85BF0" w:rsidP="005548D2">
            <w:r w:rsidRPr="00AD59AE">
              <w:t>Тематическая беседа «_ « Шаг во вселенную», посвященная Дню космонавтики</w:t>
            </w:r>
          </w:p>
        </w:tc>
        <w:tc>
          <w:tcPr>
            <w:tcW w:w="2552" w:type="dxa"/>
          </w:tcPr>
          <w:p w:rsidR="00B85BF0" w:rsidRDefault="00B85BF0" w:rsidP="005548D2">
            <w:r>
              <w:t>11 апреля</w:t>
            </w:r>
          </w:p>
        </w:tc>
        <w:tc>
          <w:tcPr>
            <w:tcW w:w="3543" w:type="dxa"/>
          </w:tcPr>
          <w:p w:rsidR="00B85BF0" w:rsidRDefault="00B85BF0" w:rsidP="005548D2">
            <w:r>
              <w:t>Музей зал №2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>
              <w:t>Загорулько</w:t>
            </w:r>
            <w:proofErr w:type="spellEnd"/>
            <w:r>
              <w:t xml:space="preserve"> Н.П.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7</w:t>
            </w:r>
          </w:p>
        </w:tc>
        <w:tc>
          <w:tcPr>
            <w:tcW w:w="4536" w:type="dxa"/>
          </w:tcPr>
          <w:p w:rsidR="00B85BF0" w:rsidRPr="005740E2" w:rsidRDefault="00B85BF0" w:rsidP="005548D2">
            <w:r w:rsidRPr="00F020A6">
              <w:t>: Пасхал</w:t>
            </w:r>
            <w:r>
              <w:t>ьные беседы, «Путь к милосердию».</w:t>
            </w:r>
            <w:proofErr w:type="gramStart"/>
            <w:r>
              <w:t xml:space="preserve"> ,</w:t>
            </w:r>
            <w:proofErr w:type="gramEnd"/>
            <w:r>
              <w:t>из ц3</w:t>
            </w:r>
            <w:r w:rsidRPr="00F020A6">
              <w:t>кла Православная азбука</w:t>
            </w:r>
          </w:p>
        </w:tc>
        <w:tc>
          <w:tcPr>
            <w:tcW w:w="2552" w:type="dxa"/>
          </w:tcPr>
          <w:p w:rsidR="00B85BF0" w:rsidRDefault="00B85BF0" w:rsidP="005548D2">
            <w:r>
              <w:t>10-25 апреля</w:t>
            </w:r>
          </w:p>
        </w:tc>
        <w:tc>
          <w:tcPr>
            <w:tcW w:w="3543" w:type="dxa"/>
          </w:tcPr>
          <w:p w:rsidR="00B85BF0" w:rsidRDefault="00B85BF0" w:rsidP="005548D2">
            <w:r>
              <w:t>Музей  зал №4</w:t>
            </w:r>
          </w:p>
        </w:tc>
        <w:tc>
          <w:tcPr>
            <w:tcW w:w="3119" w:type="dxa"/>
          </w:tcPr>
          <w:p w:rsidR="00B85BF0" w:rsidRDefault="00B85BF0" w:rsidP="005548D2">
            <w:r>
              <w:t>Ганиева Е.</w:t>
            </w:r>
            <w:proofErr w:type="gramStart"/>
            <w:r>
              <w:t>С</w:t>
            </w:r>
            <w:proofErr w:type="gramEnd"/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8</w:t>
            </w:r>
          </w:p>
        </w:tc>
        <w:tc>
          <w:tcPr>
            <w:tcW w:w="4536" w:type="dxa"/>
          </w:tcPr>
          <w:p w:rsidR="00B85BF0" w:rsidRPr="005740E2" w:rsidRDefault="00B85BF0" w:rsidP="005548D2">
            <w:r w:rsidRPr="00F020A6">
              <w:t xml:space="preserve">Беседа  « Спорт – могучая сила», приуроченная к Всемирному Дню Здоровья», по программе </w:t>
            </w:r>
            <w:proofErr w:type="spellStart"/>
            <w:r w:rsidRPr="00F020A6">
              <w:t>антинарко</w:t>
            </w:r>
            <w:proofErr w:type="spellEnd"/>
            <w:r>
              <w:t xml:space="preserve"> </w:t>
            </w:r>
            <w:r w:rsidRPr="00F020A6">
              <w:t xml:space="preserve"> для учащихся школ.</w:t>
            </w:r>
          </w:p>
        </w:tc>
        <w:tc>
          <w:tcPr>
            <w:tcW w:w="2552" w:type="dxa"/>
          </w:tcPr>
          <w:p w:rsidR="00B85BF0" w:rsidRDefault="00B85BF0" w:rsidP="00BA0475">
            <w:r>
              <w:t>4 апреля</w:t>
            </w:r>
          </w:p>
        </w:tc>
        <w:tc>
          <w:tcPr>
            <w:tcW w:w="3543" w:type="dxa"/>
          </w:tcPr>
          <w:p w:rsidR="00B85BF0" w:rsidRDefault="00B85BF0" w:rsidP="005548D2">
            <w:r>
              <w:t>Музей  зал №2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>
              <w:t>Загорулько</w:t>
            </w:r>
            <w:proofErr w:type="spellEnd"/>
            <w:r>
              <w:t xml:space="preserve"> Н.П.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lastRenderedPageBreak/>
              <w:t>9</w:t>
            </w:r>
          </w:p>
        </w:tc>
        <w:tc>
          <w:tcPr>
            <w:tcW w:w="4536" w:type="dxa"/>
          </w:tcPr>
          <w:p w:rsidR="00B85BF0" w:rsidRDefault="00B85BF0" w:rsidP="005548D2">
            <w:r>
              <w:t>В</w:t>
            </w:r>
            <w:r w:rsidRPr="009552EB">
              <w:t>ыставка « Афганистан  сквозь годы», посвященная 30-летию вывода Советских войск из Афганистана.</w:t>
            </w:r>
          </w:p>
        </w:tc>
        <w:tc>
          <w:tcPr>
            <w:tcW w:w="2552" w:type="dxa"/>
          </w:tcPr>
          <w:p w:rsidR="00B85BF0" w:rsidRDefault="00B85BF0" w:rsidP="00F2003B">
            <w:r>
              <w:t>апрель</w:t>
            </w:r>
          </w:p>
        </w:tc>
        <w:tc>
          <w:tcPr>
            <w:tcW w:w="3543" w:type="dxa"/>
          </w:tcPr>
          <w:p w:rsidR="00B85BF0" w:rsidRPr="00F2003B" w:rsidRDefault="00B85BF0" w:rsidP="005548D2">
            <w:r>
              <w:t>Музей зал № 5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>
              <w:t>Трофимец</w:t>
            </w:r>
            <w:proofErr w:type="spellEnd"/>
            <w:r>
              <w:t xml:space="preserve"> А.С.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10</w:t>
            </w:r>
          </w:p>
        </w:tc>
        <w:tc>
          <w:tcPr>
            <w:tcW w:w="4536" w:type="dxa"/>
          </w:tcPr>
          <w:p w:rsidR="00B85BF0" w:rsidRPr="005740E2" w:rsidRDefault="00B85BF0" w:rsidP="005548D2">
            <w:r w:rsidRPr="001710C0">
              <w:t xml:space="preserve">Стационарная выставка: </w:t>
            </w:r>
            <w:r>
              <w:t>«Дорогами славы», посвящённая 74</w:t>
            </w:r>
            <w:r w:rsidRPr="001710C0">
              <w:t>- годовщине  Победы в Великой Отечественной войне (из фондов Павловского историк</w:t>
            </w:r>
            <w:proofErr w:type="gramStart"/>
            <w:r w:rsidRPr="001710C0">
              <w:t>о-</w:t>
            </w:r>
            <w:proofErr w:type="gramEnd"/>
            <w:r w:rsidRPr="001710C0">
              <w:t xml:space="preserve"> краеведческого музея).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Зал № 5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>
              <w:t>Трофимец</w:t>
            </w:r>
            <w:proofErr w:type="spellEnd"/>
            <w:r>
              <w:t xml:space="preserve"> А.С.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11</w:t>
            </w:r>
          </w:p>
        </w:tc>
        <w:tc>
          <w:tcPr>
            <w:tcW w:w="4536" w:type="dxa"/>
          </w:tcPr>
          <w:p w:rsidR="00B85BF0" w:rsidRPr="005740E2" w:rsidRDefault="00B85BF0" w:rsidP="005548D2">
            <w:r w:rsidRPr="009552EB">
              <w:t>Тематическая выставка: « Сердце</w:t>
            </w:r>
            <w:proofErr w:type="gramStart"/>
            <w:r w:rsidRPr="009552EB">
              <w:t xml:space="preserve"> ,</w:t>
            </w:r>
            <w:proofErr w:type="gramEnd"/>
            <w:r w:rsidRPr="009552EB">
              <w:t xml:space="preserve"> отданное театру», посвящается Году театра.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Зал  № 1</w:t>
            </w:r>
          </w:p>
        </w:tc>
        <w:tc>
          <w:tcPr>
            <w:tcW w:w="3119" w:type="dxa"/>
          </w:tcPr>
          <w:p w:rsidR="00B85BF0" w:rsidRDefault="00B85BF0" w:rsidP="005548D2">
            <w:r>
              <w:t>Ганиева Е.С.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 xml:space="preserve">12 </w:t>
            </w:r>
          </w:p>
        </w:tc>
        <w:tc>
          <w:tcPr>
            <w:tcW w:w="4536" w:type="dxa"/>
          </w:tcPr>
          <w:p w:rsidR="00B85BF0" w:rsidRPr="009552EB" w:rsidRDefault="00B85BF0" w:rsidP="005548D2">
            <w:r>
              <w:t>Выставка художников  « Мир  иллюзий»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Зал №2</w:t>
            </w:r>
          </w:p>
        </w:tc>
        <w:tc>
          <w:tcPr>
            <w:tcW w:w="3119" w:type="dxa"/>
          </w:tcPr>
          <w:p w:rsidR="00B85BF0" w:rsidRPr="00F2003B" w:rsidRDefault="00B85BF0" w:rsidP="005548D2">
            <w:proofErr w:type="spellStart"/>
            <w:r>
              <w:t>Трофимец</w:t>
            </w:r>
            <w:proofErr w:type="spellEnd"/>
            <w:r>
              <w:t xml:space="preserve"> А.С.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13</w:t>
            </w:r>
          </w:p>
        </w:tc>
        <w:tc>
          <w:tcPr>
            <w:tcW w:w="4536" w:type="dxa"/>
          </w:tcPr>
          <w:p w:rsidR="00B85BF0" w:rsidRPr="005740E2" w:rsidRDefault="00B85BF0" w:rsidP="005548D2">
            <w:r w:rsidRPr="00D2561B">
              <w:t>Стационарная выставка: «Кубанский  край – земля родная!», посвящённая 81-годовщине со дня образования Краснодарского края.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Зал № 4</w:t>
            </w:r>
          </w:p>
        </w:tc>
        <w:tc>
          <w:tcPr>
            <w:tcW w:w="3119" w:type="dxa"/>
          </w:tcPr>
          <w:p w:rsidR="00B85BF0" w:rsidRDefault="00B85BF0" w:rsidP="005548D2">
            <w:r>
              <w:t xml:space="preserve">Ганиева Е. </w:t>
            </w:r>
            <w:proofErr w:type="gramStart"/>
            <w:r>
              <w:t>С</w:t>
            </w:r>
            <w:proofErr w:type="gramEnd"/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14</w:t>
            </w:r>
          </w:p>
        </w:tc>
        <w:tc>
          <w:tcPr>
            <w:tcW w:w="4536" w:type="dxa"/>
          </w:tcPr>
          <w:p w:rsidR="00B85BF0" w:rsidRPr="005740E2" w:rsidRDefault="00B85BF0" w:rsidP="005548D2">
            <w:r w:rsidRPr="00D2561B">
              <w:t xml:space="preserve">Выставка традиционной </w:t>
            </w:r>
            <w:r>
              <w:t>тряпичной  куклы  « Пасхальные куклы</w:t>
            </w:r>
            <w:r w:rsidRPr="00D2561B">
              <w:t>»</w:t>
            </w:r>
            <w:proofErr w:type="gramStart"/>
            <w:r w:rsidRPr="00D2561B">
              <w:t xml:space="preserve"> ,</w:t>
            </w:r>
            <w:proofErr w:type="gramEnd"/>
            <w:r w:rsidRPr="00D2561B">
              <w:t xml:space="preserve"> работы  </w:t>
            </w:r>
            <w:proofErr w:type="spellStart"/>
            <w:r w:rsidRPr="00D2561B">
              <w:t>Агаевой</w:t>
            </w:r>
            <w:proofErr w:type="spellEnd"/>
            <w:r w:rsidRPr="00D2561B">
              <w:t xml:space="preserve"> И.В.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Зал  № 4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>
              <w:t>Загорулько</w:t>
            </w:r>
            <w:proofErr w:type="spellEnd"/>
            <w:r>
              <w:t xml:space="preserve">  Н.П.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15</w:t>
            </w:r>
          </w:p>
        </w:tc>
        <w:tc>
          <w:tcPr>
            <w:tcW w:w="4536" w:type="dxa"/>
          </w:tcPr>
          <w:p w:rsidR="00B85BF0" w:rsidRPr="005740E2" w:rsidRDefault="00B85BF0" w:rsidP="005548D2">
            <w:r w:rsidRPr="00481B94">
              <w:t>Стационарная выставка: «Природа и животный мир Павловского района», (из фондов Павловского историко-краеведческого музея), (с 1 по 11 классы).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Зал № 3</w:t>
            </w:r>
          </w:p>
        </w:tc>
        <w:tc>
          <w:tcPr>
            <w:tcW w:w="3119" w:type="dxa"/>
          </w:tcPr>
          <w:p w:rsidR="00B85BF0" w:rsidRDefault="00B85BF0" w:rsidP="005548D2">
            <w:proofErr w:type="spellStart"/>
            <w:r w:rsidRPr="00481B94">
              <w:t>Загорулько</w:t>
            </w:r>
            <w:proofErr w:type="spellEnd"/>
            <w:r w:rsidRPr="00481B94">
              <w:t xml:space="preserve">  Н.П.</w:t>
            </w:r>
          </w:p>
        </w:tc>
      </w:tr>
      <w:tr w:rsidR="00B85BF0" w:rsidTr="00B85BF0">
        <w:tc>
          <w:tcPr>
            <w:tcW w:w="817" w:type="dxa"/>
          </w:tcPr>
          <w:p w:rsidR="00B85BF0" w:rsidRDefault="00B85BF0" w:rsidP="005548D2">
            <w:r>
              <w:t>16</w:t>
            </w:r>
          </w:p>
        </w:tc>
        <w:tc>
          <w:tcPr>
            <w:tcW w:w="4536" w:type="dxa"/>
          </w:tcPr>
          <w:p w:rsidR="00B85BF0" w:rsidRPr="00481B94" w:rsidRDefault="00B85BF0" w:rsidP="005548D2">
            <w:r w:rsidRPr="00481B94">
              <w:t xml:space="preserve">Выставка: «Древние памятники» - археологические находки, переданные  </w:t>
            </w:r>
            <w:proofErr w:type="spellStart"/>
            <w:r w:rsidRPr="00481B94">
              <w:t>Панчуком</w:t>
            </w:r>
            <w:proofErr w:type="spellEnd"/>
            <w:r w:rsidRPr="00481B94">
              <w:t xml:space="preserve"> Е.А., (из фондов Павловского историко-краеведческого музея),                         (с 1 по 11 классы).</w:t>
            </w:r>
          </w:p>
        </w:tc>
        <w:tc>
          <w:tcPr>
            <w:tcW w:w="2552" w:type="dxa"/>
          </w:tcPr>
          <w:p w:rsidR="00B85BF0" w:rsidRDefault="00B85BF0" w:rsidP="005548D2">
            <w:r>
              <w:t>апрель</w:t>
            </w:r>
          </w:p>
        </w:tc>
        <w:tc>
          <w:tcPr>
            <w:tcW w:w="3543" w:type="dxa"/>
          </w:tcPr>
          <w:p w:rsidR="00B85BF0" w:rsidRDefault="00B85BF0" w:rsidP="005548D2">
            <w:r>
              <w:t>Зал  № 3</w:t>
            </w:r>
          </w:p>
        </w:tc>
        <w:tc>
          <w:tcPr>
            <w:tcW w:w="3119" w:type="dxa"/>
          </w:tcPr>
          <w:p w:rsidR="00B85BF0" w:rsidRPr="00481B94" w:rsidRDefault="00B85BF0" w:rsidP="005548D2">
            <w:proofErr w:type="spellStart"/>
            <w:r>
              <w:t>Трофимец</w:t>
            </w:r>
            <w:proofErr w:type="spellEnd"/>
            <w:r>
              <w:t xml:space="preserve"> А.С.</w:t>
            </w:r>
          </w:p>
        </w:tc>
      </w:tr>
    </w:tbl>
    <w:p w:rsidR="00A015ED" w:rsidRPr="00F020A6" w:rsidRDefault="00F020A6" w:rsidP="00A015ED">
      <w:pPr>
        <w:rPr>
          <w:sz w:val="28"/>
          <w:szCs w:val="28"/>
        </w:rPr>
      </w:pPr>
      <w:r w:rsidRPr="00F020A6">
        <w:rPr>
          <w:sz w:val="28"/>
          <w:szCs w:val="28"/>
        </w:rPr>
        <w:t>Составил старший научный сотрудник ПИКМ – Ганиева Е.С.</w:t>
      </w:r>
    </w:p>
    <w:sectPr w:rsidR="00A015ED" w:rsidRPr="00F020A6" w:rsidSect="00A015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ED"/>
    <w:rsid w:val="0000096F"/>
    <w:rsid w:val="00005EB2"/>
    <w:rsid w:val="0007473C"/>
    <w:rsid w:val="001710C0"/>
    <w:rsid w:val="001841E7"/>
    <w:rsid w:val="0021520D"/>
    <w:rsid w:val="002C242F"/>
    <w:rsid w:val="002F4805"/>
    <w:rsid w:val="003C63B7"/>
    <w:rsid w:val="00425EF9"/>
    <w:rsid w:val="00447293"/>
    <w:rsid w:val="004611A3"/>
    <w:rsid w:val="00481B94"/>
    <w:rsid w:val="004B44BD"/>
    <w:rsid w:val="004B55F6"/>
    <w:rsid w:val="005740E2"/>
    <w:rsid w:val="00655826"/>
    <w:rsid w:val="00705319"/>
    <w:rsid w:val="00766BD7"/>
    <w:rsid w:val="00846124"/>
    <w:rsid w:val="008B797E"/>
    <w:rsid w:val="008F0BAC"/>
    <w:rsid w:val="00931A5A"/>
    <w:rsid w:val="009552EB"/>
    <w:rsid w:val="009C40AE"/>
    <w:rsid w:val="00A015ED"/>
    <w:rsid w:val="00AD59AE"/>
    <w:rsid w:val="00B42B90"/>
    <w:rsid w:val="00B462AD"/>
    <w:rsid w:val="00B85BF0"/>
    <w:rsid w:val="00BA0475"/>
    <w:rsid w:val="00BA10D1"/>
    <w:rsid w:val="00D13613"/>
    <w:rsid w:val="00D2561B"/>
    <w:rsid w:val="00D27C11"/>
    <w:rsid w:val="00E25E7E"/>
    <w:rsid w:val="00EB000F"/>
    <w:rsid w:val="00F020A6"/>
    <w:rsid w:val="00F2003B"/>
    <w:rsid w:val="00F4260E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2018-11-16T12:34:00Z</dcterms:created>
  <dcterms:modified xsi:type="dcterms:W3CDTF">2019-04-08T11:30:00Z</dcterms:modified>
</cp:coreProperties>
</file>