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72" w:rsidRDefault="00BD4D72" w:rsidP="00BD4D72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План по улучшению качества работы </w:t>
      </w:r>
    </w:p>
    <w:p w:rsidR="00BD4D72" w:rsidRPr="00BD4D72" w:rsidRDefault="00BD4D72" w:rsidP="00BD4D72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МБУК «Центр культуры и досуга «Творчество»</w:t>
      </w:r>
    </w:p>
    <w:p w:rsidR="00BD4D72" w:rsidRPr="00BD4D72" w:rsidRDefault="00BD4D72" w:rsidP="00BD4D72">
      <w:pPr>
        <w:pStyle w:val="a3"/>
        <w:spacing w:line="360" w:lineRule="auto"/>
        <w:jc w:val="both"/>
        <w:rPr>
          <w:rFonts w:ascii="Times New Roman" w:hAnsi="Times New Roman"/>
          <w:sz w:val="36"/>
          <w:szCs w:val="28"/>
        </w:rPr>
      </w:pPr>
      <w:r w:rsidRPr="00BD4D72">
        <w:rPr>
          <w:rFonts w:ascii="Times New Roman" w:hAnsi="Times New Roman"/>
          <w:sz w:val="36"/>
          <w:szCs w:val="28"/>
        </w:rPr>
        <w:t>- повышение уровня проводимых культурно-досуговых мероприятий;</w:t>
      </w:r>
    </w:p>
    <w:p w:rsidR="00BD4D72" w:rsidRPr="00BD4D72" w:rsidRDefault="00BD4D72" w:rsidP="00BD4D72">
      <w:pPr>
        <w:pStyle w:val="a3"/>
        <w:spacing w:line="360" w:lineRule="auto"/>
        <w:jc w:val="both"/>
        <w:rPr>
          <w:rFonts w:ascii="Times New Roman" w:eastAsiaTheme="minorHAnsi" w:hAnsi="Times New Roman"/>
          <w:sz w:val="36"/>
          <w:szCs w:val="28"/>
        </w:rPr>
      </w:pPr>
      <w:r w:rsidRPr="00BD4D72">
        <w:rPr>
          <w:rFonts w:ascii="Times New Roman" w:eastAsiaTheme="minorHAnsi" w:hAnsi="Times New Roman"/>
          <w:sz w:val="36"/>
          <w:szCs w:val="28"/>
        </w:rPr>
        <w:t>- дальнейшее оснащение и укрепление материально-технической базы;</w:t>
      </w:r>
    </w:p>
    <w:p w:rsidR="00BD4D72" w:rsidRPr="00BD4D72" w:rsidRDefault="00BD4D72" w:rsidP="00BD4D72">
      <w:pPr>
        <w:pStyle w:val="a3"/>
        <w:spacing w:line="360" w:lineRule="auto"/>
        <w:jc w:val="both"/>
        <w:rPr>
          <w:rFonts w:ascii="Times New Roman" w:eastAsiaTheme="minorHAnsi" w:hAnsi="Times New Roman"/>
          <w:sz w:val="36"/>
          <w:szCs w:val="28"/>
        </w:rPr>
      </w:pPr>
      <w:r w:rsidRPr="00BD4D72">
        <w:rPr>
          <w:rFonts w:ascii="Times New Roman" w:eastAsiaTheme="minorHAnsi" w:hAnsi="Times New Roman"/>
          <w:sz w:val="36"/>
          <w:szCs w:val="28"/>
        </w:rPr>
        <w:t>-</w:t>
      </w:r>
      <w:r>
        <w:rPr>
          <w:rFonts w:ascii="Times New Roman" w:eastAsiaTheme="minorHAnsi" w:hAnsi="Times New Roman"/>
          <w:sz w:val="36"/>
          <w:szCs w:val="28"/>
        </w:rPr>
        <w:t xml:space="preserve"> </w:t>
      </w:r>
      <w:bookmarkStart w:id="0" w:name="_GoBack"/>
      <w:bookmarkEnd w:id="0"/>
      <w:r w:rsidRPr="00BD4D72">
        <w:rPr>
          <w:rFonts w:ascii="Times New Roman" w:eastAsiaTheme="minorHAnsi" w:hAnsi="Times New Roman"/>
          <w:sz w:val="36"/>
          <w:szCs w:val="28"/>
        </w:rPr>
        <w:t xml:space="preserve">сохранение и развитие творческих коллективов, получение и подтверждение званий «Образцовый» коллектив художественной самодеятельности, «Народный» коллектив художественной самодеятельности   </w:t>
      </w:r>
    </w:p>
    <w:p w:rsidR="00BD4D72" w:rsidRPr="00BD4D72" w:rsidRDefault="00BD4D72" w:rsidP="00BD4D72">
      <w:pPr>
        <w:pStyle w:val="a3"/>
        <w:spacing w:line="360" w:lineRule="auto"/>
        <w:jc w:val="both"/>
        <w:rPr>
          <w:rFonts w:ascii="Times New Roman" w:eastAsiaTheme="minorHAnsi" w:hAnsi="Times New Roman"/>
          <w:sz w:val="36"/>
          <w:szCs w:val="28"/>
        </w:rPr>
      </w:pPr>
      <w:r w:rsidRPr="00BD4D72">
        <w:rPr>
          <w:rFonts w:ascii="Times New Roman" w:eastAsiaTheme="minorHAnsi" w:hAnsi="Times New Roman"/>
          <w:sz w:val="36"/>
          <w:szCs w:val="28"/>
        </w:rPr>
        <w:t>- повышение профессионального уровня специалистов учреждения;</w:t>
      </w:r>
    </w:p>
    <w:p w:rsidR="00BD4D72" w:rsidRPr="00BD4D72" w:rsidRDefault="00BD4D72" w:rsidP="00BD4D72">
      <w:pPr>
        <w:pStyle w:val="a3"/>
        <w:spacing w:line="360" w:lineRule="auto"/>
        <w:jc w:val="both"/>
        <w:rPr>
          <w:rFonts w:ascii="Times New Roman" w:eastAsiaTheme="minorHAnsi" w:hAnsi="Times New Roman"/>
          <w:sz w:val="36"/>
          <w:szCs w:val="28"/>
        </w:rPr>
      </w:pPr>
      <w:r w:rsidRPr="00BD4D72">
        <w:rPr>
          <w:rFonts w:ascii="Times New Roman" w:eastAsiaTheme="minorHAnsi" w:hAnsi="Times New Roman"/>
          <w:sz w:val="36"/>
          <w:szCs w:val="28"/>
        </w:rPr>
        <w:t>- расширение платных услуг.</w:t>
      </w:r>
    </w:p>
    <w:p w:rsidR="00BD4D72" w:rsidRPr="00BD4D72" w:rsidRDefault="00BD4D72" w:rsidP="00BD4D72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/>
          <w:sz w:val="36"/>
          <w:szCs w:val="28"/>
        </w:rPr>
      </w:pPr>
      <w:r w:rsidRPr="00BD4D72">
        <w:rPr>
          <w:rFonts w:ascii="Times New Roman" w:eastAsiaTheme="minorHAnsi" w:hAnsi="Times New Roman"/>
          <w:sz w:val="36"/>
          <w:szCs w:val="28"/>
        </w:rPr>
        <w:t>Главной задачей учреждения является организация полноценного, разностороннего досуга населения, стабильная работа творческих коллективов, повышение качества проводимых мероприятий.</w:t>
      </w:r>
    </w:p>
    <w:p w:rsidR="00AE738E" w:rsidRDefault="00BD4D72"/>
    <w:sectPr w:rsidR="00AE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2"/>
    <w:rsid w:val="000330B2"/>
    <w:rsid w:val="00BD4D72"/>
    <w:rsid w:val="00EC35C9"/>
    <w:rsid w:val="00E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4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4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Яровой</dc:creator>
  <cp:keywords/>
  <dc:description/>
  <cp:lastModifiedBy>Константин Яровой</cp:lastModifiedBy>
  <cp:revision>3</cp:revision>
  <dcterms:created xsi:type="dcterms:W3CDTF">2020-08-10T07:10:00Z</dcterms:created>
  <dcterms:modified xsi:type="dcterms:W3CDTF">2020-08-10T07:11:00Z</dcterms:modified>
</cp:coreProperties>
</file>