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8DA" w:rsidRDefault="007928DA" w:rsidP="007928DA">
      <w:pPr>
        <w:rPr>
          <w:b/>
          <w:bCs/>
          <w:sz w:val="28"/>
        </w:rPr>
      </w:pPr>
    </w:p>
    <w:p w:rsidR="007928DA" w:rsidRPr="007928DA" w:rsidRDefault="007928DA" w:rsidP="007928DA">
      <w:pPr>
        <w:pStyle w:val="af1"/>
        <w:jc w:val="center"/>
        <w:rPr>
          <w:rFonts w:ascii="Times New Roman" w:hAnsi="Times New Roman"/>
          <w:sz w:val="28"/>
          <w:szCs w:val="28"/>
        </w:rPr>
      </w:pPr>
      <w:r w:rsidRPr="007928DA">
        <w:rPr>
          <w:rFonts w:ascii="Times New Roman" w:hAnsi="Times New Roman"/>
          <w:sz w:val="28"/>
          <w:szCs w:val="28"/>
        </w:rPr>
        <w:t xml:space="preserve">      </w:t>
      </w:r>
      <w:r w:rsidRPr="007928DA">
        <w:rPr>
          <w:rFonts w:ascii="Times New Roman" w:hAnsi="Times New Roman"/>
          <w:b/>
          <w:bCs/>
          <w:sz w:val="28"/>
          <w:szCs w:val="28"/>
        </w:rPr>
        <w:t xml:space="preserve">            </w:t>
      </w:r>
      <w:r w:rsidRPr="007928DA">
        <w:rPr>
          <w:rFonts w:ascii="Times New Roman" w:hAnsi="Times New Roman"/>
          <w:sz w:val="28"/>
          <w:szCs w:val="28"/>
        </w:rPr>
        <w:t>Муниципальное бюджетное дошкольное образовательное учреждение</w:t>
      </w:r>
    </w:p>
    <w:p w:rsidR="007928DA" w:rsidRPr="007928DA" w:rsidRDefault="007928DA" w:rsidP="007928DA">
      <w:pPr>
        <w:pStyle w:val="af1"/>
        <w:jc w:val="center"/>
        <w:rPr>
          <w:rFonts w:ascii="Times New Roman" w:hAnsi="Times New Roman"/>
          <w:sz w:val="28"/>
          <w:szCs w:val="28"/>
        </w:rPr>
      </w:pPr>
      <w:r w:rsidRPr="007928DA">
        <w:rPr>
          <w:rFonts w:ascii="Times New Roman" w:hAnsi="Times New Roman"/>
          <w:sz w:val="28"/>
          <w:szCs w:val="28"/>
        </w:rPr>
        <w:t>детский сад № 3 «Колокольчик» г. Котельниково  Волгоградской области</w:t>
      </w:r>
    </w:p>
    <w:p w:rsidR="007928DA" w:rsidRPr="007928DA" w:rsidRDefault="007928DA" w:rsidP="007928DA">
      <w:pPr>
        <w:pStyle w:val="af1"/>
        <w:jc w:val="center"/>
        <w:rPr>
          <w:rFonts w:ascii="Times New Roman" w:hAnsi="Times New Roman"/>
          <w:sz w:val="28"/>
          <w:szCs w:val="28"/>
        </w:rPr>
      </w:pPr>
      <w:r w:rsidRPr="007928DA">
        <w:rPr>
          <w:rFonts w:ascii="Times New Roman" w:hAnsi="Times New Roman"/>
          <w:sz w:val="28"/>
          <w:szCs w:val="28"/>
        </w:rPr>
        <w:t>404352</w:t>
      </w:r>
      <w:r>
        <w:rPr>
          <w:rFonts w:ascii="Times New Roman" w:hAnsi="Times New Roman"/>
          <w:sz w:val="28"/>
          <w:szCs w:val="28"/>
        </w:rPr>
        <w:t>,</w:t>
      </w:r>
      <w:r w:rsidRPr="007928DA">
        <w:rPr>
          <w:rFonts w:ascii="Times New Roman" w:hAnsi="Times New Roman"/>
          <w:sz w:val="28"/>
          <w:szCs w:val="28"/>
        </w:rPr>
        <w:t xml:space="preserve"> Волгоградская область, г.</w:t>
      </w:r>
      <w:r>
        <w:rPr>
          <w:rFonts w:ascii="Times New Roman" w:hAnsi="Times New Roman"/>
          <w:sz w:val="28"/>
          <w:szCs w:val="28"/>
        </w:rPr>
        <w:t xml:space="preserve"> </w:t>
      </w:r>
      <w:r w:rsidRPr="007928DA">
        <w:rPr>
          <w:rFonts w:ascii="Times New Roman" w:hAnsi="Times New Roman"/>
          <w:sz w:val="28"/>
          <w:szCs w:val="28"/>
        </w:rPr>
        <w:t>Котельниково, ул.</w:t>
      </w:r>
      <w:r>
        <w:rPr>
          <w:rFonts w:ascii="Times New Roman" w:hAnsi="Times New Roman"/>
          <w:sz w:val="28"/>
          <w:szCs w:val="28"/>
        </w:rPr>
        <w:t xml:space="preserve"> </w:t>
      </w:r>
      <w:r w:rsidRPr="007928DA">
        <w:rPr>
          <w:rFonts w:ascii="Times New Roman" w:hAnsi="Times New Roman"/>
          <w:sz w:val="28"/>
          <w:szCs w:val="28"/>
        </w:rPr>
        <w:t>Пролетарская, д. 12 а</w:t>
      </w:r>
    </w:p>
    <w:p w:rsidR="007928DA" w:rsidRPr="007928DA" w:rsidRDefault="007928DA" w:rsidP="007928DA">
      <w:pPr>
        <w:jc w:val="center"/>
        <w:rPr>
          <w:b/>
          <w:sz w:val="28"/>
          <w:szCs w:val="28"/>
          <w:lang w:val="en-US"/>
        </w:rPr>
      </w:pPr>
      <w:r w:rsidRPr="007928DA">
        <w:rPr>
          <w:b/>
          <w:sz w:val="28"/>
          <w:szCs w:val="28"/>
        </w:rPr>
        <w:t>тел</w:t>
      </w:r>
      <w:r w:rsidRPr="007928DA">
        <w:rPr>
          <w:b/>
          <w:sz w:val="28"/>
          <w:szCs w:val="28"/>
          <w:lang w:val="en-US"/>
        </w:rPr>
        <w:t xml:space="preserve">. (84476) 3-23-96 </w:t>
      </w:r>
      <w:r w:rsidRPr="007928DA">
        <w:rPr>
          <w:sz w:val="28"/>
          <w:szCs w:val="28"/>
          <w:lang w:val="en-US"/>
        </w:rPr>
        <w:t xml:space="preserve">e-mail: </w:t>
      </w:r>
      <w:hyperlink r:id="rId7" w:history="1">
        <w:r w:rsidRPr="007928DA">
          <w:rPr>
            <w:rStyle w:val="a3"/>
            <w:b/>
            <w:sz w:val="28"/>
            <w:szCs w:val="28"/>
            <w:lang w:val="en-US"/>
          </w:rPr>
          <w:t>okudachkina@mail.ru</w:t>
        </w:r>
      </w:hyperlink>
    </w:p>
    <w:p w:rsidR="007928DA" w:rsidRPr="007928DA" w:rsidRDefault="007928DA" w:rsidP="007928DA">
      <w:pPr>
        <w:pStyle w:val="af1"/>
        <w:jc w:val="center"/>
        <w:rPr>
          <w:rFonts w:ascii="Times New Roman" w:hAnsi="Times New Roman"/>
          <w:sz w:val="28"/>
          <w:szCs w:val="28"/>
        </w:rPr>
      </w:pPr>
      <w:r w:rsidRPr="007928DA">
        <w:rPr>
          <w:rFonts w:ascii="Times New Roman" w:hAnsi="Times New Roman"/>
          <w:sz w:val="28"/>
          <w:szCs w:val="28"/>
        </w:rPr>
        <w:t>ИНН 341 300 95 15, КПП 341 301 001, БИК 041 806 001, ОГРН 107 345 800 11 00</w:t>
      </w:r>
    </w:p>
    <w:p w:rsidR="007928DA" w:rsidRPr="007928DA" w:rsidRDefault="007928DA" w:rsidP="007928DA">
      <w:pPr>
        <w:pStyle w:val="af1"/>
        <w:jc w:val="center"/>
        <w:rPr>
          <w:rFonts w:ascii="Times New Roman" w:hAnsi="Times New Roman"/>
          <w:b/>
          <w:sz w:val="28"/>
          <w:szCs w:val="28"/>
        </w:rPr>
      </w:pPr>
      <w:r w:rsidRPr="007928DA">
        <w:rPr>
          <w:rFonts w:ascii="Times New Roman" w:hAnsi="Times New Roman"/>
          <w:b/>
          <w:sz w:val="28"/>
          <w:szCs w:val="28"/>
        </w:rPr>
        <w:t>__________________________________________________________________</w:t>
      </w:r>
    </w:p>
    <w:p w:rsidR="007928DA" w:rsidRPr="007928DA" w:rsidRDefault="007928DA" w:rsidP="007928DA">
      <w:pPr>
        <w:pStyle w:val="af1"/>
        <w:rPr>
          <w:rFonts w:ascii="Times New Roman" w:hAnsi="Times New Roman"/>
          <w:b/>
          <w:sz w:val="28"/>
          <w:szCs w:val="28"/>
        </w:rPr>
      </w:pPr>
    </w:p>
    <w:p w:rsidR="007928DA" w:rsidRPr="007928DA" w:rsidRDefault="007928DA" w:rsidP="007928DA">
      <w:pPr>
        <w:jc w:val="center"/>
        <w:rPr>
          <w:sz w:val="28"/>
          <w:szCs w:val="28"/>
        </w:rPr>
      </w:pPr>
    </w:p>
    <w:p w:rsidR="007928DA" w:rsidRPr="007928DA" w:rsidRDefault="007928DA" w:rsidP="007928DA">
      <w:pPr>
        <w:jc w:val="center"/>
        <w:rPr>
          <w:sz w:val="28"/>
          <w:szCs w:val="28"/>
        </w:rPr>
      </w:pPr>
    </w:p>
    <w:p w:rsidR="007928DA" w:rsidRPr="007928DA" w:rsidRDefault="007928DA" w:rsidP="007928DA">
      <w:pPr>
        <w:jc w:val="center"/>
        <w:rPr>
          <w:sz w:val="28"/>
          <w:szCs w:val="28"/>
        </w:rPr>
      </w:pPr>
    </w:p>
    <w:p w:rsidR="007928DA" w:rsidRPr="007928DA" w:rsidRDefault="007928DA" w:rsidP="007928DA">
      <w:pPr>
        <w:jc w:val="center"/>
        <w:rPr>
          <w:b/>
          <w:sz w:val="28"/>
          <w:szCs w:val="28"/>
        </w:rPr>
      </w:pPr>
      <w:r w:rsidRPr="007928DA">
        <w:rPr>
          <w:b/>
          <w:sz w:val="28"/>
          <w:szCs w:val="28"/>
        </w:rPr>
        <w:t xml:space="preserve">Приказ </w:t>
      </w:r>
    </w:p>
    <w:p w:rsidR="007928DA" w:rsidRPr="007928DA" w:rsidRDefault="007928DA" w:rsidP="007928DA">
      <w:pPr>
        <w:jc w:val="center"/>
        <w:rPr>
          <w:b/>
          <w:sz w:val="28"/>
          <w:szCs w:val="28"/>
        </w:rPr>
      </w:pPr>
    </w:p>
    <w:p w:rsidR="007928DA" w:rsidRPr="007928DA" w:rsidRDefault="007928DA" w:rsidP="007928DA">
      <w:pPr>
        <w:rPr>
          <w:b/>
          <w:sz w:val="28"/>
          <w:szCs w:val="28"/>
        </w:rPr>
      </w:pPr>
      <w:bookmarkStart w:id="0" w:name="_GoBack"/>
      <w:bookmarkEnd w:id="0"/>
    </w:p>
    <w:p w:rsidR="007928DA" w:rsidRPr="007928DA" w:rsidRDefault="007928DA" w:rsidP="007928DA">
      <w:pPr>
        <w:rPr>
          <w:sz w:val="28"/>
          <w:szCs w:val="28"/>
        </w:rPr>
      </w:pPr>
      <w:r w:rsidRPr="007928DA">
        <w:rPr>
          <w:sz w:val="28"/>
          <w:szCs w:val="28"/>
        </w:rPr>
        <w:t xml:space="preserve">29.12.2018 </w:t>
      </w:r>
      <w:r w:rsidRPr="007928DA">
        <w:rPr>
          <w:sz w:val="28"/>
          <w:szCs w:val="28"/>
        </w:rPr>
        <w:tab/>
      </w:r>
      <w:r w:rsidRPr="007928DA">
        <w:rPr>
          <w:sz w:val="28"/>
          <w:szCs w:val="28"/>
        </w:rPr>
        <w:tab/>
      </w:r>
      <w:r w:rsidRPr="007928DA">
        <w:rPr>
          <w:sz w:val="28"/>
          <w:szCs w:val="28"/>
        </w:rPr>
        <w:tab/>
      </w:r>
      <w:r w:rsidRPr="007928DA">
        <w:rPr>
          <w:sz w:val="28"/>
          <w:szCs w:val="28"/>
        </w:rPr>
        <w:tab/>
      </w:r>
      <w:r w:rsidRPr="007928DA">
        <w:rPr>
          <w:sz w:val="28"/>
          <w:szCs w:val="28"/>
        </w:rPr>
        <w:tab/>
      </w:r>
      <w:r w:rsidRPr="007928DA">
        <w:rPr>
          <w:sz w:val="28"/>
          <w:szCs w:val="28"/>
        </w:rPr>
        <w:tab/>
      </w:r>
      <w:r w:rsidRPr="007928DA">
        <w:rPr>
          <w:sz w:val="28"/>
          <w:szCs w:val="28"/>
        </w:rPr>
        <w:tab/>
        <w:t xml:space="preserve">                                                                               №   277</w:t>
      </w:r>
    </w:p>
    <w:p w:rsidR="007928DA" w:rsidRPr="007928DA" w:rsidRDefault="007928DA" w:rsidP="007928DA">
      <w:pPr>
        <w:rPr>
          <w:sz w:val="28"/>
          <w:szCs w:val="28"/>
        </w:rPr>
      </w:pPr>
    </w:p>
    <w:p w:rsidR="007928DA" w:rsidRPr="007928DA" w:rsidRDefault="007928DA" w:rsidP="007928DA">
      <w:pPr>
        <w:rPr>
          <w:b/>
          <w:sz w:val="28"/>
          <w:szCs w:val="28"/>
        </w:rPr>
      </w:pPr>
      <w:r w:rsidRPr="007928DA">
        <w:rPr>
          <w:b/>
          <w:sz w:val="28"/>
          <w:szCs w:val="28"/>
        </w:rPr>
        <w:t xml:space="preserve">«О внесении изменений </w:t>
      </w:r>
    </w:p>
    <w:p w:rsidR="007928DA" w:rsidRPr="007928DA" w:rsidRDefault="007928DA" w:rsidP="007928DA">
      <w:pPr>
        <w:rPr>
          <w:b/>
          <w:sz w:val="28"/>
          <w:szCs w:val="28"/>
        </w:rPr>
      </w:pPr>
      <w:r w:rsidRPr="007928DA">
        <w:rPr>
          <w:b/>
          <w:sz w:val="28"/>
          <w:szCs w:val="28"/>
        </w:rPr>
        <w:t xml:space="preserve">в приказ № 48  от 26.12.2017 </w:t>
      </w:r>
    </w:p>
    <w:p w:rsidR="007928DA" w:rsidRPr="007928DA" w:rsidRDefault="007928DA" w:rsidP="007928DA">
      <w:pPr>
        <w:rPr>
          <w:b/>
          <w:sz w:val="28"/>
          <w:szCs w:val="28"/>
        </w:rPr>
      </w:pPr>
      <w:r w:rsidRPr="007928DA">
        <w:rPr>
          <w:b/>
          <w:sz w:val="28"/>
          <w:szCs w:val="28"/>
        </w:rPr>
        <w:t xml:space="preserve">«О внесении изменений в </w:t>
      </w:r>
    </w:p>
    <w:p w:rsidR="007928DA" w:rsidRPr="007928DA" w:rsidRDefault="007928DA" w:rsidP="007928DA">
      <w:pPr>
        <w:rPr>
          <w:b/>
          <w:sz w:val="28"/>
          <w:szCs w:val="28"/>
        </w:rPr>
      </w:pPr>
      <w:r w:rsidRPr="007928DA">
        <w:rPr>
          <w:b/>
          <w:sz w:val="28"/>
          <w:szCs w:val="28"/>
        </w:rPr>
        <w:t>Учетную политику»</w:t>
      </w:r>
    </w:p>
    <w:p w:rsidR="007928DA" w:rsidRDefault="007928DA" w:rsidP="00041396">
      <w:pPr>
        <w:jc w:val="center"/>
        <w:rPr>
          <w:b/>
          <w:sz w:val="28"/>
          <w:szCs w:val="28"/>
        </w:rPr>
      </w:pPr>
    </w:p>
    <w:p w:rsidR="007928DA" w:rsidRDefault="007928DA" w:rsidP="00041396">
      <w:pPr>
        <w:jc w:val="center"/>
        <w:rPr>
          <w:b/>
          <w:sz w:val="28"/>
          <w:szCs w:val="28"/>
        </w:rPr>
      </w:pPr>
    </w:p>
    <w:p w:rsidR="007928DA" w:rsidRDefault="007928DA" w:rsidP="00041396">
      <w:pPr>
        <w:jc w:val="center"/>
        <w:rPr>
          <w:b/>
          <w:sz w:val="28"/>
          <w:szCs w:val="28"/>
        </w:rPr>
      </w:pPr>
    </w:p>
    <w:p w:rsidR="007928DA" w:rsidRDefault="007928DA" w:rsidP="00041396">
      <w:pPr>
        <w:jc w:val="center"/>
        <w:rPr>
          <w:b/>
          <w:sz w:val="28"/>
          <w:szCs w:val="28"/>
        </w:rPr>
      </w:pPr>
    </w:p>
    <w:p w:rsidR="00EB0120" w:rsidRPr="0070099E" w:rsidRDefault="00EB0120" w:rsidP="007928DA">
      <w:pPr>
        <w:pStyle w:val="ConsPlusTitle"/>
        <w:widowControl/>
        <w:rPr>
          <w:rFonts w:ascii="Times New Roman" w:hAnsi="Times New Roman" w:cs="Times New Roman"/>
          <w:sz w:val="28"/>
          <w:szCs w:val="28"/>
        </w:rPr>
      </w:pPr>
      <w:r w:rsidRPr="0070099E">
        <w:rPr>
          <w:rFonts w:ascii="Times New Roman" w:hAnsi="Times New Roman" w:cs="Times New Roman"/>
          <w:sz w:val="28"/>
          <w:szCs w:val="28"/>
        </w:rPr>
        <w:t xml:space="preserve">Раздел  </w:t>
      </w:r>
      <w:r w:rsidRPr="0070099E">
        <w:rPr>
          <w:rFonts w:ascii="Times New Roman" w:hAnsi="Times New Roman" w:cs="Times New Roman"/>
          <w:sz w:val="28"/>
          <w:szCs w:val="28"/>
          <w:lang w:val="en-US"/>
        </w:rPr>
        <w:t>I</w:t>
      </w:r>
      <w:r w:rsidRPr="0070099E">
        <w:rPr>
          <w:rFonts w:ascii="Times New Roman" w:hAnsi="Times New Roman" w:cs="Times New Roman"/>
          <w:sz w:val="28"/>
          <w:szCs w:val="28"/>
        </w:rPr>
        <w:t>. Организация учетного процесса</w:t>
      </w:r>
    </w:p>
    <w:p w:rsidR="00EB0120" w:rsidRPr="0070099E" w:rsidRDefault="00EB0120" w:rsidP="007928DA">
      <w:pPr>
        <w:autoSpaceDE w:val="0"/>
        <w:autoSpaceDN w:val="0"/>
        <w:adjustRightInd w:val="0"/>
        <w:rPr>
          <w:b/>
          <w:sz w:val="28"/>
          <w:szCs w:val="28"/>
        </w:rPr>
      </w:pPr>
      <w:r w:rsidRPr="0070099E">
        <w:rPr>
          <w:b/>
          <w:sz w:val="28"/>
          <w:szCs w:val="28"/>
        </w:rPr>
        <w:t>Организация учетной работы.</w:t>
      </w:r>
    </w:p>
    <w:p w:rsidR="000E3220" w:rsidRPr="0070099E" w:rsidRDefault="008312E3" w:rsidP="007928DA">
      <w:pPr>
        <w:rPr>
          <w:sz w:val="28"/>
          <w:szCs w:val="28"/>
        </w:rPr>
      </w:pPr>
      <w:r>
        <w:rPr>
          <w:b/>
          <w:sz w:val="28"/>
          <w:szCs w:val="28"/>
        </w:rPr>
        <w:t>1.1</w:t>
      </w:r>
      <w:r w:rsidR="00EB0120" w:rsidRPr="0070099E">
        <w:rPr>
          <w:sz w:val="28"/>
          <w:szCs w:val="28"/>
        </w:rPr>
        <w:tab/>
      </w:r>
      <w:r w:rsidR="000E3220" w:rsidRPr="0070099E">
        <w:rPr>
          <w:sz w:val="28"/>
          <w:szCs w:val="28"/>
        </w:rPr>
        <w:t>Учетная политика</w:t>
      </w:r>
      <w:r w:rsidR="007928DA">
        <w:rPr>
          <w:sz w:val="28"/>
          <w:szCs w:val="28"/>
        </w:rPr>
        <w:t xml:space="preserve"> </w:t>
      </w:r>
      <w:r w:rsidR="007928DA" w:rsidRPr="0018381B">
        <w:rPr>
          <w:sz w:val="28"/>
          <w:szCs w:val="28"/>
        </w:rPr>
        <w:t xml:space="preserve">муниципального бюджетного дошкольного образовательного учреждения детский сад № 3 «Колокольчик» г. Котельниково Волгоградской области </w:t>
      </w:r>
      <w:r w:rsidR="007928DA">
        <w:rPr>
          <w:sz w:val="28"/>
          <w:szCs w:val="28"/>
        </w:rPr>
        <w:t xml:space="preserve"> </w:t>
      </w:r>
      <w:r w:rsidR="007928DA" w:rsidRPr="0018381B">
        <w:rPr>
          <w:sz w:val="28"/>
          <w:szCs w:val="28"/>
        </w:rPr>
        <w:t>(МБДОУ  ДС № 3 «Колокольчик»)</w:t>
      </w:r>
      <w:r w:rsidR="007928DA" w:rsidRPr="0018381B">
        <w:rPr>
          <w:b/>
          <w:sz w:val="32"/>
          <w:szCs w:val="32"/>
        </w:rPr>
        <w:t xml:space="preserve">  </w:t>
      </w:r>
      <w:r w:rsidR="004F10E4">
        <w:rPr>
          <w:sz w:val="28"/>
          <w:szCs w:val="28"/>
        </w:rPr>
        <w:t>на 201</w:t>
      </w:r>
      <w:r w:rsidR="00D045CD">
        <w:rPr>
          <w:sz w:val="28"/>
          <w:szCs w:val="28"/>
        </w:rPr>
        <w:t>9</w:t>
      </w:r>
      <w:r w:rsidR="004F10E4">
        <w:rPr>
          <w:sz w:val="28"/>
          <w:szCs w:val="28"/>
        </w:rPr>
        <w:t xml:space="preserve"> год </w:t>
      </w:r>
      <w:r w:rsidR="000E3220" w:rsidRPr="0070099E">
        <w:rPr>
          <w:sz w:val="28"/>
          <w:szCs w:val="28"/>
        </w:rPr>
        <w:t>разработана</w:t>
      </w:r>
      <w:r w:rsidR="004A20D4" w:rsidRPr="0070099E">
        <w:rPr>
          <w:sz w:val="28"/>
          <w:szCs w:val="28"/>
        </w:rPr>
        <w:t xml:space="preserve"> и сформирована </w:t>
      </w:r>
      <w:r w:rsidR="000E3220" w:rsidRPr="0070099E">
        <w:rPr>
          <w:sz w:val="28"/>
          <w:szCs w:val="28"/>
        </w:rPr>
        <w:t>на основании и с учетом требований и принципов, изложенных в следующих нормативных документах и предназначена для формирования полной и достоверной информации о финансовом, имущественном положении и финансовых результатах деятельности:</w:t>
      </w:r>
    </w:p>
    <w:p w:rsidR="000E3220" w:rsidRPr="0070099E" w:rsidRDefault="000E3220" w:rsidP="000E3220">
      <w:pPr>
        <w:pStyle w:val="ConsPlusNormal"/>
        <w:widowControl/>
        <w:ind w:firstLine="540"/>
        <w:jc w:val="both"/>
        <w:rPr>
          <w:rFonts w:ascii="Times New Roman" w:hAnsi="Times New Roman" w:cs="Times New Roman"/>
          <w:sz w:val="28"/>
          <w:szCs w:val="28"/>
        </w:rPr>
      </w:pPr>
      <w:r w:rsidRPr="0070099E">
        <w:rPr>
          <w:rFonts w:ascii="Times New Roman" w:hAnsi="Times New Roman" w:cs="Times New Roman"/>
          <w:sz w:val="28"/>
          <w:szCs w:val="28"/>
        </w:rPr>
        <w:lastRenderedPageBreak/>
        <w:t xml:space="preserve">   - Федеральный закон "О бухгалтерском учете" от 01.11.1996г. № 129-ФЗ</w:t>
      </w:r>
    </w:p>
    <w:p w:rsidR="000E3220" w:rsidRPr="0070099E" w:rsidRDefault="000E3220" w:rsidP="000E3220">
      <w:pPr>
        <w:pStyle w:val="ConsPlusNormal"/>
        <w:widowControl/>
        <w:ind w:firstLine="540"/>
        <w:jc w:val="both"/>
        <w:rPr>
          <w:rFonts w:ascii="Times New Roman" w:hAnsi="Times New Roman" w:cs="Times New Roman"/>
          <w:sz w:val="28"/>
          <w:szCs w:val="28"/>
        </w:rPr>
      </w:pPr>
      <w:r w:rsidRPr="0070099E">
        <w:rPr>
          <w:rFonts w:ascii="Times New Roman" w:hAnsi="Times New Roman" w:cs="Times New Roman"/>
          <w:sz w:val="28"/>
          <w:szCs w:val="28"/>
        </w:rPr>
        <w:tab/>
        <w:t>- Федеральный закон «О некоммерческих организациях» от 12.01.1996г. № 7-ФЗ</w:t>
      </w:r>
    </w:p>
    <w:p w:rsidR="000E3220" w:rsidRPr="0070099E" w:rsidRDefault="000E3220" w:rsidP="000E3220">
      <w:pPr>
        <w:pStyle w:val="ConsPlusTitle"/>
        <w:widowControl/>
        <w:rPr>
          <w:rFonts w:ascii="Times New Roman" w:hAnsi="Times New Roman" w:cs="Times New Roman"/>
          <w:b w:val="0"/>
          <w:sz w:val="28"/>
          <w:szCs w:val="28"/>
        </w:rPr>
      </w:pPr>
      <w:r w:rsidRPr="0070099E">
        <w:rPr>
          <w:rFonts w:ascii="Times New Roman" w:hAnsi="Times New Roman" w:cs="Times New Roman"/>
          <w:sz w:val="28"/>
          <w:szCs w:val="28"/>
        </w:rPr>
        <w:t xml:space="preserve">             - </w:t>
      </w:r>
      <w:r w:rsidRPr="0070099E">
        <w:rPr>
          <w:rFonts w:ascii="Times New Roman" w:hAnsi="Times New Roman" w:cs="Times New Roman"/>
          <w:b w:val="0"/>
          <w:sz w:val="28"/>
          <w:szCs w:val="28"/>
        </w:rPr>
        <w:t>Приказ Минфина РФ от 01.12.2010 г. № 157н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государственных(муниципальных) учреждений и инструкции по его применению»</w:t>
      </w:r>
    </w:p>
    <w:p w:rsidR="000E3220" w:rsidRPr="0070099E" w:rsidRDefault="000E3220" w:rsidP="004A20D4">
      <w:pPr>
        <w:pStyle w:val="11"/>
        <w:tabs>
          <w:tab w:val="clear" w:pos="709"/>
          <w:tab w:val="left" w:pos="1134"/>
        </w:tabs>
        <w:spacing w:line="240" w:lineRule="auto"/>
        <w:ind w:firstLine="0"/>
        <w:rPr>
          <w:rStyle w:val="titledateend"/>
          <w:sz w:val="28"/>
          <w:szCs w:val="28"/>
        </w:rPr>
      </w:pPr>
      <w:r w:rsidRPr="0070099E">
        <w:rPr>
          <w:rStyle w:val="titledateend"/>
          <w:sz w:val="28"/>
          <w:szCs w:val="28"/>
        </w:rPr>
        <w:t xml:space="preserve">          - </w:t>
      </w:r>
      <w:hyperlink r:id="rId8" w:tgtFrame="_blank" w:history="1">
        <w:r w:rsidRPr="0070099E">
          <w:rPr>
            <w:rStyle w:val="titledateend"/>
            <w:bCs/>
            <w:sz w:val="28"/>
            <w:szCs w:val="28"/>
          </w:rPr>
          <w:t>Приказ Минфина России от 21 декабря 2011г. № 180н "Об утверждении Указаний о порядке применения бюджетной классификации Российской Федерации"</w:t>
        </w:r>
      </w:hyperlink>
    </w:p>
    <w:p w:rsidR="000E3220" w:rsidRPr="0070099E" w:rsidRDefault="000E3220" w:rsidP="004A20D4">
      <w:pPr>
        <w:pStyle w:val="11"/>
        <w:tabs>
          <w:tab w:val="clear" w:pos="709"/>
          <w:tab w:val="left" w:pos="1134"/>
        </w:tabs>
        <w:spacing w:line="240" w:lineRule="auto"/>
        <w:rPr>
          <w:sz w:val="28"/>
          <w:szCs w:val="28"/>
        </w:rPr>
      </w:pPr>
      <w:r w:rsidRPr="0070099E">
        <w:rPr>
          <w:sz w:val="28"/>
          <w:szCs w:val="28"/>
        </w:rPr>
        <w:t xml:space="preserve">- Приказ Минфина России от </w:t>
      </w:r>
      <w:smartTag w:uri="urn:schemas-microsoft-com:office:smarttags" w:element="date">
        <w:smartTagPr>
          <w:attr w:name="ls" w:val="trans"/>
          <w:attr w:name="Month" w:val="12"/>
          <w:attr w:name="Day" w:val="16"/>
          <w:attr w:name="Year" w:val="2010"/>
        </w:smartTagPr>
        <w:r w:rsidRPr="0070099E">
          <w:rPr>
            <w:sz w:val="28"/>
            <w:szCs w:val="28"/>
          </w:rPr>
          <w:t xml:space="preserve">16 декабря </w:t>
        </w:r>
        <w:smartTag w:uri="urn:schemas-microsoft-com:office:smarttags" w:element="metricconverter">
          <w:smartTagPr>
            <w:attr w:name="ProductID" w:val="2010 г"/>
          </w:smartTagPr>
          <w:r w:rsidRPr="0070099E">
            <w:rPr>
              <w:sz w:val="28"/>
              <w:szCs w:val="28"/>
            </w:rPr>
            <w:t>2010 г</w:t>
          </w:r>
        </w:smartTag>
        <w:r w:rsidRPr="0070099E">
          <w:rPr>
            <w:sz w:val="28"/>
            <w:szCs w:val="28"/>
          </w:rPr>
          <w:t>.</w:t>
        </w:r>
      </w:smartTag>
      <w:r w:rsidRPr="0070099E">
        <w:rPr>
          <w:sz w:val="28"/>
          <w:szCs w:val="28"/>
        </w:rPr>
        <w:t xml:space="preserve"> № 174н </w:t>
      </w:r>
      <w:r w:rsidR="0003344D">
        <w:rPr>
          <w:sz w:val="28"/>
          <w:szCs w:val="28"/>
        </w:rPr>
        <w:t>(ред. От 29.11.2017г)</w:t>
      </w:r>
      <w:r w:rsidRPr="0070099E">
        <w:rPr>
          <w:sz w:val="28"/>
          <w:szCs w:val="28"/>
        </w:rPr>
        <w:t xml:space="preserve">"Об утверждении Плана счетов бухгалтерского учета бюджетных учреждений и Инструкции по его применению" </w:t>
      </w:r>
    </w:p>
    <w:p w:rsidR="000E3220" w:rsidRPr="0070099E" w:rsidRDefault="000E3220" w:rsidP="004A20D4">
      <w:pPr>
        <w:pStyle w:val="11"/>
        <w:tabs>
          <w:tab w:val="clear" w:pos="709"/>
          <w:tab w:val="left" w:pos="1134"/>
        </w:tabs>
        <w:spacing w:line="240" w:lineRule="auto"/>
        <w:jc w:val="left"/>
        <w:rPr>
          <w:sz w:val="28"/>
          <w:szCs w:val="28"/>
        </w:rPr>
      </w:pPr>
      <w:r w:rsidRPr="0070099E">
        <w:rPr>
          <w:sz w:val="28"/>
          <w:szCs w:val="28"/>
        </w:rPr>
        <w:t xml:space="preserve">- Приказ Минфина Российской Федерации от </w:t>
      </w:r>
      <w:smartTag w:uri="urn:schemas-microsoft-com:office:smarttags" w:element="date">
        <w:smartTagPr>
          <w:attr w:name="ls" w:val="trans"/>
          <w:attr w:name="Month" w:val="12"/>
          <w:attr w:name="Day" w:val="15"/>
          <w:attr w:name="Year" w:val="2010"/>
        </w:smartTagPr>
        <w:r w:rsidRPr="0070099E">
          <w:rPr>
            <w:sz w:val="28"/>
            <w:szCs w:val="28"/>
          </w:rPr>
          <w:t>15.12.2010</w:t>
        </w:r>
      </w:smartTag>
      <w:r w:rsidRPr="0070099E">
        <w:rPr>
          <w:sz w:val="28"/>
          <w:szCs w:val="28"/>
        </w:rPr>
        <w:t xml:space="preserve"> г. N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w:t>
      </w:r>
    </w:p>
    <w:p w:rsidR="000E3220" w:rsidRPr="0070099E" w:rsidRDefault="000E3220" w:rsidP="000E3220">
      <w:pPr>
        <w:pStyle w:val="ConsPlusTitle"/>
        <w:widowControl/>
        <w:rPr>
          <w:rFonts w:ascii="Times New Roman" w:hAnsi="Times New Roman" w:cs="Times New Roman"/>
          <w:b w:val="0"/>
          <w:sz w:val="28"/>
          <w:szCs w:val="28"/>
        </w:rPr>
      </w:pPr>
      <w:r w:rsidRPr="0070099E">
        <w:rPr>
          <w:rFonts w:ascii="Times New Roman" w:hAnsi="Times New Roman" w:cs="Times New Roman"/>
          <w:b w:val="0"/>
          <w:sz w:val="28"/>
          <w:szCs w:val="28"/>
        </w:rPr>
        <w:tab/>
        <w:t>- приказ Минфина РФ от 25 марта 2011г.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0E3220" w:rsidRPr="0070099E" w:rsidRDefault="000E3220" w:rsidP="000E3220">
      <w:pPr>
        <w:pStyle w:val="ConsPlusTitle"/>
        <w:widowControl/>
        <w:rPr>
          <w:rFonts w:ascii="Times New Roman" w:hAnsi="Times New Roman" w:cs="Times New Roman"/>
          <w:b w:val="0"/>
          <w:sz w:val="28"/>
          <w:szCs w:val="28"/>
        </w:rPr>
      </w:pPr>
      <w:r w:rsidRPr="0070099E">
        <w:rPr>
          <w:rFonts w:ascii="Times New Roman" w:hAnsi="Times New Roman" w:cs="Times New Roman"/>
          <w:b w:val="0"/>
          <w:sz w:val="28"/>
          <w:szCs w:val="28"/>
        </w:rPr>
        <w:tab/>
        <w:t>- приказ Минфина РФ от 30 сентября 2011г. № 114н «Об общих требованиях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p>
    <w:p w:rsidR="000E3220" w:rsidRDefault="000E3220" w:rsidP="000E3220">
      <w:pPr>
        <w:autoSpaceDE w:val="0"/>
        <w:autoSpaceDN w:val="0"/>
        <w:adjustRightInd w:val="0"/>
        <w:rPr>
          <w:iCs/>
          <w:sz w:val="28"/>
          <w:szCs w:val="28"/>
        </w:rPr>
      </w:pPr>
      <w:r w:rsidRPr="0070099E">
        <w:rPr>
          <w:b/>
          <w:sz w:val="28"/>
          <w:szCs w:val="28"/>
        </w:rPr>
        <w:tab/>
        <w:t xml:space="preserve">- </w:t>
      </w:r>
      <w:r w:rsidRPr="0070099E">
        <w:rPr>
          <w:iCs/>
          <w:sz w:val="28"/>
          <w:szCs w:val="28"/>
        </w:rPr>
        <w:t>п</w:t>
      </w:r>
      <w:hyperlink r:id="rId9" w:history="1">
        <w:r w:rsidRPr="0070099E">
          <w:rPr>
            <w:iCs/>
            <w:sz w:val="28"/>
            <w:szCs w:val="28"/>
          </w:rPr>
          <w:t>риказ Минфина РФ от 28.07.2010 N 81н "О требованиях к плану финансово-хозяйственной деятельности государственного (муниципального) учреждения"</w:t>
        </w:r>
      </w:hyperlink>
    </w:p>
    <w:p w:rsidR="009328E9" w:rsidRDefault="009328E9" w:rsidP="000E3220">
      <w:pPr>
        <w:autoSpaceDE w:val="0"/>
        <w:autoSpaceDN w:val="0"/>
        <w:adjustRightInd w:val="0"/>
        <w:rPr>
          <w:iCs/>
          <w:sz w:val="28"/>
          <w:szCs w:val="28"/>
        </w:rPr>
      </w:pPr>
      <w:r>
        <w:t xml:space="preserve">             - </w:t>
      </w:r>
      <w:hyperlink r:id="rId10" w:anchor="/document/99/499032456/" w:history="1">
        <w:r w:rsidRPr="00857EB9">
          <w:rPr>
            <w:sz w:val="28"/>
            <w:szCs w:val="28"/>
          </w:rPr>
          <w:t xml:space="preserve">приказ Министерства финансов Российской Федерации </w:t>
        </w:r>
        <w:r>
          <w:rPr>
            <w:sz w:val="28"/>
            <w:szCs w:val="28"/>
          </w:rPr>
          <w:t xml:space="preserve"> </w:t>
        </w:r>
        <w:r w:rsidRPr="00857EB9">
          <w:rPr>
            <w:sz w:val="28"/>
            <w:szCs w:val="28"/>
          </w:rPr>
          <w:t>от 1 июля 2013 года № 65н</w:t>
        </w:r>
      </w:hyperlink>
    </w:p>
    <w:p w:rsidR="000E3220" w:rsidRPr="0070099E" w:rsidRDefault="009328E9" w:rsidP="009328E9">
      <w:pPr>
        <w:spacing w:after="204" w:line="240" w:lineRule="atLeast"/>
        <w:ind w:left="567"/>
        <w:outlineLvl w:val="1"/>
        <w:rPr>
          <w:sz w:val="28"/>
          <w:szCs w:val="28"/>
        </w:rPr>
      </w:pPr>
      <w:r>
        <w:rPr>
          <w:bCs/>
          <w:sz w:val="28"/>
          <w:szCs w:val="28"/>
        </w:rPr>
        <w:t xml:space="preserve">   - п</w:t>
      </w:r>
      <w:r w:rsidRPr="009328E9">
        <w:rPr>
          <w:bCs/>
          <w:sz w:val="28"/>
          <w:szCs w:val="28"/>
        </w:rPr>
        <w:t>риказ Минфина России от 27 декабря 2017 г. № 255н “О внесении изменений в Указания о порядке применения бюджетной классификации Российской Федерации, утвержденные приказом Министерства финансов Российской Федерации от 1 июля</w:t>
      </w:r>
      <w:r>
        <w:rPr>
          <w:bCs/>
          <w:sz w:val="28"/>
          <w:szCs w:val="28"/>
        </w:rPr>
        <w:t xml:space="preserve"> </w:t>
      </w:r>
      <w:r w:rsidRPr="009328E9">
        <w:rPr>
          <w:bCs/>
          <w:sz w:val="28"/>
          <w:szCs w:val="28"/>
        </w:rPr>
        <w:t xml:space="preserve">2013 г. № 65н” </w:t>
      </w:r>
      <w:r>
        <w:rPr>
          <w:bCs/>
          <w:sz w:val="28"/>
          <w:szCs w:val="28"/>
        </w:rPr>
        <w:t xml:space="preserve">                                                                                                                                                                                                                                              </w:t>
      </w:r>
      <w:r w:rsidR="000E3220" w:rsidRPr="0070099E">
        <w:rPr>
          <w:iCs/>
          <w:sz w:val="28"/>
          <w:szCs w:val="28"/>
        </w:rPr>
        <w:t xml:space="preserve">- </w:t>
      </w:r>
      <w:hyperlink r:id="rId11" w:history="1">
        <w:r w:rsidR="000E3220" w:rsidRPr="0070099E">
          <w:rPr>
            <w:iCs/>
            <w:sz w:val="28"/>
            <w:szCs w:val="28"/>
          </w:rPr>
          <w:t>приказ Казначейства РФ от 07.10.2008 N 7н  "О порядке открытия и ведения лицевых счетов Федеральным казначейством и его территориальными органами"</w:t>
        </w:r>
      </w:hyperlink>
    </w:p>
    <w:p w:rsidR="000E3220" w:rsidRPr="0070099E" w:rsidRDefault="000E3220" w:rsidP="000E3220">
      <w:pPr>
        <w:autoSpaceDE w:val="0"/>
        <w:autoSpaceDN w:val="0"/>
        <w:adjustRightInd w:val="0"/>
        <w:ind w:firstLine="540"/>
        <w:jc w:val="both"/>
        <w:rPr>
          <w:sz w:val="28"/>
          <w:szCs w:val="28"/>
        </w:rPr>
      </w:pPr>
      <w:r w:rsidRPr="0070099E">
        <w:rPr>
          <w:iCs/>
          <w:sz w:val="28"/>
          <w:szCs w:val="28"/>
        </w:rPr>
        <w:t xml:space="preserve"> - п</w:t>
      </w:r>
      <w:hyperlink r:id="rId12" w:history="1">
        <w:r w:rsidRPr="0070099E">
          <w:rPr>
            <w:iCs/>
            <w:sz w:val="28"/>
            <w:szCs w:val="28"/>
          </w:rPr>
          <w:t>риказ Казначейства РФ от 10.10.2008 N 8н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w:t>
        </w:r>
      </w:hyperlink>
    </w:p>
    <w:p w:rsidR="000E3220" w:rsidRPr="0070099E" w:rsidRDefault="000E3220" w:rsidP="000E3220">
      <w:pPr>
        <w:autoSpaceDE w:val="0"/>
        <w:autoSpaceDN w:val="0"/>
        <w:adjustRightInd w:val="0"/>
        <w:ind w:firstLine="540"/>
        <w:jc w:val="both"/>
        <w:rPr>
          <w:sz w:val="28"/>
          <w:szCs w:val="28"/>
        </w:rPr>
      </w:pPr>
      <w:r w:rsidRPr="0070099E">
        <w:rPr>
          <w:iCs/>
          <w:sz w:val="28"/>
          <w:szCs w:val="28"/>
        </w:rPr>
        <w:lastRenderedPageBreak/>
        <w:t>- п</w:t>
      </w:r>
      <w:hyperlink r:id="rId13" w:history="1">
        <w:r w:rsidRPr="0070099E">
          <w:rPr>
            <w:iCs/>
            <w:sz w:val="28"/>
            <w:szCs w:val="28"/>
          </w:rPr>
          <w:t>риказ Казначейства РФ от 29.10.2010 N 16н (ред. от 25.11.2011) "О Порядке проведения территориальными органами Федерального казначейства кассовых выплат за счет средств бюджетных учреждений"</w:t>
        </w:r>
      </w:hyperlink>
    </w:p>
    <w:p w:rsidR="000E3220" w:rsidRPr="0070099E" w:rsidRDefault="000E3220" w:rsidP="000E3220">
      <w:pPr>
        <w:autoSpaceDE w:val="0"/>
        <w:autoSpaceDN w:val="0"/>
        <w:adjustRightInd w:val="0"/>
        <w:ind w:firstLine="540"/>
        <w:jc w:val="both"/>
        <w:rPr>
          <w:iCs/>
          <w:sz w:val="28"/>
          <w:szCs w:val="28"/>
        </w:rPr>
      </w:pPr>
      <w:r w:rsidRPr="0070099E">
        <w:rPr>
          <w:iCs/>
          <w:sz w:val="28"/>
          <w:szCs w:val="28"/>
        </w:rPr>
        <w:t xml:space="preserve">- </w:t>
      </w:r>
      <w:hyperlink r:id="rId14" w:history="1">
        <w:r w:rsidRPr="0070099E">
          <w:rPr>
            <w:iCs/>
            <w:sz w:val="28"/>
            <w:szCs w:val="28"/>
          </w:rPr>
          <w:t>приказ Минфина РФ от 31.12.2010 N 199н "Об утверждении Правил обеспечения наличными деньгами организаций, лицевые счета которым открыты в территориальных органах Федерального казначейства"</w:t>
        </w:r>
      </w:hyperlink>
    </w:p>
    <w:p w:rsidR="000E3220" w:rsidRDefault="000E3220" w:rsidP="000E3220">
      <w:pPr>
        <w:autoSpaceDE w:val="0"/>
        <w:autoSpaceDN w:val="0"/>
        <w:adjustRightInd w:val="0"/>
        <w:ind w:firstLine="540"/>
        <w:jc w:val="both"/>
        <w:outlineLvl w:val="1"/>
        <w:rPr>
          <w:iCs/>
          <w:sz w:val="28"/>
          <w:szCs w:val="28"/>
        </w:rPr>
      </w:pPr>
      <w:r w:rsidRPr="0070099E">
        <w:rPr>
          <w:iCs/>
          <w:sz w:val="28"/>
          <w:szCs w:val="28"/>
        </w:rPr>
        <w:t>-</w:t>
      </w:r>
      <w:hyperlink r:id="rId15" w:history="1">
        <w:r w:rsidRPr="0070099E">
          <w:rPr>
            <w:iCs/>
            <w:sz w:val="28"/>
            <w:szCs w:val="28"/>
          </w:rPr>
          <w:t>Положение о порядке ведения кассовых операций с банкнотами и монетой Банка России на территории Российской Федерации" (утв. Банком России 12.10.2011 N 373-П)</w:t>
        </w:r>
      </w:hyperlink>
    </w:p>
    <w:p w:rsidR="00FB063B" w:rsidRDefault="00FB063B" w:rsidP="00FB063B">
      <w:pPr>
        <w:shd w:val="clear" w:color="auto" w:fill="FFFFFF"/>
        <w:spacing w:after="240"/>
        <w:ind w:firstLine="567"/>
        <w:rPr>
          <w:iCs/>
          <w:sz w:val="28"/>
          <w:szCs w:val="28"/>
        </w:rPr>
      </w:pPr>
      <w:r w:rsidRPr="00FB063B">
        <w:rPr>
          <w:iCs/>
          <w:sz w:val="28"/>
          <w:szCs w:val="28"/>
        </w:rPr>
        <w:t xml:space="preserve">- </w:t>
      </w:r>
      <w:hyperlink r:id="rId16" w:history="1">
        <w:r w:rsidRPr="00FB063B">
          <w:rPr>
            <w:iCs/>
            <w:sz w:val="28"/>
            <w:szCs w:val="28"/>
          </w:rPr>
          <w:t>приказ Минфина РФ от 07.03.2018 N 42н "</w:t>
        </w:r>
        <w:r w:rsidRPr="00FB063B">
          <w:rPr>
            <w:rFonts w:ascii="Arial" w:hAnsi="Arial" w:cs="Arial"/>
            <w:b/>
            <w:bCs/>
          </w:rPr>
          <w:t xml:space="preserve"> </w:t>
        </w:r>
        <w:r w:rsidRPr="00FB063B">
          <w:rPr>
            <w:bCs/>
            <w:sz w:val="28"/>
            <w:szCs w:val="28"/>
          </w:rPr>
          <w:t>О внесении изменений в инструкцию о порядке составления, предоставления годовой, квартальной бухгалтерской отчетности  государственных (муниципальных) бюджетных и автономных учреждений, утвержденную приказом от 25 марта 2018г № 33н</w:t>
        </w:r>
      </w:hyperlink>
      <w:r>
        <w:rPr>
          <w:iCs/>
          <w:sz w:val="28"/>
          <w:szCs w:val="28"/>
        </w:rPr>
        <w:t xml:space="preserve"> </w:t>
      </w:r>
    </w:p>
    <w:p w:rsidR="00D045CD" w:rsidRDefault="00FB063B" w:rsidP="00FB063B">
      <w:pPr>
        <w:shd w:val="clear" w:color="auto" w:fill="FFFFFF"/>
        <w:spacing w:after="240"/>
        <w:ind w:firstLine="567"/>
        <w:rPr>
          <w:iCs/>
          <w:sz w:val="28"/>
          <w:szCs w:val="28"/>
        </w:rPr>
      </w:pPr>
      <w:r>
        <w:rPr>
          <w:iCs/>
          <w:sz w:val="28"/>
          <w:szCs w:val="28"/>
        </w:rPr>
        <w:t xml:space="preserve"> </w:t>
      </w:r>
      <w:r w:rsidRPr="00FB063B">
        <w:rPr>
          <w:iCs/>
          <w:sz w:val="28"/>
          <w:szCs w:val="28"/>
        </w:rPr>
        <w:t xml:space="preserve">- </w:t>
      </w:r>
      <w:hyperlink r:id="rId17" w:history="1">
        <w:r w:rsidRPr="00FB063B">
          <w:rPr>
            <w:iCs/>
            <w:sz w:val="28"/>
            <w:szCs w:val="28"/>
          </w:rPr>
          <w:t>приказ Минфина РФ от 07.03.2018 N 43н "</w:t>
        </w:r>
        <w:r w:rsidRPr="00FB063B">
          <w:rPr>
            <w:b/>
            <w:bCs/>
          </w:rPr>
          <w:t xml:space="preserve"> </w:t>
        </w:r>
        <w:r w:rsidRPr="00FB063B">
          <w:rPr>
            <w:bCs/>
            <w:sz w:val="28"/>
            <w:szCs w:val="28"/>
          </w:rPr>
          <w:t xml:space="preserve">О внесении изменений в инструкцию о порядке составления, предоставления годовой, квартальной бухгалтерской отчетности </w:t>
        </w:r>
        <w:r w:rsidRPr="00FB063B">
          <w:rPr>
            <w:sz w:val="26"/>
            <w:szCs w:val="26"/>
          </w:rPr>
          <w:t>об исполнении бюджетов бюджетной системы Российской Федерации, утвержденную Приказом Министерства финансов Российской Федерации от 28 декабря 2010 года № 191н</w:t>
        </w:r>
      </w:hyperlink>
      <w:r>
        <w:rPr>
          <w:iCs/>
          <w:sz w:val="28"/>
          <w:szCs w:val="28"/>
        </w:rPr>
        <w:t xml:space="preserve">  </w:t>
      </w:r>
    </w:p>
    <w:p w:rsidR="00FB063B" w:rsidRDefault="00D045CD" w:rsidP="00D045CD">
      <w:pPr>
        <w:pStyle w:val="1"/>
        <w:ind w:firstLine="540"/>
        <w:rPr>
          <w:iCs/>
          <w:sz w:val="28"/>
          <w:szCs w:val="28"/>
        </w:rPr>
      </w:pPr>
      <w:r>
        <w:rPr>
          <w:sz w:val="28"/>
          <w:szCs w:val="28"/>
        </w:rPr>
        <w:t xml:space="preserve">- </w:t>
      </w:r>
      <w:hyperlink r:id="rId18" w:history="1">
        <w:r>
          <w:rPr>
            <w:rStyle w:val="a8"/>
            <w:rFonts w:cs="Times New Roman CYR"/>
            <w:b w:val="0"/>
            <w:bCs w:val="0"/>
            <w:color w:val="auto"/>
            <w:sz w:val="28"/>
            <w:szCs w:val="28"/>
          </w:rPr>
          <w:t>п</w:t>
        </w:r>
        <w:r w:rsidRPr="00D045CD">
          <w:rPr>
            <w:rStyle w:val="a8"/>
            <w:rFonts w:cs="Times New Roman CYR"/>
            <w:b w:val="0"/>
            <w:bCs w:val="0"/>
            <w:color w:val="auto"/>
            <w:sz w:val="28"/>
            <w:szCs w:val="28"/>
          </w:rPr>
          <w:t>риказ Минфина России от 29 ноября 2017 г. N 209н</w:t>
        </w:r>
        <w:r>
          <w:rPr>
            <w:rStyle w:val="a8"/>
            <w:rFonts w:cs="Times New Roman CYR"/>
            <w:b w:val="0"/>
            <w:bCs w:val="0"/>
            <w:color w:val="auto"/>
            <w:sz w:val="28"/>
            <w:szCs w:val="28"/>
          </w:rPr>
          <w:t xml:space="preserve"> </w:t>
        </w:r>
        <w:r w:rsidRPr="00D045CD">
          <w:rPr>
            <w:rStyle w:val="a8"/>
            <w:rFonts w:cs="Times New Roman CYR"/>
            <w:b w:val="0"/>
            <w:bCs w:val="0"/>
            <w:color w:val="auto"/>
            <w:sz w:val="28"/>
            <w:szCs w:val="28"/>
          </w:rPr>
          <w:t>"Об утверждении Порядка применения классификации операций сектора государственного управления"</w:t>
        </w:r>
      </w:hyperlink>
      <w:r w:rsidR="00FB063B">
        <w:rPr>
          <w:iCs/>
          <w:sz w:val="28"/>
          <w:szCs w:val="28"/>
        </w:rPr>
        <w:t xml:space="preserve">                                                         </w:t>
      </w:r>
    </w:p>
    <w:p w:rsidR="00B9097D" w:rsidRDefault="000E3220" w:rsidP="00FB063B">
      <w:pPr>
        <w:shd w:val="clear" w:color="auto" w:fill="FFFFFF"/>
        <w:spacing w:after="240"/>
        <w:ind w:left="540"/>
        <w:rPr>
          <w:iCs/>
          <w:sz w:val="28"/>
          <w:szCs w:val="28"/>
        </w:rPr>
      </w:pPr>
      <w:r w:rsidRPr="00FB063B">
        <w:rPr>
          <w:iCs/>
          <w:sz w:val="28"/>
          <w:szCs w:val="28"/>
        </w:rPr>
        <w:t xml:space="preserve">- документы учредителя </w:t>
      </w:r>
    </w:p>
    <w:p w:rsidR="00FB063B" w:rsidRDefault="00FB063B" w:rsidP="00FB063B">
      <w:pPr>
        <w:shd w:val="clear" w:color="auto" w:fill="FFFFFF"/>
        <w:spacing w:after="240"/>
        <w:ind w:left="540"/>
        <w:rPr>
          <w:iCs/>
          <w:sz w:val="28"/>
          <w:szCs w:val="28"/>
        </w:rPr>
      </w:pPr>
      <w:r>
        <w:rPr>
          <w:iCs/>
          <w:sz w:val="28"/>
          <w:szCs w:val="28"/>
        </w:rPr>
        <w:t xml:space="preserve">  </w:t>
      </w:r>
      <w:r w:rsidR="00B9097D" w:rsidRPr="007928DA">
        <w:rPr>
          <w:iCs/>
          <w:sz w:val="28"/>
          <w:szCs w:val="28"/>
        </w:rPr>
        <w:t xml:space="preserve">Договор на </w:t>
      </w:r>
      <w:r w:rsidR="007928DA">
        <w:rPr>
          <w:iCs/>
          <w:sz w:val="28"/>
          <w:szCs w:val="28"/>
        </w:rPr>
        <w:t xml:space="preserve">бухгалтерское обслуживание №  б/н  от  02.11.2015 </w:t>
      </w:r>
      <w:r w:rsidR="00B9097D" w:rsidRPr="007928DA">
        <w:rPr>
          <w:iCs/>
          <w:sz w:val="28"/>
          <w:szCs w:val="28"/>
        </w:rPr>
        <w:t xml:space="preserve"> года</w:t>
      </w:r>
      <w:r>
        <w:rPr>
          <w:iCs/>
          <w:sz w:val="28"/>
          <w:szCs w:val="28"/>
        </w:rPr>
        <w:t xml:space="preserve">                                                                                                                                                                                           </w:t>
      </w:r>
    </w:p>
    <w:p w:rsidR="0065584B" w:rsidRDefault="0065584B" w:rsidP="00FB063B">
      <w:pPr>
        <w:shd w:val="clear" w:color="auto" w:fill="FFFFFF"/>
        <w:spacing w:after="240"/>
        <w:ind w:left="540"/>
        <w:rPr>
          <w:sz w:val="28"/>
          <w:szCs w:val="28"/>
        </w:rPr>
      </w:pPr>
      <w:r w:rsidRPr="0070099E">
        <w:rPr>
          <w:sz w:val="28"/>
          <w:szCs w:val="28"/>
        </w:rPr>
        <w:t xml:space="preserve">- Инструкция от 06.12.2010 </w:t>
      </w:r>
      <w:hyperlink r:id="rId19" w:history="1">
        <w:r w:rsidRPr="0070099E">
          <w:rPr>
            <w:color w:val="0000FF"/>
            <w:sz w:val="28"/>
            <w:szCs w:val="28"/>
          </w:rPr>
          <w:t>N 162н</w:t>
        </w:r>
      </w:hyperlink>
      <w:r w:rsidRPr="0070099E">
        <w:rPr>
          <w:sz w:val="28"/>
          <w:szCs w:val="28"/>
        </w:rPr>
        <w:t xml:space="preserve"> </w:t>
      </w:r>
      <w:r w:rsidR="0003344D">
        <w:rPr>
          <w:sz w:val="28"/>
          <w:szCs w:val="28"/>
        </w:rPr>
        <w:t xml:space="preserve"> (ред.31.10.2017г) </w:t>
      </w:r>
      <w:r w:rsidRPr="0070099E">
        <w:rPr>
          <w:sz w:val="28"/>
          <w:szCs w:val="28"/>
        </w:rPr>
        <w:t>"Об утверждении Плана счетов бюджетного учета и Инструкции по его применению" (далее - План счетов бюджетного учета, Инструкция N 162н) и иными законами и нормативными актами РФ, субъекта РФ, предназначенными для формирования полной и достоверной информации о финансовом, имущественном положении и финансовых результатах деятельности учреждения.</w:t>
      </w:r>
    </w:p>
    <w:p w:rsidR="00301738" w:rsidRDefault="00643D2E" w:rsidP="00643D2E">
      <w:pPr>
        <w:rPr>
          <w:sz w:val="28"/>
          <w:szCs w:val="28"/>
          <w:shd w:val="clear" w:color="auto" w:fill="FFFFFF"/>
        </w:rPr>
      </w:pPr>
      <w:r>
        <w:t xml:space="preserve">       </w:t>
      </w:r>
      <w:r w:rsidR="007B2DCB" w:rsidRPr="00643D2E">
        <w:rPr>
          <w:sz w:val="28"/>
          <w:szCs w:val="28"/>
        </w:rPr>
        <w:t xml:space="preserve">- Инструкция от </w:t>
      </w:r>
      <w:r w:rsidRPr="00643D2E">
        <w:rPr>
          <w:sz w:val="28"/>
          <w:szCs w:val="28"/>
        </w:rPr>
        <w:t xml:space="preserve">28 </w:t>
      </w:r>
      <w:r w:rsidR="006C5073">
        <w:rPr>
          <w:sz w:val="28"/>
          <w:szCs w:val="28"/>
        </w:rPr>
        <w:t>.12.</w:t>
      </w:r>
      <w:r w:rsidRPr="00643D2E">
        <w:rPr>
          <w:sz w:val="28"/>
          <w:szCs w:val="28"/>
        </w:rPr>
        <w:t xml:space="preserve"> 2010</w:t>
      </w:r>
      <w:r w:rsidR="007B2DCB" w:rsidRPr="00643D2E">
        <w:rPr>
          <w:sz w:val="28"/>
          <w:szCs w:val="28"/>
        </w:rPr>
        <w:t xml:space="preserve"> № 191н </w:t>
      </w:r>
      <w:r w:rsidR="006C5073">
        <w:rPr>
          <w:sz w:val="28"/>
          <w:szCs w:val="28"/>
        </w:rPr>
        <w:t>«О</w:t>
      </w:r>
      <w:r w:rsidRPr="00643D2E">
        <w:rPr>
          <w:sz w:val="28"/>
          <w:szCs w:val="28"/>
          <w:shd w:val="clear" w:color="auto" w:fill="FFFFFF"/>
        </w:rPr>
        <w:t xml:space="preserve"> порядке составления и представления</w:t>
      </w:r>
      <w:r w:rsidRPr="00643D2E">
        <w:rPr>
          <w:rStyle w:val="apple-converted-space"/>
          <w:color w:val="000000"/>
          <w:sz w:val="28"/>
          <w:szCs w:val="28"/>
          <w:shd w:val="clear" w:color="auto" w:fill="FFFFFF"/>
        </w:rPr>
        <w:t> </w:t>
      </w:r>
      <w:r w:rsidRPr="00643D2E">
        <w:rPr>
          <w:rStyle w:val="auto-matches"/>
          <w:color w:val="000000"/>
          <w:sz w:val="28"/>
          <w:szCs w:val="28"/>
          <w:shd w:val="clear" w:color="auto" w:fill="C0F1FE"/>
        </w:rPr>
        <w:t>годовой</w:t>
      </w:r>
      <w:r w:rsidRPr="00643D2E">
        <w:rPr>
          <w:sz w:val="28"/>
          <w:szCs w:val="28"/>
          <w:shd w:val="clear" w:color="auto" w:fill="FFFFFF"/>
        </w:rPr>
        <w:t>, квартальной и месячной отчетности об исполнении бюджетов бюджетной системы Российской Федерации</w:t>
      </w:r>
      <w:r w:rsidR="006C5073">
        <w:rPr>
          <w:sz w:val="28"/>
          <w:szCs w:val="28"/>
          <w:shd w:val="clear" w:color="auto" w:fill="FFFFFF"/>
        </w:rPr>
        <w:t>»</w:t>
      </w:r>
    </w:p>
    <w:p w:rsidR="00B918B3" w:rsidRDefault="00301738" w:rsidP="00643D2E">
      <w:r w:rsidRPr="004E798C">
        <w:rPr>
          <w:color w:val="FF0000"/>
          <w:sz w:val="28"/>
          <w:szCs w:val="28"/>
          <w:shd w:val="clear" w:color="auto" w:fill="FFFFFF"/>
        </w:rPr>
        <w:t xml:space="preserve">      </w:t>
      </w:r>
      <w:r w:rsidRPr="0003344D">
        <w:rPr>
          <w:sz w:val="28"/>
          <w:szCs w:val="28"/>
          <w:shd w:val="clear" w:color="auto" w:fill="FFFFFF"/>
        </w:rPr>
        <w:t xml:space="preserve">- </w:t>
      </w:r>
      <w:r w:rsidRPr="0003344D">
        <w:rPr>
          <w:sz w:val="28"/>
          <w:szCs w:val="28"/>
        </w:rPr>
        <w:t>Инструкция от   № 183н</w:t>
      </w:r>
      <w:r w:rsidR="0003344D">
        <w:rPr>
          <w:sz w:val="28"/>
          <w:szCs w:val="28"/>
        </w:rPr>
        <w:t xml:space="preserve"> (ред. От 19.12.2017г.) </w:t>
      </w:r>
      <w:r w:rsidR="00643D2E" w:rsidRPr="0003344D">
        <w:rPr>
          <w:sz w:val="28"/>
          <w:szCs w:val="28"/>
        </w:rPr>
        <w:br/>
      </w:r>
      <w:r w:rsidR="00643D2E">
        <w:rPr>
          <w:sz w:val="28"/>
          <w:szCs w:val="28"/>
        </w:rPr>
        <w:t xml:space="preserve">     </w:t>
      </w:r>
      <w:r w:rsidR="00643D2E">
        <w:t xml:space="preserve"> </w:t>
      </w:r>
    </w:p>
    <w:p w:rsidR="00F97EA4" w:rsidRDefault="00F97EA4" w:rsidP="00F97EA4">
      <w:pPr>
        <w:rPr>
          <w:sz w:val="28"/>
          <w:szCs w:val="28"/>
        </w:rPr>
      </w:pPr>
      <w:bookmarkStart w:id="1" w:name="sub_1111"/>
      <w:r>
        <w:rPr>
          <w:sz w:val="28"/>
          <w:szCs w:val="28"/>
        </w:rPr>
        <w:t xml:space="preserve">     - </w:t>
      </w:r>
      <w:r w:rsidRPr="00F97EA4">
        <w:rPr>
          <w:sz w:val="28"/>
          <w:szCs w:val="28"/>
        </w:rPr>
        <w:t xml:space="preserve"> </w:t>
      </w:r>
      <w:hyperlink r:id="rId20" w:history="1">
        <w:r w:rsidRPr="00F97EA4">
          <w:rPr>
            <w:rStyle w:val="a8"/>
            <w:sz w:val="28"/>
            <w:szCs w:val="28"/>
          </w:rPr>
          <w:t>Федеральный стандарт</w:t>
        </w:r>
      </w:hyperlink>
      <w:r w:rsidRPr="00F97EA4">
        <w:rPr>
          <w:sz w:val="28"/>
          <w:szCs w:val="28"/>
        </w:rPr>
        <w:t xml:space="preserve"> бухгалтерского учета для организаций государственного сектора</w:t>
      </w:r>
      <w:r w:rsidR="0068364E">
        <w:rPr>
          <w:sz w:val="28"/>
          <w:szCs w:val="28"/>
        </w:rPr>
        <w:t>,</w:t>
      </w:r>
      <w:r w:rsidRPr="00F97EA4">
        <w:rPr>
          <w:sz w:val="28"/>
          <w:szCs w:val="28"/>
        </w:rPr>
        <w:t xml:space="preserve"> утвержденный </w:t>
      </w:r>
      <w:hyperlink r:id="rId21" w:history="1">
        <w:r w:rsidRPr="00F97EA4">
          <w:rPr>
            <w:rStyle w:val="a8"/>
            <w:sz w:val="28"/>
            <w:szCs w:val="28"/>
          </w:rPr>
          <w:t>приказом</w:t>
        </w:r>
      </w:hyperlink>
      <w:r w:rsidRPr="00F97EA4">
        <w:rPr>
          <w:sz w:val="28"/>
          <w:szCs w:val="28"/>
        </w:rPr>
        <w:t xml:space="preserve"> Министерства финансов Российской Федерации от 31.12.2016 N 256н</w:t>
      </w:r>
    </w:p>
    <w:p w:rsidR="0068364E" w:rsidRDefault="0068364E" w:rsidP="0068364E">
      <w:pPr>
        <w:rPr>
          <w:sz w:val="28"/>
          <w:szCs w:val="28"/>
        </w:rPr>
      </w:pPr>
      <w:r>
        <w:rPr>
          <w:sz w:val="28"/>
          <w:szCs w:val="28"/>
        </w:rPr>
        <w:lastRenderedPageBreak/>
        <w:t xml:space="preserve">    - </w:t>
      </w:r>
      <w:r w:rsidRPr="00F97EA4">
        <w:rPr>
          <w:sz w:val="28"/>
          <w:szCs w:val="28"/>
        </w:rPr>
        <w:t xml:space="preserve"> </w:t>
      </w:r>
      <w:hyperlink r:id="rId22" w:history="1">
        <w:r w:rsidRPr="00F97EA4">
          <w:rPr>
            <w:rStyle w:val="a8"/>
            <w:sz w:val="28"/>
            <w:szCs w:val="28"/>
          </w:rPr>
          <w:t>Федеральный стандарт</w:t>
        </w:r>
      </w:hyperlink>
      <w:r w:rsidRPr="00F97EA4">
        <w:rPr>
          <w:sz w:val="28"/>
          <w:szCs w:val="28"/>
        </w:rPr>
        <w:t xml:space="preserve"> бухгалтерского учета для организаций государственного сектора, утвержденный </w:t>
      </w:r>
      <w:hyperlink r:id="rId23" w:history="1">
        <w:r w:rsidRPr="00F97EA4">
          <w:rPr>
            <w:rStyle w:val="a8"/>
            <w:sz w:val="28"/>
            <w:szCs w:val="28"/>
          </w:rPr>
          <w:t>приказом</w:t>
        </w:r>
      </w:hyperlink>
      <w:r w:rsidRPr="00F97EA4">
        <w:rPr>
          <w:sz w:val="28"/>
          <w:szCs w:val="28"/>
        </w:rPr>
        <w:t xml:space="preserve"> Министерства финансов Российской Федерации от 31.12.2016 N 25</w:t>
      </w:r>
      <w:r>
        <w:rPr>
          <w:sz w:val="28"/>
          <w:szCs w:val="28"/>
        </w:rPr>
        <w:t>7</w:t>
      </w:r>
      <w:r w:rsidRPr="00F97EA4">
        <w:rPr>
          <w:sz w:val="28"/>
          <w:szCs w:val="28"/>
        </w:rPr>
        <w:t>н</w:t>
      </w:r>
    </w:p>
    <w:p w:rsidR="00F97EA4" w:rsidRPr="00F97EA4" w:rsidRDefault="00F97EA4" w:rsidP="00F97EA4">
      <w:pPr>
        <w:rPr>
          <w:sz w:val="28"/>
          <w:szCs w:val="28"/>
        </w:rPr>
      </w:pPr>
      <w:bookmarkStart w:id="2" w:name="sub_2222"/>
      <w:bookmarkEnd w:id="1"/>
      <w:r>
        <w:rPr>
          <w:sz w:val="28"/>
          <w:szCs w:val="28"/>
        </w:rPr>
        <w:t xml:space="preserve">  </w:t>
      </w:r>
      <w:r w:rsidR="0068364E">
        <w:rPr>
          <w:sz w:val="28"/>
          <w:szCs w:val="28"/>
        </w:rPr>
        <w:t xml:space="preserve"> </w:t>
      </w:r>
      <w:r>
        <w:rPr>
          <w:sz w:val="28"/>
          <w:szCs w:val="28"/>
        </w:rPr>
        <w:t xml:space="preserve">  - </w:t>
      </w:r>
      <w:hyperlink r:id="rId24" w:history="1">
        <w:r w:rsidRPr="00F97EA4">
          <w:rPr>
            <w:rStyle w:val="a8"/>
            <w:sz w:val="28"/>
            <w:szCs w:val="28"/>
          </w:rPr>
          <w:t>Федеральн</w:t>
        </w:r>
        <w:r>
          <w:rPr>
            <w:rStyle w:val="a8"/>
            <w:sz w:val="28"/>
            <w:szCs w:val="28"/>
          </w:rPr>
          <w:t>ый</w:t>
        </w:r>
        <w:r w:rsidRPr="00F97EA4">
          <w:rPr>
            <w:rStyle w:val="a8"/>
            <w:sz w:val="28"/>
            <w:szCs w:val="28"/>
          </w:rPr>
          <w:t xml:space="preserve"> стандарт</w:t>
        </w:r>
      </w:hyperlink>
      <w:r w:rsidRPr="00F97EA4">
        <w:rPr>
          <w:sz w:val="28"/>
          <w:szCs w:val="28"/>
        </w:rPr>
        <w:t xml:space="preserve"> бухгалтерского учета для организаций государственного сектора</w:t>
      </w:r>
      <w:r w:rsidR="0068364E">
        <w:rPr>
          <w:sz w:val="28"/>
          <w:szCs w:val="28"/>
        </w:rPr>
        <w:t>,</w:t>
      </w:r>
      <w:r w:rsidRPr="00F97EA4">
        <w:rPr>
          <w:sz w:val="28"/>
          <w:szCs w:val="28"/>
        </w:rPr>
        <w:t xml:space="preserve"> утвержденного </w:t>
      </w:r>
      <w:hyperlink r:id="rId25" w:history="1">
        <w:r w:rsidRPr="00F97EA4">
          <w:rPr>
            <w:rStyle w:val="a8"/>
            <w:sz w:val="28"/>
            <w:szCs w:val="28"/>
          </w:rPr>
          <w:t>приказом</w:t>
        </w:r>
      </w:hyperlink>
      <w:r w:rsidRPr="00F97EA4">
        <w:rPr>
          <w:sz w:val="28"/>
          <w:szCs w:val="28"/>
        </w:rPr>
        <w:t xml:space="preserve"> Министерства финансов Российской Федерации от 31.12.2016 N 258н </w:t>
      </w:r>
    </w:p>
    <w:bookmarkEnd w:id="2"/>
    <w:p w:rsidR="0068364E" w:rsidRDefault="0068364E" w:rsidP="0068364E">
      <w:pPr>
        <w:rPr>
          <w:sz w:val="28"/>
          <w:szCs w:val="28"/>
        </w:rPr>
      </w:pPr>
      <w:r>
        <w:rPr>
          <w:sz w:val="28"/>
          <w:szCs w:val="28"/>
        </w:rPr>
        <w:t xml:space="preserve">    - </w:t>
      </w:r>
      <w:r w:rsidRPr="00F97EA4">
        <w:rPr>
          <w:sz w:val="28"/>
          <w:szCs w:val="28"/>
        </w:rPr>
        <w:t xml:space="preserve"> </w:t>
      </w:r>
      <w:hyperlink r:id="rId26" w:history="1">
        <w:r w:rsidRPr="00F97EA4">
          <w:rPr>
            <w:rStyle w:val="a8"/>
            <w:sz w:val="28"/>
            <w:szCs w:val="28"/>
          </w:rPr>
          <w:t>Федеральный стандарт</w:t>
        </w:r>
      </w:hyperlink>
      <w:r w:rsidRPr="00F97EA4">
        <w:rPr>
          <w:sz w:val="28"/>
          <w:szCs w:val="28"/>
        </w:rPr>
        <w:t xml:space="preserve"> бухгалтерского учета для организаций государственного сектора, утвержденный </w:t>
      </w:r>
      <w:hyperlink r:id="rId27" w:history="1">
        <w:r w:rsidRPr="00F97EA4">
          <w:rPr>
            <w:rStyle w:val="a8"/>
            <w:sz w:val="28"/>
            <w:szCs w:val="28"/>
          </w:rPr>
          <w:t>приказом</w:t>
        </w:r>
      </w:hyperlink>
      <w:r w:rsidRPr="00F97EA4">
        <w:rPr>
          <w:sz w:val="28"/>
          <w:szCs w:val="28"/>
        </w:rPr>
        <w:t xml:space="preserve"> Министерства финансов Российской Федерации от 31.12.2016 N 25</w:t>
      </w:r>
      <w:r>
        <w:rPr>
          <w:sz w:val="28"/>
          <w:szCs w:val="28"/>
        </w:rPr>
        <w:t>9</w:t>
      </w:r>
      <w:r w:rsidRPr="00F97EA4">
        <w:rPr>
          <w:sz w:val="28"/>
          <w:szCs w:val="28"/>
        </w:rPr>
        <w:t>н</w:t>
      </w:r>
    </w:p>
    <w:p w:rsidR="00445AF8" w:rsidRDefault="000137FD" w:rsidP="00445AF8">
      <w:pPr>
        <w:autoSpaceDE w:val="0"/>
        <w:autoSpaceDN w:val="0"/>
        <w:adjustRightInd w:val="0"/>
        <w:jc w:val="both"/>
        <w:rPr>
          <w:sz w:val="28"/>
          <w:szCs w:val="28"/>
        </w:rPr>
      </w:pPr>
      <w:r>
        <w:t xml:space="preserve">       </w:t>
      </w:r>
      <w:r w:rsidR="00445AF8" w:rsidRPr="000137FD">
        <w:rPr>
          <w:sz w:val="28"/>
          <w:szCs w:val="28"/>
        </w:rPr>
        <w:t>- письма</w:t>
      </w:r>
      <w:r w:rsidR="00445AF8">
        <w:rPr>
          <w:sz w:val="28"/>
          <w:szCs w:val="28"/>
        </w:rPr>
        <w:t xml:space="preserve"> </w:t>
      </w:r>
      <w:r w:rsidR="00445AF8" w:rsidRPr="000137FD">
        <w:rPr>
          <w:sz w:val="28"/>
          <w:szCs w:val="28"/>
        </w:rPr>
        <w:t>Министерства финансов Российской Федерации от 3</w:t>
      </w:r>
      <w:r w:rsidR="00445AF8">
        <w:rPr>
          <w:sz w:val="28"/>
          <w:szCs w:val="28"/>
        </w:rPr>
        <w:t>0 ноя</w:t>
      </w:r>
      <w:r w:rsidR="00445AF8" w:rsidRPr="000137FD">
        <w:rPr>
          <w:sz w:val="28"/>
          <w:szCs w:val="28"/>
        </w:rPr>
        <w:t>бря 201</w:t>
      </w:r>
      <w:r w:rsidR="00445AF8">
        <w:rPr>
          <w:sz w:val="28"/>
          <w:szCs w:val="28"/>
        </w:rPr>
        <w:t>7 года № 02-07-07/79257</w:t>
      </w:r>
    </w:p>
    <w:p w:rsidR="000137FD" w:rsidRDefault="000137FD" w:rsidP="000137FD">
      <w:pPr>
        <w:autoSpaceDE w:val="0"/>
        <w:autoSpaceDN w:val="0"/>
        <w:adjustRightInd w:val="0"/>
        <w:jc w:val="both"/>
        <w:rPr>
          <w:sz w:val="28"/>
          <w:szCs w:val="28"/>
        </w:rPr>
      </w:pPr>
      <w:r>
        <w:rPr>
          <w:sz w:val="28"/>
          <w:szCs w:val="28"/>
        </w:rPr>
        <w:t xml:space="preserve">      </w:t>
      </w:r>
      <w:r w:rsidRPr="000137FD">
        <w:rPr>
          <w:sz w:val="28"/>
          <w:szCs w:val="28"/>
        </w:rPr>
        <w:t>- письма</w:t>
      </w:r>
      <w:r>
        <w:rPr>
          <w:sz w:val="28"/>
          <w:szCs w:val="28"/>
        </w:rPr>
        <w:t xml:space="preserve"> </w:t>
      </w:r>
      <w:r w:rsidRPr="000137FD">
        <w:rPr>
          <w:sz w:val="28"/>
          <w:szCs w:val="28"/>
        </w:rPr>
        <w:t xml:space="preserve">Министерства финансов Российской Федерации от </w:t>
      </w:r>
      <w:r>
        <w:rPr>
          <w:sz w:val="28"/>
          <w:szCs w:val="28"/>
        </w:rPr>
        <w:t>13 дека</w:t>
      </w:r>
      <w:r w:rsidRPr="000137FD">
        <w:rPr>
          <w:sz w:val="28"/>
          <w:szCs w:val="28"/>
        </w:rPr>
        <w:t>бря 201</w:t>
      </w:r>
      <w:r>
        <w:rPr>
          <w:sz w:val="28"/>
          <w:szCs w:val="28"/>
        </w:rPr>
        <w:t>7 года № 02-07-07/83463</w:t>
      </w:r>
    </w:p>
    <w:p w:rsidR="000137FD" w:rsidRDefault="000137FD" w:rsidP="000137FD">
      <w:pPr>
        <w:autoSpaceDE w:val="0"/>
        <w:autoSpaceDN w:val="0"/>
        <w:adjustRightInd w:val="0"/>
        <w:jc w:val="both"/>
      </w:pPr>
      <w:r>
        <w:rPr>
          <w:sz w:val="28"/>
          <w:szCs w:val="28"/>
        </w:rPr>
        <w:t xml:space="preserve">      </w:t>
      </w:r>
      <w:r w:rsidRPr="000137FD">
        <w:rPr>
          <w:sz w:val="28"/>
          <w:szCs w:val="28"/>
        </w:rPr>
        <w:t>- письма</w:t>
      </w:r>
      <w:r>
        <w:rPr>
          <w:sz w:val="28"/>
          <w:szCs w:val="28"/>
        </w:rPr>
        <w:t xml:space="preserve"> </w:t>
      </w:r>
      <w:r w:rsidRPr="000137FD">
        <w:rPr>
          <w:sz w:val="28"/>
          <w:szCs w:val="28"/>
        </w:rPr>
        <w:t xml:space="preserve">Министерства финансов Российской Федерации от </w:t>
      </w:r>
      <w:r>
        <w:rPr>
          <w:sz w:val="28"/>
          <w:szCs w:val="28"/>
        </w:rPr>
        <w:t>13 дека</w:t>
      </w:r>
      <w:r w:rsidRPr="000137FD">
        <w:rPr>
          <w:sz w:val="28"/>
          <w:szCs w:val="28"/>
        </w:rPr>
        <w:t>бря 201</w:t>
      </w:r>
      <w:r>
        <w:rPr>
          <w:sz w:val="28"/>
          <w:szCs w:val="28"/>
        </w:rPr>
        <w:t>7 года № 02-07-07/83464</w:t>
      </w:r>
    </w:p>
    <w:p w:rsidR="000137FD" w:rsidRDefault="000137FD" w:rsidP="000137FD">
      <w:pPr>
        <w:autoSpaceDE w:val="0"/>
        <w:autoSpaceDN w:val="0"/>
        <w:adjustRightInd w:val="0"/>
        <w:jc w:val="both"/>
        <w:rPr>
          <w:sz w:val="28"/>
          <w:szCs w:val="28"/>
        </w:rPr>
      </w:pPr>
      <w:r>
        <w:rPr>
          <w:sz w:val="28"/>
          <w:szCs w:val="28"/>
        </w:rPr>
        <w:t xml:space="preserve">      </w:t>
      </w:r>
      <w:r w:rsidRPr="000137FD">
        <w:rPr>
          <w:sz w:val="28"/>
          <w:szCs w:val="28"/>
        </w:rPr>
        <w:t>- письма</w:t>
      </w:r>
      <w:r>
        <w:rPr>
          <w:sz w:val="28"/>
          <w:szCs w:val="28"/>
        </w:rPr>
        <w:t xml:space="preserve"> </w:t>
      </w:r>
      <w:r w:rsidRPr="000137FD">
        <w:rPr>
          <w:sz w:val="28"/>
          <w:szCs w:val="28"/>
        </w:rPr>
        <w:t xml:space="preserve">Министерства финансов Российской Федерации от </w:t>
      </w:r>
      <w:r>
        <w:rPr>
          <w:sz w:val="28"/>
          <w:szCs w:val="28"/>
        </w:rPr>
        <w:t>1</w:t>
      </w:r>
      <w:r w:rsidR="00445AF8">
        <w:rPr>
          <w:sz w:val="28"/>
          <w:szCs w:val="28"/>
        </w:rPr>
        <w:t>5</w:t>
      </w:r>
      <w:r>
        <w:rPr>
          <w:sz w:val="28"/>
          <w:szCs w:val="28"/>
        </w:rPr>
        <w:t xml:space="preserve"> дека</w:t>
      </w:r>
      <w:r w:rsidRPr="000137FD">
        <w:rPr>
          <w:sz w:val="28"/>
          <w:szCs w:val="28"/>
        </w:rPr>
        <w:t>бря 201</w:t>
      </w:r>
      <w:r>
        <w:rPr>
          <w:sz w:val="28"/>
          <w:szCs w:val="28"/>
        </w:rPr>
        <w:t>7 года № 02-07-07/8</w:t>
      </w:r>
      <w:r w:rsidR="00445AF8">
        <w:rPr>
          <w:sz w:val="28"/>
          <w:szCs w:val="28"/>
        </w:rPr>
        <w:t>4237</w:t>
      </w:r>
    </w:p>
    <w:p w:rsidR="00FB063B" w:rsidRDefault="00FB063B" w:rsidP="00FB063B">
      <w:pPr>
        <w:autoSpaceDE w:val="0"/>
        <w:autoSpaceDN w:val="0"/>
        <w:adjustRightInd w:val="0"/>
        <w:jc w:val="both"/>
        <w:rPr>
          <w:sz w:val="28"/>
          <w:szCs w:val="28"/>
        </w:rPr>
      </w:pPr>
      <w:r>
        <w:rPr>
          <w:sz w:val="28"/>
          <w:szCs w:val="28"/>
        </w:rPr>
        <w:t xml:space="preserve">      </w:t>
      </w:r>
      <w:r w:rsidRPr="000137FD">
        <w:rPr>
          <w:sz w:val="28"/>
          <w:szCs w:val="28"/>
        </w:rPr>
        <w:t>- письма</w:t>
      </w:r>
      <w:r>
        <w:rPr>
          <w:sz w:val="28"/>
          <w:szCs w:val="28"/>
        </w:rPr>
        <w:t xml:space="preserve"> </w:t>
      </w:r>
      <w:r w:rsidRPr="000137FD">
        <w:rPr>
          <w:sz w:val="28"/>
          <w:szCs w:val="28"/>
        </w:rPr>
        <w:t xml:space="preserve">Министерства финансов Российской Федерации от </w:t>
      </w:r>
      <w:r>
        <w:rPr>
          <w:sz w:val="28"/>
          <w:szCs w:val="28"/>
        </w:rPr>
        <w:t>19 марта</w:t>
      </w:r>
      <w:r w:rsidRPr="000137FD">
        <w:rPr>
          <w:sz w:val="28"/>
          <w:szCs w:val="28"/>
        </w:rPr>
        <w:t xml:space="preserve"> </w:t>
      </w:r>
      <w:r>
        <w:rPr>
          <w:sz w:val="28"/>
          <w:szCs w:val="28"/>
        </w:rPr>
        <w:t xml:space="preserve">    </w:t>
      </w:r>
      <w:r w:rsidRPr="000137FD">
        <w:rPr>
          <w:sz w:val="28"/>
          <w:szCs w:val="28"/>
        </w:rPr>
        <w:t>201</w:t>
      </w:r>
      <w:r>
        <w:rPr>
          <w:sz w:val="28"/>
          <w:szCs w:val="28"/>
        </w:rPr>
        <w:t>8 года № 02-06-07/16938</w:t>
      </w:r>
    </w:p>
    <w:p w:rsidR="007928DA" w:rsidRPr="00336CC6" w:rsidRDefault="007928DA" w:rsidP="007928DA">
      <w:pPr>
        <w:jc w:val="both"/>
        <w:rPr>
          <w:sz w:val="28"/>
          <w:szCs w:val="28"/>
        </w:rPr>
      </w:pPr>
      <w:r w:rsidRPr="00336CC6">
        <w:rPr>
          <w:sz w:val="28"/>
          <w:szCs w:val="28"/>
        </w:rPr>
        <w:t xml:space="preserve">- Положение о закупке товаров, работ, услуг муниципального бюджетного дошкольного образовательного учреждения детского сада № 3 «Колокольчик» г. Котельниково Волгоградской области  № 179 от 15.12.17 г.,  вступающее в силу с 01.01.2018 г. </w:t>
      </w:r>
    </w:p>
    <w:p w:rsidR="007928DA" w:rsidRPr="00336CC6" w:rsidRDefault="007928DA" w:rsidP="007928DA">
      <w:pPr>
        <w:jc w:val="both"/>
        <w:rPr>
          <w:sz w:val="28"/>
          <w:szCs w:val="28"/>
        </w:rPr>
      </w:pPr>
      <w:r w:rsidRPr="00336CC6">
        <w:rPr>
          <w:bCs/>
          <w:color w:val="1B1919"/>
          <w:sz w:val="28"/>
          <w:szCs w:val="28"/>
        </w:rPr>
        <w:t xml:space="preserve">-  </w:t>
      </w:r>
      <w:r w:rsidRPr="00336CC6">
        <w:rPr>
          <w:sz w:val="28"/>
          <w:szCs w:val="28"/>
        </w:rPr>
        <w:t xml:space="preserve">Положение </w:t>
      </w:r>
      <w:r w:rsidRPr="00336CC6">
        <w:rPr>
          <w:b/>
          <w:sz w:val="28"/>
          <w:szCs w:val="28"/>
        </w:rPr>
        <w:t>о контрактной службе</w:t>
      </w:r>
      <w:r w:rsidRPr="00336CC6">
        <w:rPr>
          <w:sz w:val="28"/>
          <w:szCs w:val="28"/>
        </w:rPr>
        <w:t xml:space="preserve"> </w:t>
      </w:r>
      <w:r w:rsidRPr="00336CC6">
        <w:rPr>
          <w:color w:val="000000"/>
          <w:sz w:val="28"/>
          <w:szCs w:val="28"/>
        </w:rPr>
        <w:t xml:space="preserve">муниципального бюджетного дошкольного образовательного учреждения детского сада </w:t>
      </w:r>
      <w:r w:rsidRPr="00336CC6">
        <w:rPr>
          <w:bCs/>
          <w:color w:val="000000"/>
          <w:sz w:val="28"/>
          <w:szCs w:val="28"/>
        </w:rPr>
        <w:t xml:space="preserve">№ 3 « Колокольчик» г. Котельниково  Волгоградской области (МБДОУ ДС № 3 «Колокольчик») </w:t>
      </w:r>
      <w:r w:rsidRPr="00336CC6">
        <w:rPr>
          <w:sz w:val="28"/>
          <w:szCs w:val="28"/>
        </w:rPr>
        <w:t>№ 195/1 от 18.09.18 г.</w:t>
      </w:r>
    </w:p>
    <w:p w:rsidR="00825DC1" w:rsidRPr="00336CC6" w:rsidRDefault="00825DC1" w:rsidP="00825DC1">
      <w:pPr>
        <w:jc w:val="both"/>
        <w:rPr>
          <w:sz w:val="28"/>
          <w:szCs w:val="28"/>
        </w:rPr>
      </w:pPr>
      <w:r>
        <w:rPr>
          <w:sz w:val="28"/>
          <w:szCs w:val="28"/>
        </w:rPr>
        <w:t xml:space="preserve">- </w:t>
      </w:r>
      <w:r w:rsidRPr="00336CC6">
        <w:rPr>
          <w:sz w:val="28"/>
          <w:szCs w:val="28"/>
        </w:rPr>
        <w:t xml:space="preserve"> Положение </w:t>
      </w:r>
      <w:r w:rsidRPr="00336CC6">
        <w:rPr>
          <w:b/>
          <w:sz w:val="28"/>
          <w:szCs w:val="28"/>
        </w:rPr>
        <w:t>о единой комиссии по определению</w:t>
      </w:r>
      <w:r w:rsidRPr="00336CC6">
        <w:rPr>
          <w:sz w:val="28"/>
          <w:szCs w:val="28"/>
        </w:rPr>
        <w:t xml:space="preserve"> поставщиков (подрядчиков, исполнителей) муниципального бюджетного дошкольного образовательного учреждения детского сада № 3 «Колокольчик» г. Котельниково  Волгоградской области от 12.04.17 г. № 53</w:t>
      </w:r>
    </w:p>
    <w:p w:rsidR="007928DA" w:rsidRDefault="007928DA" w:rsidP="00FB063B">
      <w:pPr>
        <w:autoSpaceDE w:val="0"/>
        <w:autoSpaceDN w:val="0"/>
        <w:adjustRightInd w:val="0"/>
        <w:jc w:val="both"/>
        <w:rPr>
          <w:sz w:val="28"/>
          <w:szCs w:val="28"/>
        </w:rPr>
      </w:pPr>
    </w:p>
    <w:p w:rsidR="00B9097D" w:rsidRDefault="008312E3" w:rsidP="00B909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sz w:val="28"/>
          <w:szCs w:val="28"/>
        </w:rPr>
        <w:t>1.2</w:t>
      </w:r>
      <w:r w:rsidR="00B4675E" w:rsidRPr="0070099E">
        <w:rPr>
          <w:sz w:val="28"/>
          <w:szCs w:val="28"/>
        </w:rPr>
        <w:tab/>
        <w:t xml:space="preserve">  </w:t>
      </w:r>
      <w:r w:rsidR="00B9097D" w:rsidRPr="0070099E">
        <w:rPr>
          <w:sz w:val="28"/>
          <w:szCs w:val="28"/>
        </w:rPr>
        <w:t xml:space="preserve">  </w:t>
      </w:r>
      <w:r w:rsidR="00B9097D" w:rsidRPr="00B918B3">
        <w:rPr>
          <w:sz w:val="28"/>
          <w:szCs w:val="28"/>
        </w:rPr>
        <w:t>Ответственным за организацию бухгалтерского учета в учреждени</w:t>
      </w:r>
      <w:r w:rsidR="00B9097D">
        <w:rPr>
          <w:sz w:val="28"/>
          <w:szCs w:val="28"/>
        </w:rPr>
        <w:t>и</w:t>
      </w:r>
      <w:r w:rsidR="00B9097D" w:rsidRPr="00B918B3">
        <w:rPr>
          <w:sz w:val="28"/>
          <w:szCs w:val="28"/>
        </w:rPr>
        <w:t xml:space="preserve"> является руководитель</w:t>
      </w:r>
      <w:r w:rsidR="00B9097D">
        <w:rPr>
          <w:sz w:val="28"/>
          <w:szCs w:val="28"/>
        </w:rPr>
        <w:t>,</w:t>
      </w:r>
    </w:p>
    <w:p w:rsidR="00B9097D" w:rsidRDefault="00B9097D" w:rsidP="00B909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sz w:val="28"/>
          <w:szCs w:val="28"/>
        </w:rPr>
        <w:tab/>
        <w:t xml:space="preserve">- </w:t>
      </w:r>
      <w:r w:rsidRPr="00B918B3">
        <w:rPr>
          <w:sz w:val="28"/>
          <w:szCs w:val="28"/>
        </w:rPr>
        <w:t xml:space="preserve">соблюдение законодательства при выполнении хозяйственных операций </w:t>
      </w:r>
      <w:r>
        <w:rPr>
          <w:sz w:val="28"/>
          <w:szCs w:val="28"/>
        </w:rPr>
        <w:t xml:space="preserve">является непосредственно </w:t>
      </w:r>
      <w:r w:rsidRPr="00D045CD">
        <w:rPr>
          <w:b/>
          <w:sz w:val="28"/>
          <w:szCs w:val="28"/>
        </w:rPr>
        <w:t xml:space="preserve">руководитель </w:t>
      </w:r>
      <w:r w:rsidRPr="00B918B3">
        <w:rPr>
          <w:sz w:val="28"/>
          <w:szCs w:val="28"/>
        </w:rPr>
        <w:t>учреждения.</w:t>
      </w:r>
      <w:r>
        <w:rPr>
          <w:sz w:val="28"/>
          <w:szCs w:val="28"/>
        </w:rPr>
        <w:t xml:space="preserve"> </w:t>
      </w:r>
    </w:p>
    <w:p w:rsidR="00B9097D" w:rsidRPr="00B918B3" w:rsidRDefault="00B9097D" w:rsidP="00B909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B918B3">
        <w:rPr>
          <w:sz w:val="28"/>
          <w:szCs w:val="28"/>
        </w:rPr>
        <w:t xml:space="preserve">Основание: часть 1 статьи 7 Закона от 6 декабря </w:t>
      </w:r>
      <w:smartTag w:uri="urn:schemas-microsoft-com:office:smarttags" w:element="metricconverter">
        <w:smartTagPr>
          <w:attr w:name="ProductID" w:val="2011 г"/>
        </w:smartTagPr>
        <w:r w:rsidRPr="00B918B3">
          <w:rPr>
            <w:sz w:val="28"/>
            <w:szCs w:val="28"/>
          </w:rPr>
          <w:t>2011 г</w:t>
        </w:r>
      </w:smartTag>
      <w:r w:rsidRPr="00B918B3">
        <w:rPr>
          <w:sz w:val="28"/>
          <w:szCs w:val="28"/>
        </w:rPr>
        <w:t>. № 402-ФЗ.</w:t>
      </w:r>
    </w:p>
    <w:p w:rsidR="00B9097D" w:rsidRPr="0070099E" w:rsidRDefault="00B9097D" w:rsidP="00B9097D">
      <w:pPr>
        <w:autoSpaceDE w:val="0"/>
        <w:autoSpaceDN w:val="0"/>
        <w:adjustRightInd w:val="0"/>
        <w:rPr>
          <w:sz w:val="28"/>
          <w:szCs w:val="28"/>
        </w:rPr>
      </w:pPr>
      <w:r w:rsidRPr="0070099E">
        <w:rPr>
          <w:sz w:val="28"/>
          <w:szCs w:val="28"/>
        </w:rPr>
        <w:t>на договорной основе бухгалтерское обслуживание осуществляет</w:t>
      </w:r>
      <w:r w:rsidRPr="008956BD">
        <w:rPr>
          <w:sz w:val="28"/>
          <w:szCs w:val="28"/>
        </w:rPr>
        <w:t xml:space="preserve"> </w:t>
      </w:r>
      <w:r w:rsidRPr="0070099E">
        <w:rPr>
          <w:sz w:val="28"/>
          <w:szCs w:val="28"/>
        </w:rPr>
        <w:t>МКУ «ЦБ</w:t>
      </w:r>
      <w:r w:rsidRPr="00825DC1">
        <w:rPr>
          <w:sz w:val="28"/>
          <w:szCs w:val="28"/>
        </w:rPr>
        <w:t xml:space="preserve">»  (Договор №  </w:t>
      </w:r>
      <w:r w:rsidR="00825DC1">
        <w:rPr>
          <w:sz w:val="28"/>
          <w:szCs w:val="28"/>
        </w:rPr>
        <w:t xml:space="preserve">б/н </w:t>
      </w:r>
      <w:r w:rsidRPr="00825DC1">
        <w:rPr>
          <w:sz w:val="28"/>
          <w:szCs w:val="28"/>
        </w:rPr>
        <w:t xml:space="preserve"> от 02.11.2015</w:t>
      </w:r>
      <w:r w:rsidR="00825DC1">
        <w:rPr>
          <w:sz w:val="28"/>
          <w:szCs w:val="28"/>
        </w:rPr>
        <w:t xml:space="preserve"> </w:t>
      </w:r>
      <w:r w:rsidRPr="00825DC1">
        <w:rPr>
          <w:sz w:val="28"/>
          <w:szCs w:val="28"/>
        </w:rPr>
        <w:t>г</w:t>
      </w:r>
      <w:r w:rsidR="00825DC1">
        <w:rPr>
          <w:sz w:val="28"/>
          <w:szCs w:val="28"/>
        </w:rPr>
        <w:t>.</w:t>
      </w:r>
      <w:r w:rsidRPr="00825DC1">
        <w:rPr>
          <w:sz w:val="28"/>
          <w:szCs w:val="28"/>
        </w:rPr>
        <w:t>)</w:t>
      </w:r>
    </w:p>
    <w:p w:rsidR="00BC22C9" w:rsidRDefault="00BC22C9" w:rsidP="00B909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65584B" w:rsidRPr="0070099E" w:rsidRDefault="008312E3" w:rsidP="0065584B">
      <w:pPr>
        <w:autoSpaceDE w:val="0"/>
        <w:autoSpaceDN w:val="0"/>
        <w:adjustRightInd w:val="0"/>
        <w:ind w:firstLine="360"/>
        <w:jc w:val="both"/>
        <w:rPr>
          <w:sz w:val="28"/>
          <w:szCs w:val="28"/>
        </w:rPr>
      </w:pPr>
      <w:r>
        <w:rPr>
          <w:b/>
          <w:sz w:val="28"/>
          <w:szCs w:val="28"/>
        </w:rPr>
        <w:t>1.3</w:t>
      </w:r>
      <w:r>
        <w:rPr>
          <w:b/>
          <w:sz w:val="28"/>
          <w:szCs w:val="28"/>
        </w:rPr>
        <w:tab/>
      </w:r>
      <w:r w:rsidR="0065584B" w:rsidRPr="0070099E">
        <w:rPr>
          <w:sz w:val="28"/>
          <w:szCs w:val="28"/>
        </w:rPr>
        <w:t xml:space="preserve">В </w:t>
      </w:r>
      <w:r w:rsidR="00B9097D">
        <w:rPr>
          <w:sz w:val="28"/>
          <w:szCs w:val="28"/>
        </w:rPr>
        <w:t xml:space="preserve"> </w:t>
      </w:r>
      <w:r w:rsidR="0065584B" w:rsidRPr="0070099E">
        <w:rPr>
          <w:sz w:val="28"/>
          <w:szCs w:val="28"/>
        </w:rPr>
        <w:t>учреждении применяются следующие коды вида финансового обеспечения (деятельности):</w:t>
      </w:r>
    </w:p>
    <w:p w:rsidR="0065584B" w:rsidRPr="0070099E" w:rsidRDefault="0065584B" w:rsidP="0065584B">
      <w:pPr>
        <w:autoSpaceDE w:val="0"/>
        <w:autoSpaceDN w:val="0"/>
        <w:adjustRightInd w:val="0"/>
        <w:ind w:firstLine="540"/>
        <w:jc w:val="both"/>
        <w:rPr>
          <w:sz w:val="28"/>
          <w:szCs w:val="28"/>
        </w:rPr>
      </w:pPr>
      <w:r w:rsidRPr="0070099E">
        <w:rPr>
          <w:sz w:val="28"/>
          <w:szCs w:val="28"/>
        </w:rPr>
        <w:t>- 2 - приносящая доход деятельность (собственные доходы учреждения);</w:t>
      </w:r>
    </w:p>
    <w:p w:rsidR="0065584B" w:rsidRDefault="0065584B" w:rsidP="0065584B">
      <w:pPr>
        <w:autoSpaceDE w:val="0"/>
        <w:autoSpaceDN w:val="0"/>
        <w:adjustRightInd w:val="0"/>
        <w:ind w:firstLine="540"/>
        <w:jc w:val="both"/>
        <w:rPr>
          <w:sz w:val="28"/>
          <w:szCs w:val="28"/>
        </w:rPr>
      </w:pPr>
      <w:r w:rsidRPr="0070099E">
        <w:rPr>
          <w:sz w:val="28"/>
          <w:szCs w:val="28"/>
        </w:rPr>
        <w:t>- 3 - сре</w:t>
      </w:r>
      <w:r w:rsidR="00F25217">
        <w:rPr>
          <w:sz w:val="28"/>
          <w:szCs w:val="28"/>
        </w:rPr>
        <w:t>дства во временном распоряжении;</w:t>
      </w:r>
    </w:p>
    <w:p w:rsidR="00F25217" w:rsidRDefault="00F25217" w:rsidP="0065584B">
      <w:pPr>
        <w:autoSpaceDE w:val="0"/>
        <w:autoSpaceDN w:val="0"/>
        <w:adjustRightInd w:val="0"/>
        <w:ind w:firstLine="540"/>
        <w:jc w:val="both"/>
        <w:rPr>
          <w:sz w:val="28"/>
          <w:szCs w:val="28"/>
        </w:rPr>
      </w:pPr>
      <w:r>
        <w:rPr>
          <w:sz w:val="28"/>
          <w:szCs w:val="28"/>
        </w:rPr>
        <w:t>- 4 – субсидии на выполнение муниципального задания;</w:t>
      </w:r>
    </w:p>
    <w:p w:rsidR="00F25217" w:rsidRDefault="00F25217" w:rsidP="0065584B">
      <w:pPr>
        <w:autoSpaceDE w:val="0"/>
        <w:autoSpaceDN w:val="0"/>
        <w:adjustRightInd w:val="0"/>
        <w:ind w:firstLine="540"/>
        <w:jc w:val="both"/>
        <w:rPr>
          <w:sz w:val="28"/>
          <w:szCs w:val="28"/>
        </w:rPr>
      </w:pPr>
      <w:r>
        <w:rPr>
          <w:sz w:val="28"/>
          <w:szCs w:val="28"/>
        </w:rPr>
        <w:t>- 5 -  субсидии на иные цели.</w:t>
      </w:r>
    </w:p>
    <w:p w:rsidR="008C1374" w:rsidRDefault="008C1374" w:rsidP="004460FF">
      <w:pPr>
        <w:autoSpaceDE w:val="0"/>
        <w:autoSpaceDN w:val="0"/>
        <w:adjustRightInd w:val="0"/>
        <w:ind w:firstLine="540"/>
        <w:rPr>
          <w:sz w:val="28"/>
          <w:szCs w:val="28"/>
        </w:rPr>
      </w:pPr>
    </w:p>
    <w:p w:rsidR="00F95C29" w:rsidRDefault="001258A0" w:rsidP="004460FF">
      <w:pPr>
        <w:autoSpaceDE w:val="0"/>
        <w:autoSpaceDN w:val="0"/>
        <w:adjustRightInd w:val="0"/>
        <w:ind w:firstLine="540"/>
        <w:rPr>
          <w:sz w:val="28"/>
          <w:szCs w:val="28"/>
        </w:rPr>
      </w:pPr>
      <w:r>
        <w:rPr>
          <w:b/>
          <w:sz w:val="28"/>
          <w:szCs w:val="28"/>
        </w:rPr>
        <w:t>1.4</w:t>
      </w:r>
      <w:r w:rsidR="008312E3" w:rsidRPr="008312E3">
        <w:rPr>
          <w:sz w:val="28"/>
          <w:szCs w:val="28"/>
        </w:rPr>
        <w:tab/>
      </w:r>
      <w:r w:rsidR="004460FF" w:rsidRPr="004460FF">
        <w:rPr>
          <w:sz w:val="28"/>
          <w:szCs w:val="28"/>
        </w:rPr>
        <w:t>Сотрудники руководствуются в своей деятельности должностными инструкциями.</w:t>
      </w:r>
      <w:r w:rsidR="004460FF">
        <w:rPr>
          <w:sz w:val="28"/>
          <w:szCs w:val="28"/>
        </w:rPr>
        <w:t xml:space="preserve"> </w:t>
      </w:r>
    </w:p>
    <w:p w:rsidR="004460FF" w:rsidRPr="004460FF" w:rsidRDefault="004460FF" w:rsidP="004460FF">
      <w:pPr>
        <w:autoSpaceDE w:val="0"/>
        <w:autoSpaceDN w:val="0"/>
        <w:adjustRightInd w:val="0"/>
        <w:ind w:firstLine="540"/>
        <w:rPr>
          <w:sz w:val="28"/>
          <w:szCs w:val="28"/>
        </w:rPr>
      </w:pPr>
      <w:r w:rsidRPr="004460FF">
        <w:rPr>
          <w:sz w:val="28"/>
          <w:szCs w:val="28"/>
        </w:rPr>
        <w:t xml:space="preserve">Основание: часть 3 статьи 7 Закона от 6 декабря </w:t>
      </w:r>
      <w:smartTag w:uri="urn:schemas-microsoft-com:office:smarttags" w:element="metricconverter">
        <w:smartTagPr>
          <w:attr w:name="ProductID" w:val="2011 г"/>
        </w:smartTagPr>
        <w:r w:rsidRPr="004460FF">
          <w:rPr>
            <w:sz w:val="28"/>
            <w:szCs w:val="28"/>
          </w:rPr>
          <w:t>2011 г</w:t>
        </w:r>
      </w:smartTag>
      <w:r w:rsidRPr="004460FF">
        <w:rPr>
          <w:sz w:val="28"/>
          <w:szCs w:val="28"/>
        </w:rPr>
        <w:t>. № 402-ФЗ</w:t>
      </w:r>
    </w:p>
    <w:p w:rsidR="007408E6" w:rsidRDefault="007408E6" w:rsidP="007408E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3F0B7E" w:rsidRDefault="008312E3" w:rsidP="003F0B7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312E3">
        <w:rPr>
          <w:b/>
          <w:sz w:val="28"/>
          <w:szCs w:val="28"/>
        </w:rPr>
        <w:t xml:space="preserve">      </w:t>
      </w:r>
      <w:r w:rsidR="001258A0">
        <w:rPr>
          <w:b/>
          <w:sz w:val="28"/>
          <w:szCs w:val="28"/>
        </w:rPr>
        <w:t>1</w:t>
      </w:r>
      <w:r w:rsidR="003F0B7E">
        <w:rPr>
          <w:b/>
          <w:sz w:val="28"/>
          <w:szCs w:val="28"/>
        </w:rPr>
        <w:t>1.5</w:t>
      </w:r>
      <w:r w:rsidR="003F0B7E">
        <w:rPr>
          <w:b/>
          <w:sz w:val="28"/>
          <w:szCs w:val="28"/>
        </w:rPr>
        <w:tab/>
        <w:t>Руководитель</w:t>
      </w:r>
      <w:r w:rsidR="003F0B7E" w:rsidRPr="007408E6">
        <w:rPr>
          <w:sz w:val="28"/>
          <w:szCs w:val="28"/>
        </w:rPr>
        <w:t xml:space="preserve"> несет ответственность за формирование учетной политики, </w:t>
      </w:r>
      <w:r w:rsidR="003F0B7E">
        <w:rPr>
          <w:sz w:val="28"/>
          <w:szCs w:val="28"/>
        </w:rPr>
        <w:t xml:space="preserve">главный бухгалтер – за </w:t>
      </w:r>
      <w:r w:rsidR="003F0B7E" w:rsidRPr="007408E6">
        <w:rPr>
          <w:sz w:val="28"/>
          <w:szCs w:val="28"/>
        </w:rPr>
        <w:t>ведение бухгалтерского учета, своевременное представление полной и достоверной бухгалтерской (финансовой), налоговой и статистической отчетности.</w:t>
      </w:r>
      <w:r w:rsidR="003F0B7E">
        <w:rPr>
          <w:sz w:val="28"/>
          <w:szCs w:val="28"/>
        </w:rPr>
        <w:t xml:space="preserve"> </w:t>
      </w:r>
    </w:p>
    <w:p w:rsidR="003F0B7E" w:rsidRDefault="003F0B7E" w:rsidP="003F0B7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7408E6">
        <w:rPr>
          <w:sz w:val="28"/>
          <w:szCs w:val="28"/>
        </w:rPr>
        <w:t>Требования главного бухгалтера по документальному оформлению хозяйственных операций и представлению  необходимых документов и сведений являются обязательными для всех сотрудников учреждения</w:t>
      </w:r>
      <w:r>
        <w:rPr>
          <w:sz w:val="28"/>
          <w:szCs w:val="28"/>
        </w:rPr>
        <w:t xml:space="preserve">. </w:t>
      </w:r>
    </w:p>
    <w:p w:rsidR="003F0B7E" w:rsidRDefault="003F0B7E" w:rsidP="003F0B7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7408E6">
        <w:rPr>
          <w:sz w:val="28"/>
          <w:szCs w:val="28"/>
        </w:rPr>
        <w:t>Основание: пункт 8 Инструкции к Единому плану счетов № 157н.</w:t>
      </w:r>
    </w:p>
    <w:p w:rsidR="003F0B7E" w:rsidRDefault="003F0B7E" w:rsidP="003F0B7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3F0B7E" w:rsidRPr="0070099E" w:rsidRDefault="003F0B7E" w:rsidP="003F0B7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312E3">
        <w:rPr>
          <w:b/>
          <w:sz w:val="28"/>
          <w:szCs w:val="28"/>
        </w:rPr>
        <w:t xml:space="preserve"> </w:t>
      </w:r>
      <w:r>
        <w:rPr>
          <w:b/>
          <w:sz w:val="28"/>
          <w:szCs w:val="28"/>
        </w:rPr>
        <w:t>1.6</w:t>
      </w:r>
      <w:r w:rsidRPr="008312E3">
        <w:rPr>
          <w:b/>
          <w:sz w:val="28"/>
          <w:szCs w:val="28"/>
        </w:rPr>
        <w:tab/>
      </w:r>
      <w:r w:rsidRPr="008312E3">
        <w:rPr>
          <w:sz w:val="28"/>
          <w:szCs w:val="28"/>
        </w:rPr>
        <w:t xml:space="preserve"> В </w:t>
      </w:r>
      <w:r>
        <w:rPr>
          <w:sz w:val="28"/>
          <w:szCs w:val="28"/>
        </w:rPr>
        <w:t xml:space="preserve"> </w:t>
      </w:r>
      <w:r w:rsidRPr="008312E3">
        <w:rPr>
          <w:sz w:val="28"/>
          <w:szCs w:val="28"/>
        </w:rPr>
        <w:t>учреждени</w:t>
      </w:r>
      <w:r>
        <w:rPr>
          <w:sz w:val="28"/>
          <w:szCs w:val="28"/>
        </w:rPr>
        <w:t>и</w:t>
      </w:r>
      <w:r w:rsidRPr="008312E3">
        <w:rPr>
          <w:sz w:val="28"/>
          <w:szCs w:val="28"/>
        </w:rPr>
        <w:t xml:space="preserve"> утвержден состав постоянно действующих комиссий:</w:t>
      </w:r>
      <w:r w:rsidRPr="008312E3">
        <w:rPr>
          <w:sz w:val="28"/>
          <w:szCs w:val="28"/>
        </w:rPr>
        <w:br/>
        <w:t xml:space="preserve">– комиссии по поступлению и выбытию активов </w:t>
      </w:r>
      <w:r w:rsidRPr="00825DC1">
        <w:rPr>
          <w:sz w:val="28"/>
          <w:szCs w:val="28"/>
        </w:rPr>
        <w:t>(</w:t>
      </w:r>
      <w:r w:rsidR="00825DC1" w:rsidRPr="00FE7625">
        <w:rPr>
          <w:sz w:val="28"/>
          <w:szCs w:val="28"/>
        </w:rPr>
        <w:t>Приказ «О создании комиссии по поступлению и выбытию активов на 2019 год» № 14</w:t>
      </w:r>
      <w:r w:rsidR="00825DC1">
        <w:rPr>
          <w:sz w:val="28"/>
          <w:szCs w:val="28"/>
        </w:rPr>
        <w:t>/1</w:t>
      </w:r>
      <w:r w:rsidR="00825DC1" w:rsidRPr="00FE7625">
        <w:rPr>
          <w:sz w:val="28"/>
          <w:szCs w:val="28"/>
        </w:rPr>
        <w:t xml:space="preserve"> от 09.01.2019 г.</w:t>
      </w:r>
      <w:r w:rsidR="00825DC1">
        <w:rPr>
          <w:sz w:val="28"/>
          <w:szCs w:val="28"/>
        </w:rPr>
        <w:t xml:space="preserve"> Приложение 1.</w:t>
      </w:r>
      <w:r w:rsidRPr="00825DC1">
        <w:rPr>
          <w:sz w:val="28"/>
          <w:szCs w:val="28"/>
        </w:rPr>
        <w:t>)</w:t>
      </w:r>
    </w:p>
    <w:p w:rsidR="003F0B7E" w:rsidRPr="0070099E" w:rsidRDefault="003F0B7E" w:rsidP="00825DC1">
      <w:pPr>
        <w:pStyle w:val="1"/>
        <w:spacing w:before="0" w:beforeAutospacing="0" w:after="0" w:afterAutospacing="0"/>
        <w:jc w:val="both"/>
        <w:rPr>
          <w:sz w:val="28"/>
          <w:szCs w:val="28"/>
        </w:rPr>
      </w:pPr>
      <w:r w:rsidRPr="008312E3">
        <w:rPr>
          <w:sz w:val="28"/>
          <w:szCs w:val="28"/>
        </w:rPr>
        <w:t>– инвентаризационной комиссии</w:t>
      </w:r>
      <w:r w:rsidR="00825DC1">
        <w:rPr>
          <w:sz w:val="28"/>
          <w:szCs w:val="28"/>
        </w:rPr>
        <w:t xml:space="preserve">  </w:t>
      </w:r>
      <w:r w:rsidRPr="00825DC1">
        <w:rPr>
          <w:sz w:val="28"/>
          <w:szCs w:val="28"/>
        </w:rPr>
        <w:t>(</w:t>
      </w:r>
      <w:r w:rsidR="00825DC1" w:rsidRPr="005310EB">
        <w:rPr>
          <w:b w:val="0"/>
          <w:sz w:val="28"/>
          <w:szCs w:val="28"/>
        </w:rPr>
        <w:t xml:space="preserve">Приказ </w:t>
      </w:r>
      <w:r w:rsidR="00825DC1" w:rsidRPr="009927BF">
        <w:rPr>
          <w:b w:val="0"/>
          <w:sz w:val="28"/>
          <w:szCs w:val="28"/>
        </w:rPr>
        <w:t>«О создании комиссии по списанию</w:t>
      </w:r>
      <w:r w:rsidR="00825DC1">
        <w:rPr>
          <w:b w:val="0"/>
          <w:sz w:val="28"/>
          <w:szCs w:val="28"/>
        </w:rPr>
        <w:t xml:space="preserve"> </w:t>
      </w:r>
      <w:r w:rsidR="00825DC1" w:rsidRPr="009927BF">
        <w:rPr>
          <w:b w:val="0"/>
          <w:sz w:val="28"/>
          <w:szCs w:val="28"/>
        </w:rPr>
        <w:t>материальных ценностей, пришедших в негодность на 2019 год» № 14 от 09.01.2019 г.</w:t>
      </w:r>
      <w:r w:rsidR="00825DC1">
        <w:rPr>
          <w:b w:val="0"/>
          <w:sz w:val="28"/>
          <w:szCs w:val="28"/>
        </w:rPr>
        <w:t xml:space="preserve"> Приложение 2.</w:t>
      </w:r>
      <w:r w:rsidRPr="00825DC1">
        <w:rPr>
          <w:sz w:val="28"/>
          <w:szCs w:val="28"/>
        </w:rPr>
        <w:t>)</w:t>
      </w:r>
    </w:p>
    <w:p w:rsidR="00825DC1" w:rsidRPr="009927BF" w:rsidRDefault="003F0B7E" w:rsidP="00825DC1">
      <w:pPr>
        <w:jc w:val="both"/>
        <w:rPr>
          <w:sz w:val="28"/>
          <w:szCs w:val="28"/>
        </w:rPr>
      </w:pPr>
      <w:r w:rsidRPr="008312E3">
        <w:rPr>
          <w:sz w:val="28"/>
          <w:szCs w:val="28"/>
        </w:rPr>
        <w:t xml:space="preserve">Перечень должностей сотрудников, с которыми учреждение заключает договоры о полной материальной ответственности, приведен в </w:t>
      </w:r>
      <w:r w:rsidR="00825DC1">
        <w:rPr>
          <w:sz w:val="28"/>
          <w:szCs w:val="28"/>
        </w:rPr>
        <w:t xml:space="preserve">  </w:t>
      </w:r>
      <w:r w:rsidR="00825DC1" w:rsidRPr="009927BF">
        <w:rPr>
          <w:sz w:val="28"/>
          <w:szCs w:val="28"/>
        </w:rPr>
        <w:t>приказе  «О  назначении материально-ответственного лица» № 3 от 09.01.2019 г.</w:t>
      </w:r>
      <w:r w:rsidR="005E5F64">
        <w:rPr>
          <w:sz w:val="28"/>
          <w:szCs w:val="28"/>
        </w:rPr>
        <w:t xml:space="preserve"> </w:t>
      </w:r>
      <w:r w:rsidR="005E5F64" w:rsidRPr="005E5F64">
        <w:rPr>
          <w:sz w:val="28"/>
          <w:szCs w:val="28"/>
        </w:rPr>
        <w:t>Приложение 3.)</w:t>
      </w:r>
    </w:p>
    <w:p w:rsidR="003F0B7E" w:rsidRPr="0070099E" w:rsidRDefault="003F0B7E" w:rsidP="003F0B7E">
      <w:pPr>
        <w:ind w:left="708"/>
        <w:rPr>
          <w:sz w:val="28"/>
          <w:szCs w:val="28"/>
        </w:rPr>
      </w:pPr>
    </w:p>
    <w:p w:rsidR="008312E3" w:rsidRPr="008312E3" w:rsidRDefault="003F0B7E" w:rsidP="008312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312E3">
        <w:rPr>
          <w:sz w:val="28"/>
          <w:szCs w:val="28"/>
        </w:rPr>
        <w:t> </w:t>
      </w:r>
      <w:r w:rsidR="008312E3" w:rsidRPr="008312E3">
        <w:rPr>
          <w:b/>
          <w:sz w:val="28"/>
          <w:szCs w:val="28"/>
        </w:rPr>
        <w:t xml:space="preserve">    </w:t>
      </w:r>
      <w:r w:rsidR="00C730B8">
        <w:rPr>
          <w:b/>
          <w:sz w:val="28"/>
          <w:szCs w:val="28"/>
        </w:rPr>
        <w:t>1.7</w:t>
      </w:r>
      <w:r w:rsidR="008312E3" w:rsidRPr="008312E3">
        <w:rPr>
          <w:sz w:val="28"/>
          <w:szCs w:val="28"/>
        </w:rPr>
        <w:tab/>
        <w:t xml:space="preserve">Бухгалтерский учет ведется в рублях. Стоимость объектов учета, выраженная в </w:t>
      </w:r>
      <w:r w:rsidR="005E5F64">
        <w:rPr>
          <w:sz w:val="28"/>
          <w:szCs w:val="28"/>
        </w:rPr>
        <w:t xml:space="preserve"> </w:t>
      </w:r>
      <w:r w:rsidR="008312E3" w:rsidRPr="008312E3">
        <w:rPr>
          <w:sz w:val="28"/>
          <w:szCs w:val="28"/>
        </w:rPr>
        <w:t>иностранной валюте, подлежит пересчету в валюту Российской Федерации в соответствии с пунктом 13 Инструкции к Единому плану счетов № 157н.</w:t>
      </w:r>
    </w:p>
    <w:p w:rsidR="008312E3" w:rsidRPr="008312E3" w:rsidRDefault="008312E3" w:rsidP="008312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8946DC" w:rsidRDefault="008946DC" w:rsidP="008946DC">
      <w:pPr>
        <w:pStyle w:val="a4"/>
        <w:numPr>
          <w:ilvl w:val="1"/>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Бухгалтерский учет ведется с исполь</w:t>
      </w:r>
      <w:r>
        <w:rPr>
          <w:sz w:val="28"/>
          <w:szCs w:val="28"/>
        </w:rPr>
        <w:t xml:space="preserve">зованием рабочего Плана счетов, </w:t>
      </w:r>
      <w:r w:rsidRPr="008946DC">
        <w:rPr>
          <w:sz w:val="28"/>
          <w:szCs w:val="28"/>
        </w:rPr>
        <w:t>разработанного в соответствии с Инструкцией к Единому плану счетов № 157н, Инструкцией № 174н, за исключением операций</w:t>
      </w:r>
    </w:p>
    <w:p w:rsidR="008946DC" w:rsidRPr="008946DC" w:rsidRDefault="008946DC" w:rsidP="008946D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Основание: пункты 2 и 6 Инструкции к Единому плану счетов № 157н.</w:t>
      </w:r>
    </w:p>
    <w:p w:rsidR="008946DC" w:rsidRPr="008946DC" w:rsidRDefault="008946DC" w:rsidP="008946D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w:t>
      </w:r>
    </w:p>
    <w:p w:rsidR="008946DC" w:rsidRDefault="008946DC" w:rsidP="008946D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xml:space="preserve">Учреждение применяет забалансовые счета, утвержденные в Инструкции к Единому плану </w:t>
      </w:r>
      <w:r>
        <w:rPr>
          <w:sz w:val="28"/>
          <w:szCs w:val="28"/>
        </w:rPr>
        <w:t xml:space="preserve"> </w:t>
      </w:r>
      <w:r w:rsidRPr="008946DC">
        <w:rPr>
          <w:sz w:val="28"/>
          <w:szCs w:val="28"/>
        </w:rPr>
        <w:t>счетов № 157н.</w:t>
      </w:r>
      <w:r w:rsidRPr="008946DC">
        <w:rPr>
          <w:sz w:val="28"/>
          <w:szCs w:val="28"/>
        </w:rPr>
        <w:br/>
        <w:t xml:space="preserve">Кроме основных забалансовых счетов, в учреждении введены дополнительные счета. </w:t>
      </w:r>
      <w:r>
        <w:rPr>
          <w:sz w:val="28"/>
          <w:szCs w:val="28"/>
        </w:rPr>
        <w:t xml:space="preserve"> </w:t>
      </w:r>
    </w:p>
    <w:p w:rsidR="008946DC" w:rsidRPr="008946DC" w:rsidRDefault="008946DC" w:rsidP="008946D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Основание: пункт 332 Инструкции к Единому плану счетов № 157н.</w:t>
      </w:r>
    </w:p>
    <w:p w:rsidR="008946DC" w:rsidRPr="008946DC" w:rsidRDefault="008946DC" w:rsidP="008946D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w:t>
      </w:r>
    </w:p>
    <w:p w:rsidR="008946DC" w:rsidRPr="008946DC" w:rsidRDefault="008946DC" w:rsidP="008946D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lastRenderedPageBreak/>
        <w:t xml:space="preserve">В части операций по исполнению публичных обязательств перед гражданами в </w:t>
      </w:r>
      <w:r w:rsidRPr="008946DC">
        <w:rPr>
          <w:sz w:val="28"/>
          <w:szCs w:val="28"/>
        </w:rPr>
        <w:br/>
        <w:t xml:space="preserve">денежной форме учреждение ведет бюджетный учет в автоматизированной форме по </w:t>
      </w:r>
      <w:r w:rsidRPr="008946DC">
        <w:rPr>
          <w:sz w:val="28"/>
          <w:szCs w:val="28"/>
        </w:rPr>
        <w:br/>
        <w:t>рабочему Плану счетов в соответствии Инструкцией № 162н.</w:t>
      </w:r>
      <w:r w:rsidRPr="008946DC">
        <w:rPr>
          <w:sz w:val="28"/>
          <w:szCs w:val="28"/>
        </w:rPr>
        <w:br/>
        <w:t>Основание: пункты 2 и 6 Инструкции к Единому плану счетов № 157н.</w:t>
      </w:r>
    </w:p>
    <w:p w:rsidR="008946DC" w:rsidRDefault="008946DC" w:rsidP="000A5094">
      <w:pPr>
        <w:rPr>
          <w:b/>
          <w:sz w:val="28"/>
          <w:szCs w:val="28"/>
        </w:rPr>
      </w:pPr>
    </w:p>
    <w:p w:rsidR="00AC3FE0" w:rsidRPr="00401B14" w:rsidRDefault="00AC3FE0" w:rsidP="000A5094">
      <w:pPr>
        <w:rPr>
          <w:sz w:val="28"/>
          <w:szCs w:val="28"/>
        </w:rPr>
      </w:pPr>
      <w:r w:rsidRPr="00401B14">
        <w:rPr>
          <w:sz w:val="28"/>
          <w:szCs w:val="28"/>
        </w:rPr>
        <w:t>Формы первичных документов, применяемых для ведения бухгалтерского учета:</w:t>
      </w:r>
    </w:p>
    <w:p w:rsidR="002D1E9C" w:rsidRPr="00401B14" w:rsidRDefault="002D1E9C" w:rsidP="000A5094">
      <w:pPr>
        <w:rPr>
          <w:sz w:val="28"/>
          <w:szCs w:val="28"/>
        </w:rPr>
      </w:pPr>
    </w:p>
    <w:p w:rsidR="00AC3FE0" w:rsidRPr="00401B14" w:rsidRDefault="00D71D1F" w:rsidP="000A5094">
      <w:pPr>
        <w:rPr>
          <w:bCs/>
          <w:sz w:val="28"/>
          <w:szCs w:val="28"/>
        </w:rPr>
      </w:pPr>
      <w:r w:rsidRPr="00401B14">
        <w:rPr>
          <w:bCs/>
          <w:sz w:val="28"/>
          <w:szCs w:val="28"/>
        </w:rPr>
        <w:t>Акт о списании мягкого и хозяйственного инвентаря</w:t>
      </w:r>
      <w:r w:rsidR="0022163B" w:rsidRPr="00401B14">
        <w:rPr>
          <w:bCs/>
          <w:sz w:val="28"/>
          <w:szCs w:val="28"/>
        </w:rPr>
        <w:tab/>
      </w:r>
      <w:r w:rsidR="0022163B" w:rsidRPr="00401B14">
        <w:rPr>
          <w:bCs/>
          <w:sz w:val="28"/>
          <w:szCs w:val="28"/>
        </w:rPr>
        <w:tab/>
      </w:r>
      <w:r w:rsidR="0022163B" w:rsidRPr="00401B14">
        <w:rPr>
          <w:bCs/>
          <w:sz w:val="28"/>
          <w:szCs w:val="28"/>
        </w:rPr>
        <w:tab/>
      </w:r>
      <w:r w:rsidR="0070099E" w:rsidRPr="00401B14">
        <w:rPr>
          <w:bCs/>
          <w:sz w:val="28"/>
          <w:szCs w:val="28"/>
        </w:rPr>
        <w:tab/>
      </w:r>
      <w:r w:rsidRPr="00401B14">
        <w:rPr>
          <w:bCs/>
          <w:sz w:val="28"/>
          <w:szCs w:val="28"/>
        </w:rPr>
        <w:t xml:space="preserve">(код </w:t>
      </w:r>
      <w:hyperlink r:id="rId28" w:history="1">
        <w:r w:rsidRPr="00401B14">
          <w:rPr>
            <w:bCs/>
            <w:color w:val="0000FF"/>
            <w:sz w:val="28"/>
            <w:szCs w:val="28"/>
          </w:rPr>
          <w:t>формы 0504143</w:t>
        </w:r>
      </w:hyperlink>
      <w:r w:rsidRPr="00401B14">
        <w:rPr>
          <w:bCs/>
          <w:sz w:val="28"/>
          <w:szCs w:val="28"/>
        </w:rPr>
        <w:t>)</w:t>
      </w:r>
    </w:p>
    <w:p w:rsidR="0022163B" w:rsidRPr="00401B14" w:rsidRDefault="0022163B" w:rsidP="000A5094">
      <w:pPr>
        <w:rPr>
          <w:bCs/>
          <w:sz w:val="28"/>
          <w:szCs w:val="28"/>
        </w:rPr>
      </w:pPr>
      <w:r w:rsidRPr="00401B14">
        <w:rPr>
          <w:bCs/>
          <w:sz w:val="28"/>
          <w:szCs w:val="28"/>
        </w:rPr>
        <w:t xml:space="preserve">Акт о списании исключенных объектов библиотечного фонда </w:t>
      </w:r>
      <w:r w:rsidR="0070099E" w:rsidRPr="00401B14">
        <w:rPr>
          <w:bCs/>
          <w:sz w:val="28"/>
          <w:szCs w:val="28"/>
        </w:rPr>
        <w:tab/>
      </w:r>
      <w:r w:rsidRPr="00401B14">
        <w:rPr>
          <w:bCs/>
          <w:sz w:val="28"/>
          <w:szCs w:val="28"/>
        </w:rPr>
        <w:tab/>
        <w:t xml:space="preserve">(код </w:t>
      </w:r>
      <w:hyperlink r:id="rId29" w:history="1">
        <w:r w:rsidRPr="00401B14">
          <w:rPr>
            <w:bCs/>
            <w:color w:val="0000FF"/>
            <w:sz w:val="28"/>
            <w:szCs w:val="28"/>
          </w:rPr>
          <w:t>формы 0504144</w:t>
        </w:r>
      </w:hyperlink>
      <w:r w:rsidRPr="00401B14">
        <w:rPr>
          <w:bCs/>
          <w:sz w:val="28"/>
          <w:szCs w:val="28"/>
        </w:rPr>
        <w:t>)</w:t>
      </w:r>
    </w:p>
    <w:p w:rsidR="0022163B" w:rsidRPr="00401B14" w:rsidRDefault="0022163B" w:rsidP="000A5094">
      <w:pPr>
        <w:rPr>
          <w:sz w:val="28"/>
          <w:szCs w:val="28"/>
        </w:rPr>
      </w:pPr>
      <w:r w:rsidRPr="00401B14">
        <w:rPr>
          <w:bCs/>
          <w:sz w:val="28"/>
          <w:szCs w:val="28"/>
        </w:rPr>
        <w:t>Меню-требование на выдачу продуктов питания</w:t>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30" w:history="1">
        <w:r w:rsidRPr="00401B14">
          <w:rPr>
            <w:bCs/>
            <w:color w:val="0000FF"/>
            <w:sz w:val="28"/>
            <w:szCs w:val="28"/>
          </w:rPr>
          <w:t>формы 0504202</w:t>
        </w:r>
      </w:hyperlink>
      <w:r w:rsidRPr="00401B14">
        <w:rPr>
          <w:bCs/>
          <w:sz w:val="28"/>
          <w:szCs w:val="28"/>
        </w:rPr>
        <w:t>)</w:t>
      </w:r>
    </w:p>
    <w:p w:rsidR="00AC3FE0" w:rsidRPr="00401B14" w:rsidRDefault="0022163B" w:rsidP="000A5094">
      <w:pPr>
        <w:rPr>
          <w:sz w:val="28"/>
          <w:szCs w:val="28"/>
        </w:rPr>
      </w:pPr>
      <w:r w:rsidRPr="00401B14">
        <w:rPr>
          <w:bCs/>
          <w:sz w:val="28"/>
          <w:szCs w:val="28"/>
        </w:rPr>
        <w:t xml:space="preserve">Ведомость выдачи материальных ценностей на нужды учреждения </w:t>
      </w:r>
      <w:r w:rsidRPr="00401B14">
        <w:rPr>
          <w:bCs/>
          <w:sz w:val="28"/>
          <w:szCs w:val="28"/>
        </w:rPr>
        <w:tab/>
        <w:t xml:space="preserve">(код </w:t>
      </w:r>
      <w:hyperlink r:id="rId31" w:history="1">
        <w:r w:rsidRPr="00401B14">
          <w:rPr>
            <w:bCs/>
            <w:color w:val="0000FF"/>
            <w:sz w:val="28"/>
            <w:szCs w:val="28"/>
          </w:rPr>
          <w:t>формы 0504210</w:t>
        </w:r>
      </w:hyperlink>
      <w:r w:rsidRPr="00401B14">
        <w:rPr>
          <w:bCs/>
          <w:sz w:val="28"/>
          <w:szCs w:val="28"/>
        </w:rPr>
        <w:t>)</w:t>
      </w:r>
    </w:p>
    <w:p w:rsidR="0022163B" w:rsidRPr="00401B14" w:rsidRDefault="0022163B" w:rsidP="000A5094">
      <w:pPr>
        <w:rPr>
          <w:bCs/>
          <w:sz w:val="28"/>
          <w:szCs w:val="28"/>
        </w:rPr>
      </w:pPr>
      <w:r w:rsidRPr="00401B14">
        <w:rPr>
          <w:bCs/>
          <w:sz w:val="28"/>
          <w:szCs w:val="28"/>
        </w:rPr>
        <w:t xml:space="preserve">Акт о списании материальных запасов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32" w:history="1">
        <w:r w:rsidRPr="00401B14">
          <w:rPr>
            <w:bCs/>
            <w:color w:val="0000FF"/>
            <w:sz w:val="28"/>
            <w:szCs w:val="28"/>
          </w:rPr>
          <w:t>формы 0504230</w:t>
        </w:r>
      </w:hyperlink>
      <w:r w:rsidRPr="00401B14">
        <w:rPr>
          <w:bCs/>
          <w:sz w:val="28"/>
          <w:szCs w:val="28"/>
        </w:rPr>
        <w:t>)</w:t>
      </w:r>
    </w:p>
    <w:p w:rsidR="0022163B" w:rsidRPr="00401B14" w:rsidRDefault="0022163B" w:rsidP="000A5094">
      <w:pPr>
        <w:rPr>
          <w:bCs/>
          <w:sz w:val="28"/>
          <w:szCs w:val="28"/>
        </w:rPr>
      </w:pPr>
      <w:r w:rsidRPr="00401B14">
        <w:rPr>
          <w:bCs/>
          <w:sz w:val="28"/>
          <w:szCs w:val="28"/>
        </w:rPr>
        <w:t xml:space="preserve">Расчетно-платежная ведомость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33" w:history="1">
        <w:r w:rsidRPr="00401B14">
          <w:rPr>
            <w:bCs/>
            <w:color w:val="0000FF"/>
            <w:sz w:val="28"/>
            <w:szCs w:val="28"/>
          </w:rPr>
          <w:t>формы 0504401</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Табель учета использования рабочего времени и расчета </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заработной платы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34" w:history="1">
        <w:r w:rsidRPr="00401B14">
          <w:rPr>
            <w:bCs/>
            <w:color w:val="0000FF"/>
            <w:sz w:val="28"/>
            <w:szCs w:val="28"/>
          </w:rPr>
          <w:t>(формы 0504421)</w:t>
        </w:r>
      </w:hyperlink>
    </w:p>
    <w:p w:rsidR="0022163B" w:rsidRPr="00401B14" w:rsidRDefault="0022163B" w:rsidP="0022163B">
      <w:pPr>
        <w:autoSpaceDE w:val="0"/>
        <w:autoSpaceDN w:val="0"/>
        <w:adjustRightInd w:val="0"/>
        <w:jc w:val="both"/>
        <w:outlineLvl w:val="2"/>
        <w:rPr>
          <w:bCs/>
          <w:sz w:val="28"/>
          <w:szCs w:val="28"/>
        </w:rPr>
      </w:pPr>
      <w:r w:rsidRPr="00401B14">
        <w:rPr>
          <w:bCs/>
          <w:sz w:val="28"/>
          <w:szCs w:val="28"/>
        </w:rPr>
        <w:t>Записка-расчет об исчислении среднего заработка при</w:t>
      </w:r>
      <w:r w:rsidR="0070099E" w:rsidRPr="00401B14">
        <w:rPr>
          <w:bCs/>
          <w:sz w:val="28"/>
          <w:szCs w:val="28"/>
        </w:rPr>
        <w:tab/>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предоставлении отпуска, увольнении и других случаях </w:t>
      </w:r>
      <w:r w:rsidRPr="00401B14">
        <w:rPr>
          <w:bCs/>
          <w:sz w:val="28"/>
          <w:szCs w:val="28"/>
        </w:rPr>
        <w:tab/>
      </w:r>
      <w:r w:rsidRPr="00401B14">
        <w:rPr>
          <w:bCs/>
          <w:sz w:val="28"/>
          <w:szCs w:val="28"/>
        </w:rPr>
        <w:tab/>
      </w:r>
      <w:r w:rsidRPr="00401B14">
        <w:rPr>
          <w:bCs/>
          <w:sz w:val="28"/>
          <w:szCs w:val="28"/>
        </w:rPr>
        <w:tab/>
        <w:t xml:space="preserve">(код </w:t>
      </w:r>
      <w:hyperlink r:id="rId35" w:history="1">
        <w:r w:rsidRPr="00401B14">
          <w:rPr>
            <w:bCs/>
            <w:color w:val="0000FF"/>
            <w:sz w:val="28"/>
            <w:szCs w:val="28"/>
          </w:rPr>
          <w:t>(формы 0504425)</w:t>
        </w:r>
      </w:hyperlink>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Платежная ведомость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36" w:history="1">
        <w:r w:rsidRPr="00401B14">
          <w:rPr>
            <w:bCs/>
            <w:color w:val="0000FF"/>
            <w:sz w:val="28"/>
            <w:szCs w:val="28"/>
          </w:rPr>
          <w:t>формы 0504403</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Карточка-справка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37" w:history="1">
        <w:r w:rsidRPr="00401B14">
          <w:rPr>
            <w:bCs/>
            <w:color w:val="0000FF"/>
            <w:sz w:val="28"/>
            <w:szCs w:val="28"/>
          </w:rPr>
          <w:t>формы 0504417</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Ведомость на выдачу денег из кассы подотчетным лицам </w:t>
      </w:r>
      <w:r w:rsidRPr="00401B14">
        <w:rPr>
          <w:bCs/>
          <w:sz w:val="28"/>
          <w:szCs w:val="28"/>
        </w:rPr>
        <w:tab/>
      </w:r>
      <w:r w:rsidRPr="00401B14">
        <w:rPr>
          <w:bCs/>
          <w:sz w:val="28"/>
          <w:szCs w:val="28"/>
        </w:rPr>
        <w:tab/>
      </w:r>
      <w:r w:rsidRPr="00401B14">
        <w:rPr>
          <w:bCs/>
          <w:sz w:val="28"/>
          <w:szCs w:val="28"/>
        </w:rPr>
        <w:tab/>
        <w:t xml:space="preserve">(код </w:t>
      </w:r>
      <w:hyperlink r:id="rId38" w:history="1">
        <w:r w:rsidRPr="00401B14">
          <w:rPr>
            <w:bCs/>
            <w:color w:val="0000FF"/>
            <w:sz w:val="28"/>
            <w:szCs w:val="28"/>
          </w:rPr>
          <w:t>формы 0504501</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Квитанция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39" w:history="1">
        <w:r w:rsidRPr="00401B14">
          <w:rPr>
            <w:bCs/>
            <w:color w:val="0000FF"/>
            <w:sz w:val="28"/>
            <w:szCs w:val="28"/>
          </w:rPr>
          <w:t>формы 0504510</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Кассовая книга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40" w:history="1">
        <w:r w:rsidRPr="00401B14">
          <w:rPr>
            <w:bCs/>
            <w:color w:val="0000FF"/>
            <w:sz w:val="28"/>
            <w:szCs w:val="28"/>
          </w:rPr>
          <w:t>формы 0504514</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Табель учета посещаемости детей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ab/>
        <w:t xml:space="preserve">(код </w:t>
      </w:r>
      <w:hyperlink r:id="rId41" w:history="1">
        <w:r w:rsidRPr="00401B14">
          <w:rPr>
            <w:bCs/>
            <w:color w:val="0000FF"/>
            <w:sz w:val="28"/>
            <w:szCs w:val="28"/>
          </w:rPr>
          <w:t>формы 0504608</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Извещение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42" w:history="1">
        <w:r w:rsidRPr="00401B14">
          <w:rPr>
            <w:bCs/>
            <w:color w:val="0000FF"/>
            <w:sz w:val="28"/>
            <w:szCs w:val="28"/>
          </w:rPr>
          <w:t>форма 0504805</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Акт о списании бланков строгой отчетности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43" w:history="1">
        <w:r w:rsidRPr="00401B14">
          <w:rPr>
            <w:bCs/>
            <w:color w:val="0000FF"/>
            <w:sz w:val="28"/>
            <w:szCs w:val="28"/>
          </w:rPr>
          <w:t>формы 0504816</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Уведомление по расчетам между бюджетами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44" w:history="1">
        <w:r w:rsidRPr="00401B14">
          <w:rPr>
            <w:bCs/>
            <w:color w:val="0000FF"/>
            <w:sz w:val="28"/>
            <w:szCs w:val="28"/>
          </w:rPr>
          <w:t>формы 0504817</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Уведомление о лимитах бюджетных обязательств </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(бюджетных ассигнованиях)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45" w:history="1">
        <w:r w:rsidRPr="00401B14">
          <w:rPr>
            <w:bCs/>
            <w:color w:val="0000FF"/>
            <w:sz w:val="28"/>
            <w:szCs w:val="28"/>
          </w:rPr>
          <w:t>формы 0504822</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Справка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46" w:history="1">
        <w:r w:rsidRPr="00401B14">
          <w:rPr>
            <w:bCs/>
            <w:color w:val="0000FF"/>
            <w:sz w:val="28"/>
            <w:szCs w:val="28"/>
          </w:rPr>
          <w:t>формы 0504833</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Акт о результатах инвентаризации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47" w:history="1">
        <w:r w:rsidRPr="00401B14">
          <w:rPr>
            <w:bCs/>
            <w:color w:val="0000FF"/>
            <w:sz w:val="28"/>
            <w:szCs w:val="28"/>
          </w:rPr>
          <w:t>формы 0504835</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Инвентарная карточка учета основных средств </w:t>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48" w:history="1">
        <w:r w:rsidRPr="00401B14">
          <w:rPr>
            <w:bCs/>
            <w:color w:val="0000FF"/>
            <w:sz w:val="28"/>
            <w:szCs w:val="28"/>
          </w:rPr>
          <w:t>формы 0504031</w:t>
        </w:r>
      </w:hyperlink>
      <w:r w:rsidRPr="00401B14">
        <w:rPr>
          <w:bCs/>
          <w:sz w:val="28"/>
          <w:szCs w:val="28"/>
        </w:rPr>
        <w:t>)</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lastRenderedPageBreak/>
        <w:t>Акт приема-передачи объекта основных средств</w:t>
      </w:r>
    </w:p>
    <w:p w:rsidR="0022163B" w:rsidRPr="00401B14" w:rsidRDefault="0022163B" w:rsidP="0022163B">
      <w:pPr>
        <w:autoSpaceDE w:val="0"/>
        <w:autoSpaceDN w:val="0"/>
        <w:adjustRightInd w:val="0"/>
        <w:jc w:val="both"/>
        <w:outlineLvl w:val="2"/>
        <w:rPr>
          <w:bCs/>
          <w:sz w:val="28"/>
          <w:szCs w:val="28"/>
        </w:rPr>
      </w:pPr>
      <w:r w:rsidRPr="00401B14">
        <w:rPr>
          <w:bCs/>
          <w:sz w:val="28"/>
          <w:szCs w:val="28"/>
        </w:rPr>
        <w:t xml:space="preserve">(кроме зданий, сооружений) </w:t>
      </w:r>
      <w:r w:rsidR="00104C15" w:rsidRPr="00401B14">
        <w:rPr>
          <w:bCs/>
          <w:sz w:val="28"/>
          <w:szCs w:val="28"/>
        </w:rPr>
        <w:tab/>
      </w:r>
      <w:r w:rsidR="00104C15" w:rsidRPr="00401B14">
        <w:rPr>
          <w:bCs/>
          <w:sz w:val="28"/>
          <w:szCs w:val="28"/>
        </w:rPr>
        <w:tab/>
      </w:r>
      <w:r w:rsidR="00104C15" w:rsidRPr="00401B14">
        <w:rPr>
          <w:bCs/>
          <w:sz w:val="28"/>
          <w:szCs w:val="28"/>
        </w:rPr>
        <w:tab/>
      </w:r>
      <w:r w:rsidR="00104C15" w:rsidRPr="00401B14">
        <w:rPr>
          <w:bCs/>
          <w:sz w:val="28"/>
          <w:szCs w:val="28"/>
        </w:rPr>
        <w:tab/>
      </w:r>
      <w:r w:rsidR="00104C15" w:rsidRPr="00401B14">
        <w:rPr>
          <w:bCs/>
          <w:sz w:val="28"/>
          <w:szCs w:val="28"/>
        </w:rPr>
        <w:tab/>
      </w:r>
      <w:r w:rsidR="00104C15" w:rsidRPr="00401B14">
        <w:rPr>
          <w:bCs/>
          <w:sz w:val="28"/>
          <w:szCs w:val="28"/>
        </w:rPr>
        <w:tab/>
      </w:r>
      <w:r w:rsidR="00104C15" w:rsidRPr="00401B14">
        <w:rPr>
          <w:bCs/>
          <w:sz w:val="28"/>
          <w:szCs w:val="28"/>
        </w:rPr>
        <w:tab/>
      </w:r>
      <w:r w:rsidR="0070099E" w:rsidRPr="00401B14">
        <w:rPr>
          <w:bCs/>
          <w:sz w:val="28"/>
          <w:szCs w:val="28"/>
        </w:rPr>
        <w:tab/>
      </w:r>
      <w:r w:rsidRPr="00401B14">
        <w:rPr>
          <w:bCs/>
          <w:sz w:val="28"/>
          <w:szCs w:val="28"/>
        </w:rPr>
        <w:t xml:space="preserve">(код </w:t>
      </w:r>
      <w:hyperlink r:id="rId49" w:history="1">
        <w:r w:rsidRPr="00401B14">
          <w:rPr>
            <w:bCs/>
            <w:color w:val="0000FF"/>
            <w:sz w:val="28"/>
            <w:szCs w:val="28"/>
          </w:rPr>
          <w:t>(формы 0306001)</w:t>
        </w:r>
      </w:hyperlink>
    </w:p>
    <w:p w:rsidR="00104C15" w:rsidRPr="00401B14" w:rsidRDefault="00104C15" w:rsidP="00104C15">
      <w:pPr>
        <w:autoSpaceDE w:val="0"/>
        <w:autoSpaceDN w:val="0"/>
        <w:adjustRightInd w:val="0"/>
        <w:jc w:val="both"/>
        <w:outlineLvl w:val="2"/>
        <w:rPr>
          <w:bCs/>
          <w:sz w:val="28"/>
          <w:szCs w:val="28"/>
        </w:rPr>
      </w:pPr>
      <w:r w:rsidRPr="00401B14">
        <w:rPr>
          <w:bCs/>
          <w:sz w:val="28"/>
          <w:szCs w:val="28"/>
        </w:rPr>
        <w:t>Накладная на внутреннее перемещение объекта</w:t>
      </w:r>
    </w:p>
    <w:p w:rsidR="00104C15" w:rsidRPr="00401B14" w:rsidRDefault="00104C15" w:rsidP="00104C15">
      <w:pPr>
        <w:autoSpaceDE w:val="0"/>
        <w:autoSpaceDN w:val="0"/>
        <w:adjustRightInd w:val="0"/>
        <w:jc w:val="both"/>
        <w:outlineLvl w:val="2"/>
        <w:rPr>
          <w:bCs/>
          <w:sz w:val="28"/>
          <w:szCs w:val="28"/>
        </w:rPr>
      </w:pPr>
      <w:r w:rsidRPr="00401B14">
        <w:rPr>
          <w:bCs/>
          <w:sz w:val="28"/>
          <w:szCs w:val="28"/>
        </w:rPr>
        <w:t xml:space="preserve"> основных средств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(код</w:t>
      </w:r>
      <w:hyperlink r:id="rId50" w:history="1">
        <w:r w:rsidRPr="00401B14">
          <w:rPr>
            <w:bCs/>
            <w:color w:val="0000FF"/>
            <w:sz w:val="28"/>
            <w:szCs w:val="28"/>
          </w:rPr>
          <w:t>(формы 0306032)</w:t>
        </w:r>
      </w:hyperlink>
    </w:p>
    <w:p w:rsidR="00104C15" w:rsidRPr="00401B14" w:rsidRDefault="00104C15" w:rsidP="00104C15">
      <w:pPr>
        <w:autoSpaceDE w:val="0"/>
        <w:autoSpaceDN w:val="0"/>
        <w:adjustRightInd w:val="0"/>
        <w:jc w:val="both"/>
        <w:outlineLvl w:val="2"/>
        <w:rPr>
          <w:bCs/>
          <w:sz w:val="28"/>
          <w:szCs w:val="28"/>
        </w:rPr>
      </w:pPr>
      <w:r w:rsidRPr="00401B14">
        <w:rPr>
          <w:bCs/>
          <w:sz w:val="28"/>
          <w:szCs w:val="28"/>
        </w:rPr>
        <w:t>Акт о списании объекта основных средств</w:t>
      </w:r>
    </w:p>
    <w:p w:rsidR="00104C15" w:rsidRPr="00401B14" w:rsidRDefault="00104C15" w:rsidP="00104C15">
      <w:pPr>
        <w:autoSpaceDE w:val="0"/>
        <w:autoSpaceDN w:val="0"/>
        <w:adjustRightInd w:val="0"/>
        <w:jc w:val="both"/>
        <w:outlineLvl w:val="2"/>
        <w:rPr>
          <w:bCs/>
          <w:sz w:val="28"/>
          <w:szCs w:val="28"/>
        </w:rPr>
      </w:pPr>
      <w:r w:rsidRPr="00401B14">
        <w:rPr>
          <w:bCs/>
          <w:sz w:val="28"/>
          <w:szCs w:val="28"/>
        </w:rPr>
        <w:t xml:space="preserve"> (кроме автотранспортных средств)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51" w:history="1">
        <w:r w:rsidRPr="00401B14">
          <w:rPr>
            <w:bCs/>
            <w:color w:val="0000FF"/>
            <w:sz w:val="28"/>
            <w:szCs w:val="28"/>
          </w:rPr>
          <w:t>(формы 0306003)</w:t>
        </w:r>
      </w:hyperlink>
      <w:r w:rsidRPr="00401B14">
        <w:rPr>
          <w:bCs/>
          <w:sz w:val="28"/>
          <w:szCs w:val="28"/>
        </w:rPr>
        <w:t xml:space="preserve">, </w:t>
      </w:r>
    </w:p>
    <w:p w:rsidR="00104C15" w:rsidRPr="00401B14" w:rsidRDefault="00104C15" w:rsidP="00104C15">
      <w:pPr>
        <w:autoSpaceDE w:val="0"/>
        <w:autoSpaceDN w:val="0"/>
        <w:adjustRightInd w:val="0"/>
        <w:jc w:val="both"/>
        <w:outlineLvl w:val="2"/>
        <w:rPr>
          <w:bCs/>
          <w:sz w:val="28"/>
          <w:szCs w:val="28"/>
        </w:rPr>
      </w:pPr>
      <w:r w:rsidRPr="00401B14">
        <w:rPr>
          <w:bCs/>
          <w:sz w:val="28"/>
          <w:szCs w:val="28"/>
        </w:rPr>
        <w:t xml:space="preserve">Акт о списании групп объектов основных средств </w:t>
      </w:r>
      <w:r w:rsidRPr="00401B14">
        <w:rPr>
          <w:bCs/>
          <w:sz w:val="28"/>
          <w:szCs w:val="28"/>
        </w:rPr>
        <w:tab/>
      </w:r>
      <w:r w:rsidRPr="00401B14">
        <w:rPr>
          <w:bCs/>
          <w:sz w:val="28"/>
          <w:szCs w:val="28"/>
        </w:rPr>
        <w:tab/>
      </w:r>
      <w:r w:rsidRPr="00401B14">
        <w:rPr>
          <w:bCs/>
          <w:sz w:val="28"/>
          <w:szCs w:val="28"/>
        </w:rPr>
        <w:tab/>
      </w:r>
      <w:r w:rsidRPr="00401B14">
        <w:rPr>
          <w:bCs/>
          <w:sz w:val="28"/>
          <w:szCs w:val="28"/>
        </w:rPr>
        <w:tab/>
        <w:t>(код</w:t>
      </w:r>
      <w:hyperlink r:id="rId52" w:history="1">
        <w:r w:rsidRPr="00401B14">
          <w:rPr>
            <w:bCs/>
            <w:color w:val="0000FF"/>
            <w:sz w:val="28"/>
            <w:szCs w:val="28"/>
          </w:rPr>
          <w:t>(формы 0306033)</w:t>
        </w:r>
      </w:hyperlink>
      <w:r w:rsidRPr="00401B14">
        <w:rPr>
          <w:bCs/>
          <w:sz w:val="28"/>
          <w:szCs w:val="28"/>
        </w:rPr>
        <w:t xml:space="preserve"> </w:t>
      </w:r>
    </w:p>
    <w:p w:rsidR="00104C15" w:rsidRPr="00401B14" w:rsidRDefault="00104C15" w:rsidP="00104C15">
      <w:pPr>
        <w:autoSpaceDE w:val="0"/>
        <w:autoSpaceDN w:val="0"/>
        <w:adjustRightInd w:val="0"/>
        <w:jc w:val="both"/>
        <w:outlineLvl w:val="2"/>
        <w:rPr>
          <w:bCs/>
          <w:sz w:val="28"/>
          <w:szCs w:val="28"/>
        </w:rPr>
      </w:pPr>
      <w:r w:rsidRPr="00401B14">
        <w:rPr>
          <w:bCs/>
          <w:sz w:val="28"/>
          <w:szCs w:val="28"/>
        </w:rPr>
        <w:t xml:space="preserve">Акт о списании автотранспортных средств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53" w:history="1">
        <w:r w:rsidRPr="00401B14">
          <w:rPr>
            <w:bCs/>
            <w:color w:val="0000FF"/>
            <w:sz w:val="28"/>
            <w:szCs w:val="28"/>
          </w:rPr>
          <w:t>(формы 0306004)</w:t>
        </w:r>
      </w:hyperlink>
    </w:p>
    <w:p w:rsidR="00104C15" w:rsidRPr="00401B14" w:rsidRDefault="00104C15" w:rsidP="00104C15">
      <w:pPr>
        <w:autoSpaceDE w:val="0"/>
        <w:autoSpaceDN w:val="0"/>
        <w:adjustRightInd w:val="0"/>
        <w:jc w:val="both"/>
        <w:outlineLvl w:val="2"/>
        <w:rPr>
          <w:bCs/>
          <w:sz w:val="28"/>
          <w:szCs w:val="28"/>
        </w:rPr>
      </w:pPr>
      <w:r w:rsidRPr="00401B14">
        <w:rPr>
          <w:bCs/>
          <w:sz w:val="28"/>
          <w:szCs w:val="28"/>
        </w:rPr>
        <w:t xml:space="preserve">Инвентарная карточка группового учета основных средств </w:t>
      </w:r>
      <w:r w:rsidRPr="00401B14">
        <w:rPr>
          <w:bCs/>
          <w:sz w:val="28"/>
          <w:szCs w:val="28"/>
        </w:rPr>
        <w:tab/>
      </w:r>
      <w:r w:rsidRPr="00401B14">
        <w:rPr>
          <w:bCs/>
          <w:sz w:val="28"/>
          <w:szCs w:val="28"/>
        </w:rPr>
        <w:tab/>
        <w:t xml:space="preserve">(код </w:t>
      </w:r>
      <w:hyperlink r:id="rId54" w:history="1">
        <w:r w:rsidRPr="00401B14">
          <w:rPr>
            <w:bCs/>
            <w:color w:val="0000FF"/>
            <w:sz w:val="28"/>
            <w:szCs w:val="28"/>
          </w:rPr>
          <w:t>формы 0504032</w:t>
        </w:r>
      </w:hyperlink>
      <w:r w:rsidRPr="00401B14">
        <w:rPr>
          <w:bCs/>
          <w:sz w:val="28"/>
          <w:szCs w:val="28"/>
        </w:rPr>
        <w:t>)</w:t>
      </w:r>
    </w:p>
    <w:p w:rsidR="00104C15" w:rsidRPr="00401B14" w:rsidRDefault="00104C15" w:rsidP="00104C15">
      <w:pPr>
        <w:autoSpaceDE w:val="0"/>
        <w:autoSpaceDN w:val="0"/>
        <w:adjustRightInd w:val="0"/>
        <w:jc w:val="both"/>
        <w:outlineLvl w:val="2"/>
        <w:rPr>
          <w:bCs/>
          <w:sz w:val="28"/>
          <w:szCs w:val="28"/>
        </w:rPr>
      </w:pPr>
      <w:r w:rsidRPr="00401B14">
        <w:rPr>
          <w:bCs/>
          <w:sz w:val="28"/>
          <w:szCs w:val="28"/>
        </w:rPr>
        <w:t xml:space="preserve">Акт о приеме-передаче групп объектов основных средств </w:t>
      </w:r>
    </w:p>
    <w:p w:rsidR="00104C15" w:rsidRPr="00401B14" w:rsidRDefault="00104C15" w:rsidP="00104C15">
      <w:pPr>
        <w:autoSpaceDE w:val="0"/>
        <w:autoSpaceDN w:val="0"/>
        <w:adjustRightInd w:val="0"/>
        <w:jc w:val="both"/>
        <w:outlineLvl w:val="2"/>
        <w:rPr>
          <w:bCs/>
          <w:sz w:val="28"/>
          <w:szCs w:val="28"/>
        </w:rPr>
      </w:pPr>
      <w:r w:rsidRPr="00401B14">
        <w:rPr>
          <w:bCs/>
          <w:sz w:val="28"/>
          <w:szCs w:val="28"/>
        </w:rPr>
        <w:t xml:space="preserve">(кроме зданий, сооружений)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(код</w:t>
      </w:r>
      <w:hyperlink r:id="rId55" w:history="1">
        <w:r w:rsidRPr="00401B14">
          <w:rPr>
            <w:bCs/>
            <w:color w:val="0000FF"/>
            <w:sz w:val="28"/>
            <w:szCs w:val="28"/>
          </w:rPr>
          <w:t>(формы 0306031</w:t>
        </w:r>
      </w:hyperlink>
      <w:r w:rsidRPr="00401B14">
        <w:rPr>
          <w:bCs/>
          <w:sz w:val="28"/>
          <w:szCs w:val="28"/>
        </w:rPr>
        <w:t>)</w:t>
      </w:r>
    </w:p>
    <w:p w:rsidR="00104C15" w:rsidRPr="00401B14" w:rsidRDefault="00104C15" w:rsidP="00104C15">
      <w:pPr>
        <w:autoSpaceDE w:val="0"/>
        <w:autoSpaceDN w:val="0"/>
        <w:adjustRightInd w:val="0"/>
        <w:outlineLvl w:val="2"/>
        <w:rPr>
          <w:bCs/>
          <w:sz w:val="28"/>
          <w:szCs w:val="28"/>
        </w:rPr>
      </w:pPr>
      <w:r w:rsidRPr="00401B14">
        <w:rPr>
          <w:bCs/>
          <w:sz w:val="28"/>
          <w:szCs w:val="28"/>
        </w:rPr>
        <w:t>Опись инвентарных карточек по учету основных средств</w:t>
      </w:r>
      <w:r w:rsidRPr="00401B14">
        <w:rPr>
          <w:bCs/>
          <w:sz w:val="28"/>
          <w:szCs w:val="28"/>
        </w:rPr>
        <w:tab/>
      </w:r>
      <w:r w:rsidRPr="00401B14">
        <w:rPr>
          <w:bCs/>
          <w:sz w:val="28"/>
          <w:szCs w:val="28"/>
        </w:rPr>
        <w:tab/>
      </w:r>
      <w:r w:rsidRPr="00401B14">
        <w:rPr>
          <w:bCs/>
          <w:sz w:val="28"/>
          <w:szCs w:val="28"/>
        </w:rPr>
        <w:tab/>
        <w:t xml:space="preserve">(код </w:t>
      </w:r>
      <w:hyperlink r:id="rId56" w:history="1">
        <w:r w:rsidRPr="00401B14">
          <w:rPr>
            <w:bCs/>
            <w:color w:val="0000FF"/>
            <w:sz w:val="28"/>
            <w:szCs w:val="28"/>
          </w:rPr>
          <w:t>формы 0504033</w:t>
        </w:r>
      </w:hyperlink>
      <w:r w:rsidRPr="00401B14">
        <w:rPr>
          <w:bCs/>
          <w:sz w:val="28"/>
          <w:szCs w:val="28"/>
        </w:rPr>
        <w:t>)</w:t>
      </w:r>
    </w:p>
    <w:p w:rsidR="00104C15" w:rsidRPr="00401B14" w:rsidRDefault="00104C15" w:rsidP="00104C15">
      <w:pPr>
        <w:autoSpaceDE w:val="0"/>
        <w:autoSpaceDN w:val="0"/>
        <w:adjustRightInd w:val="0"/>
        <w:outlineLvl w:val="2"/>
        <w:rPr>
          <w:bCs/>
          <w:sz w:val="28"/>
          <w:szCs w:val="28"/>
        </w:rPr>
      </w:pPr>
      <w:r w:rsidRPr="00401B14">
        <w:rPr>
          <w:bCs/>
          <w:sz w:val="28"/>
          <w:szCs w:val="28"/>
        </w:rPr>
        <w:t xml:space="preserve">Инвентарный список нефинансовых активов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57" w:history="1">
        <w:r w:rsidRPr="00401B14">
          <w:rPr>
            <w:bCs/>
            <w:color w:val="0000FF"/>
            <w:sz w:val="28"/>
            <w:szCs w:val="28"/>
          </w:rPr>
          <w:t>формы 0504034</w:t>
        </w:r>
      </w:hyperlink>
      <w:r w:rsidRPr="00401B14">
        <w:rPr>
          <w:bCs/>
          <w:sz w:val="28"/>
          <w:szCs w:val="28"/>
        </w:rPr>
        <w:t>)</w:t>
      </w:r>
    </w:p>
    <w:p w:rsidR="00104C15" w:rsidRPr="00401B14" w:rsidRDefault="00104C15" w:rsidP="00104C15">
      <w:pPr>
        <w:autoSpaceDE w:val="0"/>
        <w:autoSpaceDN w:val="0"/>
        <w:adjustRightInd w:val="0"/>
        <w:outlineLvl w:val="2"/>
        <w:rPr>
          <w:bCs/>
          <w:sz w:val="28"/>
          <w:szCs w:val="28"/>
        </w:rPr>
      </w:pPr>
      <w:r w:rsidRPr="00401B14">
        <w:rPr>
          <w:bCs/>
          <w:sz w:val="28"/>
          <w:szCs w:val="28"/>
        </w:rPr>
        <w:t xml:space="preserve">Оборотная ведомость по нефинансовым активам </w:t>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58" w:history="1">
        <w:r w:rsidRPr="00401B14">
          <w:rPr>
            <w:bCs/>
            <w:color w:val="0000FF"/>
            <w:sz w:val="28"/>
            <w:szCs w:val="28"/>
          </w:rPr>
          <w:t>формы 0504035</w:t>
        </w:r>
      </w:hyperlink>
      <w:r w:rsidRPr="00401B14">
        <w:rPr>
          <w:bCs/>
          <w:sz w:val="28"/>
          <w:szCs w:val="28"/>
        </w:rPr>
        <w:t>)</w:t>
      </w:r>
    </w:p>
    <w:p w:rsidR="00104C15" w:rsidRPr="00401B14" w:rsidRDefault="00104C15" w:rsidP="00104C15">
      <w:pPr>
        <w:autoSpaceDE w:val="0"/>
        <w:autoSpaceDN w:val="0"/>
        <w:adjustRightInd w:val="0"/>
        <w:jc w:val="both"/>
        <w:outlineLvl w:val="2"/>
        <w:rPr>
          <w:bCs/>
          <w:sz w:val="28"/>
          <w:szCs w:val="28"/>
        </w:rPr>
      </w:pPr>
      <w:r w:rsidRPr="00401B14">
        <w:rPr>
          <w:bCs/>
          <w:sz w:val="28"/>
          <w:szCs w:val="28"/>
        </w:rPr>
        <w:t xml:space="preserve">Главная книга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(код</w:t>
      </w:r>
      <w:hyperlink r:id="rId59" w:history="1">
        <w:r w:rsidRPr="00401B14">
          <w:rPr>
            <w:bCs/>
            <w:color w:val="0000FF"/>
            <w:sz w:val="28"/>
            <w:szCs w:val="28"/>
          </w:rPr>
          <w:t>(формы 0504072)</w:t>
        </w:r>
      </w:hyperlink>
    </w:p>
    <w:p w:rsidR="00104C15" w:rsidRPr="00401B14" w:rsidRDefault="00104C15" w:rsidP="00104C15">
      <w:pPr>
        <w:autoSpaceDE w:val="0"/>
        <w:autoSpaceDN w:val="0"/>
        <w:adjustRightInd w:val="0"/>
        <w:jc w:val="both"/>
        <w:outlineLvl w:val="2"/>
        <w:rPr>
          <w:bCs/>
          <w:sz w:val="28"/>
          <w:szCs w:val="28"/>
        </w:rPr>
      </w:pPr>
      <w:r w:rsidRPr="00401B14">
        <w:rPr>
          <w:bCs/>
          <w:sz w:val="28"/>
          <w:szCs w:val="28"/>
        </w:rPr>
        <w:t xml:space="preserve">Оборотная ведомость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60" w:history="1">
        <w:r w:rsidRPr="00401B14">
          <w:rPr>
            <w:bCs/>
            <w:color w:val="0000FF"/>
            <w:sz w:val="28"/>
            <w:szCs w:val="28"/>
          </w:rPr>
          <w:t>формы 0504036</w:t>
        </w:r>
      </w:hyperlink>
      <w:r w:rsidRPr="00401B14">
        <w:rPr>
          <w:bCs/>
          <w:sz w:val="28"/>
          <w:szCs w:val="28"/>
        </w:rPr>
        <w:t>)</w:t>
      </w:r>
    </w:p>
    <w:p w:rsidR="00104C15" w:rsidRPr="00401B14" w:rsidRDefault="00C51AAA" w:rsidP="00104C15">
      <w:pPr>
        <w:autoSpaceDE w:val="0"/>
        <w:autoSpaceDN w:val="0"/>
        <w:adjustRightInd w:val="0"/>
        <w:outlineLvl w:val="2"/>
        <w:rPr>
          <w:bCs/>
          <w:sz w:val="28"/>
          <w:szCs w:val="28"/>
        </w:rPr>
      </w:pPr>
      <w:r w:rsidRPr="00401B14">
        <w:rPr>
          <w:bCs/>
          <w:sz w:val="28"/>
          <w:szCs w:val="28"/>
        </w:rPr>
        <w:t xml:space="preserve">Накопительная ведомость по приходу продуктов питания </w:t>
      </w:r>
      <w:r w:rsidRPr="00401B14">
        <w:rPr>
          <w:bCs/>
          <w:sz w:val="28"/>
          <w:szCs w:val="28"/>
        </w:rPr>
        <w:tab/>
      </w:r>
      <w:r w:rsidR="0070099E" w:rsidRPr="00401B14">
        <w:rPr>
          <w:bCs/>
          <w:sz w:val="28"/>
          <w:szCs w:val="28"/>
        </w:rPr>
        <w:tab/>
      </w:r>
      <w:r w:rsidRPr="00401B14">
        <w:rPr>
          <w:bCs/>
          <w:sz w:val="28"/>
          <w:szCs w:val="28"/>
        </w:rPr>
        <w:tab/>
        <w:t xml:space="preserve">(код </w:t>
      </w:r>
      <w:hyperlink r:id="rId61" w:history="1">
        <w:r w:rsidRPr="00401B14">
          <w:rPr>
            <w:bCs/>
            <w:color w:val="0000FF"/>
            <w:sz w:val="28"/>
            <w:szCs w:val="28"/>
          </w:rPr>
          <w:t>формы 0504037</w:t>
        </w:r>
      </w:hyperlink>
      <w:r w:rsidRPr="00401B14">
        <w:rPr>
          <w:bCs/>
          <w:sz w:val="28"/>
          <w:szCs w:val="28"/>
        </w:rPr>
        <w:t>)</w:t>
      </w:r>
    </w:p>
    <w:p w:rsidR="00104C15" w:rsidRPr="00401B14" w:rsidRDefault="00C51AAA" w:rsidP="00104C15">
      <w:pPr>
        <w:autoSpaceDE w:val="0"/>
        <w:autoSpaceDN w:val="0"/>
        <w:adjustRightInd w:val="0"/>
        <w:jc w:val="both"/>
        <w:outlineLvl w:val="2"/>
        <w:rPr>
          <w:bCs/>
          <w:sz w:val="28"/>
          <w:szCs w:val="28"/>
        </w:rPr>
      </w:pPr>
      <w:r w:rsidRPr="00401B14">
        <w:rPr>
          <w:bCs/>
          <w:sz w:val="28"/>
          <w:szCs w:val="28"/>
        </w:rPr>
        <w:t xml:space="preserve">Накопительная ведомость по расходу продуктов питания </w:t>
      </w:r>
      <w:r w:rsidRPr="00401B14">
        <w:rPr>
          <w:bCs/>
          <w:sz w:val="28"/>
          <w:szCs w:val="28"/>
        </w:rPr>
        <w:tab/>
      </w:r>
      <w:r w:rsidRPr="00401B14">
        <w:rPr>
          <w:bCs/>
          <w:sz w:val="28"/>
          <w:szCs w:val="28"/>
        </w:rPr>
        <w:tab/>
      </w:r>
      <w:r w:rsidRPr="00401B14">
        <w:rPr>
          <w:bCs/>
          <w:sz w:val="28"/>
          <w:szCs w:val="28"/>
        </w:rPr>
        <w:tab/>
        <w:t xml:space="preserve">(код </w:t>
      </w:r>
      <w:hyperlink r:id="rId62" w:history="1">
        <w:r w:rsidRPr="00401B14">
          <w:rPr>
            <w:bCs/>
            <w:color w:val="0000FF"/>
            <w:sz w:val="28"/>
            <w:szCs w:val="28"/>
          </w:rPr>
          <w:t>формы 0504038</w:t>
        </w:r>
      </w:hyperlink>
      <w:r w:rsidRPr="00401B14">
        <w:rPr>
          <w:bCs/>
          <w:sz w:val="28"/>
          <w:szCs w:val="28"/>
        </w:rPr>
        <w:t>)</w:t>
      </w:r>
    </w:p>
    <w:p w:rsidR="00104C15" w:rsidRPr="00401B14" w:rsidRDefault="00C51AAA" w:rsidP="00104C15">
      <w:pPr>
        <w:autoSpaceDE w:val="0"/>
        <w:autoSpaceDN w:val="0"/>
        <w:adjustRightInd w:val="0"/>
        <w:jc w:val="both"/>
        <w:outlineLvl w:val="2"/>
        <w:rPr>
          <w:bCs/>
          <w:sz w:val="28"/>
          <w:szCs w:val="28"/>
        </w:rPr>
      </w:pPr>
      <w:r w:rsidRPr="00401B14">
        <w:rPr>
          <w:bCs/>
          <w:sz w:val="28"/>
          <w:szCs w:val="28"/>
        </w:rPr>
        <w:t xml:space="preserve">Карточка количественно-суммового учета материальных ценностей </w:t>
      </w:r>
      <w:r w:rsidRPr="00401B14">
        <w:rPr>
          <w:bCs/>
          <w:sz w:val="28"/>
          <w:szCs w:val="28"/>
        </w:rPr>
        <w:tab/>
        <w:t xml:space="preserve">(код </w:t>
      </w:r>
      <w:hyperlink r:id="rId63" w:history="1">
        <w:r w:rsidRPr="00401B14">
          <w:rPr>
            <w:bCs/>
            <w:color w:val="0000FF"/>
            <w:sz w:val="28"/>
            <w:szCs w:val="28"/>
          </w:rPr>
          <w:t>формы 0504041</w:t>
        </w:r>
      </w:hyperlink>
      <w:r w:rsidRPr="00401B14">
        <w:rPr>
          <w:bCs/>
          <w:sz w:val="28"/>
          <w:szCs w:val="28"/>
        </w:rPr>
        <w:t>)</w:t>
      </w:r>
    </w:p>
    <w:p w:rsidR="005F7776" w:rsidRPr="00401B14" w:rsidRDefault="005F7776" w:rsidP="0022163B">
      <w:pPr>
        <w:autoSpaceDE w:val="0"/>
        <w:autoSpaceDN w:val="0"/>
        <w:adjustRightInd w:val="0"/>
        <w:jc w:val="both"/>
        <w:outlineLvl w:val="2"/>
        <w:rPr>
          <w:bCs/>
          <w:sz w:val="28"/>
          <w:szCs w:val="28"/>
        </w:rPr>
      </w:pPr>
      <w:r w:rsidRPr="00401B14">
        <w:rPr>
          <w:bCs/>
          <w:sz w:val="28"/>
          <w:szCs w:val="28"/>
        </w:rPr>
        <w:t xml:space="preserve">Книга учета материальных ценностей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64" w:history="1">
        <w:r w:rsidRPr="00401B14">
          <w:rPr>
            <w:bCs/>
            <w:color w:val="0000FF"/>
            <w:sz w:val="28"/>
            <w:szCs w:val="28"/>
          </w:rPr>
          <w:t>формы 0504042</w:t>
        </w:r>
      </w:hyperlink>
      <w:r w:rsidRPr="00401B14">
        <w:rPr>
          <w:bCs/>
          <w:sz w:val="28"/>
          <w:szCs w:val="28"/>
        </w:rPr>
        <w:t>)</w:t>
      </w:r>
    </w:p>
    <w:p w:rsidR="00104C15" w:rsidRPr="00401B14" w:rsidRDefault="005F7776" w:rsidP="0022163B">
      <w:pPr>
        <w:autoSpaceDE w:val="0"/>
        <w:autoSpaceDN w:val="0"/>
        <w:adjustRightInd w:val="0"/>
        <w:jc w:val="both"/>
        <w:outlineLvl w:val="2"/>
        <w:rPr>
          <w:bCs/>
          <w:sz w:val="28"/>
          <w:szCs w:val="28"/>
        </w:rPr>
      </w:pPr>
      <w:r w:rsidRPr="00401B14">
        <w:rPr>
          <w:bCs/>
          <w:sz w:val="28"/>
          <w:szCs w:val="28"/>
        </w:rPr>
        <w:t xml:space="preserve">Карточка учета материальных ценностей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65" w:history="1">
        <w:r w:rsidRPr="00401B14">
          <w:rPr>
            <w:bCs/>
            <w:color w:val="0000FF"/>
            <w:sz w:val="28"/>
            <w:szCs w:val="28"/>
          </w:rPr>
          <w:t>формы 0504043</w:t>
        </w:r>
      </w:hyperlink>
      <w:r w:rsidRPr="00401B14">
        <w:rPr>
          <w:bCs/>
          <w:sz w:val="28"/>
          <w:szCs w:val="28"/>
        </w:rPr>
        <w:t>)</w:t>
      </w:r>
    </w:p>
    <w:p w:rsidR="00104C15" w:rsidRPr="00401B14" w:rsidRDefault="00D530BD" w:rsidP="0022163B">
      <w:pPr>
        <w:autoSpaceDE w:val="0"/>
        <w:autoSpaceDN w:val="0"/>
        <w:adjustRightInd w:val="0"/>
        <w:jc w:val="both"/>
        <w:outlineLvl w:val="2"/>
        <w:rPr>
          <w:bCs/>
          <w:sz w:val="28"/>
          <w:szCs w:val="28"/>
        </w:rPr>
      </w:pPr>
      <w:r w:rsidRPr="00401B14">
        <w:rPr>
          <w:bCs/>
          <w:sz w:val="28"/>
          <w:szCs w:val="28"/>
        </w:rPr>
        <w:t xml:space="preserve">Книга регистрации боя посуды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66" w:history="1">
        <w:r w:rsidRPr="00401B14">
          <w:rPr>
            <w:bCs/>
            <w:color w:val="0000FF"/>
            <w:sz w:val="28"/>
            <w:szCs w:val="28"/>
          </w:rPr>
          <w:t>формы 0504044</w:t>
        </w:r>
      </w:hyperlink>
      <w:r w:rsidRPr="00401B14">
        <w:rPr>
          <w:bCs/>
          <w:sz w:val="28"/>
          <w:szCs w:val="28"/>
        </w:rPr>
        <w:t>)</w:t>
      </w:r>
    </w:p>
    <w:p w:rsidR="0022163B" w:rsidRPr="00401B14" w:rsidRDefault="00D530BD" w:rsidP="0022163B">
      <w:pPr>
        <w:autoSpaceDE w:val="0"/>
        <w:autoSpaceDN w:val="0"/>
        <w:adjustRightInd w:val="0"/>
        <w:jc w:val="both"/>
        <w:outlineLvl w:val="2"/>
        <w:rPr>
          <w:bCs/>
          <w:sz w:val="28"/>
          <w:szCs w:val="28"/>
        </w:rPr>
      </w:pPr>
      <w:r w:rsidRPr="00401B14">
        <w:rPr>
          <w:bCs/>
          <w:sz w:val="28"/>
          <w:szCs w:val="28"/>
        </w:rPr>
        <w:t xml:space="preserve">Книга учета бланков строгой отчетности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67" w:history="1">
        <w:r w:rsidRPr="00401B14">
          <w:rPr>
            <w:bCs/>
            <w:color w:val="0000FF"/>
            <w:sz w:val="28"/>
            <w:szCs w:val="28"/>
          </w:rPr>
          <w:t>формы 0504045</w:t>
        </w:r>
      </w:hyperlink>
      <w:r w:rsidRPr="00401B14">
        <w:rPr>
          <w:bCs/>
          <w:sz w:val="28"/>
          <w:szCs w:val="28"/>
        </w:rPr>
        <w:t>)</w:t>
      </w:r>
    </w:p>
    <w:p w:rsidR="00D530BD" w:rsidRPr="00401B14" w:rsidRDefault="00D530BD" w:rsidP="00D530BD">
      <w:pPr>
        <w:autoSpaceDE w:val="0"/>
        <w:autoSpaceDN w:val="0"/>
        <w:adjustRightInd w:val="0"/>
        <w:jc w:val="both"/>
        <w:outlineLvl w:val="2"/>
        <w:rPr>
          <w:bCs/>
          <w:sz w:val="28"/>
          <w:szCs w:val="28"/>
        </w:rPr>
      </w:pPr>
      <w:r w:rsidRPr="00401B14">
        <w:rPr>
          <w:bCs/>
          <w:sz w:val="28"/>
          <w:szCs w:val="28"/>
        </w:rPr>
        <w:t xml:space="preserve">Книги учета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hyperlink r:id="rId68" w:history="1">
        <w:r w:rsidRPr="00401B14">
          <w:rPr>
            <w:bCs/>
            <w:sz w:val="28"/>
            <w:szCs w:val="28"/>
          </w:rPr>
          <w:t>(код</w:t>
        </w:r>
        <w:r w:rsidRPr="00401B14">
          <w:rPr>
            <w:bCs/>
            <w:color w:val="0000FF"/>
            <w:sz w:val="28"/>
            <w:szCs w:val="28"/>
          </w:rPr>
          <w:t xml:space="preserve"> формы 0504046)</w:t>
        </w:r>
      </w:hyperlink>
    </w:p>
    <w:p w:rsidR="00D530BD" w:rsidRPr="00401B14" w:rsidRDefault="00D530BD" w:rsidP="0022163B">
      <w:pPr>
        <w:autoSpaceDE w:val="0"/>
        <w:autoSpaceDN w:val="0"/>
        <w:adjustRightInd w:val="0"/>
        <w:jc w:val="both"/>
        <w:outlineLvl w:val="2"/>
        <w:rPr>
          <w:bCs/>
          <w:sz w:val="28"/>
          <w:szCs w:val="28"/>
        </w:rPr>
      </w:pPr>
      <w:r w:rsidRPr="00401B14">
        <w:rPr>
          <w:bCs/>
          <w:sz w:val="28"/>
          <w:szCs w:val="28"/>
        </w:rPr>
        <w:t xml:space="preserve">Авансовый отчет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69" w:history="1">
        <w:r w:rsidRPr="00401B14">
          <w:rPr>
            <w:bCs/>
            <w:color w:val="0000FF"/>
            <w:sz w:val="28"/>
            <w:szCs w:val="28"/>
          </w:rPr>
          <w:t>формы 0504049</w:t>
        </w:r>
      </w:hyperlink>
      <w:r w:rsidRPr="00401B14">
        <w:rPr>
          <w:bCs/>
          <w:sz w:val="28"/>
          <w:szCs w:val="28"/>
        </w:rPr>
        <w:t>)</w:t>
      </w:r>
    </w:p>
    <w:p w:rsidR="001929CE" w:rsidRPr="00401B14" w:rsidRDefault="001929CE" w:rsidP="0022163B">
      <w:pPr>
        <w:autoSpaceDE w:val="0"/>
        <w:autoSpaceDN w:val="0"/>
        <w:adjustRightInd w:val="0"/>
        <w:jc w:val="both"/>
        <w:outlineLvl w:val="2"/>
        <w:rPr>
          <w:bCs/>
          <w:sz w:val="28"/>
          <w:szCs w:val="28"/>
        </w:rPr>
      </w:pPr>
      <w:r w:rsidRPr="00401B14">
        <w:rPr>
          <w:bCs/>
          <w:sz w:val="28"/>
          <w:szCs w:val="28"/>
        </w:rPr>
        <w:t>Путевой лист автобуса</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(код формы</w:t>
      </w:r>
      <w:r w:rsidR="007B7669" w:rsidRPr="00401B14">
        <w:rPr>
          <w:bCs/>
          <w:sz w:val="28"/>
          <w:szCs w:val="28"/>
        </w:rPr>
        <w:t xml:space="preserve"> 0345006)</w:t>
      </w:r>
    </w:p>
    <w:p w:rsidR="001929CE" w:rsidRPr="00401B14" w:rsidRDefault="001929CE" w:rsidP="0022163B">
      <w:pPr>
        <w:autoSpaceDE w:val="0"/>
        <w:autoSpaceDN w:val="0"/>
        <w:adjustRightInd w:val="0"/>
        <w:jc w:val="both"/>
        <w:outlineLvl w:val="2"/>
        <w:rPr>
          <w:bCs/>
          <w:sz w:val="28"/>
          <w:szCs w:val="28"/>
        </w:rPr>
      </w:pPr>
      <w:r w:rsidRPr="00401B14">
        <w:rPr>
          <w:bCs/>
          <w:sz w:val="28"/>
          <w:szCs w:val="28"/>
        </w:rPr>
        <w:t>Путевой лист грузового автомобиля</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(код формы</w:t>
      </w:r>
      <w:r w:rsidR="00923720" w:rsidRPr="00401B14">
        <w:rPr>
          <w:bCs/>
          <w:sz w:val="28"/>
          <w:szCs w:val="28"/>
        </w:rPr>
        <w:t xml:space="preserve"> 0345004)</w:t>
      </w:r>
    </w:p>
    <w:p w:rsidR="001929CE" w:rsidRPr="00401B14" w:rsidRDefault="001929CE" w:rsidP="0022163B">
      <w:pPr>
        <w:autoSpaceDE w:val="0"/>
        <w:autoSpaceDN w:val="0"/>
        <w:adjustRightInd w:val="0"/>
        <w:jc w:val="both"/>
        <w:outlineLvl w:val="2"/>
        <w:rPr>
          <w:bCs/>
          <w:sz w:val="28"/>
          <w:szCs w:val="28"/>
        </w:rPr>
      </w:pPr>
      <w:r w:rsidRPr="00401B14">
        <w:rPr>
          <w:bCs/>
          <w:sz w:val="28"/>
          <w:szCs w:val="28"/>
        </w:rPr>
        <w:t>Путевой лист легкового автомобиля</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(код формы</w:t>
      </w:r>
      <w:r w:rsidR="00923720" w:rsidRPr="00401B14">
        <w:rPr>
          <w:bCs/>
          <w:sz w:val="28"/>
          <w:szCs w:val="28"/>
        </w:rPr>
        <w:t xml:space="preserve"> 034500</w:t>
      </w:r>
      <w:r w:rsidR="00393E5D" w:rsidRPr="00401B14">
        <w:rPr>
          <w:bCs/>
          <w:sz w:val="28"/>
          <w:szCs w:val="28"/>
        </w:rPr>
        <w:t>1)</w:t>
      </w:r>
    </w:p>
    <w:p w:rsidR="00D530BD" w:rsidRPr="00401B14" w:rsidRDefault="00D530BD" w:rsidP="0022163B">
      <w:pPr>
        <w:autoSpaceDE w:val="0"/>
        <w:autoSpaceDN w:val="0"/>
        <w:adjustRightInd w:val="0"/>
        <w:jc w:val="both"/>
        <w:outlineLvl w:val="2"/>
        <w:rPr>
          <w:bCs/>
          <w:sz w:val="28"/>
          <w:szCs w:val="28"/>
        </w:rPr>
      </w:pPr>
      <w:r w:rsidRPr="00401B14">
        <w:rPr>
          <w:bCs/>
          <w:sz w:val="28"/>
          <w:szCs w:val="28"/>
        </w:rPr>
        <w:t xml:space="preserve">Карточка учета средств и расчетов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0070099E" w:rsidRPr="00401B14">
        <w:rPr>
          <w:bCs/>
          <w:sz w:val="28"/>
          <w:szCs w:val="28"/>
        </w:rPr>
        <w:tab/>
      </w:r>
      <w:r w:rsidRPr="00401B14">
        <w:rPr>
          <w:bCs/>
          <w:sz w:val="28"/>
          <w:szCs w:val="28"/>
        </w:rPr>
        <w:t xml:space="preserve">(код </w:t>
      </w:r>
      <w:hyperlink r:id="rId70" w:history="1">
        <w:r w:rsidRPr="00401B14">
          <w:rPr>
            <w:bCs/>
            <w:color w:val="0000FF"/>
            <w:sz w:val="28"/>
            <w:szCs w:val="28"/>
          </w:rPr>
          <w:t>формы 0504051</w:t>
        </w:r>
      </w:hyperlink>
      <w:r w:rsidRPr="00401B14">
        <w:rPr>
          <w:bCs/>
          <w:sz w:val="28"/>
          <w:szCs w:val="28"/>
        </w:rPr>
        <w:t>)</w:t>
      </w:r>
    </w:p>
    <w:p w:rsidR="00D530BD" w:rsidRPr="00401B14" w:rsidRDefault="00D530BD" w:rsidP="0022163B">
      <w:pPr>
        <w:autoSpaceDE w:val="0"/>
        <w:autoSpaceDN w:val="0"/>
        <w:adjustRightInd w:val="0"/>
        <w:jc w:val="both"/>
        <w:outlineLvl w:val="2"/>
        <w:rPr>
          <w:bCs/>
          <w:sz w:val="28"/>
          <w:szCs w:val="28"/>
        </w:rPr>
      </w:pPr>
      <w:r w:rsidRPr="00401B14">
        <w:rPr>
          <w:bCs/>
          <w:sz w:val="28"/>
          <w:szCs w:val="28"/>
        </w:rPr>
        <w:t xml:space="preserve">Реестр сдачи документов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71" w:history="1">
        <w:r w:rsidRPr="00401B14">
          <w:rPr>
            <w:bCs/>
            <w:color w:val="0000FF"/>
            <w:sz w:val="28"/>
            <w:szCs w:val="28"/>
          </w:rPr>
          <w:t>формы 0504053</w:t>
        </w:r>
      </w:hyperlink>
      <w:r w:rsidRPr="00401B14">
        <w:rPr>
          <w:bCs/>
          <w:sz w:val="28"/>
          <w:szCs w:val="28"/>
        </w:rPr>
        <w:t>)</w:t>
      </w:r>
    </w:p>
    <w:p w:rsidR="00D530BD" w:rsidRPr="00401B14" w:rsidRDefault="00D530BD" w:rsidP="0022163B">
      <w:pPr>
        <w:autoSpaceDE w:val="0"/>
        <w:autoSpaceDN w:val="0"/>
        <w:adjustRightInd w:val="0"/>
        <w:jc w:val="both"/>
        <w:outlineLvl w:val="2"/>
        <w:rPr>
          <w:bCs/>
          <w:sz w:val="28"/>
          <w:szCs w:val="28"/>
        </w:rPr>
      </w:pPr>
      <w:r w:rsidRPr="00401B14">
        <w:rPr>
          <w:bCs/>
          <w:sz w:val="28"/>
          <w:szCs w:val="28"/>
        </w:rPr>
        <w:t xml:space="preserve">Многографная карточка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72" w:history="1">
        <w:r w:rsidRPr="00401B14">
          <w:rPr>
            <w:bCs/>
            <w:color w:val="0000FF"/>
            <w:sz w:val="28"/>
            <w:szCs w:val="28"/>
          </w:rPr>
          <w:t>формы 0504054</w:t>
        </w:r>
      </w:hyperlink>
      <w:r w:rsidRPr="00401B14">
        <w:rPr>
          <w:bCs/>
          <w:sz w:val="28"/>
          <w:szCs w:val="28"/>
        </w:rPr>
        <w:t>)</w:t>
      </w:r>
    </w:p>
    <w:p w:rsidR="00D530BD" w:rsidRPr="00401B14" w:rsidRDefault="00D530BD" w:rsidP="0022163B">
      <w:pPr>
        <w:autoSpaceDE w:val="0"/>
        <w:autoSpaceDN w:val="0"/>
        <w:adjustRightInd w:val="0"/>
        <w:jc w:val="both"/>
        <w:outlineLvl w:val="2"/>
        <w:rPr>
          <w:bCs/>
          <w:sz w:val="28"/>
          <w:szCs w:val="28"/>
        </w:rPr>
      </w:pPr>
      <w:r w:rsidRPr="00401B14">
        <w:rPr>
          <w:bCs/>
          <w:sz w:val="28"/>
          <w:szCs w:val="28"/>
        </w:rPr>
        <w:lastRenderedPageBreak/>
        <w:t xml:space="preserve">Книга учета материальных ценностей, </w:t>
      </w:r>
    </w:p>
    <w:p w:rsidR="0022163B" w:rsidRPr="00401B14" w:rsidRDefault="00D530BD" w:rsidP="0022163B">
      <w:pPr>
        <w:autoSpaceDE w:val="0"/>
        <w:autoSpaceDN w:val="0"/>
        <w:adjustRightInd w:val="0"/>
        <w:jc w:val="both"/>
        <w:outlineLvl w:val="2"/>
        <w:rPr>
          <w:bCs/>
          <w:sz w:val="28"/>
          <w:szCs w:val="28"/>
        </w:rPr>
      </w:pPr>
      <w:r w:rsidRPr="00401B14">
        <w:rPr>
          <w:bCs/>
          <w:sz w:val="28"/>
          <w:szCs w:val="28"/>
        </w:rPr>
        <w:t xml:space="preserve">оплаченных в централизованном порядке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73" w:history="1">
        <w:r w:rsidRPr="00401B14">
          <w:rPr>
            <w:bCs/>
            <w:color w:val="0000FF"/>
            <w:sz w:val="28"/>
            <w:szCs w:val="28"/>
          </w:rPr>
          <w:t>формы 0504055</w:t>
        </w:r>
      </w:hyperlink>
      <w:r w:rsidRPr="00401B14">
        <w:rPr>
          <w:bCs/>
          <w:sz w:val="28"/>
          <w:szCs w:val="28"/>
        </w:rPr>
        <w:t>)</w:t>
      </w:r>
    </w:p>
    <w:p w:rsidR="0022163B" w:rsidRPr="00401B14" w:rsidRDefault="00D530BD" w:rsidP="000A5094">
      <w:pPr>
        <w:rPr>
          <w:sz w:val="28"/>
          <w:szCs w:val="28"/>
        </w:rPr>
      </w:pPr>
      <w:r w:rsidRPr="00401B14">
        <w:rPr>
          <w:bCs/>
          <w:sz w:val="28"/>
          <w:szCs w:val="28"/>
        </w:rPr>
        <w:t xml:space="preserve">Ведомость учета внутренних расчетов </w:t>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r>
      <w:r w:rsidRPr="00401B14">
        <w:rPr>
          <w:bCs/>
          <w:sz w:val="28"/>
          <w:szCs w:val="28"/>
        </w:rPr>
        <w:tab/>
        <w:t xml:space="preserve">(код </w:t>
      </w:r>
      <w:hyperlink r:id="rId74" w:history="1">
        <w:r w:rsidRPr="00401B14">
          <w:rPr>
            <w:bCs/>
            <w:color w:val="0000FF"/>
            <w:sz w:val="28"/>
            <w:szCs w:val="28"/>
          </w:rPr>
          <w:t>формы 0504061</w:t>
        </w:r>
      </w:hyperlink>
      <w:r w:rsidRPr="00401B14">
        <w:rPr>
          <w:bCs/>
          <w:sz w:val="28"/>
          <w:szCs w:val="28"/>
        </w:rPr>
        <w:t>)</w:t>
      </w:r>
    </w:p>
    <w:p w:rsidR="00630F51" w:rsidRPr="00401B14" w:rsidRDefault="00D530BD" w:rsidP="000A5094">
      <w:pPr>
        <w:rPr>
          <w:bCs/>
          <w:sz w:val="28"/>
          <w:szCs w:val="28"/>
        </w:rPr>
      </w:pPr>
      <w:r w:rsidRPr="00401B14">
        <w:rPr>
          <w:bCs/>
          <w:sz w:val="28"/>
          <w:szCs w:val="28"/>
        </w:rPr>
        <w:t xml:space="preserve">Инвентаризационная опись </w:t>
      </w:r>
      <w:r w:rsidRPr="00401B14">
        <w:rPr>
          <w:bCs/>
          <w:sz w:val="22"/>
          <w:szCs w:val="22"/>
        </w:rPr>
        <w:t>(сличительная ведомость)</w:t>
      </w:r>
      <w:r w:rsidRPr="00401B14">
        <w:rPr>
          <w:bCs/>
          <w:sz w:val="28"/>
          <w:szCs w:val="28"/>
        </w:rPr>
        <w:t xml:space="preserve"> бланков </w:t>
      </w:r>
    </w:p>
    <w:p w:rsidR="00D530BD" w:rsidRPr="00401B14" w:rsidRDefault="00D530BD" w:rsidP="000A5094">
      <w:pPr>
        <w:rPr>
          <w:sz w:val="28"/>
          <w:szCs w:val="28"/>
        </w:rPr>
      </w:pPr>
      <w:r w:rsidRPr="00401B14">
        <w:rPr>
          <w:bCs/>
          <w:sz w:val="28"/>
          <w:szCs w:val="28"/>
        </w:rPr>
        <w:t xml:space="preserve">строгой отчетности и денежных документов </w:t>
      </w:r>
      <w:r w:rsidR="00630F51" w:rsidRPr="00401B14">
        <w:rPr>
          <w:bCs/>
          <w:sz w:val="28"/>
          <w:szCs w:val="28"/>
        </w:rPr>
        <w:tab/>
      </w:r>
      <w:r w:rsidR="00630F51" w:rsidRPr="00401B14">
        <w:rPr>
          <w:bCs/>
          <w:sz w:val="28"/>
          <w:szCs w:val="28"/>
        </w:rPr>
        <w:tab/>
      </w:r>
      <w:r w:rsidR="00630F51" w:rsidRPr="00401B14">
        <w:rPr>
          <w:bCs/>
          <w:sz w:val="28"/>
          <w:szCs w:val="28"/>
        </w:rPr>
        <w:tab/>
      </w:r>
      <w:r w:rsidR="00630F51" w:rsidRPr="00401B14">
        <w:rPr>
          <w:bCs/>
          <w:sz w:val="28"/>
          <w:szCs w:val="28"/>
        </w:rPr>
        <w:tab/>
      </w:r>
      <w:r w:rsidR="00630F51" w:rsidRPr="00401B14">
        <w:rPr>
          <w:bCs/>
          <w:sz w:val="28"/>
          <w:szCs w:val="28"/>
        </w:rPr>
        <w:tab/>
      </w:r>
      <w:r w:rsidRPr="00401B14">
        <w:rPr>
          <w:bCs/>
          <w:sz w:val="28"/>
          <w:szCs w:val="28"/>
        </w:rPr>
        <w:t xml:space="preserve">(код </w:t>
      </w:r>
      <w:hyperlink r:id="rId75" w:history="1">
        <w:r w:rsidRPr="00401B14">
          <w:rPr>
            <w:bCs/>
            <w:color w:val="0000FF"/>
            <w:sz w:val="28"/>
            <w:szCs w:val="28"/>
          </w:rPr>
          <w:t>формы 0504086</w:t>
        </w:r>
      </w:hyperlink>
      <w:r w:rsidRPr="00401B14">
        <w:rPr>
          <w:bCs/>
          <w:sz w:val="28"/>
          <w:szCs w:val="28"/>
        </w:rPr>
        <w:t>)</w:t>
      </w:r>
    </w:p>
    <w:p w:rsidR="00D530BD" w:rsidRPr="00401B14" w:rsidRDefault="00630F51" w:rsidP="000A5094">
      <w:pPr>
        <w:rPr>
          <w:sz w:val="28"/>
          <w:szCs w:val="28"/>
        </w:rPr>
      </w:pPr>
      <w:r w:rsidRPr="00401B14">
        <w:rPr>
          <w:bCs/>
          <w:sz w:val="28"/>
          <w:szCs w:val="28"/>
        </w:rPr>
        <w:t xml:space="preserve">Инвентаризационная опись наличных денежных средств </w:t>
      </w:r>
      <w:r w:rsidRPr="00401B14">
        <w:rPr>
          <w:bCs/>
          <w:sz w:val="28"/>
          <w:szCs w:val="28"/>
        </w:rPr>
        <w:tab/>
      </w:r>
      <w:r w:rsidRPr="00401B14">
        <w:rPr>
          <w:bCs/>
          <w:sz w:val="28"/>
          <w:szCs w:val="28"/>
        </w:rPr>
        <w:tab/>
      </w:r>
      <w:r w:rsidRPr="00401B14">
        <w:rPr>
          <w:bCs/>
          <w:sz w:val="28"/>
          <w:szCs w:val="28"/>
        </w:rPr>
        <w:tab/>
        <w:t xml:space="preserve">(код </w:t>
      </w:r>
      <w:hyperlink r:id="rId76" w:history="1">
        <w:r w:rsidRPr="00401B14">
          <w:rPr>
            <w:bCs/>
            <w:color w:val="0000FF"/>
            <w:sz w:val="28"/>
            <w:szCs w:val="28"/>
          </w:rPr>
          <w:t>формы 0504088</w:t>
        </w:r>
      </w:hyperlink>
      <w:r w:rsidRPr="00401B14">
        <w:rPr>
          <w:bCs/>
          <w:sz w:val="28"/>
          <w:szCs w:val="28"/>
        </w:rPr>
        <w:t>)</w:t>
      </w:r>
    </w:p>
    <w:p w:rsidR="00D530BD" w:rsidRPr="00401B14" w:rsidRDefault="00630F51" w:rsidP="000A5094">
      <w:pPr>
        <w:rPr>
          <w:sz w:val="28"/>
          <w:szCs w:val="28"/>
        </w:rPr>
      </w:pPr>
      <w:r w:rsidRPr="00401B14">
        <w:rPr>
          <w:bCs/>
          <w:sz w:val="28"/>
          <w:szCs w:val="28"/>
        </w:rPr>
        <w:t xml:space="preserve">Ведомость расхождений по результатам инвентаризации </w:t>
      </w:r>
      <w:r w:rsidRPr="00401B14">
        <w:rPr>
          <w:bCs/>
          <w:sz w:val="28"/>
          <w:szCs w:val="28"/>
        </w:rPr>
        <w:tab/>
      </w:r>
      <w:r w:rsidRPr="00401B14">
        <w:rPr>
          <w:bCs/>
          <w:sz w:val="28"/>
          <w:szCs w:val="28"/>
        </w:rPr>
        <w:tab/>
      </w:r>
      <w:r w:rsidRPr="00401B14">
        <w:rPr>
          <w:bCs/>
          <w:sz w:val="28"/>
          <w:szCs w:val="28"/>
        </w:rPr>
        <w:tab/>
        <w:t xml:space="preserve">(код </w:t>
      </w:r>
      <w:hyperlink r:id="rId77" w:history="1">
        <w:r w:rsidRPr="00401B14">
          <w:rPr>
            <w:bCs/>
            <w:color w:val="0000FF"/>
            <w:sz w:val="28"/>
            <w:szCs w:val="28"/>
          </w:rPr>
          <w:t>формы 0504092</w:t>
        </w:r>
      </w:hyperlink>
      <w:r w:rsidRPr="00401B14">
        <w:rPr>
          <w:bCs/>
          <w:sz w:val="28"/>
          <w:szCs w:val="28"/>
        </w:rPr>
        <w:t>)</w:t>
      </w:r>
    </w:p>
    <w:p w:rsidR="0022163B" w:rsidRPr="00401B14" w:rsidRDefault="0022163B" w:rsidP="000A5094">
      <w:pPr>
        <w:rPr>
          <w:sz w:val="28"/>
          <w:szCs w:val="28"/>
        </w:rPr>
      </w:pPr>
    </w:p>
    <w:p w:rsidR="000A5094" w:rsidRPr="0070099E" w:rsidRDefault="00AC3FE0" w:rsidP="000A5094">
      <w:pPr>
        <w:rPr>
          <w:b/>
          <w:sz w:val="28"/>
          <w:szCs w:val="28"/>
        </w:rPr>
      </w:pPr>
      <w:r w:rsidRPr="0070099E">
        <w:rPr>
          <w:b/>
          <w:sz w:val="28"/>
          <w:szCs w:val="28"/>
        </w:rPr>
        <w:tab/>
      </w:r>
    </w:p>
    <w:p w:rsidR="00606E7F" w:rsidRPr="0070099E" w:rsidRDefault="00C730B8" w:rsidP="00606E7F">
      <w:pPr>
        <w:rPr>
          <w:b/>
          <w:sz w:val="28"/>
          <w:szCs w:val="28"/>
        </w:rPr>
      </w:pPr>
      <w:r>
        <w:rPr>
          <w:b/>
          <w:sz w:val="28"/>
          <w:szCs w:val="28"/>
        </w:rPr>
        <w:t>1.9</w:t>
      </w:r>
      <w:r>
        <w:rPr>
          <w:b/>
          <w:sz w:val="28"/>
          <w:szCs w:val="28"/>
        </w:rPr>
        <w:tab/>
      </w:r>
      <w:r w:rsidR="00606E7F" w:rsidRPr="0070099E">
        <w:rPr>
          <w:b/>
          <w:sz w:val="28"/>
          <w:szCs w:val="28"/>
        </w:rPr>
        <w:t>Регистры бюджетного учета</w:t>
      </w:r>
    </w:p>
    <w:p w:rsidR="00606E7F" w:rsidRPr="0070099E" w:rsidRDefault="00606E7F" w:rsidP="00606E7F">
      <w:pPr>
        <w:autoSpaceDE w:val="0"/>
        <w:autoSpaceDN w:val="0"/>
        <w:adjustRightInd w:val="0"/>
        <w:ind w:left="540"/>
        <w:jc w:val="both"/>
        <w:rPr>
          <w:sz w:val="28"/>
          <w:szCs w:val="28"/>
        </w:rPr>
      </w:pPr>
      <w:r w:rsidRPr="0070099E">
        <w:rPr>
          <w:sz w:val="28"/>
          <w:szCs w:val="28"/>
        </w:rPr>
        <w:t>Данные систематизируются в хронологическом порядке (по датам совершения операций) и группируются по соответствующим счетам бюджетного учета накопительным способом с отражением в следующих регистрах бухгалтерского учета:</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w:t>
      </w:r>
      <w:hyperlink r:id="rId78" w:history="1">
        <w:r w:rsidRPr="0070099E">
          <w:rPr>
            <w:color w:val="0000FF"/>
            <w:sz w:val="28"/>
            <w:szCs w:val="28"/>
          </w:rPr>
          <w:t>Журнал</w:t>
        </w:r>
      </w:hyperlink>
      <w:r w:rsidRPr="0070099E">
        <w:rPr>
          <w:sz w:val="28"/>
          <w:szCs w:val="28"/>
        </w:rPr>
        <w:t xml:space="preserve"> операций по счету "Касса"</w:t>
      </w:r>
      <w:r w:rsidR="009749B4">
        <w:rPr>
          <w:sz w:val="28"/>
          <w:szCs w:val="28"/>
        </w:rPr>
        <w:t xml:space="preserve"> № 1</w:t>
      </w:r>
      <w:r w:rsidRPr="0070099E">
        <w:rPr>
          <w:sz w:val="28"/>
          <w:szCs w:val="28"/>
        </w:rPr>
        <w:t>;</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w:t>
      </w:r>
      <w:hyperlink r:id="rId79" w:history="1">
        <w:r w:rsidRPr="0070099E">
          <w:rPr>
            <w:color w:val="0000FF"/>
            <w:sz w:val="28"/>
            <w:szCs w:val="28"/>
          </w:rPr>
          <w:t>Журнал</w:t>
        </w:r>
      </w:hyperlink>
      <w:r w:rsidRPr="0070099E">
        <w:rPr>
          <w:sz w:val="28"/>
          <w:szCs w:val="28"/>
        </w:rPr>
        <w:t xml:space="preserve"> операций с безналичными денежными средствами</w:t>
      </w:r>
      <w:r w:rsidR="00FB063B">
        <w:rPr>
          <w:sz w:val="28"/>
          <w:szCs w:val="28"/>
        </w:rPr>
        <w:t xml:space="preserve"> № 2</w:t>
      </w:r>
      <w:r w:rsidRPr="0070099E">
        <w:rPr>
          <w:sz w:val="28"/>
          <w:szCs w:val="28"/>
        </w:rPr>
        <w:t>;</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w:t>
      </w:r>
      <w:hyperlink r:id="rId80" w:history="1">
        <w:r w:rsidRPr="0070099E">
          <w:rPr>
            <w:color w:val="0000FF"/>
            <w:sz w:val="28"/>
            <w:szCs w:val="28"/>
          </w:rPr>
          <w:t>Журнал</w:t>
        </w:r>
      </w:hyperlink>
      <w:r w:rsidRPr="0070099E">
        <w:rPr>
          <w:sz w:val="28"/>
          <w:szCs w:val="28"/>
        </w:rPr>
        <w:t xml:space="preserve"> операций расчетов с подотчетными лицами</w:t>
      </w:r>
      <w:r w:rsidR="009749B4">
        <w:rPr>
          <w:sz w:val="28"/>
          <w:szCs w:val="28"/>
        </w:rPr>
        <w:t xml:space="preserve"> № 3</w:t>
      </w:r>
      <w:r w:rsidRPr="0070099E">
        <w:rPr>
          <w:sz w:val="28"/>
          <w:szCs w:val="28"/>
        </w:rPr>
        <w:t>;</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w:t>
      </w:r>
      <w:hyperlink r:id="rId81" w:history="1">
        <w:r w:rsidRPr="0070099E">
          <w:rPr>
            <w:color w:val="0000FF"/>
            <w:sz w:val="28"/>
            <w:szCs w:val="28"/>
          </w:rPr>
          <w:t>Журнал</w:t>
        </w:r>
      </w:hyperlink>
      <w:r w:rsidRPr="0070099E">
        <w:rPr>
          <w:sz w:val="28"/>
          <w:szCs w:val="28"/>
        </w:rPr>
        <w:t xml:space="preserve"> операций расчетов с поставщиками и подрядчиками</w:t>
      </w:r>
      <w:r w:rsidR="009749B4">
        <w:rPr>
          <w:sz w:val="28"/>
          <w:szCs w:val="28"/>
        </w:rPr>
        <w:t xml:space="preserve"> № 4</w:t>
      </w:r>
      <w:r w:rsidRPr="0070099E">
        <w:rPr>
          <w:sz w:val="28"/>
          <w:szCs w:val="28"/>
        </w:rPr>
        <w:t>;</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w:t>
      </w:r>
      <w:hyperlink r:id="rId82" w:history="1">
        <w:r w:rsidRPr="0070099E">
          <w:rPr>
            <w:color w:val="0000FF"/>
            <w:sz w:val="28"/>
            <w:szCs w:val="28"/>
          </w:rPr>
          <w:t>Журнал</w:t>
        </w:r>
      </w:hyperlink>
      <w:r w:rsidRPr="0070099E">
        <w:rPr>
          <w:sz w:val="28"/>
          <w:szCs w:val="28"/>
        </w:rPr>
        <w:t xml:space="preserve"> операций расчетов с дебиторами по доходам</w:t>
      </w:r>
      <w:r w:rsidR="009749B4">
        <w:rPr>
          <w:sz w:val="28"/>
          <w:szCs w:val="28"/>
        </w:rPr>
        <w:t xml:space="preserve"> № 5</w:t>
      </w:r>
      <w:r w:rsidRPr="0070099E">
        <w:rPr>
          <w:sz w:val="28"/>
          <w:szCs w:val="28"/>
        </w:rPr>
        <w:t>;</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w:t>
      </w:r>
      <w:hyperlink r:id="rId83" w:history="1">
        <w:r w:rsidRPr="0070099E">
          <w:rPr>
            <w:color w:val="0000FF"/>
            <w:sz w:val="28"/>
            <w:szCs w:val="28"/>
          </w:rPr>
          <w:t>Журнал</w:t>
        </w:r>
      </w:hyperlink>
      <w:r w:rsidRPr="0070099E">
        <w:rPr>
          <w:sz w:val="28"/>
          <w:szCs w:val="28"/>
        </w:rPr>
        <w:t xml:space="preserve"> операций расчетов по оплате труда</w:t>
      </w:r>
      <w:r w:rsidR="009749B4">
        <w:rPr>
          <w:sz w:val="28"/>
          <w:szCs w:val="28"/>
        </w:rPr>
        <w:t xml:space="preserve"> № 6</w:t>
      </w:r>
      <w:r w:rsidRPr="0070099E">
        <w:rPr>
          <w:sz w:val="28"/>
          <w:szCs w:val="28"/>
        </w:rPr>
        <w:t>;</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w:t>
      </w:r>
      <w:hyperlink r:id="rId84" w:history="1">
        <w:r w:rsidRPr="0070099E">
          <w:rPr>
            <w:color w:val="0000FF"/>
            <w:sz w:val="28"/>
            <w:szCs w:val="28"/>
          </w:rPr>
          <w:t>Журнал</w:t>
        </w:r>
      </w:hyperlink>
      <w:r w:rsidRPr="0070099E">
        <w:rPr>
          <w:sz w:val="28"/>
          <w:szCs w:val="28"/>
        </w:rPr>
        <w:t xml:space="preserve"> операций по выбытию и перемещению нефинансовых активо</w:t>
      </w:r>
      <w:r w:rsidR="009749B4">
        <w:rPr>
          <w:sz w:val="28"/>
          <w:szCs w:val="28"/>
        </w:rPr>
        <w:t>в № 7</w:t>
      </w:r>
      <w:r w:rsidRPr="0070099E">
        <w:rPr>
          <w:sz w:val="28"/>
          <w:szCs w:val="28"/>
        </w:rPr>
        <w:t>;</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w:t>
      </w:r>
      <w:hyperlink r:id="rId85" w:history="1">
        <w:r w:rsidRPr="0070099E">
          <w:rPr>
            <w:color w:val="0000FF"/>
            <w:sz w:val="28"/>
            <w:szCs w:val="28"/>
          </w:rPr>
          <w:t>Журнал</w:t>
        </w:r>
      </w:hyperlink>
      <w:r w:rsidRPr="0070099E">
        <w:rPr>
          <w:sz w:val="28"/>
          <w:szCs w:val="28"/>
        </w:rPr>
        <w:t xml:space="preserve"> по прочим операциям</w:t>
      </w:r>
      <w:r w:rsidR="009749B4">
        <w:rPr>
          <w:sz w:val="28"/>
          <w:szCs w:val="28"/>
        </w:rPr>
        <w:t xml:space="preserve"> № 8</w:t>
      </w:r>
      <w:r w:rsidRPr="0070099E">
        <w:rPr>
          <w:sz w:val="28"/>
          <w:szCs w:val="28"/>
        </w:rPr>
        <w:t>;</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w:t>
      </w:r>
      <w:hyperlink r:id="rId86" w:history="1">
        <w:r w:rsidRPr="0070099E">
          <w:rPr>
            <w:color w:val="0000FF"/>
            <w:sz w:val="28"/>
            <w:szCs w:val="28"/>
          </w:rPr>
          <w:t>Журнал</w:t>
        </w:r>
      </w:hyperlink>
      <w:r w:rsidRPr="0070099E">
        <w:rPr>
          <w:sz w:val="28"/>
          <w:szCs w:val="28"/>
        </w:rPr>
        <w:t xml:space="preserve"> по санкционированию</w:t>
      </w:r>
      <w:r w:rsidR="009749B4">
        <w:rPr>
          <w:sz w:val="28"/>
          <w:szCs w:val="28"/>
        </w:rPr>
        <w:t xml:space="preserve"> № 9</w:t>
      </w:r>
      <w:r w:rsidRPr="0070099E">
        <w:rPr>
          <w:sz w:val="28"/>
          <w:szCs w:val="28"/>
        </w:rPr>
        <w:t>;</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w:t>
      </w:r>
      <w:hyperlink r:id="rId87" w:history="1">
        <w:r w:rsidRPr="0070099E">
          <w:rPr>
            <w:color w:val="0000FF"/>
            <w:sz w:val="28"/>
            <w:szCs w:val="28"/>
          </w:rPr>
          <w:t>Главная книга</w:t>
        </w:r>
      </w:hyperlink>
      <w:r w:rsidRPr="0070099E">
        <w:rPr>
          <w:sz w:val="28"/>
          <w:szCs w:val="28"/>
        </w:rPr>
        <w:t>;</w:t>
      </w:r>
    </w:p>
    <w:p w:rsidR="00606E7F" w:rsidRPr="0070099E" w:rsidRDefault="00606E7F" w:rsidP="00606E7F">
      <w:pPr>
        <w:autoSpaceDE w:val="0"/>
        <w:autoSpaceDN w:val="0"/>
        <w:adjustRightInd w:val="0"/>
        <w:ind w:firstLine="540"/>
        <w:jc w:val="both"/>
        <w:rPr>
          <w:sz w:val="28"/>
          <w:szCs w:val="28"/>
        </w:rPr>
      </w:pPr>
      <w:r w:rsidRPr="0070099E">
        <w:rPr>
          <w:sz w:val="28"/>
          <w:szCs w:val="28"/>
        </w:rPr>
        <w:t xml:space="preserve">- иные регистры, предусмотренные </w:t>
      </w:r>
      <w:hyperlink r:id="rId88" w:history="1">
        <w:r w:rsidRPr="0070099E">
          <w:rPr>
            <w:color w:val="0000FF"/>
            <w:sz w:val="28"/>
            <w:szCs w:val="28"/>
          </w:rPr>
          <w:t>Инструкцией</w:t>
        </w:r>
      </w:hyperlink>
      <w:r w:rsidRPr="0070099E">
        <w:rPr>
          <w:sz w:val="28"/>
          <w:szCs w:val="28"/>
        </w:rPr>
        <w:t xml:space="preserve"> N 162н.</w:t>
      </w:r>
    </w:p>
    <w:p w:rsidR="00AC3FE0" w:rsidRPr="0070099E" w:rsidRDefault="00AC3FE0" w:rsidP="000A5094">
      <w:pPr>
        <w:rPr>
          <w:b/>
          <w:sz w:val="28"/>
          <w:szCs w:val="28"/>
        </w:rPr>
      </w:pPr>
    </w:p>
    <w:p w:rsidR="00AC3FE0" w:rsidRPr="0070099E" w:rsidRDefault="00C730B8" w:rsidP="000A5094">
      <w:pPr>
        <w:rPr>
          <w:b/>
          <w:sz w:val="28"/>
          <w:szCs w:val="28"/>
        </w:rPr>
      </w:pPr>
      <w:r>
        <w:rPr>
          <w:b/>
          <w:sz w:val="28"/>
          <w:szCs w:val="28"/>
        </w:rPr>
        <w:t>1.10</w:t>
      </w:r>
      <w:r w:rsidR="00AC3FE0" w:rsidRPr="0070099E">
        <w:rPr>
          <w:b/>
          <w:sz w:val="28"/>
          <w:szCs w:val="28"/>
        </w:rPr>
        <w:tab/>
        <w:t>Способ ведения бухгалтерского учета</w:t>
      </w:r>
    </w:p>
    <w:p w:rsidR="00AC3FE0" w:rsidRPr="0070099E" w:rsidRDefault="00B62A4E" w:rsidP="000A5094">
      <w:pPr>
        <w:rPr>
          <w:sz w:val="28"/>
          <w:szCs w:val="28"/>
        </w:rPr>
      </w:pPr>
      <w:r w:rsidRPr="0070099E">
        <w:rPr>
          <w:b/>
          <w:sz w:val="28"/>
          <w:szCs w:val="28"/>
        </w:rPr>
        <w:tab/>
      </w:r>
      <w:r w:rsidR="002E29DB" w:rsidRPr="0070099E">
        <w:rPr>
          <w:sz w:val="28"/>
          <w:szCs w:val="28"/>
        </w:rPr>
        <w:t>МКУ «ЦБ»  использует</w:t>
      </w:r>
      <w:r w:rsidR="002E29DB" w:rsidRPr="0070099E">
        <w:rPr>
          <w:b/>
          <w:sz w:val="28"/>
          <w:szCs w:val="28"/>
        </w:rPr>
        <w:t xml:space="preserve"> </w:t>
      </w:r>
      <w:r w:rsidR="002E29DB" w:rsidRPr="0070099E">
        <w:rPr>
          <w:sz w:val="28"/>
          <w:szCs w:val="28"/>
        </w:rPr>
        <w:t>автоматизированный способ ведения бухгалтерского учета  с программным обеспечением</w:t>
      </w:r>
    </w:p>
    <w:p w:rsidR="0038460A" w:rsidRDefault="002E29DB" w:rsidP="0038460A">
      <w:pPr>
        <w:rPr>
          <w:sz w:val="28"/>
          <w:szCs w:val="28"/>
        </w:rPr>
      </w:pPr>
      <w:r w:rsidRPr="0070099E">
        <w:rPr>
          <w:sz w:val="28"/>
          <w:szCs w:val="28"/>
        </w:rPr>
        <w:tab/>
      </w:r>
      <w:r w:rsidR="0038460A" w:rsidRPr="0070099E">
        <w:rPr>
          <w:sz w:val="28"/>
          <w:szCs w:val="28"/>
        </w:rPr>
        <w:t>Система «</w:t>
      </w:r>
      <w:r w:rsidR="0038460A">
        <w:rPr>
          <w:sz w:val="28"/>
          <w:szCs w:val="28"/>
        </w:rPr>
        <w:t>1С</w:t>
      </w:r>
      <w:r w:rsidR="0038460A" w:rsidRPr="0070099E">
        <w:rPr>
          <w:sz w:val="28"/>
          <w:szCs w:val="28"/>
        </w:rPr>
        <w:t>» для ведения бухгалтерского учета</w:t>
      </w:r>
      <w:r w:rsidR="0038460A">
        <w:rPr>
          <w:sz w:val="28"/>
          <w:szCs w:val="28"/>
        </w:rPr>
        <w:t xml:space="preserve"> и сдачи отчетности</w:t>
      </w:r>
    </w:p>
    <w:p w:rsidR="002E29DB" w:rsidRPr="0070099E" w:rsidRDefault="002E29DB" w:rsidP="000A5094">
      <w:pPr>
        <w:rPr>
          <w:b/>
          <w:sz w:val="28"/>
          <w:szCs w:val="28"/>
        </w:rPr>
      </w:pPr>
      <w:r w:rsidRPr="0070099E">
        <w:rPr>
          <w:sz w:val="28"/>
          <w:szCs w:val="28"/>
        </w:rPr>
        <w:tab/>
        <w:t xml:space="preserve">Система </w:t>
      </w:r>
      <w:r w:rsidR="0038460A">
        <w:rPr>
          <w:sz w:val="28"/>
          <w:szCs w:val="28"/>
        </w:rPr>
        <w:t>«Парус10»</w:t>
      </w:r>
      <w:r w:rsidRPr="0070099E">
        <w:rPr>
          <w:sz w:val="28"/>
          <w:szCs w:val="28"/>
        </w:rPr>
        <w:t xml:space="preserve"> (для начисления заработной платы)</w:t>
      </w:r>
    </w:p>
    <w:p w:rsidR="00AC3FE0" w:rsidRDefault="002E29DB" w:rsidP="000A5094">
      <w:pPr>
        <w:rPr>
          <w:sz w:val="28"/>
          <w:szCs w:val="28"/>
        </w:rPr>
      </w:pPr>
      <w:r w:rsidRPr="0070099E">
        <w:rPr>
          <w:b/>
          <w:sz w:val="28"/>
          <w:szCs w:val="28"/>
        </w:rPr>
        <w:tab/>
      </w:r>
      <w:r w:rsidRPr="0070099E">
        <w:rPr>
          <w:sz w:val="28"/>
          <w:szCs w:val="28"/>
        </w:rPr>
        <w:t xml:space="preserve">Система «Сбис++»  для сдачи </w:t>
      </w:r>
      <w:r w:rsidR="00523D05">
        <w:rPr>
          <w:sz w:val="28"/>
          <w:szCs w:val="28"/>
        </w:rPr>
        <w:t xml:space="preserve">налоговой, статистической и другой </w:t>
      </w:r>
      <w:r w:rsidRPr="0070099E">
        <w:rPr>
          <w:sz w:val="28"/>
          <w:szCs w:val="28"/>
        </w:rPr>
        <w:t>отчетности</w:t>
      </w:r>
    </w:p>
    <w:p w:rsidR="009B143D" w:rsidRDefault="009B143D" w:rsidP="009B143D">
      <w:pPr>
        <w:rPr>
          <w:sz w:val="28"/>
          <w:szCs w:val="28"/>
        </w:rPr>
      </w:pPr>
      <w:r>
        <w:rPr>
          <w:sz w:val="28"/>
          <w:szCs w:val="28"/>
        </w:rPr>
        <w:t xml:space="preserve">          </w:t>
      </w:r>
      <w:r w:rsidRPr="0070099E">
        <w:rPr>
          <w:sz w:val="28"/>
          <w:szCs w:val="28"/>
        </w:rPr>
        <w:t>Система «</w:t>
      </w:r>
      <w:r>
        <w:rPr>
          <w:sz w:val="28"/>
          <w:szCs w:val="28"/>
        </w:rPr>
        <w:t>Контур</w:t>
      </w:r>
      <w:r w:rsidRPr="0070099E">
        <w:rPr>
          <w:sz w:val="28"/>
          <w:szCs w:val="28"/>
        </w:rPr>
        <w:t xml:space="preserve">»  для сдачи </w:t>
      </w:r>
      <w:r>
        <w:rPr>
          <w:sz w:val="28"/>
          <w:szCs w:val="28"/>
        </w:rPr>
        <w:t xml:space="preserve">налоговой, статистической и другой </w:t>
      </w:r>
      <w:r w:rsidRPr="0070099E">
        <w:rPr>
          <w:sz w:val="28"/>
          <w:szCs w:val="28"/>
        </w:rPr>
        <w:t>отчетности</w:t>
      </w:r>
    </w:p>
    <w:p w:rsidR="002E29DB" w:rsidRDefault="002E29DB" w:rsidP="000A5094">
      <w:pPr>
        <w:rPr>
          <w:sz w:val="28"/>
          <w:szCs w:val="28"/>
        </w:rPr>
      </w:pPr>
      <w:r w:rsidRPr="0070099E">
        <w:rPr>
          <w:sz w:val="28"/>
          <w:szCs w:val="28"/>
        </w:rPr>
        <w:lastRenderedPageBreak/>
        <w:tab/>
      </w:r>
      <w:r w:rsidR="00523D05">
        <w:rPr>
          <w:sz w:val="28"/>
          <w:szCs w:val="28"/>
        </w:rPr>
        <w:t xml:space="preserve">Система </w:t>
      </w:r>
      <w:r w:rsidRPr="0070099E">
        <w:rPr>
          <w:sz w:val="28"/>
          <w:szCs w:val="28"/>
        </w:rPr>
        <w:t>АЦК  для учета планирования, кассового исполнения</w:t>
      </w:r>
    </w:p>
    <w:p w:rsidR="008946DC" w:rsidRPr="0070099E" w:rsidRDefault="008946DC" w:rsidP="000A5094">
      <w:pPr>
        <w:rPr>
          <w:sz w:val="28"/>
          <w:szCs w:val="28"/>
        </w:rPr>
      </w:pPr>
    </w:p>
    <w:p w:rsidR="008B6117" w:rsidRPr="0070099E" w:rsidRDefault="00636D13" w:rsidP="008B611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sz w:val="28"/>
          <w:szCs w:val="28"/>
        </w:rPr>
      </w:pPr>
      <w:r w:rsidRPr="005C1AD4">
        <w:t> </w:t>
      </w:r>
      <w:r w:rsidR="008B6117" w:rsidRPr="005C1AD4">
        <w:t> </w:t>
      </w:r>
      <w:r w:rsidR="008B6117">
        <w:rPr>
          <w:b/>
          <w:sz w:val="28"/>
          <w:szCs w:val="28"/>
        </w:rPr>
        <w:t>1.11</w:t>
      </w:r>
      <w:r w:rsidR="008B6117" w:rsidRPr="0070099E">
        <w:rPr>
          <w:b/>
          <w:sz w:val="28"/>
          <w:szCs w:val="28"/>
        </w:rPr>
        <w:tab/>
        <w:t>Утвер</w:t>
      </w:r>
      <w:r w:rsidR="008B6117">
        <w:rPr>
          <w:b/>
          <w:sz w:val="28"/>
          <w:szCs w:val="28"/>
        </w:rPr>
        <w:t>ж</w:t>
      </w:r>
      <w:r w:rsidR="008B6117" w:rsidRPr="0070099E">
        <w:rPr>
          <w:b/>
          <w:sz w:val="28"/>
          <w:szCs w:val="28"/>
        </w:rPr>
        <w:t>д</w:t>
      </w:r>
      <w:r w:rsidR="008B6117">
        <w:rPr>
          <w:b/>
          <w:sz w:val="28"/>
          <w:szCs w:val="28"/>
        </w:rPr>
        <w:t>ение</w:t>
      </w:r>
      <w:r w:rsidR="008B6117" w:rsidRPr="0070099E">
        <w:rPr>
          <w:b/>
          <w:sz w:val="28"/>
          <w:szCs w:val="28"/>
        </w:rPr>
        <w:t xml:space="preserve"> п</w:t>
      </w:r>
      <w:r w:rsidR="008B6117">
        <w:rPr>
          <w:b/>
          <w:sz w:val="28"/>
          <w:szCs w:val="28"/>
        </w:rPr>
        <w:t>ереч</w:t>
      </w:r>
      <w:r w:rsidR="008B6117" w:rsidRPr="0070099E">
        <w:rPr>
          <w:b/>
          <w:sz w:val="28"/>
          <w:szCs w:val="28"/>
        </w:rPr>
        <w:t>н</w:t>
      </w:r>
      <w:r w:rsidR="008B6117">
        <w:rPr>
          <w:b/>
          <w:sz w:val="28"/>
          <w:szCs w:val="28"/>
        </w:rPr>
        <w:t>я</w:t>
      </w:r>
      <w:r w:rsidR="008B6117" w:rsidRPr="0070099E">
        <w:rPr>
          <w:b/>
          <w:sz w:val="28"/>
          <w:szCs w:val="28"/>
        </w:rPr>
        <w:t xml:space="preserve"> лиц, имеющих право подписи первичных документов</w:t>
      </w:r>
    </w:p>
    <w:p w:rsidR="008B6117" w:rsidRPr="0070099E" w:rsidRDefault="008B6117" w:rsidP="008B6117">
      <w:pPr>
        <w:rPr>
          <w:sz w:val="28"/>
          <w:szCs w:val="28"/>
        </w:rPr>
      </w:pPr>
      <w:r w:rsidRPr="0070099E">
        <w:rPr>
          <w:b/>
          <w:sz w:val="28"/>
          <w:szCs w:val="28"/>
        </w:rPr>
        <w:t xml:space="preserve">     </w:t>
      </w:r>
      <w:r w:rsidRPr="0070099E">
        <w:rPr>
          <w:sz w:val="28"/>
          <w:szCs w:val="28"/>
        </w:rPr>
        <w:t xml:space="preserve"> </w:t>
      </w:r>
      <w:r w:rsidRPr="0070099E">
        <w:rPr>
          <w:sz w:val="28"/>
          <w:szCs w:val="28"/>
        </w:rPr>
        <w:tab/>
      </w:r>
      <w:r w:rsidRPr="0070099E">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9041E">
        <w:rPr>
          <w:sz w:val="28"/>
          <w:szCs w:val="28"/>
        </w:rPr>
        <w:t>Заведующий                             Кудачкина О.Б.</w:t>
      </w:r>
    </w:p>
    <w:p w:rsidR="008B6117" w:rsidRPr="0070099E" w:rsidRDefault="008B6117" w:rsidP="008B6117">
      <w:pPr>
        <w:rPr>
          <w:sz w:val="28"/>
          <w:szCs w:val="28"/>
        </w:rPr>
      </w:pPr>
      <w:r w:rsidRPr="0070099E">
        <w:rPr>
          <w:sz w:val="28"/>
          <w:szCs w:val="28"/>
        </w:rPr>
        <w:tab/>
      </w:r>
      <w:r w:rsidRPr="0070099E">
        <w:rPr>
          <w:sz w:val="28"/>
          <w:szCs w:val="28"/>
        </w:rPr>
        <w:tab/>
      </w:r>
      <w:r w:rsidRPr="0070099E">
        <w:rPr>
          <w:sz w:val="28"/>
          <w:szCs w:val="28"/>
        </w:rPr>
        <w:tab/>
      </w:r>
      <w:r w:rsidRPr="0070099E">
        <w:rPr>
          <w:sz w:val="28"/>
          <w:szCs w:val="28"/>
        </w:rPr>
        <w:tab/>
      </w:r>
      <w:r w:rsidRPr="0070099E">
        <w:rPr>
          <w:sz w:val="28"/>
          <w:szCs w:val="28"/>
        </w:rPr>
        <w:tab/>
      </w:r>
      <w:r w:rsidRPr="0070099E">
        <w:rPr>
          <w:sz w:val="28"/>
          <w:szCs w:val="28"/>
        </w:rPr>
        <w:tab/>
      </w:r>
      <w:r w:rsidRPr="0070099E">
        <w:rPr>
          <w:sz w:val="28"/>
          <w:szCs w:val="28"/>
        </w:rPr>
        <w:tab/>
      </w:r>
      <w:r w:rsidRPr="0070099E">
        <w:rPr>
          <w:sz w:val="28"/>
          <w:szCs w:val="28"/>
        </w:rPr>
        <w:tab/>
      </w:r>
      <w:r w:rsidRPr="0070099E">
        <w:rPr>
          <w:sz w:val="28"/>
          <w:szCs w:val="28"/>
        </w:rPr>
        <w:tab/>
        <w:t>Главный бухгалтер</w:t>
      </w:r>
      <w:r w:rsidRPr="0070099E">
        <w:rPr>
          <w:sz w:val="28"/>
          <w:szCs w:val="28"/>
        </w:rPr>
        <w:tab/>
      </w:r>
      <w:r w:rsidRPr="0070099E">
        <w:rPr>
          <w:sz w:val="28"/>
          <w:szCs w:val="28"/>
        </w:rPr>
        <w:tab/>
        <w:t>Кувикова Л.А.</w:t>
      </w:r>
    </w:p>
    <w:p w:rsidR="008B6117" w:rsidRDefault="008B6117" w:rsidP="008B6117">
      <w:pPr>
        <w:rPr>
          <w:sz w:val="28"/>
          <w:szCs w:val="28"/>
        </w:rPr>
      </w:pPr>
      <w:r w:rsidRPr="0070099E">
        <w:rPr>
          <w:sz w:val="28"/>
          <w:szCs w:val="28"/>
        </w:rPr>
        <w:tab/>
      </w:r>
      <w:r w:rsidRPr="0070099E">
        <w:rPr>
          <w:sz w:val="28"/>
          <w:szCs w:val="28"/>
        </w:rPr>
        <w:tab/>
      </w:r>
      <w:r w:rsidRPr="0070099E">
        <w:rPr>
          <w:sz w:val="28"/>
          <w:szCs w:val="28"/>
        </w:rPr>
        <w:tab/>
      </w:r>
      <w:r w:rsidRPr="0070099E">
        <w:rPr>
          <w:sz w:val="28"/>
          <w:szCs w:val="28"/>
        </w:rPr>
        <w:tab/>
      </w:r>
      <w:r w:rsidRPr="0070099E">
        <w:rPr>
          <w:sz w:val="28"/>
          <w:szCs w:val="28"/>
        </w:rPr>
        <w:tab/>
      </w:r>
      <w:r w:rsidRPr="0070099E">
        <w:rPr>
          <w:sz w:val="28"/>
          <w:szCs w:val="28"/>
        </w:rPr>
        <w:tab/>
      </w:r>
      <w:r w:rsidRPr="0070099E">
        <w:rPr>
          <w:sz w:val="28"/>
          <w:szCs w:val="28"/>
        </w:rPr>
        <w:tab/>
      </w:r>
      <w:r w:rsidRPr="0070099E">
        <w:rPr>
          <w:sz w:val="28"/>
          <w:szCs w:val="28"/>
        </w:rPr>
        <w:tab/>
      </w:r>
      <w:r w:rsidRPr="0070099E">
        <w:rPr>
          <w:sz w:val="28"/>
          <w:szCs w:val="28"/>
        </w:rPr>
        <w:tab/>
        <w:t xml:space="preserve">Зам. </w:t>
      </w:r>
      <w:r>
        <w:rPr>
          <w:sz w:val="28"/>
          <w:szCs w:val="28"/>
        </w:rPr>
        <w:t>г</w:t>
      </w:r>
      <w:r w:rsidRPr="0070099E">
        <w:rPr>
          <w:sz w:val="28"/>
          <w:szCs w:val="28"/>
        </w:rPr>
        <w:t>л.</w:t>
      </w:r>
      <w:r w:rsidR="00B9041E">
        <w:rPr>
          <w:sz w:val="28"/>
          <w:szCs w:val="28"/>
        </w:rPr>
        <w:t xml:space="preserve"> </w:t>
      </w:r>
      <w:r w:rsidRPr="0070099E">
        <w:rPr>
          <w:sz w:val="28"/>
          <w:szCs w:val="28"/>
        </w:rPr>
        <w:t>бухгалтера</w:t>
      </w:r>
      <w:r w:rsidRPr="0070099E">
        <w:rPr>
          <w:sz w:val="28"/>
          <w:szCs w:val="28"/>
        </w:rPr>
        <w:tab/>
      </w:r>
      <w:r w:rsidRPr="0070099E">
        <w:rPr>
          <w:sz w:val="28"/>
          <w:szCs w:val="28"/>
        </w:rPr>
        <w:tab/>
        <w:t>Шеходько С.А.</w:t>
      </w:r>
    </w:p>
    <w:p w:rsidR="008B6117" w:rsidRPr="0070099E" w:rsidRDefault="008B6117" w:rsidP="008B611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Ведущий экономист </w:t>
      </w:r>
      <w:r>
        <w:rPr>
          <w:sz w:val="28"/>
          <w:szCs w:val="28"/>
        </w:rPr>
        <w:tab/>
      </w:r>
      <w:r>
        <w:rPr>
          <w:sz w:val="28"/>
          <w:szCs w:val="28"/>
        </w:rPr>
        <w:tab/>
        <w:t>Воротникова</w:t>
      </w:r>
      <w:r w:rsidR="00B9041E">
        <w:rPr>
          <w:sz w:val="28"/>
          <w:szCs w:val="28"/>
        </w:rPr>
        <w:t xml:space="preserve"> </w:t>
      </w:r>
      <w:r>
        <w:rPr>
          <w:sz w:val="28"/>
          <w:szCs w:val="28"/>
        </w:rPr>
        <w:t xml:space="preserve"> В</w:t>
      </w:r>
      <w:r w:rsidR="00B9041E">
        <w:rPr>
          <w:sz w:val="28"/>
          <w:szCs w:val="28"/>
        </w:rPr>
        <w:t>.</w:t>
      </w:r>
      <w:r>
        <w:rPr>
          <w:sz w:val="28"/>
          <w:szCs w:val="28"/>
        </w:rPr>
        <w:t xml:space="preserve"> Н</w:t>
      </w:r>
      <w:r w:rsidR="00B9041E">
        <w:rPr>
          <w:sz w:val="28"/>
          <w:szCs w:val="28"/>
        </w:rPr>
        <w:t>.</w:t>
      </w:r>
    </w:p>
    <w:p w:rsidR="008B6117" w:rsidRPr="0070099E" w:rsidRDefault="008B6117" w:rsidP="008B6117">
      <w:pPr>
        <w:ind w:left="360"/>
        <w:rPr>
          <w:sz w:val="28"/>
          <w:szCs w:val="28"/>
        </w:rPr>
      </w:pPr>
    </w:p>
    <w:p w:rsidR="008B6117" w:rsidRPr="0070099E" w:rsidRDefault="008B6117" w:rsidP="008B6117">
      <w:pPr>
        <w:ind w:left="360"/>
        <w:rPr>
          <w:sz w:val="28"/>
          <w:szCs w:val="28"/>
        </w:rPr>
      </w:pPr>
      <w:r w:rsidRPr="0070099E">
        <w:rPr>
          <w:sz w:val="28"/>
          <w:szCs w:val="28"/>
        </w:rPr>
        <w:t>При оформлении нотариально оформленной доверенности  на право подписи и печати право подписывать документы име</w:t>
      </w:r>
      <w:r>
        <w:rPr>
          <w:sz w:val="28"/>
          <w:szCs w:val="28"/>
        </w:rPr>
        <w:t>е</w:t>
      </w:r>
      <w:r w:rsidRPr="0070099E">
        <w:rPr>
          <w:sz w:val="28"/>
          <w:szCs w:val="28"/>
        </w:rPr>
        <w:t>т:</w:t>
      </w:r>
    </w:p>
    <w:p w:rsidR="008B6117" w:rsidRPr="0070099E" w:rsidRDefault="008B6117" w:rsidP="008B6117">
      <w:pPr>
        <w:ind w:left="360"/>
        <w:rPr>
          <w:sz w:val="28"/>
          <w:szCs w:val="28"/>
        </w:rPr>
      </w:pPr>
      <w:r w:rsidRPr="0070099E">
        <w:rPr>
          <w:sz w:val="28"/>
          <w:szCs w:val="28"/>
        </w:rPr>
        <w:t>Начальник Отдела образования</w:t>
      </w:r>
      <w:r w:rsidRPr="0070099E">
        <w:rPr>
          <w:sz w:val="28"/>
          <w:szCs w:val="28"/>
        </w:rPr>
        <w:tab/>
      </w:r>
      <w:r w:rsidRPr="0070099E">
        <w:rPr>
          <w:sz w:val="28"/>
          <w:szCs w:val="28"/>
        </w:rPr>
        <w:tab/>
      </w:r>
      <w:r w:rsidRPr="0070099E">
        <w:rPr>
          <w:sz w:val="28"/>
          <w:szCs w:val="28"/>
        </w:rPr>
        <w:tab/>
      </w:r>
      <w:r>
        <w:rPr>
          <w:sz w:val="28"/>
          <w:szCs w:val="28"/>
        </w:rPr>
        <w:tab/>
      </w:r>
      <w:r w:rsidRPr="0070099E">
        <w:rPr>
          <w:sz w:val="28"/>
          <w:szCs w:val="28"/>
        </w:rPr>
        <w:tab/>
        <w:t xml:space="preserve"> Голова Н.А.</w:t>
      </w:r>
    </w:p>
    <w:p w:rsidR="008B6117" w:rsidRDefault="008B6117" w:rsidP="008B6117">
      <w:pPr>
        <w:rPr>
          <w:b/>
          <w:sz w:val="28"/>
          <w:szCs w:val="28"/>
        </w:rPr>
      </w:pPr>
    </w:p>
    <w:p w:rsidR="008B6117" w:rsidRPr="0070099E" w:rsidRDefault="008B6117" w:rsidP="008B6117">
      <w:pPr>
        <w:rPr>
          <w:b/>
          <w:sz w:val="28"/>
          <w:szCs w:val="28"/>
        </w:rPr>
      </w:pPr>
      <w:r>
        <w:rPr>
          <w:b/>
          <w:sz w:val="28"/>
          <w:szCs w:val="28"/>
        </w:rPr>
        <w:t>1.12</w:t>
      </w:r>
      <w:r w:rsidRPr="0070099E">
        <w:rPr>
          <w:b/>
          <w:sz w:val="28"/>
          <w:szCs w:val="28"/>
        </w:rPr>
        <w:tab/>
        <w:t>Утвер</w:t>
      </w:r>
      <w:r>
        <w:rPr>
          <w:b/>
          <w:sz w:val="28"/>
          <w:szCs w:val="28"/>
        </w:rPr>
        <w:t>ж</w:t>
      </w:r>
      <w:r w:rsidRPr="0070099E">
        <w:rPr>
          <w:b/>
          <w:sz w:val="28"/>
          <w:szCs w:val="28"/>
        </w:rPr>
        <w:t>д</w:t>
      </w:r>
      <w:r>
        <w:rPr>
          <w:b/>
          <w:sz w:val="28"/>
          <w:szCs w:val="28"/>
        </w:rPr>
        <w:t>ение</w:t>
      </w:r>
      <w:r w:rsidRPr="0070099E">
        <w:rPr>
          <w:b/>
          <w:sz w:val="28"/>
          <w:szCs w:val="28"/>
        </w:rPr>
        <w:t xml:space="preserve"> п</w:t>
      </w:r>
      <w:r>
        <w:rPr>
          <w:b/>
          <w:sz w:val="28"/>
          <w:szCs w:val="28"/>
        </w:rPr>
        <w:t>оряд</w:t>
      </w:r>
      <w:r w:rsidRPr="0070099E">
        <w:rPr>
          <w:b/>
          <w:sz w:val="28"/>
          <w:szCs w:val="28"/>
        </w:rPr>
        <w:t>к</w:t>
      </w:r>
      <w:r>
        <w:rPr>
          <w:b/>
          <w:sz w:val="28"/>
          <w:szCs w:val="28"/>
        </w:rPr>
        <w:t>а</w:t>
      </w:r>
      <w:r w:rsidRPr="0070099E">
        <w:rPr>
          <w:b/>
          <w:sz w:val="28"/>
          <w:szCs w:val="28"/>
        </w:rPr>
        <w:t xml:space="preserve"> и срок</w:t>
      </w:r>
      <w:r>
        <w:rPr>
          <w:b/>
          <w:sz w:val="28"/>
          <w:szCs w:val="28"/>
        </w:rPr>
        <w:t>ов</w:t>
      </w:r>
      <w:r w:rsidRPr="0070099E">
        <w:rPr>
          <w:b/>
          <w:sz w:val="28"/>
          <w:szCs w:val="28"/>
        </w:rPr>
        <w:t xml:space="preserve"> проведения инвентаризации имущества, кассы, обязательств</w:t>
      </w:r>
    </w:p>
    <w:p w:rsidR="008B6117" w:rsidRPr="0070099E" w:rsidRDefault="008B6117" w:rsidP="008B6117">
      <w:pPr>
        <w:rPr>
          <w:sz w:val="28"/>
          <w:szCs w:val="28"/>
        </w:rPr>
      </w:pPr>
      <w:r w:rsidRPr="0070099E">
        <w:rPr>
          <w:sz w:val="28"/>
          <w:szCs w:val="28"/>
        </w:rPr>
        <w:t xml:space="preserve">Инвентаризация основных средств проводится согласно приказа № 34 н от 29 июля 1998 года один раз в три года по состоянию на  1 октября текущего года. </w:t>
      </w:r>
      <w:r>
        <w:rPr>
          <w:sz w:val="28"/>
          <w:szCs w:val="28"/>
        </w:rPr>
        <w:t>(Либо ежегодно в учреждениях, в которых осуществлялось поступление ОС)</w:t>
      </w:r>
    </w:p>
    <w:p w:rsidR="008B6117" w:rsidRPr="0070099E" w:rsidRDefault="008B6117" w:rsidP="008B6117">
      <w:pPr>
        <w:rPr>
          <w:sz w:val="28"/>
          <w:szCs w:val="28"/>
        </w:rPr>
      </w:pPr>
      <w:r w:rsidRPr="0070099E">
        <w:rPr>
          <w:sz w:val="28"/>
          <w:szCs w:val="28"/>
        </w:rPr>
        <w:t xml:space="preserve">Инвентаризация материальных запасов и обязательств согласно приказа № 34 н от 29 июля 1998 года ежегодно  по состоянию на  1 октября текущего года. </w:t>
      </w:r>
    </w:p>
    <w:p w:rsidR="008B6117" w:rsidRPr="0070099E" w:rsidRDefault="008B6117" w:rsidP="008B6117">
      <w:pPr>
        <w:rPr>
          <w:sz w:val="28"/>
          <w:szCs w:val="28"/>
        </w:rPr>
      </w:pPr>
      <w:r w:rsidRPr="0070099E">
        <w:rPr>
          <w:sz w:val="28"/>
          <w:szCs w:val="28"/>
        </w:rPr>
        <w:t>Сроки проведения инвентаризации  основных средств, материальных запасов утвердить с 1 октября 201</w:t>
      </w:r>
      <w:r>
        <w:rPr>
          <w:sz w:val="28"/>
          <w:szCs w:val="28"/>
        </w:rPr>
        <w:t>9</w:t>
      </w:r>
      <w:r w:rsidRPr="0070099E">
        <w:rPr>
          <w:sz w:val="28"/>
          <w:szCs w:val="28"/>
        </w:rPr>
        <w:t xml:space="preserve"> года по 25 декабря 201</w:t>
      </w:r>
      <w:r>
        <w:rPr>
          <w:sz w:val="28"/>
          <w:szCs w:val="28"/>
        </w:rPr>
        <w:t>9</w:t>
      </w:r>
      <w:r w:rsidRPr="0070099E">
        <w:rPr>
          <w:sz w:val="28"/>
          <w:szCs w:val="28"/>
        </w:rPr>
        <w:t xml:space="preserve"> года.</w:t>
      </w:r>
    </w:p>
    <w:p w:rsidR="008B6117" w:rsidRDefault="008B6117" w:rsidP="008B6117">
      <w:pPr>
        <w:rPr>
          <w:sz w:val="28"/>
          <w:szCs w:val="28"/>
        </w:rPr>
      </w:pPr>
      <w:r w:rsidRPr="0070099E">
        <w:rPr>
          <w:sz w:val="28"/>
          <w:szCs w:val="28"/>
        </w:rPr>
        <w:t xml:space="preserve">Инвентаризация кассы </w:t>
      </w:r>
    </w:p>
    <w:p w:rsidR="008B6117" w:rsidRDefault="008B6117" w:rsidP="008B6117">
      <w:pPr>
        <w:rPr>
          <w:sz w:val="28"/>
          <w:szCs w:val="28"/>
        </w:rPr>
      </w:pPr>
      <w:r>
        <w:rPr>
          <w:sz w:val="28"/>
          <w:szCs w:val="28"/>
        </w:rPr>
        <w:t>(</w:t>
      </w:r>
      <w:r w:rsidRPr="007F5778">
        <w:rPr>
          <w:b/>
          <w:sz w:val="28"/>
          <w:szCs w:val="28"/>
        </w:rPr>
        <w:t>при наличии</w:t>
      </w:r>
      <w:r>
        <w:rPr>
          <w:sz w:val="28"/>
          <w:szCs w:val="28"/>
        </w:rPr>
        <w:t xml:space="preserve"> открытых счетов на получение наличных денежных средств в ОБФПиК)</w:t>
      </w:r>
    </w:p>
    <w:p w:rsidR="008B6117" w:rsidRPr="0070099E" w:rsidRDefault="008B6117" w:rsidP="008B6117">
      <w:pPr>
        <w:rPr>
          <w:sz w:val="28"/>
          <w:szCs w:val="28"/>
        </w:rPr>
      </w:pPr>
      <w:r w:rsidRPr="0070099E">
        <w:rPr>
          <w:sz w:val="28"/>
          <w:szCs w:val="28"/>
        </w:rPr>
        <w:t>проводится  ежемесячно на 1 число каждого текущего месяца.</w:t>
      </w:r>
    </w:p>
    <w:p w:rsidR="008B6117" w:rsidRPr="0070099E" w:rsidRDefault="008B6117" w:rsidP="008B6117">
      <w:pPr>
        <w:rPr>
          <w:sz w:val="28"/>
          <w:szCs w:val="28"/>
        </w:rPr>
      </w:pPr>
      <w:r w:rsidRPr="0070099E">
        <w:rPr>
          <w:sz w:val="28"/>
          <w:szCs w:val="28"/>
        </w:rPr>
        <w:t>Инвентаризация обязательств проводится ежеквартально на 1 число квартала, следующего за текущим.</w:t>
      </w:r>
    </w:p>
    <w:p w:rsidR="008B6117" w:rsidRPr="0070099E" w:rsidRDefault="008B6117" w:rsidP="008B6117">
      <w:pPr>
        <w:rPr>
          <w:sz w:val="28"/>
          <w:szCs w:val="28"/>
        </w:rPr>
      </w:pPr>
      <w:r w:rsidRPr="0070099E">
        <w:rPr>
          <w:sz w:val="28"/>
          <w:szCs w:val="28"/>
        </w:rPr>
        <w:t>Снятие остатков продуктов питания в детских садах и школах проводится ежеквартально на 1 число квартала, следующего за текущим.</w:t>
      </w:r>
    </w:p>
    <w:p w:rsidR="008B6117" w:rsidRDefault="008B6117" w:rsidP="008B6117">
      <w:pPr>
        <w:ind w:left="540" w:hanging="540"/>
        <w:rPr>
          <w:b/>
          <w:sz w:val="28"/>
          <w:szCs w:val="28"/>
        </w:rPr>
      </w:pPr>
    </w:p>
    <w:p w:rsidR="008B6117" w:rsidRPr="00B9041E" w:rsidRDefault="008B6117" w:rsidP="008B6117">
      <w:pPr>
        <w:ind w:left="540" w:hanging="540"/>
        <w:rPr>
          <w:sz w:val="28"/>
          <w:szCs w:val="28"/>
        </w:rPr>
      </w:pPr>
      <w:r>
        <w:rPr>
          <w:b/>
          <w:sz w:val="28"/>
          <w:szCs w:val="28"/>
        </w:rPr>
        <w:t>1.13</w:t>
      </w:r>
      <w:r w:rsidRPr="0070099E">
        <w:rPr>
          <w:b/>
          <w:sz w:val="28"/>
          <w:szCs w:val="28"/>
        </w:rPr>
        <w:tab/>
      </w:r>
      <w:r w:rsidRPr="00B9041E">
        <w:rPr>
          <w:sz w:val="28"/>
          <w:szCs w:val="28"/>
        </w:rPr>
        <w:t>Утверждение состава комиссий по списанию основных средств, проведению инвентаризации имущества, кассы, обязательств, установлению сроков полезного использования нефинансовых активов</w:t>
      </w:r>
    </w:p>
    <w:p w:rsidR="008B6117" w:rsidRPr="00B9041E" w:rsidRDefault="008B6117" w:rsidP="008B6117">
      <w:pPr>
        <w:ind w:left="708"/>
        <w:rPr>
          <w:sz w:val="28"/>
          <w:szCs w:val="28"/>
        </w:rPr>
      </w:pPr>
    </w:p>
    <w:p w:rsidR="008B6117" w:rsidRPr="0070099E" w:rsidRDefault="008B6117" w:rsidP="00B9041E">
      <w:pPr>
        <w:pStyle w:val="1"/>
        <w:spacing w:before="0" w:beforeAutospacing="0" w:after="0" w:afterAutospacing="0"/>
        <w:jc w:val="both"/>
        <w:rPr>
          <w:sz w:val="28"/>
          <w:szCs w:val="28"/>
        </w:rPr>
      </w:pPr>
      <w:r w:rsidRPr="00B9041E">
        <w:rPr>
          <w:b w:val="0"/>
          <w:sz w:val="28"/>
          <w:szCs w:val="28"/>
        </w:rPr>
        <w:lastRenderedPageBreak/>
        <w:t xml:space="preserve">В январе текущего года  руководитель каждого учреждения издает приказ  о составе комиссии по списанию основных средств  и устанавливает сроки полезного использования нефинансовых активов  на весь календарный год до 31.12.2019 год. </w:t>
      </w:r>
      <w:r w:rsidRPr="00C167D4">
        <w:rPr>
          <w:b w:val="0"/>
          <w:sz w:val="28"/>
          <w:szCs w:val="28"/>
        </w:rPr>
        <w:t>(</w:t>
      </w:r>
      <w:r w:rsidR="00B9041E" w:rsidRPr="00B9041E">
        <w:rPr>
          <w:b w:val="0"/>
          <w:sz w:val="28"/>
          <w:szCs w:val="28"/>
        </w:rPr>
        <w:t>Приказ «О создании комиссии по списанию</w:t>
      </w:r>
      <w:r w:rsidR="00B9041E">
        <w:rPr>
          <w:b w:val="0"/>
          <w:sz w:val="28"/>
          <w:szCs w:val="28"/>
        </w:rPr>
        <w:t xml:space="preserve"> </w:t>
      </w:r>
      <w:r w:rsidR="00B9041E" w:rsidRPr="00B9041E">
        <w:rPr>
          <w:b w:val="0"/>
          <w:sz w:val="28"/>
          <w:szCs w:val="28"/>
        </w:rPr>
        <w:t>материальных ценностей, пришедших в негодность на 2019 год» № 14 от 09.01.2019 г.)</w:t>
      </w:r>
    </w:p>
    <w:p w:rsidR="008B6117" w:rsidRPr="0070099E" w:rsidRDefault="008B6117" w:rsidP="008B6117">
      <w:pPr>
        <w:ind w:left="708"/>
        <w:rPr>
          <w:sz w:val="28"/>
          <w:szCs w:val="28"/>
        </w:rPr>
      </w:pPr>
      <w:r w:rsidRPr="0070099E">
        <w:rPr>
          <w:sz w:val="28"/>
          <w:szCs w:val="28"/>
        </w:rPr>
        <w:t>Руководитель МКУ «ЦБ»  на 01.10.201</w:t>
      </w:r>
      <w:r>
        <w:rPr>
          <w:sz w:val="28"/>
          <w:szCs w:val="28"/>
        </w:rPr>
        <w:t>9</w:t>
      </w:r>
      <w:r w:rsidRPr="0070099E">
        <w:rPr>
          <w:sz w:val="28"/>
          <w:szCs w:val="28"/>
        </w:rPr>
        <w:t xml:space="preserve"> года  по приказу  о проведении инвентаризации имущества, обязательств утверждает состав комиссии, в которую входит бухгалтер – материалист, обслуживающий данное учреждение, руководитель учреждения и материально-ответственное лицо в данном учреждении.</w:t>
      </w:r>
    </w:p>
    <w:p w:rsidR="00AC3FE0" w:rsidRPr="0070099E" w:rsidRDefault="00AC3FE0" w:rsidP="008B611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AC3FE0" w:rsidRPr="0070099E" w:rsidRDefault="009E5E20" w:rsidP="000A5094">
      <w:pPr>
        <w:rPr>
          <w:b/>
          <w:sz w:val="28"/>
          <w:szCs w:val="28"/>
        </w:rPr>
      </w:pPr>
      <w:r>
        <w:rPr>
          <w:b/>
          <w:sz w:val="28"/>
          <w:szCs w:val="28"/>
        </w:rPr>
        <w:t>1.</w:t>
      </w:r>
      <w:r w:rsidR="00C607E3">
        <w:rPr>
          <w:b/>
          <w:sz w:val="28"/>
          <w:szCs w:val="28"/>
        </w:rPr>
        <w:t>14</w:t>
      </w:r>
      <w:r w:rsidR="00BD35FD" w:rsidRPr="0070099E">
        <w:rPr>
          <w:b/>
          <w:sz w:val="28"/>
          <w:szCs w:val="28"/>
        </w:rPr>
        <w:tab/>
        <w:t>Утвер</w:t>
      </w:r>
      <w:r w:rsidR="00BC22C9">
        <w:rPr>
          <w:b/>
          <w:sz w:val="28"/>
          <w:szCs w:val="28"/>
        </w:rPr>
        <w:t>ж</w:t>
      </w:r>
      <w:r w:rsidR="00BD35FD" w:rsidRPr="0070099E">
        <w:rPr>
          <w:b/>
          <w:sz w:val="28"/>
          <w:szCs w:val="28"/>
        </w:rPr>
        <w:t>д</w:t>
      </w:r>
      <w:r w:rsidR="00BC22C9">
        <w:rPr>
          <w:b/>
          <w:sz w:val="28"/>
          <w:szCs w:val="28"/>
        </w:rPr>
        <w:t>ение</w:t>
      </w:r>
      <w:r w:rsidR="00BD35FD" w:rsidRPr="0070099E">
        <w:rPr>
          <w:b/>
          <w:sz w:val="28"/>
          <w:szCs w:val="28"/>
        </w:rPr>
        <w:t xml:space="preserve"> порядк</w:t>
      </w:r>
      <w:r w:rsidR="00BC22C9">
        <w:rPr>
          <w:b/>
          <w:sz w:val="28"/>
          <w:szCs w:val="28"/>
        </w:rPr>
        <w:t>а</w:t>
      </w:r>
      <w:r w:rsidR="00BD35FD" w:rsidRPr="0070099E">
        <w:rPr>
          <w:b/>
          <w:sz w:val="28"/>
          <w:szCs w:val="28"/>
        </w:rPr>
        <w:t xml:space="preserve"> и срок</w:t>
      </w:r>
      <w:r w:rsidR="00BC22C9">
        <w:rPr>
          <w:b/>
          <w:sz w:val="28"/>
          <w:szCs w:val="28"/>
        </w:rPr>
        <w:t>ов</w:t>
      </w:r>
      <w:r w:rsidR="00BD35FD" w:rsidRPr="0070099E">
        <w:rPr>
          <w:b/>
          <w:sz w:val="28"/>
          <w:szCs w:val="28"/>
        </w:rPr>
        <w:t xml:space="preserve"> сдачи отчетности</w:t>
      </w:r>
    </w:p>
    <w:p w:rsidR="000A31E0" w:rsidRDefault="000A31E0" w:rsidP="000A31E0">
      <w:pPr>
        <w:autoSpaceDE w:val="0"/>
        <w:autoSpaceDN w:val="0"/>
        <w:adjustRightInd w:val="0"/>
        <w:ind w:left="540"/>
        <w:jc w:val="both"/>
        <w:rPr>
          <w:sz w:val="28"/>
          <w:szCs w:val="28"/>
        </w:rPr>
      </w:pPr>
      <w:r w:rsidRPr="0070099E">
        <w:rPr>
          <w:sz w:val="28"/>
          <w:szCs w:val="28"/>
        </w:rPr>
        <w:t xml:space="preserve">Порядок и срок сдачи отчетности устанавливаются в соответствии с </w:t>
      </w:r>
      <w:hyperlink r:id="rId89" w:history="1">
        <w:r w:rsidRPr="0070099E">
          <w:rPr>
            <w:color w:val="0000FF"/>
            <w:sz w:val="28"/>
            <w:szCs w:val="28"/>
          </w:rPr>
          <w:t>Приказом</w:t>
        </w:r>
      </w:hyperlink>
      <w:r w:rsidRPr="0070099E">
        <w:rPr>
          <w:sz w:val="28"/>
          <w:szCs w:val="28"/>
        </w:rPr>
        <w:t xml:space="preserve">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0F31F6" w:rsidRDefault="000F31F6" w:rsidP="000A31E0">
      <w:pPr>
        <w:autoSpaceDE w:val="0"/>
        <w:autoSpaceDN w:val="0"/>
        <w:adjustRightInd w:val="0"/>
        <w:ind w:left="540"/>
        <w:jc w:val="both"/>
        <w:rPr>
          <w:sz w:val="28"/>
          <w:szCs w:val="28"/>
        </w:rPr>
      </w:pPr>
      <w:r>
        <w:rPr>
          <w:sz w:val="28"/>
          <w:szCs w:val="28"/>
        </w:rPr>
        <w:t>Отчет в Отдел БФПиК  предоставляется отдельно по казенным и отдельно по бюджетным  учреждениям.</w:t>
      </w:r>
    </w:p>
    <w:p w:rsidR="000F31F6" w:rsidRDefault="000F31F6" w:rsidP="000A31E0">
      <w:pPr>
        <w:autoSpaceDE w:val="0"/>
        <w:autoSpaceDN w:val="0"/>
        <w:adjustRightInd w:val="0"/>
        <w:ind w:left="540"/>
        <w:jc w:val="both"/>
        <w:rPr>
          <w:sz w:val="28"/>
          <w:szCs w:val="28"/>
        </w:rPr>
      </w:pPr>
      <w:r>
        <w:rPr>
          <w:sz w:val="28"/>
          <w:szCs w:val="28"/>
        </w:rPr>
        <w:t>По казенным учреждениям предоставляется отчетность в Отдел БФПиК не по каждому учреждению, а  по главному распорядителю (</w:t>
      </w:r>
      <w:r w:rsidR="007A391F">
        <w:rPr>
          <w:sz w:val="28"/>
          <w:szCs w:val="28"/>
        </w:rPr>
        <w:t>О</w:t>
      </w:r>
      <w:r>
        <w:rPr>
          <w:sz w:val="28"/>
          <w:szCs w:val="28"/>
        </w:rPr>
        <w:t>тделу образования).</w:t>
      </w:r>
    </w:p>
    <w:p w:rsidR="000F31F6" w:rsidRPr="0070099E" w:rsidRDefault="000F31F6" w:rsidP="000A31E0">
      <w:pPr>
        <w:autoSpaceDE w:val="0"/>
        <w:autoSpaceDN w:val="0"/>
        <w:adjustRightInd w:val="0"/>
        <w:ind w:left="540"/>
        <w:jc w:val="both"/>
        <w:rPr>
          <w:sz w:val="28"/>
          <w:szCs w:val="28"/>
        </w:rPr>
      </w:pPr>
      <w:r>
        <w:rPr>
          <w:sz w:val="28"/>
          <w:szCs w:val="28"/>
        </w:rPr>
        <w:t>По бюджетным учреждениям так же  предоставляется отчетность не по каждому учреждению, а по главному распорядителю (Отделу образования).</w:t>
      </w:r>
    </w:p>
    <w:p w:rsidR="00AB2F77" w:rsidRPr="0070099E" w:rsidRDefault="00AB2F77" w:rsidP="00AB2F77">
      <w:pPr>
        <w:ind w:left="540" w:hanging="540"/>
        <w:rPr>
          <w:sz w:val="28"/>
          <w:szCs w:val="28"/>
        </w:rPr>
      </w:pPr>
      <w:r w:rsidRPr="0070099E">
        <w:rPr>
          <w:b/>
          <w:sz w:val="28"/>
          <w:szCs w:val="28"/>
        </w:rPr>
        <w:tab/>
      </w:r>
      <w:r w:rsidRPr="0070099E">
        <w:rPr>
          <w:b/>
          <w:sz w:val="28"/>
          <w:szCs w:val="28"/>
        </w:rPr>
        <w:tab/>
      </w:r>
      <w:r w:rsidRPr="0070099E">
        <w:rPr>
          <w:sz w:val="28"/>
          <w:szCs w:val="28"/>
        </w:rPr>
        <w:t>Контроль за выполнением и отражением денежных средств, имущества и обязательств в бухгалтерском учете осуществляют все работники МКУ «ЦБ»</w:t>
      </w:r>
    </w:p>
    <w:p w:rsidR="0049659B" w:rsidRPr="0070099E" w:rsidRDefault="0049659B" w:rsidP="0049659B">
      <w:pPr>
        <w:rPr>
          <w:sz w:val="28"/>
          <w:szCs w:val="28"/>
        </w:rPr>
      </w:pPr>
    </w:p>
    <w:p w:rsidR="008B6117" w:rsidRDefault="008B6117" w:rsidP="00BD35FD">
      <w:pPr>
        <w:jc w:val="center"/>
        <w:rPr>
          <w:b/>
          <w:sz w:val="28"/>
          <w:szCs w:val="28"/>
        </w:rPr>
      </w:pPr>
    </w:p>
    <w:p w:rsidR="00BD35FD" w:rsidRDefault="00BD35FD" w:rsidP="00BD35FD">
      <w:pPr>
        <w:jc w:val="center"/>
        <w:rPr>
          <w:b/>
          <w:sz w:val="28"/>
          <w:szCs w:val="28"/>
        </w:rPr>
      </w:pPr>
      <w:r w:rsidRPr="0070099E">
        <w:rPr>
          <w:b/>
          <w:sz w:val="28"/>
          <w:szCs w:val="28"/>
        </w:rPr>
        <w:t xml:space="preserve">Раздел </w:t>
      </w:r>
      <w:r w:rsidR="00C607E3">
        <w:rPr>
          <w:b/>
          <w:sz w:val="28"/>
          <w:szCs w:val="28"/>
        </w:rPr>
        <w:t xml:space="preserve">2 </w:t>
      </w:r>
      <w:r w:rsidR="00F514E3" w:rsidRPr="0070099E">
        <w:rPr>
          <w:b/>
          <w:sz w:val="28"/>
          <w:szCs w:val="28"/>
        </w:rPr>
        <w:t>.</w:t>
      </w:r>
      <w:r w:rsidRPr="0070099E">
        <w:rPr>
          <w:b/>
          <w:sz w:val="28"/>
          <w:szCs w:val="28"/>
        </w:rPr>
        <w:t xml:space="preserve"> Ведение бухгалтерского учета</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bCs/>
          <w:sz w:val="28"/>
          <w:szCs w:val="28"/>
        </w:rPr>
        <w:t>2.1</w:t>
      </w:r>
      <w:r w:rsidRPr="008946DC">
        <w:rPr>
          <w:b/>
          <w:bCs/>
          <w:sz w:val="28"/>
          <w:szCs w:val="28"/>
        </w:rPr>
        <w:t xml:space="preserve"> Учет отдельных видов имущества и обязательств</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При ведении бухгалтерского учета информация в денежном выражении о состоянии активов, обязательств, источниках финансирования, об операциях, их изменяющих, и финансовых результатах указанных операций (доходах, расходах), отражаемая на соответствующих счетах рабочего плана счетов, должна быть полной, сообразной с существенностью. Ошибки, признанные существенными, подлежат обязательному исправлению.</w:t>
      </w:r>
      <w:r>
        <w:rPr>
          <w:sz w:val="28"/>
          <w:szCs w:val="28"/>
        </w:rPr>
        <w:t xml:space="preserve"> </w:t>
      </w:r>
      <w:r w:rsidRPr="008946DC">
        <w:rPr>
          <w:sz w:val="28"/>
          <w:szCs w:val="28"/>
        </w:rPr>
        <w:t>Существенной признается информация, пропуск или искажение которой влечет изменение на 1 процент (или более) оборотов по дебету (кредиту) аналитического счета рабочего плана счетов.</w:t>
      </w:r>
      <w:r w:rsidRPr="008946DC">
        <w:rPr>
          <w:sz w:val="28"/>
          <w:szCs w:val="28"/>
        </w:rPr>
        <w:br/>
        <w:t>Основание: пункт 3 Инструкции к Единому плану счетов № 157н.</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lastRenderedPageBreak/>
        <w:t>Бухучет ведется по проверенным и принятым к учету первичным документам методом начисления. К учету принимаются первичные учетные документы, составленные надлежащим образом и поступившие по результатам внутреннего контроля хозяйственных операций для регистрации содержащихся в них данных в регистрах бухучета.</w:t>
      </w:r>
      <w:r w:rsidRPr="008946DC">
        <w:rPr>
          <w:sz w:val="28"/>
          <w:szCs w:val="28"/>
        </w:rPr>
        <w:br/>
        <w:t>Основание: пункт 3 Инструкции к Единому плану счетов № 157н.</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w:t>
      </w:r>
    </w:p>
    <w:p w:rsidR="00C607E3"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iCs/>
          <w:sz w:val="28"/>
          <w:szCs w:val="28"/>
        </w:rPr>
      </w:pPr>
      <w:r>
        <w:rPr>
          <w:b/>
          <w:iCs/>
          <w:sz w:val="28"/>
          <w:szCs w:val="28"/>
        </w:rPr>
        <w:t>2.2</w:t>
      </w:r>
      <w:r w:rsidRPr="008946DC">
        <w:rPr>
          <w:b/>
          <w:iCs/>
          <w:sz w:val="28"/>
          <w:szCs w:val="28"/>
        </w:rPr>
        <w:t xml:space="preserve"> Основные средства</w:t>
      </w:r>
    </w:p>
    <w:p w:rsidR="00354AC4" w:rsidRDefault="00354AC4"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70FA7">
        <w:rPr>
          <w:sz w:val="28"/>
          <w:szCs w:val="28"/>
        </w:rPr>
        <w:t>В качестве основных средств принимаются к учету материальные объекты имущества независимо от их стоимости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в процессе деятельности учреждения при выполнении им работ, оказании услуг, для осуществления полномочий (функций)  учреждения.</w:t>
      </w:r>
      <w:r w:rsidR="00870FA7" w:rsidRPr="00870FA7">
        <w:rPr>
          <w:sz w:val="28"/>
          <w:szCs w:val="28"/>
        </w:rPr>
        <w:t xml:space="preserve"> 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w:t>
      </w:r>
      <w:r w:rsidR="00870FA7" w:rsidRPr="00870FA7">
        <w:rPr>
          <w:sz w:val="28"/>
          <w:szCs w:val="28"/>
        </w:rPr>
        <w:br/>
        <w:t>Основание: пункты 23, 38, 39, 47 Инструкции к Единому плану счетов № 157н.</w:t>
      </w:r>
    </w:p>
    <w:p w:rsidR="00870FA7" w:rsidRPr="008946DC" w:rsidRDefault="00870FA7"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Каждому объекту недвижимого, а также движимого имущества стоимостью свыше 3000 руб. присваивается уникальный инвентарный номер, состоящий из десяти знаков:</w:t>
      </w:r>
      <w:r w:rsidRPr="008946DC">
        <w:rPr>
          <w:sz w:val="28"/>
          <w:szCs w:val="28"/>
        </w:rPr>
        <w:b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r w:rsidRPr="008946DC">
        <w:rPr>
          <w:sz w:val="28"/>
          <w:szCs w:val="28"/>
        </w:rPr>
        <w:br/>
        <w:t xml:space="preserve">2–4-й разряды – код объекта учета синтетического счета в Плане счетов бухгалтерского учета (приложение 1 к приказу Минфина России от 16 декабря </w:t>
      </w:r>
      <w:smartTag w:uri="urn:schemas-microsoft-com:office:smarttags" w:element="metricconverter">
        <w:smartTagPr>
          <w:attr w:name="ProductID" w:val="2010 г"/>
        </w:smartTagPr>
        <w:r w:rsidRPr="008946DC">
          <w:rPr>
            <w:sz w:val="28"/>
            <w:szCs w:val="28"/>
          </w:rPr>
          <w:t>2010 г</w:t>
        </w:r>
      </w:smartTag>
      <w:r w:rsidRPr="008946DC">
        <w:rPr>
          <w:sz w:val="28"/>
          <w:szCs w:val="28"/>
        </w:rPr>
        <w:t>. № 174н);</w:t>
      </w:r>
      <w:r w:rsidRPr="008946DC">
        <w:rPr>
          <w:sz w:val="28"/>
          <w:szCs w:val="28"/>
        </w:rPr>
        <w:br/>
        <w:t xml:space="preserve">5–6-й разряды – код группы и вида синтетического счета Плана счетов бухгалтерского учета (приложение 1 к приказу Минфина России от 16 декабря </w:t>
      </w:r>
      <w:smartTag w:uri="urn:schemas-microsoft-com:office:smarttags" w:element="metricconverter">
        <w:smartTagPr>
          <w:attr w:name="ProductID" w:val="2010 г"/>
        </w:smartTagPr>
        <w:r w:rsidRPr="008946DC">
          <w:rPr>
            <w:sz w:val="28"/>
            <w:szCs w:val="28"/>
          </w:rPr>
          <w:t>2010 г</w:t>
        </w:r>
      </w:smartTag>
      <w:r w:rsidRPr="008946DC">
        <w:rPr>
          <w:sz w:val="28"/>
          <w:szCs w:val="28"/>
        </w:rPr>
        <w:t>. № 174н);</w:t>
      </w:r>
      <w:r w:rsidRPr="008946DC">
        <w:rPr>
          <w:sz w:val="28"/>
          <w:szCs w:val="28"/>
        </w:rPr>
        <w:br/>
        <w:t>7–10-й разряды – порядковый номер нефинансового актива.</w:t>
      </w:r>
      <w:r w:rsidRPr="008946DC">
        <w:rPr>
          <w:sz w:val="28"/>
          <w:szCs w:val="28"/>
        </w:rPr>
        <w:br/>
        <w:t>Основание: пункт 46 Инструкции к Единому плану счетов № 157н.</w:t>
      </w:r>
    </w:p>
    <w:p w:rsidR="00870FA7" w:rsidRPr="008946DC" w:rsidRDefault="00870FA7"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w:t>
      </w:r>
      <w:r>
        <w:rPr>
          <w:sz w:val="28"/>
          <w:szCs w:val="28"/>
        </w:rPr>
        <w:t xml:space="preserve"> </w:t>
      </w:r>
      <w:r w:rsidRPr="008946DC">
        <w:rPr>
          <w:sz w:val="28"/>
          <w:szCs w:val="28"/>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870FA7" w:rsidRPr="008946DC" w:rsidRDefault="00870FA7"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xml:space="preserve"> Учет основных средств на соответствующих счетах Плана счетов бухгалтерского учета ведется в соответствии с требованиями Общероссийского классификатора основных фондов ОК 013-94, утвержденного постановлением Госстандарта России от 26 декабря </w:t>
      </w:r>
      <w:smartTag w:uri="urn:schemas-microsoft-com:office:smarttags" w:element="metricconverter">
        <w:smartTagPr>
          <w:attr w:name="ProductID" w:val="1994 г"/>
        </w:smartTagPr>
        <w:r w:rsidRPr="008946DC">
          <w:rPr>
            <w:sz w:val="28"/>
            <w:szCs w:val="28"/>
          </w:rPr>
          <w:t>1994 г</w:t>
        </w:r>
      </w:smartTag>
      <w:r w:rsidRPr="008946DC">
        <w:rPr>
          <w:sz w:val="28"/>
          <w:szCs w:val="28"/>
        </w:rPr>
        <w:t>. № 359.</w:t>
      </w:r>
      <w:r w:rsidRPr="008946DC">
        <w:rPr>
          <w:sz w:val="28"/>
          <w:szCs w:val="28"/>
        </w:rPr>
        <w:br/>
        <w:t>Основание: пункт 45 Инструкции к Единому плану счетов № 157н.</w:t>
      </w:r>
    </w:p>
    <w:p w:rsidR="00870FA7" w:rsidRPr="008946DC" w:rsidRDefault="00870FA7"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lastRenderedPageBreak/>
        <w:t> К хозяйственному инвентарю относятся предметы конторского и хозяйственного пользования, непосредственно используемые в производственном процессе, спортивный инвентарь. Начисление амортизации основных средств в бухгалтерском учете производится линейным способом в соответствии со сроками полезного использования.</w:t>
      </w:r>
      <w:r w:rsidRPr="008946DC">
        <w:rPr>
          <w:sz w:val="28"/>
          <w:szCs w:val="28"/>
        </w:rPr>
        <w:br/>
        <w:t>Основание: пункт 85 Инструкции к Единому плану счетов № 157н.</w:t>
      </w:r>
    </w:p>
    <w:p w:rsidR="00354AC4" w:rsidRPr="00870FA7" w:rsidRDefault="00354AC4" w:rsidP="00354AC4">
      <w:pPr>
        <w:autoSpaceDE w:val="0"/>
        <w:autoSpaceDN w:val="0"/>
        <w:adjustRightInd w:val="0"/>
        <w:ind w:firstLine="540"/>
        <w:jc w:val="both"/>
        <w:rPr>
          <w:sz w:val="28"/>
          <w:szCs w:val="28"/>
        </w:rPr>
      </w:pPr>
      <w:r w:rsidRPr="00870FA7">
        <w:rPr>
          <w:sz w:val="28"/>
          <w:szCs w:val="28"/>
        </w:rPr>
        <w:t>Материальные объекты имущества, за исключением периодических изданий, составляющие библиотечный фонд учреждения, принимаются к учету в качестве основных средств независимо от срока их полезного использования.</w:t>
      </w:r>
    </w:p>
    <w:p w:rsidR="00354AC4" w:rsidRDefault="00354AC4" w:rsidP="00354AC4">
      <w:pPr>
        <w:autoSpaceDE w:val="0"/>
        <w:autoSpaceDN w:val="0"/>
        <w:adjustRightInd w:val="0"/>
        <w:ind w:firstLine="540"/>
        <w:jc w:val="both"/>
        <w:rPr>
          <w:sz w:val="28"/>
          <w:szCs w:val="28"/>
        </w:rPr>
      </w:pPr>
      <w:r w:rsidRPr="00870FA7">
        <w:rPr>
          <w:sz w:val="28"/>
          <w:szCs w:val="28"/>
        </w:rPr>
        <w:t>К основным средствам не относятся предметы, служащие менее 12 месяцев, независимо от их стоимости, материальные объекты имущества, относящиеся к материальным запасам, находящиеся в пути.</w:t>
      </w:r>
    </w:p>
    <w:p w:rsidR="00870FA7" w:rsidRPr="00870FA7" w:rsidRDefault="00870FA7" w:rsidP="00870FA7">
      <w:pPr>
        <w:autoSpaceDE w:val="0"/>
        <w:autoSpaceDN w:val="0"/>
        <w:adjustRightInd w:val="0"/>
        <w:ind w:firstLine="540"/>
        <w:rPr>
          <w:sz w:val="28"/>
          <w:szCs w:val="28"/>
        </w:rPr>
      </w:pPr>
      <w:r w:rsidRPr="008946DC">
        <w:rPr>
          <w:sz w:val="28"/>
          <w:szCs w:val="28"/>
        </w:rPr>
        <w:t>Срок полезного использования объектов основных средств устанавливается комиссией по</w:t>
      </w:r>
      <w:r>
        <w:rPr>
          <w:sz w:val="28"/>
          <w:szCs w:val="28"/>
        </w:rPr>
        <w:t xml:space="preserve"> поступлению и выбытию активов </w:t>
      </w:r>
      <w:r w:rsidRPr="008946DC">
        <w:rPr>
          <w:sz w:val="28"/>
          <w:szCs w:val="28"/>
        </w:rPr>
        <w:t>исходя из следующих факторов:</w:t>
      </w:r>
      <w:r w:rsidRPr="008946DC">
        <w:rPr>
          <w:sz w:val="28"/>
          <w:szCs w:val="28"/>
        </w:rPr>
        <w:br/>
        <w:t>– информации, содержащейся в законодательстве РФ</w:t>
      </w:r>
      <w:r w:rsidRPr="00870FA7">
        <w:rPr>
          <w:sz w:val="28"/>
          <w:szCs w:val="28"/>
        </w:rPr>
        <w:t xml:space="preserve">; устанавливающем сроки полезного использования имущества в целях начисления амортизации. По объектам основных средств, включенным согласно Постановлению Правительства РФ от 01.01.2002 N 1 "О Классификации основных средств, включаемых в амортизационные группы" в амортизационные группы с </w:t>
      </w:r>
      <w:hyperlink r:id="rId90" w:history="1">
        <w:r w:rsidRPr="00870FA7">
          <w:rPr>
            <w:sz w:val="28"/>
            <w:szCs w:val="28"/>
          </w:rPr>
          <w:t>первой</w:t>
        </w:r>
      </w:hyperlink>
      <w:r w:rsidRPr="00870FA7">
        <w:rPr>
          <w:sz w:val="28"/>
          <w:szCs w:val="28"/>
        </w:rPr>
        <w:t xml:space="preserve"> по </w:t>
      </w:r>
      <w:hyperlink r:id="rId91" w:history="1">
        <w:r w:rsidRPr="00870FA7">
          <w:rPr>
            <w:sz w:val="28"/>
            <w:szCs w:val="28"/>
          </w:rPr>
          <w:t>девятую</w:t>
        </w:r>
      </w:hyperlink>
      <w:r w:rsidRPr="00870FA7">
        <w:rPr>
          <w:sz w:val="28"/>
          <w:szCs w:val="28"/>
        </w:rPr>
        <w:t xml:space="preserve">, срок полезного использования определяется по наибольшему сроку, установленному для указанных амортизационных групп, в </w:t>
      </w:r>
      <w:hyperlink r:id="rId92" w:history="1">
        <w:r w:rsidRPr="00870FA7">
          <w:rPr>
            <w:sz w:val="28"/>
            <w:szCs w:val="28"/>
          </w:rPr>
          <w:t>десятую амортизационную группу</w:t>
        </w:r>
      </w:hyperlink>
      <w:r w:rsidRPr="00870FA7">
        <w:rPr>
          <w:sz w:val="28"/>
          <w:szCs w:val="28"/>
        </w:rPr>
        <w:t xml:space="preserve"> - исходя из Единых </w:t>
      </w:r>
      <w:hyperlink r:id="rId93" w:history="1">
        <w:r w:rsidRPr="00870FA7">
          <w:rPr>
            <w:sz w:val="28"/>
            <w:szCs w:val="28"/>
          </w:rPr>
          <w:t>норм</w:t>
        </w:r>
      </w:hyperlink>
      <w:r w:rsidRPr="00870FA7">
        <w:rPr>
          <w:sz w:val="28"/>
          <w:szCs w:val="28"/>
        </w:rPr>
        <w:t xml:space="preserve"> амортизационных отчислений на полное восстановление основных фондов народного хозяйства СССР, утвержденных Постановлением Совета Министров</w:t>
      </w:r>
      <w:r w:rsidRPr="00354AC4">
        <w:rPr>
          <w:color w:val="000080"/>
          <w:sz w:val="28"/>
          <w:szCs w:val="28"/>
        </w:rPr>
        <w:t xml:space="preserve"> </w:t>
      </w:r>
      <w:r w:rsidRPr="00870FA7">
        <w:rPr>
          <w:sz w:val="28"/>
          <w:szCs w:val="28"/>
        </w:rPr>
        <w:t>СССР от 22.10.1990 N 1072;</w:t>
      </w:r>
    </w:p>
    <w:p w:rsidR="00870FA7" w:rsidRPr="008946DC" w:rsidRDefault="00870FA7"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рекомендаций, содержащихся в документах производителя, – при отсутствии соответствующих норм в законодательстве РФ. Если такая информация отсутствует, срок определяется на основании решения комиссии учреждения по поступлению и выбытию активов, принятого с учетом ожидаемого срока использования и физического износа объекта, а также с учетом гарантийного срока использования;</w:t>
      </w:r>
      <w:r w:rsidRPr="008946DC">
        <w:rPr>
          <w:sz w:val="28"/>
          <w:szCs w:val="28"/>
        </w:rPr>
        <w:br/>
        <w:t>– сроков фактической эксплуатации и ранее начисленной суммы амортизации – для безвозмездно полученных объектов.</w:t>
      </w:r>
    </w:p>
    <w:p w:rsidR="00870FA7" w:rsidRPr="008946DC" w:rsidRDefault="00870FA7"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xml:space="preserve"> По объектам, включенным в амортизационные группы с первой по девятую, срок полезного использования определяется по наибольшему сроку, указанному в постановлении Правительства РФ от 1 января </w:t>
      </w:r>
      <w:smartTag w:uri="urn:schemas-microsoft-com:office:smarttags" w:element="metricconverter">
        <w:smartTagPr>
          <w:attr w:name="ProductID" w:val="2002 г"/>
        </w:smartTagPr>
        <w:r w:rsidRPr="008946DC">
          <w:rPr>
            <w:sz w:val="28"/>
            <w:szCs w:val="28"/>
          </w:rPr>
          <w:t>2002 г</w:t>
        </w:r>
      </w:smartTag>
      <w:r w:rsidRPr="008946DC">
        <w:rPr>
          <w:sz w:val="28"/>
          <w:szCs w:val="28"/>
        </w:rPr>
        <w:t xml:space="preserve">. № 1 «О Классификации основных средств, включаемых в амортизационные группы». </w:t>
      </w:r>
    </w:p>
    <w:p w:rsidR="00870FA7" w:rsidRPr="008946DC" w:rsidRDefault="00870FA7"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xml:space="preserve"> По объектам, включенным в десятую амортизационную группу, срок полезного использования рассчитывается исходя из единых норм, утвержденных постановлением Совета Министров СССР от 22 октября </w:t>
      </w:r>
      <w:smartTag w:uri="urn:schemas-microsoft-com:office:smarttags" w:element="metricconverter">
        <w:smartTagPr>
          <w:attr w:name="ProductID" w:val="1990 г"/>
        </w:smartTagPr>
        <w:r w:rsidRPr="008946DC">
          <w:rPr>
            <w:sz w:val="28"/>
            <w:szCs w:val="28"/>
          </w:rPr>
          <w:t>1990 г</w:t>
        </w:r>
      </w:smartTag>
      <w:r w:rsidRPr="008946DC">
        <w:rPr>
          <w:sz w:val="28"/>
          <w:szCs w:val="28"/>
        </w:rPr>
        <w:t>. № 1072.</w:t>
      </w:r>
    </w:p>
    <w:p w:rsidR="00870FA7" w:rsidRPr="008946DC" w:rsidRDefault="00870FA7"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Основание: пункт 44 Инструкции к Единому плану счетов № 157н.</w:t>
      </w:r>
    </w:p>
    <w:p w:rsidR="00870FA7" w:rsidRPr="008946DC" w:rsidRDefault="00870FA7"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Переоценка основных средств производится в сроки и в порядке, устанавливаемые Правительством РФ.</w:t>
      </w:r>
      <w:r w:rsidRPr="008946DC">
        <w:rPr>
          <w:sz w:val="28"/>
          <w:szCs w:val="28"/>
        </w:rPr>
        <w:br/>
        <w:t>Основание: пункт 28 Инструкции к Единому плану счетов № 157н.</w:t>
      </w:r>
    </w:p>
    <w:p w:rsidR="00870FA7" w:rsidRPr="008946DC" w:rsidRDefault="00870FA7" w:rsidP="00870FA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lastRenderedPageBreak/>
        <w:t>Имущество, относящееся к категории особо ценного имущества (ОЦИ), определяет комиссия по поступлению и выбытию активов  Такое имущество принимается к учету на основании выписки из протокола комиссии.</w:t>
      </w:r>
    </w:p>
    <w:p w:rsidR="00870FA7" w:rsidRPr="00870FA7" w:rsidRDefault="00870FA7" w:rsidP="00B76E01">
      <w:pPr>
        <w:autoSpaceDE w:val="0"/>
        <w:autoSpaceDN w:val="0"/>
        <w:adjustRightInd w:val="0"/>
        <w:ind w:firstLine="540"/>
        <w:rPr>
          <w:sz w:val="28"/>
          <w:szCs w:val="28"/>
        </w:rPr>
      </w:pPr>
      <w:r w:rsidRPr="008946DC">
        <w:rPr>
          <w:sz w:val="28"/>
          <w:szCs w:val="28"/>
        </w:rPr>
        <w:t> Основные средства стоимостью до 3000 руб. включительно, находящиеся в эксплуатации, учитываются на одноименном забалансовом счете 21 по балансовой стоимости.</w:t>
      </w:r>
      <w:r w:rsidRPr="008946DC">
        <w:rPr>
          <w:sz w:val="28"/>
          <w:szCs w:val="28"/>
        </w:rPr>
        <w:br/>
        <w:t>Основание: пункт 373 Инструкции к Единому плану счетов № 157н.</w:t>
      </w:r>
    </w:p>
    <w:p w:rsidR="00354AC4" w:rsidRDefault="00354AC4" w:rsidP="00354AC4">
      <w:pPr>
        <w:autoSpaceDE w:val="0"/>
        <w:autoSpaceDN w:val="0"/>
        <w:adjustRightInd w:val="0"/>
        <w:ind w:firstLine="540"/>
        <w:jc w:val="both"/>
        <w:rPr>
          <w:sz w:val="28"/>
          <w:szCs w:val="28"/>
        </w:rPr>
      </w:pPr>
      <w:r w:rsidRPr="00354AC4">
        <w:rPr>
          <w:color w:val="000080"/>
          <w:sz w:val="28"/>
          <w:szCs w:val="28"/>
        </w:rPr>
        <w:t xml:space="preserve">В </w:t>
      </w:r>
      <w:r w:rsidRPr="00870FA7">
        <w:rPr>
          <w:sz w:val="28"/>
          <w:szCs w:val="28"/>
        </w:rPr>
        <w:t>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пересматривается по решению комиссии по поступлению и выбытию активов.</w:t>
      </w:r>
    </w:p>
    <w:p w:rsidR="00F15D8C" w:rsidRPr="00870FA7" w:rsidRDefault="00F15D8C" w:rsidP="00354AC4">
      <w:pPr>
        <w:autoSpaceDE w:val="0"/>
        <w:autoSpaceDN w:val="0"/>
        <w:adjustRightInd w:val="0"/>
        <w:ind w:firstLine="540"/>
        <w:jc w:val="both"/>
        <w:rPr>
          <w:sz w:val="28"/>
          <w:szCs w:val="28"/>
        </w:rPr>
      </w:pP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sz w:val="28"/>
          <w:szCs w:val="28"/>
        </w:rPr>
      </w:pPr>
      <w:r w:rsidRPr="00870FA7">
        <w:rPr>
          <w:sz w:val="28"/>
          <w:szCs w:val="28"/>
        </w:rPr>
        <w:t> </w:t>
      </w:r>
      <w:r w:rsidRPr="008946DC">
        <w:rPr>
          <w:sz w:val="28"/>
          <w:szCs w:val="28"/>
        </w:rPr>
        <w:t> </w:t>
      </w:r>
      <w:r>
        <w:rPr>
          <w:b/>
          <w:iCs/>
          <w:sz w:val="28"/>
          <w:szCs w:val="28"/>
        </w:rPr>
        <w:t xml:space="preserve">2.3 </w:t>
      </w:r>
      <w:r w:rsidRPr="008946DC">
        <w:rPr>
          <w:b/>
          <w:iCs/>
          <w:sz w:val="28"/>
          <w:szCs w:val="28"/>
        </w:rPr>
        <w:t xml:space="preserve"> Нематериальные активы</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Начисление амортизации нематериальных активов производится линейным способом в соответствии со сроками полезного использования.</w:t>
      </w:r>
      <w:r w:rsidRPr="008946DC">
        <w:rPr>
          <w:sz w:val="28"/>
          <w:szCs w:val="28"/>
        </w:rPr>
        <w:br/>
        <w:t>Основание: пункт 93 Инструкции к Единому плану счетов № 157н.</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Срок полезного использования нематериальных активов устанавливается комиссией по поступлению и выбытию активов исходя из следующих сроков:</w:t>
      </w:r>
      <w:r w:rsidRPr="008946DC">
        <w:rPr>
          <w:sz w:val="28"/>
          <w:szCs w:val="28"/>
        </w:rPr>
        <w:br/>
        <w:t>– в течение которого учреждению будут принадлежать исключительные права на объект. Этот срок указывается в охранных документах (патентах, свидетельствах и т. п.), или он следует из закона;</w:t>
      </w:r>
      <w:r w:rsidRPr="008946DC">
        <w:rPr>
          <w:sz w:val="28"/>
          <w:szCs w:val="28"/>
        </w:rPr>
        <w:br/>
        <w:t>– в течение которого учреждение планирует использовать объект в своей деятельности.</w:t>
      </w:r>
      <w:r w:rsidR="00B76E01">
        <w:rPr>
          <w:sz w:val="28"/>
          <w:szCs w:val="28"/>
        </w:rPr>
        <w:t xml:space="preserve"> </w:t>
      </w:r>
      <w:r w:rsidRPr="008946DC">
        <w:rPr>
          <w:sz w:val="28"/>
          <w:szCs w:val="28"/>
        </w:rPr>
        <w:t xml:space="preserve">Если по объекту нематериальных активов срок полезного использования определить невозможно, то в целях расчета амортизации он устанавливается равным десяти годам. </w:t>
      </w:r>
      <w:r w:rsidRPr="008946DC">
        <w:rPr>
          <w:sz w:val="28"/>
          <w:szCs w:val="28"/>
        </w:rPr>
        <w:br/>
        <w:t>Основание: статья 1335 Гражданского кодекса РФ, пункт 60 Инструкции к Единому плану счетов № 157н.</w:t>
      </w:r>
    </w:p>
    <w:p w:rsidR="00C607E3" w:rsidRPr="00BB793F"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sz w:val="28"/>
          <w:szCs w:val="28"/>
        </w:rPr>
      </w:pPr>
      <w:r w:rsidRPr="008946DC">
        <w:rPr>
          <w:sz w:val="28"/>
          <w:szCs w:val="28"/>
        </w:rPr>
        <w:t> </w:t>
      </w:r>
    </w:p>
    <w:p w:rsidR="00C607E3" w:rsidRPr="00BB793F" w:rsidRDefault="00452A37"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sz w:val="28"/>
          <w:szCs w:val="28"/>
        </w:rPr>
      </w:pPr>
      <w:r>
        <w:rPr>
          <w:b/>
          <w:iCs/>
          <w:sz w:val="28"/>
          <w:szCs w:val="28"/>
        </w:rPr>
        <w:t>2.4</w:t>
      </w:r>
      <w:r w:rsidR="00C607E3" w:rsidRPr="00BB793F">
        <w:rPr>
          <w:b/>
          <w:iCs/>
          <w:sz w:val="28"/>
          <w:szCs w:val="28"/>
        </w:rPr>
        <w:t>. Непроизведенные активы</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xml:space="preserve"> Земельные участки, закрепленные за учреждением на праве постоянного (бессрочного) пользования (в т. ч. расположенные под объектами недвижимости), учитываются на счете 0.103.11.000 «Земля – недвижимое имущество учреждения». </w:t>
      </w:r>
      <w:r w:rsidRPr="008946DC">
        <w:rPr>
          <w:sz w:val="28"/>
          <w:szCs w:val="28"/>
        </w:rPr>
        <w:br/>
        <w:t>Основание для постановки на учет – свидетельство, подтверждающее право пользования земельным участком. Учет ведется по рыночной (кадастровой) стоимости на дату принятия к бухгалтерскому учету.</w:t>
      </w:r>
      <w:r w:rsidRPr="008946DC">
        <w:rPr>
          <w:sz w:val="28"/>
          <w:szCs w:val="28"/>
        </w:rPr>
        <w:br/>
        <w:t>Основание: пункты 23, 71, 78 Инструкции к Единому плану счетов № 157н.</w:t>
      </w:r>
    </w:p>
    <w:p w:rsidR="007712CD"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iCs/>
          <w:sz w:val="28"/>
          <w:szCs w:val="28"/>
        </w:rPr>
      </w:pPr>
      <w:r w:rsidRPr="008946DC">
        <w:rPr>
          <w:sz w:val="28"/>
          <w:szCs w:val="28"/>
        </w:rPr>
        <w:t> </w:t>
      </w:r>
    </w:p>
    <w:p w:rsidR="00C607E3" w:rsidRPr="00BB793F" w:rsidRDefault="00452A37"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sz w:val="28"/>
          <w:szCs w:val="28"/>
        </w:rPr>
      </w:pPr>
      <w:r>
        <w:rPr>
          <w:b/>
          <w:iCs/>
          <w:sz w:val="28"/>
          <w:szCs w:val="28"/>
        </w:rPr>
        <w:t>2.5</w:t>
      </w:r>
      <w:r w:rsidR="00C607E3" w:rsidRPr="00BB793F">
        <w:rPr>
          <w:b/>
          <w:iCs/>
          <w:sz w:val="28"/>
          <w:szCs w:val="28"/>
        </w:rPr>
        <w:t xml:space="preserve">  Материальные запасы</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lastRenderedPageBreak/>
        <w:t> 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Оценка материальных запасов в бухгалтерском учете осуществляется по фактической стоимости каждой единицы. Единицей учета материальных запасов является номенклатурный номер.</w:t>
      </w:r>
      <w:r w:rsidRPr="008946DC">
        <w:rPr>
          <w:sz w:val="28"/>
          <w:szCs w:val="28"/>
        </w:rPr>
        <w:br/>
        <w:t>Основание: пункты 99, 100, 101 Инструкции к Единому плану счетов № 157н.</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xml:space="preserve"> Списание материальных запасов производится по средней фактической стоимости. </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Основание: пункт 108 Инструкции к Единому плану счетов № 157н.</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Учет 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rsidR="00C607E3" w:rsidRPr="008946DC" w:rsidRDefault="00C607E3" w:rsidP="00C607E3">
      <w:pPr>
        <w:pStyle w:val="HTML"/>
        <w:numPr>
          <w:ilvl w:val="0"/>
          <w:numId w:val="21"/>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автомобильные шины;</w:t>
      </w:r>
    </w:p>
    <w:p w:rsidR="00C607E3" w:rsidRPr="008946DC" w:rsidRDefault="00C607E3" w:rsidP="00C607E3">
      <w:pPr>
        <w:pStyle w:val="HTML"/>
        <w:numPr>
          <w:ilvl w:val="0"/>
          <w:numId w:val="21"/>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колесные диски;</w:t>
      </w:r>
    </w:p>
    <w:p w:rsidR="00C607E3" w:rsidRPr="008946DC" w:rsidRDefault="00C607E3" w:rsidP="00C607E3">
      <w:pPr>
        <w:pStyle w:val="HTML"/>
        <w:numPr>
          <w:ilvl w:val="0"/>
          <w:numId w:val="21"/>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аккумуляторы;</w:t>
      </w:r>
    </w:p>
    <w:p w:rsidR="00C607E3" w:rsidRPr="008946DC" w:rsidRDefault="00C607E3" w:rsidP="00C607E3">
      <w:pPr>
        <w:pStyle w:val="HTML"/>
        <w:numPr>
          <w:ilvl w:val="0"/>
          <w:numId w:val="21"/>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наборы автоинструмента;</w:t>
      </w:r>
    </w:p>
    <w:p w:rsidR="00C607E3" w:rsidRPr="008946DC" w:rsidRDefault="00C607E3" w:rsidP="00C607E3">
      <w:pPr>
        <w:pStyle w:val="HTML"/>
        <w:numPr>
          <w:ilvl w:val="0"/>
          <w:numId w:val="21"/>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аптечки;</w:t>
      </w:r>
    </w:p>
    <w:p w:rsidR="00C607E3" w:rsidRPr="008946DC" w:rsidRDefault="00C607E3" w:rsidP="00C607E3">
      <w:pPr>
        <w:pStyle w:val="HTML"/>
        <w:numPr>
          <w:ilvl w:val="0"/>
          <w:numId w:val="21"/>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огнетушители;</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Аналитический учет по счету ведется в разрезе автомобилей и материально ответственных лиц.</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Поступление на счет 09 отражается:</w:t>
      </w:r>
    </w:p>
    <w:p w:rsidR="00C607E3" w:rsidRPr="008946DC" w:rsidRDefault="00C607E3" w:rsidP="00C607E3">
      <w:pPr>
        <w:pStyle w:val="HTML"/>
        <w:numPr>
          <w:ilvl w:val="0"/>
          <w:numId w:val="22"/>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учреждения»;</w:t>
      </w:r>
    </w:p>
    <w:p w:rsidR="00C607E3" w:rsidRPr="008946DC" w:rsidRDefault="00C607E3" w:rsidP="00C607E3">
      <w:pPr>
        <w:pStyle w:val="HTML"/>
        <w:numPr>
          <w:ilvl w:val="0"/>
          <w:numId w:val="22"/>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при безвозмездном поступлении автомобиля от государственных (муниципальных)</w:t>
      </w:r>
      <w:r>
        <w:rPr>
          <w:rFonts w:ascii="Times New Roman" w:hAnsi="Times New Roman" w:cs="Times New Roman"/>
          <w:sz w:val="28"/>
          <w:szCs w:val="28"/>
        </w:rPr>
        <w:t xml:space="preserve"> </w:t>
      </w:r>
      <w:r w:rsidRPr="008946DC">
        <w:rPr>
          <w:rFonts w:ascii="Times New Roman" w:hAnsi="Times New Roman" w:cs="Times New Roman"/>
          <w:sz w:val="28"/>
          <w:szCs w:val="28"/>
        </w:rPr>
        <w:t>учреждений с документальной передачей остатков забалансового счета 09.</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Внутреннее перемещение по счету отражается:</w:t>
      </w:r>
    </w:p>
    <w:p w:rsidR="00C607E3" w:rsidRPr="008946DC" w:rsidRDefault="00C607E3" w:rsidP="00C607E3">
      <w:pPr>
        <w:pStyle w:val="HTML"/>
        <w:numPr>
          <w:ilvl w:val="0"/>
          <w:numId w:val="23"/>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при передаче на другой автомобиль;</w:t>
      </w:r>
    </w:p>
    <w:p w:rsidR="00C607E3" w:rsidRPr="008946DC" w:rsidRDefault="00C607E3" w:rsidP="00C607E3">
      <w:pPr>
        <w:pStyle w:val="HTML"/>
        <w:numPr>
          <w:ilvl w:val="0"/>
          <w:numId w:val="23"/>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при передаче другому материально ответственному лицу вместе с автомобилем.</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Выбытие со счета 09 отражается:</w:t>
      </w:r>
    </w:p>
    <w:p w:rsidR="00C607E3" w:rsidRPr="008946DC" w:rsidRDefault="00C607E3" w:rsidP="00C607E3">
      <w:pPr>
        <w:pStyle w:val="HTML"/>
        <w:numPr>
          <w:ilvl w:val="0"/>
          <w:numId w:val="24"/>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при списании автомобиля по установленным основаниям;</w:t>
      </w:r>
    </w:p>
    <w:p w:rsidR="00C607E3" w:rsidRPr="008946DC" w:rsidRDefault="00C607E3" w:rsidP="00C607E3">
      <w:pPr>
        <w:pStyle w:val="HTML"/>
        <w:numPr>
          <w:ilvl w:val="0"/>
          <w:numId w:val="24"/>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при установке новых запчастей взамен непригодных к эксплуатации.</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lastRenderedPageBreak/>
        <w:t>Основание: пункты 349–350 Инструкции к Единому плану счетов № 157н.</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C607E3" w:rsidRPr="008946DC" w:rsidRDefault="00C607E3" w:rsidP="00C607E3">
      <w:pPr>
        <w:pStyle w:val="HTML"/>
        <w:numPr>
          <w:ilvl w:val="0"/>
          <w:numId w:val="25"/>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их текущей оценочной стоимости на дату принятия к бухгалтерскому учету;</w:t>
      </w:r>
    </w:p>
    <w:p w:rsidR="00C607E3" w:rsidRPr="008946DC" w:rsidRDefault="00C607E3" w:rsidP="00C607E3">
      <w:pPr>
        <w:pStyle w:val="HTML"/>
        <w:numPr>
          <w:ilvl w:val="0"/>
          <w:numId w:val="25"/>
        </w:numPr>
        <w:tabs>
          <w:tab w:val="clear" w:pos="720"/>
        </w:tabs>
        <w:rPr>
          <w:rFonts w:ascii="Times New Roman" w:hAnsi="Times New Roman" w:cs="Times New Roman"/>
          <w:sz w:val="28"/>
          <w:szCs w:val="28"/>
        </w:rPr>
      </w:pPr>
      <w:r w:rsidRPr="008946DC">
        <w:rPr>
          <w:rFonts w:ascii="Times New Roman" w:hAnsi="Times New Roman" w:cs="Times New Roman"/>
          <w:sz w:val="28"/>
          <w:szCs w:val="28"/>
        </w:rPr>
        <w:t>сумм, уплачиваемых учреждением за доставку материальных запасов, приведение их в состояние, пригодное для использования.</w:t>
      </w:r>
    </w:p>
    <w:p w:rsidR="007712CD" w:rsidRPr="007712CD" w:rsidRDefault="00C607E3" w:rsidP="007712CD">
      <w:pPr>
        <w:autoSpaceDE w:val="0"/>
        <w:autoSpaceDN w:val="0"/>
        <w:adjustRightInd w:val="0"/>
        <w:ind w:firstLine="540"/>
        <w:jc w:val="both"/>
        <w:rPr>
          <w:sz w:val="28"/>
          <w:szCs w:val="28"/>
        </w:rPr>
      </w:pPr>
      <w:r w:rsidRPr="007712CD">
        <w:rPr>
          <w:sz w:val="28"/>
          <w:szCs w:val="28"/>
        </w:rPr>
        <w:t> </w:t>
      </w:r>
      <w:r w:rsidR="007712CD" w:rsidRPr="007712CD">
        <w:rPr>
          <w:sz w:val="28"/>
          <w:szCs w:val="28"/>
        </w:rPr>
        <w:t>Фактическая стоимость материальных запасов, остающихся у учреждения в результате разборки, утилизации основных средств или иного имущества, определяется исходя из их текущей рыночной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w:t>
      </w:r>
    </w:p>
    <w:p w:rsidR="007712CD" w:rsidRDefault="007712CD" w:rsidP="006455F7">
      <w:pPr>
        <w:rPr>
          <w:sz w:val="28"/>
          <w:szCs w:val="28"/>
        </w:rPr>
      </w:pPr>
      <w:r w:rsidRPr="007712CD">
        <w:rPr>
          <w:sz w:val="28"/>
          <w:szCs w:val="28"/>
        </w:rPr>
        <w:t>Выбытие (отпуск) материальных запасов осуществляется</w:t>
      </w:r>
      <w:r w:rsidR="006455F7">
        <w:rPr>
          <w:sz w:val="28"/>
          <w:szCs w:val="28"/>
        </w:rPr>
        <w:t xml:space="preserve"> </w:t>
      </w:r>
      <w:r w:rsidRPr="007712CD">
        <w:rPr>
          <w:sz w:val="28"/>
          <w:szCs w:val="28"/>
        </w:rPr>
        <w:t xml:space="preserve"> </w:t>
      </w:r>
      <w:r w:rsidR="006455F7" w:rsidRPr="006455F7">
        <w:rPr>
          <w:sz w:val="28"/>
          <w:szCs w:val="28"/>
        </w:rPr>
        <w:t>на подстатье 272 "Расходование материальных запасов" КОСГУ относятся операции, отражающие уменьшение финансового результата, связанное со списанием материальных запасов (израсходованных на нужды учреждения, естественной убыли, а также пришедших в негодность</w:t>
      </w:r>
      <w:r w:rsidR="006455F7">
        <w:rPr>
          <w:sz w:val="28"/>
          <w:szCs w:val="28"/>
        </w:rPr>
        <w:t xml:space="preserve"> в результате их использования) </w:t>
      </w:r>
      <w:r w:rsidRPr="007712CD">
        <w:rPr>
          <w:sz w:val="28"/>
          <w:szCs w:val="28"/>
        </w:rPr>
        <w:t>по фактической стоимости каждой единицы.</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C607E3" w:rsidRPr="00BB793F" w:rsidRDefault="00452A37"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sz w:val="28"/>
          <w:szCs w:val="28"/>
        </w:rPr>
      </w:pPr>
      <w:r>
        <w:rPr>
          <w:b/>
          <w:iCs/>
          <w:sz w:val="28"/>
          <w:szCs w:val="28"/>
        </w:rPr>
        <w:t>2.6</w:t>
      </w:r>
      <w:r w:rsidR="00C607E3" w:rsidRPr="00BB793F">
        <w:rPr>
          <w:b/>
          <w:iCs/>
          <w:sz w:val="28"/>
          <w:szCs w:val="28"/>
        </w:rPr>
        <w:t>. Стоимость безвозмездно полученных нефинансовых активов</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текущей оценочной стоимости, определенной на дату принятия к бухгалтерскому учету.</w:t>
      </w:r>
      <w:r w:rsidR="000D0822">
        <w:rPr>
          <w:sz w:val="28"/>
          <w:szCs w:val="28"/>
        </w:rPr>
        <w:t xml:space="preserve"> </w:t>
      </w:r>
      <w:r w:rsidRPr="008946DC">
        <w:rPr>
          <w:sz w:val="28"/>
          <w:szCs w:val="28"/>
        </w:rPr>
        <w:t xml:space="preserve">Текущая оценочная стоимость определяется комиссией по поступлению и выбытию активов исходя из текущих рыночных цен на аналогичные материальные ценности. </w:t>
      </w:r>
      <w:r w:rsidRPr="008946DC">
        <w:rPr>
          <w:sz w:val="28"/>
          <w:szCs w:val="28"/>
        </w:rPr>
        <w:br/>
        <w:t>Основание: пункты 25, 31 Инструкции к Единому плану счетов № 157н.</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Данные о действующей цене должны быть подтверждены документально</w:t>
      </w:r>
      <w:r>
        <w:rPr>
          <w:sz w:val="28"/>
          <w:szCs w:val="28"/>
        </w:rPr>
        <w:t xml:space="preserve">. </w:t>
      </w:r>
      <w:r w:rsidRPr="008946DC">
        <w:rPr>
          <w:sz w:val="28"/>
          <w:szCs w:val="28"/>
        </w:rPr>
        <w:t>В случаях невозможности документального подтверждения стоимость определяется экспертным путем.</w:t>
      </w:r>
      <w:r>
        <w:rPr>
          <w:sz w:val="28"/>
          <w:szCs w:val="28"/>
        </w:rPr>
        <w:t xml:space="preserve"> </w:t>
      </w:r>
      <w:r w:rsidRPr="008946DC">
        <w:rPr>
          <w:sz w:val="28"/>
          <w:szCs w:val="28"/>
        </w:rPr>
        <w:t>При возникновении затруднений при определении текущей оценочной стоимости комиссией учреждения стоимость определяется специализированной организацией</w:t>
      </w:r>
      <w:r>
        <w:rPr>
          <w:sz w:val="28"/>
          <w:szCs w:val="28"/>
        </w:rPr>
        <w:t xml:space="preserve"> </w:t>
      </w:r>
      <w:r w:rsidRPr="008946DC">
        <w:rPr>
          <w:sz w:val="28"/>
          <w:szCs w:val="28"/>
        </w:rPr>
        <w:t>(оценщиком) на основании договора (контракта).</w:t>
      </w:r>
    </w:p>
    <w:p w:rsidR="00452A37" w:rsidRPr="00452A37" w:rsidRDefault="00C607E3" w:rsidP="00452A37">
      <w:pPr>
        <w:autoSpaceDE w:val="0"/>
        <w:autoSpaceDN w:val="0"/>
        <w:adjustRightInd w:val="0"/>
        <w:ind w:firstLine="540"/>
        <w:jc w:val="both"/>
        <w:rPr>
          <w:sz w:val="28"/>
          <w:szCs w:val="28"/>
        </w:rPr>
      </w:pPr>
      <w:r w:rsidRPr="008946DC">
        <w:rPr>
          <w:sz w:val="28"/>
          <w:szCs w:val="28"/>
        </w:rPr>
        <w:t> </w:t>
      </w:r>
      <w:r w:rsidR="00452A37" w:rsidRPr="00452A37">
        <w:rPr>
          <w:sz w:val="28"/>
          <w:szCs w:val="28"/>
        </w:rPr>
        <w:t>Учет вложений в нефинансовые активы. Фактические затраты на основные средства и материальные запасы при их приобретении, модернизации, реконструкции, достройке, дооборудовании, которые впоследствии будут приняты к учету, отражаются на счетах:</w:t>
      </w:r>
    </w:p>
    <w:p w:rsidR="00452A37" w:rsidRPr="00452A37" w:rsidRDefault="00452A37" w:rsidP="00452A37">
      <w:pPr>
        <w:autoSpaceDE w:val="0"/>
        <w:autoSpaceDN w:val="0"/>
        <w:adjustRightInd w:val="0"/>
        <w:ind w:firstLine="540"/>
        <w:jc w:val="both"/>
        <w:rPr>
          <w:sz w:val="28"/>
          <w:szCs w:val="28"/>
        </w:rPr>
      </w:pPr>
      <w:r w:rsidRPr="00452A37">
        <w:rPr>
          <w:sz w:val="28"/>
          <w:szCs w:val="28"/>
        </w:rPr>
        <w:t>- 0 106 11 000 "Вложения в основные средства - недвижимое имущество учреждения";</w:t>
      </w:r>
    </w:p>
    <w:p w:rsidR="00452A37" w:rsidRPr="00452A37" w:rsidRDefault="00452A37" w:rsidP="00452A37">
      <w:pPr>
        <w:autoSpaceDE w:val="0"/>
        <w:autoSpaceDN w:val="0"/>
        <w:adjustRightInd w:val="0"/>
        <w:ind w:firstLine="540"/>
        <w:jc w:val="both"/>
        <w:rPr>
          <w:sz w:val="28"/>
          <w:szCs w:val="28"/>
        </w:rPr>
      </w:pPr>
      <w:r w:rsidRPr="00452A37">
        <w:rPr>
          <w:sz w:val="28"/>
          <w:szCs w:val="28"/>
        </w:rPr>
        <w:t>- 0 106 31 000 "Вложения в основные средства - иное движимое имущество учреждения";</w:t>
      </w:r>
    </w:p>
    <w:p w:rsidR="00C607E3" w:rsidRPr="00452A37" w:rsidRDefault="00452A37" w:rsidP="00452A3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sz w:val="28"/>
          <w:szCs w:val="28"/>
        </w:rPr>
        <w:t xml:space="preserve">     </w:t>
      </w:r>
      <w:r w:rsidR="00B76E01">
        <w:rPr>
          <w:sz w:val="28"/>
          <w:szCs w:val="28"/>
        </w:rPr>
        <w:t xml:space="preserve"> </w:t>
      </w:r>
      <w:r>
        <w:rPr>
          <w:sz w:val="28"/>
          <w:szCs w:val="28"/>
        </w:rPr>
        <w:t xml:space="preserve">  </w:t>
      </w:r>
      <w:r w:rsidRPr="00452A37">
        <w:rPr>
          <w:sz w:val="28"/>
          <w:szCs w:val="28"/>
        </w:rPr>
        <w:t>-</w:t>
      </w:r>
      <w:r w:rsidR="00B76E01">
        <w:rPr>
          <w:sz w:val="28"/>
          <w:szCs w:val="28"/>
        </w:rPr>
        <w:t xml:space="preserve"> </w:t>
      </w:r>
      <w:r w:rsidRPr="00452A37">
        <w:rPr>
          <w:sz w:val="28"/>
          <w:szCs w:val="28"/>
        </w:rPr>
        <w:t>0 106 34 000 "Вложения в материальные запасы - иное движимое имущество учреждения".</w:t>
      </w:r>
    </w:p>
    <w:p w:rsidR="00005D37" w:rsidRDefault="00005D37" w:rsidP="007712CD">
      <w:pPr>
        <w:autoSpaceDE w:val="0"/>
        <w:autoSpaceDN w:val="0"/>
        <w:adjustRightInd w:val="0"/>
        <w:ind w:firstLine="540"/>
        <w:jc w:val="both"/>
        <w:rPr>
          <w:b/>
          <w:sz w:val="28"/>
          <w:szCs w:val="28"/>
        </w:rPr>
      </w:pPr>
    </w:p>
    <w:p w:rsidR="007712CD" w:rsidRDefault="007712CD" w:rsidP="007712CD">
      <w:pPr>
        <w:autoSpaceDE w:val="0"/>
        <w:autoSpaceDN w:val="0"/>
        <w:adjustRightInd w:val="0"/>
        <w:ind w:firstLine="540"/>
        <w:jc w:val="both"/>
        <w:rPr>
          <w:sz w:val="28"/>
          <w:szCs w:val="28"/>
        </w:rPr>
      </w:pPr>
      <w:r>
        <w:rPr>
          <w:b/>
          <w:sz w:val="28"/>
          <w:szCs w:val="28"/>
        </w:rPr>
        <w:t>2.7</w:t>
      </w:r>
      <w:r>
        <w:rPr>
          <w:b/>
          <w:sz w:val="28"/>
          <w:szCs w:val="28"/>
        </w:rPr>
        <w:tab/>
      </w:r>
      <w:r w:rsidRPr="007712CD">
        <w:rPr>
          <w:b/>
          <w:sz w:val="28"/>
          <w:szCs w:val="28"/>
        </w:rPr>
        <w:t>Учет расчетов по принятым обязательствам</w:t>
      </w:r>
      <w:r w:rsidRPr="007712CD">
        <w:rPr>
          <w:sz w:val="28"/>
          <w:szCs w:val="28"/>
        </w:rPr>
        <w:t xml:space="preserve">. </w:t>
      </w:r>
    </w:p>
    <w:p w:rsidR="007712CD" w:rsidRPr="007712CD" w:rsidRDefault="007712CD" w:rsidP="007712CD">
      <w:pPr>
        <w:autoSpaceDE w:val="0"/>
        <w:autoSpaceDN w:val="0"/>
        <w:adjustRightInd w:val="0"/>
        <w:ind w:firstLine="540"/>
        <w:jc w:val="both"/>
        <w:rPr>
          <w:sz w:val="28"/>
          <w:szCs w:val="28"/>
        </w:rPr>
      </w:pPr>
      <w:r w:rsidRPr="007712CD">
        <w:rPr>
          <w:sz w:val="28"/>
          <w:szCs w:val="28"/>
        </w:rPr>
        <w:t>Дебиторскую и кредиторскую задолженность с истекшими сроками исковой давности, нереальную (безнадежную) для взыскания (задолженность, по которой истек установленный срок исковой давности, а также другие долги, по которым в соответствии с гражданским законодательством обязательства прекращены вследствие невозможности их исполнения), списывают по каждому обязательству отдельно на основании акта государственного органа или документа о ликвидации организации, данных проведенной инвентаризации и приказа учреждения.</w:t>
      </w:r>
    </w:p>
    <w:p w:rsidR="007712CD" w:rsidRDefault="007712CD" w:rsidP="007712CD">
      <w:pPr>
        <w:autoSpaceDE w:val="0"/>
        <w:autoSpaceDN w:val="0"/>
        <w:adjustRightInd w:val="0"/>
        <w:ind w:firstLine="540"/>
        <w:jc w:val="both"/>
        <w:rPr>
          <w:sz w:val="28"/>
          <w:szCs w:val="28"/>
        </w:rPr>
      </w:pPr>
      <w:r w:rsidRPr="007712CD">
        <w:rPr>
          <w:sz w:val="28"/>
          <w:szCs w:val="28"/>
        </w:rPr>
        <w:t xml:space="preserve">Должностные лица, виновные в пропуске сроков исковой давности, привлекаются к ответственности (включая материальную) в соответствии с действующим законодательством. Срок исковой давности определяется </w:t>
      </w:r>
      <w:hyperlink r:id="rId94" w:history="1">
        <w:r w:rsidRPr="007712CD">
          <w:rPr>
            <w:sz w:val="28"/>
            <w:szCs w:val="28"/>
          </w:rPr>
          <w:t>ст. ст. 195</w:t>
        </w:r>
      </w:hyperlink>
      <w:r w:rsidRPr="007712CD">
        <w:rPr>
          <w:sz w:val="28"/>
          <w:szCs w:val="28"/>
        </w:rPr>
        <w:t xml:space="preserve"> - </w:t>
      </w:r>
      <w:hyperlink r:id="rId95" w:history="1">
        <w:r w:rsidRPr="007712CD">
          <w:rPr>
            <w:sz w:val="28"/>
            <w:szCs w:val="28"/>
          </w:rPr>
          <w:t>208</w:t>
        </w:r>
      </w:hyperlink>
      <w:r w:rsidRPr="007712CD">
        <w:rPr>
          <w:sz w:val="28"/>
          <w:szCs w:val="28"/>
        </w:rPr>
        <w:t xml:space="preserve"> ГК РФ.</w:t>
      </w:r>
    </w:p>
    <w:p w:rsidR="00F52047" w:rsidRDefault="00F52047"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iCs/>
          <w:sz w:val="28"/>
          <w:szCs w:val="28"/>
        </w:rPr>
      </w:pPr>
    </w:p>
    <w:p w:rsidR="00C607E3" w:rsidRDefault="00452A37"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iCs/>
          <w:sz w:val="28"/>
          <w:szCs w:val="28"/>
        </w:rPr>
      </w:pPr>
      <w:r>
        <w:rPr>
          <w:b/>
          <w:iCs/>
          <w:sz w:val="28"/>
          <w:szCs w:val="28"/>
        </w:rPr>
        <w:t>2.</w:t>
      </w:r>
      <w:r w:rsidR="000545C8">
        <w:rPr>
          <w:b/>
          <w:iCs/>
          <w:sz w:val="28"/>
          <w:szCs w:val="28"/>
        </w:rPr>
        <w:t>8</w:t>
      </w:r>
      <w:r w:rsidR="00C607E3" w:rsidRPr="00BB793F">
        <w:rPr>
          <w:b/>
          <w:iCs/>
          <w:sz w:val="28"/>
          <w:szCs w:val="28"/>
        </w:rPr>
        <w:t xml:space="preserve">  Затраты (расходы)</w:t>
      </w:r>
      <w:r w:rsidR="00C607E3">
        <w:rPr>
          <w:b/>
          <w:iCs/>
          <w:sz w:val="28"/>
          <w:szCs w:val="28"/>
        </w:rPr>
        <w:t>:</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b/>
          <w:iCs/>
          <w:sz w:val="28"/>
          <w:szCs w:val="28"/>
        </w:rPr>
        <w:t>в бюджетных учреждениях.</w:t>
      </w:r>
      <w:r w:rsidRPr="008946DC">
        <w:rPr>
          <w:sz w:val="28"/>
          <w:szCs w:val="28"/>
        </w:rPr>
        <w:t> </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Затраты при изготовлении готовой продукции (работ, услуг) делятся на прямые и накладные.</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Прямые затраты непосредственно относятся на себестоимость изготовления единицы готовой продукции (выполнения работ, оказания услуг).</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xml:space="preserve">Накладные расходы распределяются пропорционально прямым затратам к объему выручки от реализации продукции (работ, услуг). </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Общехозяйственные расходы учреждения, произведенные за отчетный период (месяц), распределяются:</w:t>
      </w:r>
      <w:r w:rsidRPr="008946DC">
        <w:rPr>
          <w:sz w:val="28"/>
          <w:szCs w:val="28"/>
        </w:rPr>
        <w:br/>
        <w:t>– в части распределяемых расходов – на себестоимость реализованной готовой продукции, оказанных работ, услуг пропорционально прямым затратам по объему выручки от реализации продукции (работ, услуг);</w:t>
      </w:r>
      <w:r w:rsidRPr="008946DC">
        <w:rPr>
          <w:sz w:val="28"/>
          <w:szCs w:val="28"/>
        </w:rPr>
        <w:br/>
        <w:t>– в части нераспределяемых расходов – на увеличение расходов текущего финансового года.</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Сумма затрат, произведенных учреждением в результате реализации товаров, в том числе в процессе продвижения товаров, относится к издержкам обращения.</w:t>
      </w:r>
      <w:r w:rsidRPr="008946DC">
        <w:rPr>
          <w:sz w:val="28"/>
          <w:szCs w:val="28"/>
        </w:rPr>
        <w:br/>
        <w:t>Основание: пункты 134–136 Инструкции к Единому плану счетов № 157н.</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Расходами, которые относятся на себестоимость готовой продукции (выполненных работ, оказываемых услуг), признаются:</w:t>
      </w:r>
      <w:r w:rsidRPr="008946DC">
        <w:rPr>
          <w:sz w:val="28"/>
          <w:szCs w:val="28"/>
        </w:rPr>
        <w:br/>
        <w:t>– все материальные расходы, кроме общехозяйственных, участвующие в процессе изготовления готовой продукции (выполнения работ, оказания услуг);</w:t>
      </w:r>
      <w:r w:rsidRPr="008946DC">
        <w:rPr>
          <w:sz w:val="28"/>
          <w:szCs w:val="28"/>
        </w:rPr>
        <w:br/>
        <w:t>– расходы на оплату труда персонала, участвующего в процессе изготовления готовой продукции (выполнения работ, оказания услуг) (кроме административно-управленческого персонала);</w:t>
      </w:r>
      <w:r w:rsidRPr="008946DC">
        <w:rPr>
          <w:sz w:val="28"/>
          <w:szCs w:val="28"/>
        </w:rPr>
        <w:br/>
        <w:t>– начисленные суммы взносов на обязательное пенсионное (социальное, медицинское) страхование;</w:t>
      </w:r>
      <w:r w:rsidRPr="008946DC">
        <w:rPr>
          <w:sz w:val="28"/>
          <w:szCs w:val="28"/>
        </w:rPr>
        <w:br/>
      </w:r>
      <w:r w:rsidRPr="008946DC">
        <w:rPr>
          <w:sz w:val="28"/>
          <w:szCs w:val="28"/>
        </w:rPr>
        <w:lastRenderedPageBreak/>
        <w:t>– суммы начисленной амортизации по основным средствам, используемым в процессе изготовления готовой продукции (выполнения работ, оказания услуг).</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Расходами, которые не включаются в себестоимость и сразу списываются на финансовый результат (счет 0.401.20.000), признаются:</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расходы на социальное обеспечение населения;</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расходы на транспортный налог;</w:t>
      </w:r>
    </w:p>
    <w:p w:rsidR="00C607E3" w:rsidRPr="008946DC"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8946DC">
        <w:rPr>
          <w:sz w:val="28"/>
          <w:szCs w:val="28"/>
        </w:rPr>
        <w:t>– расходы на налог на имущество;</w:t>
      </w:r>
    </w:p>
    <w:p w:rsidR="00D045CD" w:rsidRDefault="00D045CD" w:rsidP="00C607E3">
      <w:pPr>
        <w:rPr>
          <w:b/>
          <w:sz w:val="28"/>
          <w:szCs w:val="28"/>
        </w:rPr>
      </w:pPr>
    </w:p>
    <w:p w:rsidR="00C607E3" w:rsidRDefault="00452A37"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iCs/>
          <w:sz w:val="28"/>
          <w:szCs w:val="28"/>
        </w:rPr>
      </w:pPr>
      <w:r>
        <w:rPr>
          <w:b/>
          <w:iCs/>
          <w:sz w:val="28"/>
          <w:szCs w:val="28"/>
        </w:rPr>
        <w:t>2.</w:t>
      </w:r>
      <w:r w:rsidR="000545C8">
        <w:rPr>
          <w:b/>
          <w:iCs/>
          <w:sz w:val="28"/>
          <w:szCs w:val="28"/>
        </w:rPr>
        <w:t>9</w:t>
      </w:r>
      <w:r w:rsidR="00C607E3" w:rsidRPr="00636D13">
        <w:rPr>
          <w:b/>
          <w:iCs/>
          <w:sz w:val="28"/>
          <w:szCs w:val="28"/>
        </w:rPr>
        <w:t xml:space="preserve"> Расчеты с подотчетными лицами</w:t>
      </w:r>
    </w:p>
    <w:p w:rsidR="00C607E3" w:rsidRPr="0070099E" w:rsidRDefault="00C607E3" w:rsidP="00C607E3">
      <w:pPr>
        <w:autoSpaceDE w:val="0"/>
        <w:autoSpaceDN w:val="0"/>
        <w:adjustRightInd w:val="0"/>
        <w:ind w:left="540"/>
        <w:jc w:val="both"/>
        <w:rPr>
          <w:sz w:val="28"/>
          <w:szCs w:val="28"/>
        </w:rPr>
      </w:pPr>
      <w:r w:rsidRPr="0070099E">
        <w:rPr>
          <w:sz w:val="28"/>
          <w:szCs w:val="28"/>
        </w:rPr>
        <w:t xml:space="preserve">Отчетность </w:t>
      </w:r>
      <w:r>
        <w:rPr>
          <w:sz w:val="28"/>
          <w:szCs w:val="28"/>
        </w:rPr>
        <w:t>авансовым отчетам</w:t>
      </w:r>
      <w:r w:rsidRPr="0070099E">
        <w:rPr>
          <w:sz w:val="28"/>
          <w:szCs w:val="28"/>
        </w:rPr>
        <w:t xml:space="preserve"> должна быть представлена по истечении трех дней после прибытия сотрудника из командировки. </w:t>
      </w:r>
    </w:p>
    <w:p w:rsidR="00C607E3" w:rsidRPr="0070099E" w:rsidRDefault="00C607E3" w:rsidP="00C607E3">
      <w:pPr>
        <w:autoSpaceDE w:val="0"/>
        <w:autoSpaceDN w:val="0"/>
        <w:adjustRightInd w:val="0"/>
        <w:ind w:left="540"/>
        <w:jc w:val="both"/>
        <w:rPr>
          <w:sz w:val="28"/>
          <w:szCs w:val="28"/>
        </w:rPr>
      </w:pPr>
      <w:r>
        <w:rPr>
          <w:sz w:val="28"/>
          <w:szCs w:val="28"/>
        </w:rPr>
        <w:t>В случае, е</w:t>
      </w:r>
      <w:r w:rsidRPr="0070099E">
        <w:rPr>
          <w:sz w:val="28"/>
          <w:szCs w:val="28"/>
        </w:rPr>
        <w:t>сли сотрудник не отчитался за полученные суммы в течение установленного срока, сумма задолженности удерживается из заработной платы.</w:t>
      </w:r>
    </w:p>
    <w:p w:rsidR="002619A7" w:rsidRPr="009927BF" w:rsidRDefault="00C607E3" w:rsidP="002619A7">
      <w:pPr>
        <w:jc w:val="both"/>
        <w:rPr>
          <w:sz w:val="28"/>
          <w:szCs w:val="28"/>
        </w:rPr>
      </w:pPr>
      <w:r w:rsidRPr="0070099E">
        <w:rPr>
          <w:sz w:val="28"/>
          <w:szCs w:val="28"/>
        </w:rPr>
        <w:t>Перечень подотчетных лиц по учреждениям утверждается  приказ</w:t>
      </w:r>
      <w:r w:rsidR="00B76E01">
        <w:rPr>
          <w:sz w:val="28"/>
          <w:szCs w:val="28"/>
        </w:rPr>
        <w:t>ом</w:t>
      </w:r>
      <w:r w:rsidRPr="0070099E">
        <w:rPr>
          <w:sz w:val="28"/>
          <w:szCs w:val="28"/>
        </w:rPr>
        <w:t xml:space="preserve">  руководителя  учреждения. </w:t>
      </w:r>
      <w:r w:rsidR="002619A7">
        <w:rPr>
          <w:sz w:val="28"/>
          <w:szCs w:val="28"/>
        </w:rPr>
        <w:t>(Приказ</w:t>
      </w:r>
      <w:r w:rsidR="002619A7" w:rsidRPr="009927BF">
        <w:rPr>
          <w:sz w:val="28"/>
          <w:szCs w:val="28"/>
        </w:rPr>
        <w:t xml:space="preserve">  «О  назначении материально-ответственного лица» № 3 от 09.01.2019 г</w:t>
      </w:r>
      <w:r w:rsidR="002619A7">
        <w:rPr>
          <w:sz w:val="28"/>
          <w:szCs w:val="28"/>
        </w:rPr>
        <w:t>)</w:t>
      </w:r>
    </w:p>
    <w:p w:rsidR="00C607E3" w:rsidRDefault="00C607E3" w:rsidP="00C607E3">
      <w:pPr>
        <w:autoSpaceDE w:val="0"/>
        <w:autoSpaceDN w:val="0"/>
        <w:adjustRightInd w:val="0"/>
        <w:ind w:left="540"/>
        <w:jc w:val="both"/>
        <w:rPr>
          <w:sz w:val="28"/>
          <w:szCs w:val="28"/>
        </w:rPr>
      </w:pPr>
    </w:p>
    <w:p w:rsidR="000D0822" w:rsidRPr="000D0822" w:rsidRDefault="00C607E3" w:rsidP="001461C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sz w:val="28"/>
          <w:szCs w:val="28"/>
        </w:rPr>
      </w:pPr>
      <w:r w:rsidRPr="0070099E">
        <w:rPr>
          <w:sz w:val="28"/>
          <w:szCs w:val="28"/>
        </w:rPr>
        <w:t xml:space="preserve">С данным подотчетным лицом </w:t>
      </w:r>
      <w:r w:rsidR="00212095">
        <w:rPr>
          <w:sz w:val="28"/>
          <w:szCs w:val="28"/>
        </w:rPr>
        <w:t xml:space="preserve"> </w:t>
      </w:r>
      <w:r w:rsidRPr="0070099E">
        <w:rPr>
          <w:sz w:val="28"/>
          <w:szCs w:val="28"/>
        </w:rPr>
        <w:t>заключает</w:t>
      </w:r>
      <w:r w:rsidR="00212095">
        <w:rPr>
          <w:sz w:val="28"/>
          <w:szCs w:val="28"/>
        </w:rPr>
        <w:t>ся</w:t>
      </w:r>
      <w:r w:rsidRPr="0070099E">
        <w:rPr>
          <w:sz w:val="28"/>
          <w:szCs w:val="28"/>
        </w:rPr>
        <w:t xml:space="preserve"> договор материальной ответственности.</w:t>
      </w:r>
      <w:r w:rsidR="000D0822">
        <w:rPr>
          <w:sz w:val="28"/>
          <w:szCs w:val="28"/>
        </w:rPr>
        <w:t xml:space="preserve"> </w:t>
      </w:r>
    </w:p>
    <w:p w:rsidR="00C607E3" w:rsidRPr="00636D13" w:rsidRDefault="00C607E3"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636D13">
        <w:rPr>
          <w:sz w:val="28"/>
          <w:szCs w:val="28"/>
        </w:rPr>
        <w:t>Денежные средства выдаются под</w:t>
      </w:r>
      <w:r w:rsidR="00B76E01">
        <w:rPr>
          <w:sz w:val="28"/>
          <w:szCs w:val="28"/>
        </w:rPr>
        <w:t>отчет</w:t>
      </w:r>
      <w:r w:rsidRPr="00636D13">
        <w:rPr>
          <w:sz w:val="28"/>
          <w:szCs w:val="28"/>
        </w:rPr>
        <w:t xml:space="preserve"> на основании приказа руководителя или служебной записки, согласованной с руководителем. Выдача денежных средств под отчет</w:t>
      </w:r>
      <w:r>
        <w:rPr>
          <w:sz w:val="28"/>
          <w:szCs w:val="28"/>
        </w:rPr>
        <w:t xml:space="preserve"> </w:t>
      </w:r>
      <w:r w:rsidRPr="00636D13">
        <w:rPr>
          <w:sz w:val="28"/>
          <w:szCs w:val="28"/>
        </w:rPr>
        <w:t>производится путем:</w:t>
      </w:r>
    </w:p>
    <w:p w:rsidR="00C607E3" w:rsidRDefault="00C607E3" w:rsidP="00C607E3">
      <w:pPr>
        <w:pStyle w:val="HTML"/>
        <w:numPr>
          <w:ilvl w:val="0"/>
          <w:numId w:val="26"/>
        </w:numPr>
        <w:tabs>
          <w:tab w:val="clear" w:pos="720"/>
        </w:tabs>
        <w:ind w:left="360"/>
        <w:rPr>
          <w:rFonts w:ascii="Times New Roman" w:hAnsi="Times New Roman" w:cs="Times New Roman"/>
          <w:sz w:val="28"/>
          <w:szCs w:val="28"/>
        </w:rPr>
      </w:pPr>
      <w:r w:rsidRPr="00636D13">
        <w:rPr>
          <w:rFonts w:ascii="Times New Roman" w:hAnsi="Times New Roman" w:cs="Times New Roman"/>
          <w:sz w:val="28"/>
          <w:szCs w:val="28"/>
        </w:rPr>
        <w:t xml:space="preserve">перечисления на </w:t>
      </w:r>
      <w:r w:rsidR="00F97EA4">
        <w:rPr>
          <w:rFonts w:ascii="Times New Roman" w:hAnsi="Times New Roman" w:cs="Times New Roman"/>
          <w:sz w:val="28"/>
          <w:szCs w:val="28"/>
        </w:rPr>
        <w:t>дебетовую</w:t>
      </w:r>
      <w:r w:rsidRPr="00636D13">
        <w:rPr>
          <w:rFonts w:ascii="Times New Roman" w:hAnsi="Times New Roman" w:cs="Times New Roman"/>
          <w:sz w:val="28"/>
          <w:szCs w:val="28"/>
        </w:rPr>
        <w:t xml:space="preserve"> карту материально ответственного лица</w:t>
      </w:r>
      <w:r>
        <w:rPr>
          <w:rFonts w:ascii="Times New Roman" w:hAnsi="Times New Roman" w:cs="Times New Roman"/>
          <w:sz w:val="28"/>
          <w:szCs w:val="28"/>
        </w:rPr>
        <w:t xml:space="preserve"> </w:t>
      </w:r>
      <w:r w:rsidRPr="00636D13">
        <w:rPr>
          <w:rFonts w:ascii="Times New Roman" w:hAnsi="Times New Roman" w:cs="Times New Roman"/>
          <w:sz w:val="28"/>
          <w:szCs w:val="28"/>
        </w:rPr>
        <w:t>.</w:t>
      </w:r>
    </w:p>
    <w:p w:rsidR="00C607E3" w:rsidRPr="00636D13" w:rsidRDefault="00C607E3" w:rsidP="00C607E3">
      <w:pPr>
        <w:pStyle w:val="HTML"/>
        <w:numPr>
          <w:ilvl w:val="0"/>
          <w:numId w:val="26"/>
        </w:numPr>
        <w:tabs>
          <w:tab w:val="clear" w:pos="720"/>
        </w:tabs>
        <w:ind w:left="360"/>
        <w:rPr>
          <w:rFonts w:ascii="Times New Roman" w:hAnsi="Times New Roman" w:cs="Times New Roman"/>
          <w:sz w:val="28"/>
          <w:szCs w:val="28"/>
        </w:rPr>
      </w:pPr>
      <w:r>
        <w:rPr>
          <w:rFonts w:ascii="Times New Roman" w:hAnsi="Times New Roman" w:cs="Times New Roman"/>
          <w:sz w:val="28"/>
          <w:szCs w:val="28"/>
        </w:rPr>
        <w:t>С</w:t>
      </w:r>
      <w:r w:rsidRPr="00636D13">
        <w:rPr>
          <w:rFonts w:ascii="Times New Roman" w:hAnsi="Times New Roman" w:cs="Times New Roman"/>
          <w:sz w:val="28"/>
          <w:szCs w:val="28"/>
        </w:rPr>
        <w:t>пособ выдачи денежных средств должен быть указан, соответственно, в служебной записке или приказе руководителя.</w:t>
      </w:r>
    </w:p>
    <w:p w:rsidR="001461CE" w:rsidRDefault="00C607E3" w:rsidP="000D0822">
      <w:pPr>
        <w:pStyle w:val="a4"/>
        <w:shd w:val="clear" w:color="auto" w:fill="FFFFFF"/>
        <w:spacing w:after="240" w:afterAutospacing="0"/>
        <w:rPr>
          <w:color w:val="2A2C2E"/>
          <w:sz w:val="28"/>
          <w:szCs w:val="28"/>
          <w:shd w:val="clear" w:color="auto" w:fill="FFFFFF"/>
        </w:rPr>
      </w:pPr>
      <w:r w:rsidRPr="00636D13">
        <w:rPr>
          <w:sz w:val="28"/>
          <w:szCs w:val="28"/>
        </w:rPr>
        <w:t xml:space="preserve">Выдача средств под отчет производится штатным сотрудникам, не имеющим задолженности за ранее полученные суммы, по которым наступил срок представления </w:t>
      </w:r>
      <w:r>
        <w:rPr>
          <w:sz w:val="28"/>
          <w:szCs w:val="28"/>
        </w:rPr>
        <w:t xml:space="preserve"> </w:t>
      </w:r>
      <w:r w:rsidRPr="00636D13">
        <w:rPr>
          <w:sz w:val="28"/>
          <w:szCs w:val="28"/>
        </w:rPr>
        <w:t>авансового отчета.</w:t>
      </w:r>
      <w:r w:rsidR="000D0822" w:rsidRPr="000D0822">
        <w:rPr>
          <w:color w:val="000000"/>
          <w:sz w:val="28"/>
          <w:szCs w:val="28"/>
        </w:rPr>
        <w:t xml:space="preserve"> К отчету прикладываются все оправдательные документы.</w:t>
      </w:r>
      <w:r w:rsidR="00593268">
        <w:rPr>
          <w:color w:val="000000"/>
          <w:sz w:val="28"/>
          <w:szCs w:val="28"/>
        </w:rPr>
        <w:t xml:space="preserve"> </w:t>
      </w:r>
      <w:r w:rsidR="009862AD">
        <w:rPr>
          <w:color w:val="2A2C2E"/>
          <w:sz w:val="28"/>
          <w:szCs w:val="28"/>
          <w:shd w:val="clear" w:color="auto" w:fill="FFFFFF"/>
        </w:rPr>
        <w:t>П</w:t>
      </w:r>
      <w:r w:rsidR="001461CE">
        <w:rPr>
          <w:color w:val="2A2C2E"/>
          <w:sz w:val="28"/>
          <w:szCs w:val="28"/>
          <w:shd w:val="clear" w:color="auto" w:fill="FFFFFF"/>
        </w:rPr>
        <w:t xml:space="preserve">олучить денежные средства </w:t>
      </w:r>
      <w:r w:rsidR="001461CE" w:rsidRPr="001461CE">
        <w:rPr>
          <w:color w:val="2A2C2E"/>
          <w:sz w:val="28"/>
          <w:szCs w:val="28"/>
          <w:shd w:val="clear" w:color="auto" w:fill="FFFFFF"/>
        </w:rPr>
        <w:t>подотчет может только работник, с которым работодатель подписал трудовой договор (ст. 15 ТК РФ), а также физ</w:t>
      </w:r>
      <w:r w:rsidR="001461CE">
        <w:rPr>
          <w:color w:val="2A2C2E"/>
          <w:sz w:val="28"/>
          <w:szCs w:val="28"/>
          <w:shd w:val="clear" w:color="auto" w:fill="FFFFFF"/>
        </w:rPr>
        <w:t xml:space="preserve">ическое </w:t>
      </w:r>
      <w:r w:rsidR="001461CE" w:rsidRPr="001461CE">
        <w:rPr>
          <w:color w:val="2A2C2E"/>
          <w:sz w:val="28"/>
          <w:szCs w:val="28"/>
          <w:shd w:val="clear" w:color="auto" w:fill="FFFFFF"/>
        </w:rPr>
        <w:t xml:space="preserve">лицо, работающие по договору гражданско-правового характера (письмо ЦБ РФ от 02.10.2014 № 29-Р-Р-6/7859); </w:t>
      </w:r>
    </w:p>
    <w:p w:rsidR="001461CE" w:rsidRDefault="001461CE" w:rsidP="000D0822">
      <w:pPr>
        <w:pStyle w:val="a4"/>
        <w:shd w:val="clear" w:color="auto" w:fill="FFFFFF"/>
        <w:spacing w:after="240" w:afterAutospacing="0"/>
        <w:rPr>
          <w:color w:val="2A2C2E"/>
          <w:sz w:val="28"/>
          <w:szCs w:val="28"/>
          <w:shd w:val="clear" w:color="auto" w:fill="FFFFFF"/>
        </w:rPr>
      </w:pPr>
      <w:r>
        <w:rPr>
          <w:color w:val="2A2C2E"/>
          <w:sz w:val="28"/>
          <w:szCs w:val="28"/>
          <w:shd w:val="clear" w:color="auto" w:fill="FFFFFF"/>
        </w:rPr>
        <w:t xml:space="preserve">- </w:t>
      </w:r>
      <w:r w:rsidRPr="001461CE">
        <w:rPr>
          <w:color w:val="2A2C2E"/>
          <w:sz w:val="28"/>
          <w:szCs w:val="28"/>
          <w:shd w:val="clear" w:color="auto" w:fill="FFFFFF"/>
        </w:rPr>
        <w:t>для выдачи дене</w:t>
      </w:r>
      <w:r>
        <w:rPr>
          <w:color w:val="2A2C2E"/>
          <w:sz w:val="28"/>
          <w:szCs w:val="28"/>
          <w:shd w:val="clear" w:color="auto" w:fill="FFFFFF"/>
        </w:rPr>
        <w:t>жных средств</w:t>
      </w:r>
      <w:r w:rsidRPr="001461CE">
        <w:rPr>
          <w:color w:val="2A2C2E"/>
          <w:sz w:val="28"/>
          <w:szCs w:val="28"/>
          <w:shd w:val="clear" w:color="auto" w:fill="FFFFFF"/>
        </w:rPr>
        <w:t xml:space="preserve"> сотрудники не должны предоставлять заявление. </w:t>
      </w:r>
    </w:p>
    <w:p w:rsidR="001461CE" w:rsidRDefault="001461CE" w:rsidP="000D0822">
      <w:pPr>
        <w:pStyle w:val="a4"/>
        <w:shd w:val="clear" w:color="auto" w:fill="FFFFFF"/>
        <w:spacing w:after="240" w:afterAutospacing="0"/>
        <w:rPr>
          <w:color w:val="2A2C2E"/>
          <w:sz w:val="28"/>
          <w:szCs w:val="28"/>
          <w:shd w:val="clear" w:color="auto" w:fill="FFFFFF"/>
        </w:rPr>
      </w:pPr>
      <w:r>
        <w:rPr>
          <w:color w:val="2A2C2E"/>
          <w:sz w:val="28"/>
          <w:szCs w:val="28"/>
          <w:shd w:val="clear" w:color="auto" w:fill="FFFFFF"/>
        </w:rPr>
        <w:lastRenderedPageBreak/>
        <w:t>- о</w:t>
      </w:r>
      <w:r w:rsidRPr="001461CE">
        <w:rPr>
          <w:color w:val="2A2C2E"/>
          <w:sz w:val="28"/>
          <w:szCs w:val="28"/>
          <w:shd w:val="clear" w:color="auto" w:fill="FFFFFF"/>
        </w:rPr>
        <w:t xml:space="preserve">снованием для выплаты авансированной суммы выступает приказ, распоряжение или решение, подписанное руководителем; </w:t>
      </w:r>
    </w:p>
    <w:p w:rsidR="001461CE" w:rsidRPr="001461CE" w:rsidRDefault="001461CE" w:rsidP="000D0822">
      <w:pPr>
        <w:pStyle w:val="a4"/>
        <w:shd w:val="clear" w:color="auto" w:fill="FFFFFF"/>
        <w:spacing w:after="240" w:afterAutospacing="0"/>
        <w:rPr>
          <w:color w:val="2A2C2E"/>
          <w:sz w:val="28"/>
          <w:szCs w:val="28"/>
          <w:shd w:val="clear" w:color="auto" w:fill="FFFFFF"/>
        </w:rPr>
      </w:pPr>
      <w:r>
        <w:rPr>
          <w:color w:val="2A2C2E"/>
          <w:sz w:val="28"/>
          <w:szCs w:val="28"/>
          <w:shd w:val="clear" w:color="auto" w:fill="FFFFFF"/>
        </w:rPr>
        <w:t xml:space="preserve">- </w:t>
      </w:r>
      <w:r w:rsidRPr="001461CE">
        <w:rPr>
          <w:color w:val="2A2C2E"/>
          <w:sz w:val="28"/>
          <w:szCs w:val="28"/>
          <w:shd w:val="clear" w:color="auto" w:fill="FFFFFF"/>
        </w:rPr>
        <w:t>выдача требуемых сумм может осуществляться и при наличии задолженности по подотчетным деньгам, выданным ранее</w:t>
      </w:r>
      <w:r>
        <w:rPr>
          <w:color w:val="2A2C2E"/>
          <w:sz w:val="28"/>
          <w:szCs w:val="28"/>
          <w:shd w:val="clear" w:color="auto" w:fill="FFFFFF"/>
        </w:rPr>
        <w:t>.</w:t>
      </w:r>
    </w:p>
    <w:p w:rsidR="000D0822" w:rsidRPr="000D0822" w:rsidRDefault="000D0822" w:rsidP="000D0822">
      <w:pPr>
        <w:pStyle w:val="a4"/>
        <w:shd w:val="clear" w:color="auto" w:fill="FFFFFF"/>
        <w:spacing w:after="240" w:afterAutospacing="0"/>
        <w:rPr>
          <w:sz w:val="28"/>
          <w:szCs w:val="28"/>
        </w:rPr>
      </w:pPr>
      <w:r w:rsidRPr="000D0822">
        <w:rPr>
          <w:color w:val="000000"/>
          <w:sz w:val="28"/>
          <w:szCs w:val="28"/>
        </w:rPr>
        <w:t xml:space="preserve">Если сотрудник не вернул неистраченные деньги в срок, работодатель имеет право вычесть сумму задолженности из зарплаты в силу ст. 137 ТК РФ, но только в течение месяца после истечения срока, отведенного на отчетность по выданным под отчет средствам, а также при отсутствии разногласий с сотрудником по поводу оснований и размера долга. Кроме того, </w:t>
      </w:r>
      <w:r>
        <w:rPr>
          <w:color w:val="000000"/>
          <w:sz w:val="28"/>
          <w:szCs w:val="28"/>
        </w:rPr>
        <w:t>по</w:t>
      </w:r>
      <w:r w:rsidRPr="000D0822">
        <w:rPr>
          <w:color w:val="000000"/>
          <w:sz w:val="28"/>
          <w:szCs w:val="28"/>
        </w:rPr>
        <w:t>ст. 138 ТК РФ, только 20% от каждой выплаты зарплаты могут пойти на удержания, т. е. удержание может растянуться на несколько месяцев.</w:t>
      </w:r>
      <w:r w:rsidR="00593268">
        <w:rPr>
          <w:color w:val="000000"/>
          <w:sz w:val="28"/>
          <w:szCs w:val="28"/>
        </w:rPr>
        <w:tab/>
        <w:t xml:space="preserve">                                                                                                                                                                                                        </w:t>
      </w:r>
      <w:r w:rsidRPr="000D0822">
        <w:rPr>
          <w:sz w:val="28"/>
          <w:szCs w:val="28"/>
        </w:rPr>
        <w:t>Правила направления сотрудников в командировку установлены положением, утвержденным постановлением Правительства РФ от 13.10.2008 № 749. Согласно п. 10 этого документа денежные средства выдаются сотруднику перед поездкой на оплату:</w:t>
      </w:r>
    </w:p>
    <w:p w:rsidR="000D0822" w:rsidRPr="00F10620" w:rsidRDefault="000D0822" w:rsidP="000D0822">
      <w:pPr>
        <w:numPr>
          <w:ilvl w:val="0"/>
          <w:numId w:val="28"/>
        </w:numPr>
        <w:shd w:val="clear" w:color="auto" w:fill="FFFFFF"/>
        <w:spacing w:before="100" w:beforeAutospacing="1" w:after="100" w:afterAutospacing="1"/>
        <w:rPr>
          <w:sz w:val="28"/>
          <w:szCs w:val="28"/>
        </w:rPr>
      </w:pPr>
      <w:r w:rsidRPr="00F10620">
        <w:rPr>
          <w:sz w:val="28"/>
          <w:szCs w:val="28"/>
        </w:rPr>
        <w:t>проживания;</w:t>
      </w:r>
    </w:p>
    <w:p w:rsidR="000D0822" w:rsidRPr="00F10620" w:rsidRDefault="000D0822" w:rsidP="000D0822">
      <w:pPr>
        <w:numPr>
          <w:ilvl w:val="0"/>
          <w:numId w:val="28"/>
        </w:numPr>
        <w:shd w:val="clear" w:color="auto" w:fill="FFFFFF"/>
        <w:spacing w:before="100" w:beforeAutospacing="1" w:after="100" w:afterAutospacing="1"/>
        <w:rPr>
          <w:sz w:val="28"/>
          <w:szCs w:val="28"/>
        </w:rPr>
      </w:pPr>
      <w:r w:rsidRPr="00F10620">
        <w:rPr>
          <w:sz w:val="28"/>
          <w:szCs w:val="28"/>
        </w:rPr>
        <w:t>проезда;</w:t>
      </w:r>
    </w:p>
    <w:p w:rsidR="003E3FCF" w:rsidRPr="00593268" w:rsidRDefault="000D0822" w:rsidP="003E3FCF">
      <w:pPr>
        <w:numPr>
          <w:ilvl w:val="0"/>
          <w:numId w:val="28"/>
        </w:numPr>
        <w:shd w:val="clear" w:color="auto" w:fill="FFFFFF"/>
        <w:spacing w:before="100" w:beforeAutospacing="1" w:after="100" w:afterAutospacing="1"/>
        <w:rPr>
          <w:sz w:val="28"/>
          <w:szCs w:val="28"/>
          <w:shd w:val="clear" w:color="auto" w:fill="FFFFFF"/>
        </w:rPr>
      </w:pPr>
      <w:r w:rsidRPr="00593268">
        <w:rPr>
          <w:sz w:val="28"/>
          <w:szCs w:val="28"/>
        </w:rPr>
        <w:t>дополнительных расходов в связи с нахождением вне дома.</w:t>
      </w:r>
      <w:r w:rsidR="00593268" w:rsidRPr="00593268">
        <w:rPr>
          <w:sz w:val="28"/>
          <w:szCs w:val="28"/>
        </w:rPr>
        <w:t xml:space="preserve">                                                                                                     </w:t>
      </w:r>
      <w:r w:rsidR="003E3FCF" w:rsidRPr="00593268">
        <w:rPr>
          <w:sz w:val="28"/>
          <w:szCs w:val="28"/>
          <w:shd w:val="clear" w:color="auto" w:fill="FFFFFF"/>
        </w:rPr>
        <w:t>Бухгалтер или кассир проверяет полученные авансовый отчет и первичные документы на предмет правильности их заполнения. Срок проверки устанавливается самостоятельно каждым учреждением через локальные акты</w:t>
      </w:r>
      <w:r w:rsidR="00593268" w:rsidRPr="00593268">
        <w:rPr>
          <w:sz w:val="28"/>
          <w:szCs w:val="28"/>
          <w:shd w:val="clear" w:color="auto" w:fill="FFFFFF"/>
        </w:rPr>
        <w:t xml:space="preserve"> (п</w:t>
      </w:r>
      <w:r w:rsidR="003E3FCF" w:rsidRPr="00593268">
        <w:rPr>
          <w:sz w:val="28"/>
          <w:szCs w:val="28"/>
          <w:shd w:val="clear" w:color="auto" w:fill="FFFFFF"/>
        </w:rPr>
        <w:t>оложение о расчетах с подотчетными лицами</w:t>
      </w:r>
      <w:r w:rsidR="00593268" w:rsidRPr="00593268">
        <w:rPr>
          <w:sz w:val="28"/>
          <w:szCs w:val="28"/>
          <w:shd w:val="clear" w:color="auto" w:fill="FFFFFF"/>
        </w:rPr>
        <w:t>)</w:t>
      </w:r>
      <w:r w:rsidR="003E3FCF" w:rsidRPr="00593268">
        <w:rPr>
          <w:sz w:val="28"/>
          <w:szCs w:val="28"/>
          <w:shd w:val="clear" w:color="auto" w:fill="FFFFFF"/>
        </w:rPr>
        <w:t>.</w:t>
      </w:r>
      <w:r w:rsidR="00593268">
        <w:rPr>
          <w:sz w:val="28"/>
          <w:szCs w:val="28"/>
          <w:shd w:val="clear" w:color="auto" w:fill="FFFFFF"/>
        </w:rPr>
        <w:t xml:space="preserve">                                                                                                                                                       </w:t>
      </w:r>
      <w:r w:rsidR="003E3FCF" w:rsidRPr="00593268">
        <w:rPr>
          <w:sz w:val="28"/>
          <w:szCs w:val="28"/>
          <w:shd w:val="clear" w:color="auto" w:fill="FFFFFF"/>
        </w:rPr>
        <w:t>Если для обеспечения потребностей организации сотрудник привлек свои собственные средства, он также должен составить отчетное заявление. Работник пишет заявление о возмещении потраченных им денежных средств, руководитель его принимает, рассматривает и утверждает. Затем, издается приказ о возмещении израсходованных денег.</w:t>
      </w:r>
    </w:p>
    <w:p w:rsidR="000D0822" w:rsidRPr="00F10620" w:rsidRDefault="000D0822" w:rsidP="000D0822">
      <w:pPr>
        <w:pStyle w:val="a4"/>
        <w:shd w:val="clear" w:color="auto" w:fill="FFFFFF"/>
        <w:spacing w:after="240" w:afterAutospacing="0"/>
        <w:rPr>
          <w:sz w:val="28"/>
          <w:szCs w:val="28"/>
        </w:rPr>
      </w:pPr>
      <w:r w:rsidRPr="00F10620">
        <w:rPr>
          <w:sz w:val="28"/>
          <w:szCs w:val="28"/>
        </w:rPr>
        <w:t>Для БУ существуют некоторые ограничения по размерам возмещений для внутрироссийских командировок, установленные п. 1 постановления Правительства РФ от 02.10.2002 № 729. В следующей таблице указаны предельные ограничения:</w:t>
      </w:r>
    </w:p>
    <w:tbl>
      <w:tblPr>
        <w:tblW w:w="0" w:type="auto"/>
        <w:tblBorders>
          <w:top w:val="single" w:sz="12" w:space="0" w:color="6A6A6A"/>
          <w:left w:val="outset" w:sz="6" w:space="0" w:color="auto"/>
          <w:bottom w:val="single" w:sz="12" w:space="0" w:color="6A6A6A"/>
          <w:right w:val="outset" w:sz="6" w:space="0" w:color="auto"/>
        </w:tblBorders>
        <w:shd w:val="clear" w:color="auto" w:fill="FFFFFF"/>
        <w:tblCellMar>
          <w:left w:w="0" w:type="dxa"/>
          <w:right w:w="0" w:type="dxa"/>
        </w:tblCellMar>
        <w:tblLook w:val="04A0"/>
      </w:tblPr>
      <w:tblGrid>
        <w:gridCol w:w="2460"/>
        <w:gridCol w:w="6732"/>
        <w:gridCol w:w="6096"/>
      </w:tblGrid>
      <w:tr w:rsidR="000D0822" w:rsidRPr="000D0822" w:rsidTr="000D0822">
        <w:tc>
          <w:tcPr>
            <w:tcW w:w="2460" w:type="dxa"/>
            <w:vMerge w:val="restart"/>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0D0822" w:rsidRDefault="000D0822" w:rsidP="000D0822">
            <w:pPr>
              <w:pStyle w:val="a4"/>
              <w:spacing w:after="0" w:afterAutospacing="0" w:line="288" w:lineRule="atLeast"/>
              <w:jc w:val="center"/>
              <w:rPr>
                <w:b/>
                <w:sz w:val="28"/>
                <w:szCs w:val="28"/>
              </w:rPr>
            </w:pPr>
            <w:r w:rsidRPr="000D0822">
              <w:rPr>
                <w:b/>
                <w:sz w:val="28"/>
                <w:szCs w:val="28"/>
              </w:rPr>
              <w:t>Вид расходов</w:t>
            </w:r>
          </w:p>
        </w:tc>
        <w:tc>
          <w:tcPr>
            <w:tcW w:w="12828" w:type="dxa"/>
            <w:gridSpan w:val="2"/>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0D0822" w:rsidRDefault="000D0822" w:rsidP="000D0822">
            <w:pPr>
              <w:pStyle w:val="a4"/>
              <w:spacing w:after="0" w:afterAutospacing="0" w:line="288" w:lineRule="atLeast"/>
              <w:jc w:val="center"/>
              <w:rPr>
                <w:b/>
                <w:sz w:val="28"/>
                <w:szCs w:val="28"/>
              </w:rPr>
            </w:pPr>
            <w:r w:rsidRPr="000D0822">
              <w:rPr>
                <w:b/>
                <w:sz w:val="28"/>
                <w:szCs w:val="28"/>
              </w:rPr>
              <w:t>Размер компенсируемых расходов</w:t>
            </w:r>
          </w:p>
        </w:tc>
      </w:tr>
      <w:tr w:rsidR="000D0822" w:rsidRPr="000D0822" w:rsidTr="000D0822">
        <w:tc>
          <w:tcPr>
            <w:tcW w:w="0" w:type="auto"/>
            <w:vMerge/>
            <w:tcBorders>
              <w:top w:val="single" w:sz="4" w:space="0" w:color="6A6A6A"/>
              <w:left w:val="single" w:sz="4" w:space="0" w:color="6A6A6A"/>
              <w:bottom w:val="single" w:sz="4" w:space="0" w:color="6A6A6A"/>
              <w:right w:val="single" w:sz="4" w:space="0" w:color="6A6A6A"/>
            </w:tcBorders>
            <w:shd w:val="clear" w:color="auto" w:fill="FFFFFF"/>
            <w:vAlign w:val="center"/>
            <w:hideMark/>
          </w:tcPr>
          <w:p w:rsidR="000D0822" w:rsidRPr="000D0822" w:rsidRDefault="000D0822" w:rsidP="000D0822">
            <w:pPr>
              <w:jc w:val="center"/>
              <w:rPr>
                <w:b/>
                <w:sz w:val="28"/>
                <w:szCs w:val="28"/>
              </w:rPr>
            </w:pPr>
          </w:p>
        </w:tc>
        <w:tc>
          <w:tcPr>
            <w:tcW w:w="6732"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0D0822" w:rsidRDefault="000D0822" w:rsidP="000D0822">
            <w:pPr>
              <w:pStyle w:val="a4"/>
              <w:spacing w:after="0" w:afterAutospacing="0" w:line="288" w:lineRule="atLeast"/>
              <w:jc w:val="center"/>
              <w:rPr>
                <w:b/>
                <w:sz w:val="28"/>
                <w:szCs w:val="28"/>
              </w:rPr>
            </w:pPr>
            <w:r w:rsidRPr="000D0822">
              <w:rPr>
                <w:b/>
                <w:sz w:val="28"/>
                <w:szCs w:val="28"/>
              </w:rPr>
              <w:t>Расходы подтверждены</w:t>
            </w:r>
          </w:p>
        </w:tc>
        <w:tc>
          <w:tcPr>
            <w:tcW w:w="6096"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0D0822" w:rsidRDefault="000D0822" w:rsidP="000D0822">
            <w:pPr>
              <w:pStyle w:val="a4"/>
              <w:spacing w:after="0" w:afterAutospacing="0" w:line="288" w:lineRule="atLeast"/>
              <w:jc w:val="center"/>
              <w:rPr>
                <w:b/>
                <w:sz w:val="28"/>
                <w:szCs w:val="28"/>
              </w:rPr>
            </w:pPr>
            <w:r w:rsidRPr="000D0822">
              <w:rPr>
                <w:b/>
                <w:sz w:val="28"/>
                <w:szCs w:val="28"/>
              </w:rPr>
              <w:t>Расходы не подтверждены</w:t>
            </w:r>
          </w:p>
        </w:tc>
      </w:tr>
      <w:tr w:rsidR="000D0822" w:rsidRPr="000D0822" w:rsidTr="000D0822">
        <w:tc>
          <w:tcPr>
            <w:tcW w:w="2460"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0D0822" w:rsidRDefault="000D0822" w:rsidP="000D0822">
            <w:pPr>
              <w:pStyle w:val="a4"/>
              <w:spacing w:after="0" w:afterAutospacing="0" w:line="288" w:lineRule="atLeast"/>
              <w:rPr>
                <w:sz w:val="28"/>
                <w:szCs w:val="28"/>
              </w:rPr>
            </w:pPr>
            <w:r w:rsidRPr="000D0822">
              <w:rPr>
                <w:sz w:val="28"/>
                <w:szCs w:val="28"/>
              </w:rPr>
              <w:t>Наем жилья</w:t>
            </w:r>
          </w:p>
        </w:tc>
        <w:tc>
          <w:tcPr>
            <w:tcW w:w="6732"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0D0822" w:rsidRDefault="000D0822" w:rsidP="000D0822">
            <w:pPr>
              <w:pStyle w:val="a4"/>
              <w:spacing w:after="0" w:afterAutospacing="0" w:line="288" w:lineRule="atLeast"/>
              <w:rPr>
                <w:sz w:val="28"/>
                <w:szCs w:val="28"/>
              </w:rPr>
            </w:pPr>
            <w:r w:rsidRPr="000D0822">
              <w:rPr>
                <w:sz w:val="28"/>
                <w:szCs w:val="28"/>
              </w:rPr>
              <w:t>Не более 550 руб. в сутки</w:t>
            </w:r>
          </w:p>
        </w:tc>
        <w:tc>
          <w:tcPr>
            <w:tcW w:w="6096"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0D0822" w:rsidRDefault="000D0822" w:rsidP="000D0822">
            <w:pPr>
              <w:pStyle w:val="a4"/>
              <w:spacing w:after="0" w:afterAutospacing="0" w:line="288" w:lineRule="atLeast"/>
              <w:rPr>
                <w:sz w:val="28"/>
                <w:szCs w:val="28"/>
              </w:rPr>
            </w:pPr>
            <w:r w:rsidRPr="000D0822">
              <w:rPr>
                <w:sz w:val="28"/>
                <w:szCs w:val="28"/>
              </w:rPr>
              <w:t>12 руб. в сутки</w:t>
            </w:r>
          </w:p>
        </w:tc>
      </w:tr>
      <w:tr w:rsidR="00F4369A" w:rsidRPr="000D0822" w:rsidTr="00F4369A">
        <w:tc>
          <w:tcPr>
            <w:tcW w:w="2460"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F4369A" w:rsidRPr="00F4369A" w:rsidRDefault="00F4369A">
            <w:pPr>
              <w:pStyle w:val="a4"/>
              <w:spacing w:after="0" w:afterAutospacing="0" w:line="288" w:lineRule="atLeast"/>
              <w:rPr>
                <w:sz w:val="28"/>
                <w:szCs w:val="28"/>
              </w:rPr>
            </w:pPr>
            <w:r w:rsidRPr="00F4369A">
              <w:rPr>
                <w:sz w:val="28"/>
                <w:szCs w:val="28"/>
              </w:rPr>
              <w:lastRenderedPageBreak/>
              <w:t>Суточные</w:t>
            </w:r>
          </w:p>
        </w:tc>
        <w:tc>
          <w:tcPr>
            <w:tcW w:w="6732"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F4369A" w:rsidRPr="00F4369A" w:rsidRDefault="00F4369A">
            <w:pPr>
              <w:pStyle w:val="a4"/>
              <w:spacing w:after="0" w:afterAutospacing="0" w:line="288" w:lineRule="atLeast"/>
              <w:rPr>
                <w:sz w:val="28"/>
                <w:szCs w:val="28"/>
              </w:rPr>
            </w:pPr>
            <w:r w:rsidRPr="00F4369A">
              <w:rPr>
                <w:sz w:val="28"/>
                <w:szCs w:val="28"/>
              </w:rPr>
              <w:t>100 руб. в день</w:t>
            </w:r>
          </w:p>
        </w:tc>
        <w:tc>
          <w:tcPr>
            <w:tcW w:w="6096" w:type="dxa"/>
            <w:tcBorders>
              <w:top w:val="single" w:sz="4" w:space="0" w:color="6A6A6A"/>
              <w:left w:val="single" w:sz="4" w:space="0" w:color="6A6A6A"/>
              <w:bottom w:val="single" w:sz="4" w:space="0" w:color="6A6A6A"/>
              <w:right w:val="single" w:sz="4" w:space="0" w:color="6A6A6A"/>
            </w:tcBorders>
            <w:shd w:val="clear" w:color="auto" w:fill="FFFFFF"/>
          </w:tcPr>
          <w:p w:rsidR="00F4369A" w:rsidRPr="00F4369A" w:rsidRDefault="00F4369A">
            <w:pPr>
              <w:pStyle w:val="a4"/>
              <w:spacing w:after="0" w:afterAutospacing="0" w:line="288" w:lineRule="atLeast"/>
              <w:rPr>
                <w:sz w:val="28"/>
                <w:szCs w:val="28"/>
              </w:rPr>
            </w:pPr>
          </w:p>
        </w:tc>
      </w:tr>
      <w:tr w:rsidR="000D0822" w:rsidRPr="000D0822" w:rsidTr="000D0822">
        <w:tc>
          <w:tcPr>
            <w:tcW w:w="2460"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0" w:afterAutospacing="0" w:line="288" w:lineRule="atLeast"/>
              <w:rPr>
                <w:sz w:val="28"/>
                <w:szCs w:val="28"/>
              </w:rPr>
            </w:pPr>
            <w:r w:rsidRPr="00F4369A">
              <w:rPr>
                <w:sz w:val="28"/>
                <w:szCs w:val="28"/>
              </w:rPr>
              <w:t>Проезд поездом</w:t>
            </w:r>
          </w:p>
        </w:tc>
        <w:tc>
          <w:tcPr>
            <w:tcW w:w="6732"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0" w:afterAutospacing="0" w:line="288" w:lineRule="atLeast"/>
              <w:rPr>
                <w:sz w:val="28"/>
                <w:szCs w:val="28"/>
              </w:rPr>
            </w:pPr>
            <w:r w:rsidRPr="00F4369A">
              <w:rPr>
                <w:sz w:val="28"/>
                <w:szCs w:val="28"/>
              </w:rPr>
              <w:t>Не более стоимости билета в купейный вагон скорого фирменного поезда</w:t>
            </w:r>
          </w:p>
        </w:tc>
        <w:tc>
          <w:tcPr>
            <w:tcW w:w="6096"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0" w:afterAutospacing="0" w:line="288" w:lineRule="atLeast"/>
              <w:rPr>
                <w:sz w:val="28"/>
                <w:szCs w:val="28"/>
              </w:rPr>
            </w:pPr>
            <w:r w:rsidRPr="00F4369A">
              <w:rPr>
                <w:sz w:val="28"/>
                <w:szCs w:val="28"/>
              </w:rPr>
              <w:t>Стоимость плацкарта</w:t>
            </w:r>
          </w:p>
        </w:tc>
      </w:tr>
      <w:tr w:rsidR="000D0822" w:rsidRPr="000D0822" w:rsidTr="000D0822">
        <w:tc>
          <w:tcPr>
            <w:tcW w:w="2460"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0" w:afterAutospacing="0" w:line="288" w:lineRule="atLeast"/>
              <w:rPr>
                <w:sz w:val="28"/>
                <w:szCs w:val="28"/>
              </w:rPr>
            </w:pPr>
            <w:r w:rsidRPr="00F4369A">
              <w:rPr>
                <w:sz w:val="28"/>
                <w:szCs w:val="28"/>
              </w:rPr>
              <w:t>Проезд по воде</w:t>
            </w:r>
          </w:p>
        </w:tc>
        <w:tc>
          <w:tcPr>
            <w:tcW w:w="6732"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240" w:afterAutospacing="0" w:line="288" w:lineRule="atLeast"/>
              <w:rPr>
                <w:sz w:val="28"/>
                <w:szCs w:val="28"/>
              </w:rPr>
            </w:pPr>
            <w:r w:rsidRPr="00F4369A">
              <w:rPr>
                <w:sz w:val="28"/>
                <w:szCs w:val="28"/>
              </w:rPr>
              <w:t>Не более стоимости билета:</w:t>
            </w:r>
          </w:p>
          <w:p w:rsidR="000D0822" w:rsidRPr="00F4369A" w:rsidRDefault="000D0822" w:rsidP="000D0822">
            <w:pPr>
              <w:numPr>
                <w:ilvl w:val="0"/>
                <w:numId w:val="29"/>
              </w:numPr>
              <w:spacing w:before="100" w:beforeAutospacing="1" w:after="100" w:afterAutospacing="1" w:line="288" w:lineRule="atLeast"/>
              <w:rPr>
                <w:sz w:val="28"/>
                <w:szCs w:val="28"/>
              </w:rPr>
            </w:pPr>
            <w:r w:rsidRPr="00F4369A">
              <w:rPr>
                <w:sz w:val="28"/>
                <w:szCs w:val="28"/>
              </w:rPr>
              <w:t>для морского судна — в каюту группы V регулярных транспортных линий и линий с комплексным обслуживанием пассажиров;</w:t>
            </w:r>
          </w:p>
          <w:p w:rsidR="000D0822" w:rsidRPr="00F4369A" w:rsidRDefault="000D0822" w:rsidP="000D0822">
            <w:pPr>
              <w:numPr>
                <w:ilvl w:val="0"/>
                <w:numId w:val="29"/>
              </w:numPr>
              <w:spacing w:before="100" w:beforeAutospacing="1" w:after="100" w:afterAutospacing="1" w:line="288" w:lineRule="atLeast"/>
              <w:rPr>
                <w:sz w:val="28"/>
                <w:szCs w:val="28"/>
              </w:rPr>
            </w:pPr>
            <w:r w:rsidRPr="00F4369A">
              <w:rPr>
                <w:sz w:val="28"/>
                <w:szCs w:val="28"/>
              </w:rPr>
              <w:t>для речного судна — в каюту категории II всех линий сообщения;</w:t>
            </w:r>
          </w:p>
          <w:p w:rsidR="000D0822" w:rsidRPr="00F4369A" w:rsidRDefault="000D0822" w:rsidP="000D0822">
            <w:pPr>
              <w:numPr>
                <w:ilvl w:val="0"/>
                <w:numId w:val="29"/>
              </w:numPr>
              <w:spacing w:before="100" w:beforeAutospacing="1" w:after="100" w:afterAutospacing="1" w:line="288" w:lineRule="atLeast"/>
              <w:rPr>
                <w:sz w:val="28"/>
                <w:szCs w:val="28"/>
              </w:rPr>
            </w:pPr>
            <w:r w:rsidRPr="00F4369A">
              <w:rPr>
                <w:sz w:val="28"/>
                <w:szCs w:val="28"/>
              </w:rPr>
              <w:t>для парома — в каюту категории I</w:t>
            </w:r>
          </w:p>
        </w:tc>
        <w:tc>
          <w:tcPr>
            <w:tcW w:w="6096"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240" w:afterAutospacing="0" w:line="288" w:lineRule="atLeast"/>
              <w:rPr>
                <w:sz w:val="28"/>
                <w:szCs w:val="28"/>
              </w:rPr>
            </w:pPr>
            <w:r w:rsidRPr="00F4369A">
              <w:rPr>
                <w:sz w:val="28"/>
                <w:szCs w:val="28"/>
              </w:rPr>
              <w:t>Стоимость билета:</w:t>
            </w:r>
          </w:p>
          <w:p w:rsidR="000D0822" w:rsidRPr="00F4369A" w:rsidRDefault="000D0822" w:rsidP="000D0822">
            <w:pPr>
              <w:numPr>
                <w:ilvl w:val="0"/>
                <w:numId w:val="30"/>
              </w:numPr>
              <w:spacing w:before="100" w:beforeAutospacing="1" w:after="100" w:afterAutospacing="1" w:line="288" w:lineRule="atLeast"/>
              <w:rPr>
                <w:sz w:val="28"/>
                <w:szCs w:val="28"/>
              </w:rPr>
            </w:pPr>
            <w:r w:rsidRPr="00F4369A">
              <w:rPr>
                <w:sz w:val="28"/>
                <w:szCs w:val="28"/>
              </w:rPr>
              <w:t>для морского судна — в каюту группы X регулярных транспортных линий и линий с комплексным обслуживанием пассажиров;</w:t>
            </w:r>
          </w:p>
          <w:p w:rsidR="000D0822" w:rsidRPr="00F4369A" w:rsidRDefault="000D0822" w:rsidP="000D0822">
            <w:pPr>
              <w:numPr>
                <w:ilvl w:val="0"/>
                <w:numId w:val="30"/>
              </w:numPr>
              <w:spacing w:before="100" w:beforeAutospacing="1" w:after="100" w:afterAutospacing="1" w:line="288" w:lineRule="atLeast"/>
              <w:rPr>
                <w:sz w:val="28"/>
                <w:szCs w:val="28"/>
              </w:rPr>
            </w:pPr>
            <w:r w:rsidRPr="00F4369A">
              <w:rPr>
                <w:sz w:val="28"/>
                <w:szCs w:val="28"/>
              </w:rPr>
              <w:t>для речного судна — в каюту категории III речного судна всех линий сообщения</w:t>
            </w:r>
          </w:p>
        </w:tc>
      </w:tr>
      <w:tr w:rsidR="000D0822" w:rsidRPr="000D0822" w:rsidTr="000D0822">
        <w:tc>
          <w:tcPr>
            <w:tcW w:w="2460"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0" w:afterAutospacing="0" w:line="288" w:lineRule="atLeast"/>
              <w:rPr>
                <w:sz w:val="28"/>
                <w:szCs w:val="28"/>
              </w:rPr>
            </w:pPr>
            <w:r w:rsidRPr="00F4369A">
              <w:rPr>
                <w:sz w:val="28"/>
                <w:szCs w:val="28"/>
              </w:rPr>
              <w:t>Проезд на самолете</w:t>
            </w:r>
          </w:p>
        </w:tc>
        <w:tc>
          <w:tcPr>
            <w:tcW w:w="6732"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0" w:afterAutospacing="0" w:line="288" w:lineRule="atLeast"/>
              <w:rPr>
                <w:sz w:val="28"/>
                <w:szCs w:val="28"/>
              </w:rPr>
            </w:pPr>
            <w:r w:rsidRPr="00F4369A">
              <w:rPr>
                <w:sz w:val="28"/>
                <w:szCs w:val="28"/>
              </w:rPr>
              <w:t>Не более стоимости билета в эконом-классе</w:t>
            </w:r>
          </w:p>
        </w:tc>
        <w:tc>
          <w:tcPr>
            <w:tcW w:w="6096"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0" w:afterAutospacing="0" w:line="288" w:lineRule="atLeast"/>
              <w:rPr>
                <w:sz w:val="28"/>
                <w:szCs w:val="28"/>
              </w:rPr>
            </w:pPr>
            <w:r w:rsidRPr="00F4369A">
              <w:rPr>
                <w:sz w:val="28"/>
                <w:szCs w:val="28"/>
              </w:rPr>
              <w:t>–</w:t>
            </w:r>
          </w:p>
        </w:tc>
      </w:tr>
      <w:tr w:rsidR="000D0822" w:rsidRPr="000D0822" w:rsidTr="000D0822">
        <w:tc>
          <w:tcPr>
            <w:tcW w:w="2460"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0" w:afterAutospacing="0" w:line="288" w:lineRule="atLeast"/>
              <w:rPr>
                <w:sz w:val="28"/>
                <w:szCs w:val="28"/>
              </w:rPr>
            </w:pPr>
            <w:r w:rsidRPr="00F4369A">
              <w:rPr>
                <w:sz w:val="28"/>
                <w:szCs w:val="28"/>
              </w:rPr>
              <w:t>Проезд автотранспортом</w:t>
            </w:r>
          </w:p>
        </w:tc>
        <w:tc>
          <w:tcPr>
            <w:tcW w:w="6732"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0" w:afterAutospacing="0" w:line="288" w:lineRule="atLeast"/>
              <w:rPr>
                <w:sz w:val="28"/>
                <w:szCs w:val="28"/>
              </w:rPr>
            </w:pPr>
            <w:r w:rsidRPr="00F4369A">
              <w:rPr>
                <w:sz w:val="28"/>
                <w:szCs w:val="28"/>
              </w:rPr>
              <w:t>Не более стоимости билета на автотранспортное средство общего пользования (кроме такси)</w:t>
            </w:r>
          </w:p>
        </w:tc>
        <w:tc>
          <w:tcPr>
            <w:tcW w:w="6096" w:type="dxa"/>
            <w:tcBorders>
              <w:top w:val="single" w:sz="4" w:space="0" w:color="6A6A6A"/>
              <w:left w:val="single" w:sz="4" w:space="0" w:color="6A6A6A"/>
              <w:bottom w:val="single" w:sz="4" w:space="0" w:color="6A6A6A"/>
              <w:right w:val="single" w:sz="4" w:space="0" w:color="6A6A6A"/>
            </w:tcBorders>
            <w:shd w:val="clear" w:color="auto" w:fill="FFFFFF"/>
            <w:tcMar>
              <w:top w:w="60" w:type="dxa"/>
              <w:left w:w="120" w:type="dxa"/>
              <w:bottom w:w="60" w:type="dxa"/>
              <w:right w:w="120" w:type="dxa"/>
            </w:tcMar>
            <w:hideMark/>
          </w:tcPr>
          <w:p w:rsidR="000D0822" w:rsidRPr="00F4369A" w:rsidRDefault="000D0822">
            <w:pPr>
              <w:pStyle w:val="a4"/>
              <w:spacing w:after="0" w:afterAutospacing="0" w:line="288" w:lineRule="atLeast"/>
              <w:rPr>
                <w:sz w:val="28"/>
                <w:szCs w:val="28"/>
              </w:rPr>
            </w:pPr>
            <w:r w:rsidRPr="00F4369A">
              <w:rPr>
                <w:sz w:val="28"/>
                <w:szCs w:val="28"/>
              </w:rPr>
              <w:t>Стоимость билета на общественный автобус</w:t>
            </w:r>
          </w:p>
        </w:tc>
      </w:tr>
    </w:tbl>
    <w:p w:rsidR="000D0822" w:rsidRPr="008A4FA0" w:rsidRDefault="00F4369A" w:rsidP="000D0822">
      <w:pPr>
        <w:pStyle w:val="a4"/>
        <w:shd w:val="clear" w:color="auto" w:fill="FFFFFF"/>
        <w:spacing w:after="240" w:afterAutospacing="0"/>
        <w:rPr>
          <w:sz w:val="28"/>
          <w:szCs w:val="28"/>
        </w:rPr>
      </w:pPr>
      <w:r w:rsidRPr="00F4369A">
        <w:rPr>
          <w:b/>
          <w:sz w:val="28"/>
          <w:szCs w:val="28"/>
          <w:u w:val="single"/>
        </w:rPr>
        <w:t xml:space="preserve">Если расходы превышают лимиты, то они могут быть возмещены за счет сэкономленных бюджетных средств или за счет средств от </w:t>
      </w:r>
      <w:r w:rsidR="00F54659">
        <w:rPr>
          <w:b/>
          <w:sz w:val="28"/>
          <w:szCs w:val="28"/>
          <w:u w:val="single"/>
        </w:rPr>
        <w:t>приносящей доход</w:t>
      </w:r>
      <w:r w:rsidRPr="00F4369A">
        <w:rPr>
          <w:b/>
          <w:sz w:val="28"/>
          <w:szCs w:val="28"/>
          <w:u w:val="single"/>
        </w:rPr>
        <w:t xml:space="preserve"> деятельности БУ (п. 3 постановления № 729).</w:t>
      </w:r>
      <w:r w:rsidRPr="00F4369A">
        <w:rPr>
          <w:sz w:val="28"/>
          <w:szCs w:val="28"/>
          <w:u w:val="single"/>
        </w:rPr>
        <w:t xml:space="preserve"> </w:t>
      </w:r>
      <w:r w:rsidR="00C30737">
        <w:rPr>
          <w:sz w:val="28"/>
          <w:szCs w:val="28"/>
          <w:u w:val="single"/>
        </w:rPr>
        <w:t xml:space="preserve">                                                                                    </w:t>
      </w:r>
      <w:r w:rsidR="000D0822" w:rsidRPr="00F4369A">
        <w:rPr>
          <w:sz w:val="28"/>
          <w:szCs w:val="28"/>
        </w:rPr>
        <w:t>Для командировок за границу разработаны нормы компенсации расходов на аренду жилья — это приказ Минфина РФ от 02.08.2004 № 64н, а для суточных нормы регламентируются постановлением Правительства РФ от 26.12.2005 № 812. Предельные величины расписаны в разрезе стран, куда отправляется сотрудник.</w:t>
      </w:r>
      <w:r w:rsidR="008A4FA0">
        <w:rPr>
          <w:sz w:val="28"/>
          <w:szCs w:val="28"/>
        </w:rPr>
        <w:t xml:space="preserve"> </w:t>
      </w:r>
      <w:r w:rsidR="000D0822" w:rsidRPr="008A4FA0">
        <w:rPr>
          <w:sz w:val="28"/>
          <w:szCs w:val="28"/>
        </w:rPr>
        <w:t>Для госслужащих отдельный документ, регламентирующий командировки — указ Президента РФ от 18.07.2005 № 813.</w:t>
      </w:r>
    </w:p>
    <w:p w:rsidR="0041122A" w:rsidRDefault="0041122A" w:rsidP="0041122A">
      <w:pPr>
        <w:jc w:val="center"/>
        <w:rPr>
          <w:b/>
          <w:sz w:val="28"/>
          <w:szCs w:val="28"/>
        </w:rPr>
      </w:pPr>
      <w:r>
        <w:rPr>
          <w:b/>
          <w:sz w:val="28"/>
          <w:szCs w:val="28"/>
        </w:rPr>
        <w:t>2.10 Учет доходов</w:t>
      </w:r>
    </w:p>
    <w:p w:rsidR="00787848" w:rsidRPr="00787848" w:rsidRDefault="00787848" w:rsidP="008A4FA0">
      <w:pPr>
        <w:rPr>
          <w:b/>
          <w:sz w:val="28"/>
          <w:szCs w:val="28"/>
        </w:rPr>
      </w:pPr>
      <w:r w:rsidRPr="00787848">
        <w:rPr>
          <w:b/>
          <w:sz w:val="28"/>
          <w:szCs w:val="28"/>
        </w:rPr>
        <w:t>Для детализации учета доходов учреждений используются следующие КОСГУ</w:t>
      </w:r>
    </w:p>
    <w:p w:rsidR="00787848" w:rsidRDefault="00787848" w:rsidP="008A4FA0">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18"/>
        <w:gridCol w:w="8802"/>
      </w:tblGrid>
      <w:tr w:rsidR="00787848" w:rsidTr="0095704D">
        <w:tc>
          <w:tcPr>
            <w:tcW w:w="1418" w:type="dxa"/>
            <w:tcBorders>
              <w:top w:val="single" w:sz="4" w:space="0" w:color="auto"/>
              <w:bottom w:val="single" w:sz="4" w:space="0" w:color="auto"/>
              <w:right w:val="single" w:sz="4" w:space="0" w:color="auto"/>
            </w:tcBorders>
          </w:tcPr>
          <w:p w:rsidR="00787848" w:rsidRPr="00787848" w:rsidRDefault="00787848"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t>Код</w:t>
            </w:r>
          </w:p>
        </w:tc>
        <w:tc>
          <w:tcPr>
            <w:tcW w:w="8802" w:type="dxa"/>
            <w:tcBorders>
              <w:top w:val="single" w:sz="4" w:space="0" w:color="auto"/>
              <w:left w:val="single" w:sz="4" w:space="0" w:color="auto"/>
              <w:bottom w:val="single" w:sz="4" w:space="0" w:color="auto"/>
            </w:tcBorders>
          </w:tcPr>
          <w:p w:rsidR="00787848" w:rsidRPr="00787848" w:rsidRDefault="00787848"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t>Наименование показателя</w:t>
            </w:r>
          </w:p>
        </w:tc>
      </w:tr>
      <w:bookmarkStart w:id="3" w:name="sub_100"/>
      <w:tr w:rsidR="00787848" w:rsidTr="0095704D">
        <w:tc>
          <w:tcPr>
            <w:tcW w:w="1418" w:type="dxa"/>
            <w:tcBorders>
              <w:top w:val="single" w:sz="4" w:space="0" w:color="auto"/>
              <w:left w:val="nil"/>
              <w:bottom w:val="nil"/>
              <w:right w:val="nil"/>
            </w:tcBorders>
          </w:tcPr>
          <w:p w:rsidR="00787848" w:rsidRPr="00274650" w:rsidRDefault="00BD07F6" w:rsidP="00787848">
            <w:pPr>
              <w:pStyle w:val="ac"/>
              <w:jc w:val="center"/>
              <w:rPr>
                <w:rFonts w:ascii="Times New Roman" w:hAnsi="Times New Roman" w:cs="Times New Roman"/>
                <w:b/>
                <w:sz w:val="28"/>
                <w:szCs w:val="28"/>
              </w:rPr>
            </w:pPr>
            <w:r w:rsidRPr="00274650">
              <w:rPr>
                <w:rFonts w:ascii="Times New Roman" w:hAnsi="Times New Roman" w:cs="Times New Roman"/>
                <w:b/>
                <w:sz w:val="28"/>
                <w:szCs w:val="28"/>
              </w:rPr>
              <w:fldChar w:fldCharType="begin"/>
            </w:r>
            <w:r w:rsidR="00787848" w:rsidRPr="00274650">
              <w:rPr>
                <w:rFonts w:ascii="Times New Roman" w:hAnsi="Times New Roman" w:cs="Times New Roman"/>
                <w:b/>
                <w:sz w:val="28"/>
                <w:szCs w:val="28"/>
              </w:rPr>
              <w:instrText>HYPERLINK \l "sub_1009"</w:instrText>
            </w:r>
            <w:r w:rsidRPr="00274650">
              <w:rPr>
                <w:rFonts w:ascii="Times New Roman" w:hAnsi="Times New Roman" w:cs="Times New Roman"/>
                <w:b/>
                <w:sz w:val="28"/>
                <w:szCs w:val="28"/>
              </w:rPr>
              <w:fldChar w:fldCharType="separate"/>
            </w:r>
            <w:r w:rsidR="00787848" w:rsidRPr="00274650">
              <w:rPr>
                <w:rStyle w:val="a8"/>
                <w:rFonts w:ascii="Times New Roman" w:hAnsi="Times New Roman" w:cs="Times New Roman"/>
                <w:b/>
                <w:color w:val="auto"/>
                <w:sz w:val="28"/>
                <w:szCs w:val="28"/>
              </w:rPr>
              <w:t>100</w:t>
            </w:r>
            <w:r w:rsidRPr="00274650">
              <w:rPr>
                <w:rFonts w:ascii="Times New Roman" w:hAnsi="Times New Roman" w:cs="Times New Roman"/>
                <w:b/>
                <w:sz w:val="28"/>
                <w:szCs w:val="28"/>
              </w:rPr>
              <w:fldChar w:fldCharType="end"/>
            </w:r>
            <w:bookmarkEnd w:id="3"/>
          </w:p>
        </w:tc>
        <w:tc>
          <w:tcPr>
            <w:tcW w:w="8802" w:type="dxa"/>
            <w:tcBorders>
              <w:top w:val="single" w:sz="4" w:space="0" w:color="auto"/>
              <w:left w:val="nil"/>
              <w:bottom w:val="nil"/>
              <w:right w:val="nil"/>
            </w:tcBorders>
          </w:tcPr>
          <w:p w:rsidR="00787848" w:rsidRPr="00274650" w:rsidRDefault="00787848" w:rsidP="00787848">
            <w:pPr>
              <w:pStyle w:val="a9"/>
              <w:rPr>
                <w:rFonts w:ascii="Times New Roman" w:hAnsi="Times New Roman" w:cs="Times New Roman"/>
                <w:b/>
                <w:sz w:val="28"/>
                <w:szCs w:val="28"/>
              </w:rPr>
            </w:pPr>
            <w:r w:rsidRPr="00274650">
              <w:rPr>
                <w:rFonts w:ascii="Times New Roman" w:hAnsi="Times New Roman" w:cs="Times New Roman"/>
                <w:b/>
                <w:sz w:val="28"/>
                <w:szCs w:val="28"/>
              </w:rPr>
              <w:t>Доходы</w:t>
            </w:r>
          </w:p>
        </w:tc>
      </w:tr>
      <w:bookmarkStart w:id="4" w:name="sub_110"/>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lastRenderedPageBreak/>
              <w:fldChar w:fldCharType="begin"/>
            </w:r>
            <w:r w:rsidR="00787848" w:rsidRPr="00787848">
              <w:rPr>
                <w:rFonts w:ascii="Times New Roman" w:hAnsi="Times New Roman" w:cs="Times New Roman"/>
                <w:sz w:val="28"/>
                <w:szCs w:val="28"/>
              </w:rPr>
              <w:instrText>HYPERLINK \l "sub_1091"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110</w:t>
            </w:r>
            <w:r w:rsidRPr="00787848">
              <w:rPr>
                <w:rFonts w:ascii="Times New Roman" w:hAnsi="Times New Roman" w:cs="Times New Roman"/>
                <w:sz w:val="28"/>
                <w:szCs w:val="28"/>
              </w:rPr>
              <w:fldChar w:fldCharType="end"/>
            </w:r>
            <w:bookmarkEnd w:id="4"/>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Налоговые доходы, таможенные платежи и страховые взносы на обязательное социальное страхование</w:t>
            </w:r>
          </w:p>
        </w:tc>
      </w:tr>
      <w:bookmarkStart w:id="5" w:name="sub_11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"sub_1911"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111</w:t>
            </w:r>
            <w:r w:rsidRPr="00787848">
              <w:rPr>
                <w:rFonts w:ascii="Times New Roman" w:hAnsi="Times New Roman" w:cs="Times New Roman"/>
                <w:sz w:val="28"/>
                <w:szCs w:val="28"/>
              </w:rPr>
              <w:fldChar w:fldCharType="end"/>
            </w:r>
            <w:bookmarkEnd w:id="5"/>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Налоги</w:t>
            </w:r>
          </w:p>
          <w:p w:rsidR="00DC3184" w:rsidRPr="00DC3184" w:rsidRDefault="00DC3184" w:rsidP="00DC3184">
            <w:pPr>
              <w:rPr>
                <w:sz w:val="28"/>
                <w:szCs w:val="28"/>
              </w:rPr>
            </w:pPr>
            <w:r w:rsidRPr="00DC3184">
              <w:rPr>
                <w:sz w:val="28"/>
                <w:szCs w:val="28"/>
              </w:rPr>
              <w:t xml:space="preserve">На подстатью 111 "Налоги" КОСГУ относятся доходы бюджетов бюджетной системы Российской Федерации от уплаты налогов в соответствии с </w:t>
            </w:r>
            <w:hyperlink r:id="rId96" w:history="1">
              <w:r w:rsidRPr="00DC3184">
                <w:rPr>
                  <w:rStyle w:val="a8"/>
                  <w:rFonts w:cs="Times New Roman CYR"/>
                  <w:sz w:val="28"/>
                  <w:szCs w:val="28"/>
                </w:rPr>
                <w:t>законодательством</w:t>
              </w:r>
            </w:hyperlink>
            <w:r w:rsidRPr="00DC3184">
              <w:rPr>
                <w:sz w:val="28"/>
                <w:szCs w:val="28"/>
              </w:rPr>
              <w:t xml:space="preserve"> о налогах и сборах, в том числе:</w:t>
            </w:r>
          </w:p>
          <w:p w:rsidR="00DC3184" w:rsidRPr="00DC3184" w:rsidRDefault="00DC3184" w:rsidP="00DC3184">
            <w:pPr>
              <w:rPr>
                <w:sz w:val="28"/>
                <w:szCs w:val="28"/>
              </w:rPr>
            </w:pPr>
            <w:r w:rsidRPr="00DC3184">
              <w:rPr>
                <w:sz w:val="28"/>
                <w:szCs w:val="28"/>
              </w:rPr>
              <w:t>налог на добавленную стоимость; налоги на доходы физических лиц;</w:t>
            </w:r>
          </w:p>
          <w:p w:rsidR="00DC3184" w:rsidRPr="00DC3184" w:rsidRDefault="00DC3184" w:rsidP="00DC3184">
            <w:pPr>
              <w:rPr>
                <w:sz w:val="28"/>
                <w:szCs w:val="28"/>
              </w:rPr>
            </w:pPr>
            <w:r w:rsidRPr="00DC3184">
              <w:rPr>
                <w:sz w:val="28"/>
                <w:szCs w:val="28"/>
              </w:rPr>
              <w:t>налоги на прибыль организаций;</w:t>
            </w:r>
          </w:p>
          <w:p w:rsidR="00DC3184" w:rsidRPr="00DC3184" w:rsidRDefault="00DC3184" w:rsidP="00DC3184">
            <w:pPr>
              <w:rPr>
                <w:sz w:val="28"/>
                <w:szCs w:val="28"/>
              </w:rPr>
            </w:pPr>
            <w:r w:rsidRPr="00DC3184">
              <w:rPr>
                <w:sz w:val="28"/>
                <w:szCs w:val="28"/>
              </w:rPr>
              <w:t>акцизы;</w:t>
            </w:r>
          </w:p>
          <w:p w:rsidR="00DC3184" w:rsidRPr="00DC3184" w:rsidRDefault="00DC3184" w:rsidP="00DC3184">
            <w:pPr>
              <w:rPr>
                <w:sz w:val="28"/>
                <w:szCs w:val="28"/>
              </w:rPr>
            </w:pPr>
            <w:r w:rsidRPr="00DC3184">
              <w:rPr>
                <w:sz w:val="28"/>
                <w:szCs w:val="28"/>
              </w:rPr>
              <w:t>налоги на совокупный доход, в том числе единый налог на вмененный доход для отдельных видов деятельности;</w:t>
            </w:r>
          </w:p>
          <w:p w:rsidR="00DC3184" w:rsidRPr="00DC3184" w:rsidRDefault="00DC3184" w:rsidP="00DC3184">
            <w:pPr>
              <w:rPr>
                <w:sz w:val="28"/>
                <w:szCs w:val="28"/>
              </w:rPr>
            </w:pPr>
            <w:r w:rsidRPr="00DC3184">
              <w:rPr>
                <w:sz w:val="28"/>
                <w:szCs w:val="28"/>
              </w:rPr>
              <w:t>налоги на имущество;</w:t>
            </w:r>
          </w:p>
          <w:p w:rsidR="00DC3184" w:rsidRPr="00DC3184" w:rsidRDefault="00DC3184" w:rsidP="00DC3184">
            <w:pPr>
              <w:rPr>
                <w:sz w:val="28"/>
                <w:szCs w:val="28"/>
              </w:rPr>
            </w:pPr>
            <w:r w:rsidRPr="00DC3184">
              <w:rPr>
                <w:sz w:val="28"/>
                <w:szCs w:val="28"/>
              </w:rPr>
              <w:t>налоги, сборы и регулярные платежи за пользование природными ресурсами;</w:t>
            </w:r>
          </w:p>
          <w:p w:rsidR="00DC3184" w:rsidRPr="00DC3184" w:rsidRDefault="00DC3184" w:rsidP="00DC3184">
            <w:pPr>
              <w:rPr>
                <w:sz w:val="28"/>
                <w:szCs w:val="28"/>
              </w:rPr>
            </w:pPr>
            <w:r w:rsidRPr="00DC3184">
              <w:rPr>
                <w:sz w:val="28"/>
                <w:szCs w:val="28"/>
              </w:rPr>
              <w:t>земельный налог;</w:t>
            </w:r>
          </w:p>
          <w:p w:rsidR="00DC3184" w:rsidRPr="00DC3184" w:rsidRDefault="00DC3184" w:rsidP="00DC3184">
            <w:pPr>
              <w:rPr>
                <w:sz w:val="28"/>
                <w:szCs w:val="28"/>
              </w:rPr>
            </w:pPr>
            <w:r w:rsidRPr="00DC3184">
              <w:rPr>
                <w:sz w:val="28"/>
                <w:szCs w:val="28"/>
              </w:rPr>
              <w:t>налог на игорный бизнес;</w:t>
            </w:r>
          </w:p>
          <w:p w:rsidR="00DC3184" w:rsidRPr="00DC3184" w:rsidRDefault="00DC3184" w:rsidP="00DC3184">
            <w:pPr>
              <w:rPr>
                <w:sz w:val="28"/>
                <w:szCs w:val="28"/>
              </w:rPr>
            </w:pPr>
            <w:r w:rsidRPr="00DC3184">
              <w:rPr>
                <w:sz w:val="28"/>
                <w:szCs w:val="28"/>
              </w:rPr>
              <w:t>транспортный налог;</w:t>
            </w:r>
          </w:p>
          <w:p w:rsidR="00DC3184" w:rsidRPr="00DC3184" w:rsidRDefault="00DC3184" w:rsidP="00DC3184">
            <w:pPr>
              <w:rPr>
                <w:sz w:val="28"/>
                <w:szCs w:val="28"/>
              </w:rPr>
            </w:pPr>
            <w:r w:rsidRPr="00DC3184">
              <w:rPr>
                <w:sz w:val="28"/>
                <w:szCs w:val="28"/>
              </w:rPr>
              <w:t xml:space="preserve">иные налоги и обязательные платежи, предусмотренные </w:t>
            </w:r>
            <w:hyperlink r:id="rId97" w:history="1">
              <w:r w:rsidRPr="00DC3184">
                <w:rPr>
                  <w:rStyle w:val="a8"/>
                  <w:rFonts w:cs="Times New Roman CYR"/>
                  <w:sz w:val="28"/>
                  <w:szCs w:val="28"/>
                </w:rPr>
                <w:t>законодательством</w:t>
              </w:r>
            </w:hyperlink>
            <w:r w:rsidRPr="00DC3184">
              <w:rPr>
                <w:sz w:val="28"/>
                <w:szCs w:val="28"/>
              </w:rPr>
              <w:t xml:space="preserve"> о налогах и сборах;</w:t>
            </w:r>
          </w:p>
          <w:p w:rsidR="00DC3184" w:rsidRPr="00DC3184" w:rsidRDefault="00DC3184" w:rsidP="00DC3184">
            <w:pPr>
              <w:rPr>
                <w:sz w:val="28"/>
                <w:szCs w:val="28"/>
              </w:rPr>
            </w:pPr>
            <w:r w:rsidRPr="00DC3184">
              <w:rPr>
                <w:sz w:val="28"/>
                <w:szCs w:val="28"/>
              </w:rPr>
              <w:t>задолженность и перерасчеты по отмененным налогам, сборам и обязательным платежам;</w:t>
            </w:r>
          </w:p>
          <w:p w:rsidR="00DC3184" w:rsidRPr="00DC3184" w:rsidRDefault="00DC3184" w:rsidP="00DC3184">
            <w:pPr>
              <w:rPr>
                <w:sz w:val="28"/>
                <w:szCs w:val="28"/>
              </w:rPr>
            </w:pPr>
            <w:r w:rsidRPr="00DC3184">
              <w:rPr>
                <w:sz w:val="28"/>
                <w:szCs w:val="28"/>
              </w:rPr>
              <w:t>недоимка, пени и денежные взыскания (штрафы) по налогам.</w:t>
            </w:r>
          </w:p>
          <w:p w:rsidR="00DC3184" w:rsidRPr="00DC3184" w:rsidRDefault="00DC3184" w:rsidP="00DC3184"/>
        </w:tc>
      </w:tr>
      <w:bookmarkStart w:id="6" w:name="sub_112"/>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"sub_1912"</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112</w:t>
            </w:r>
            <w:r w:rsidRPr="00787848">
              <w:rPr>
                <w:rFonts w:ascii="Times New Roman" w:hAnsi="Times New Roman" w:cs="Times New Roman"/>
                <w:sz w:val="28"/>
                <w:szCs w:val="28"/>
              </w:rPr>
              <w:fldChar w:fldCharType="end"/>
            </w:r>
            <w:bookmarkEnd w:id="6"/>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Государственная пошлина, сборы</w:t>
            </w:r>
          </w:p>
          <w:p w:rsidR="00DC3184" w:rsidRPr="00DC3184" w:rsidRDefault="00DC3184" w:rsidP="00DC3184">
            <w:pPr>
              <w:rPr>
                <w:sz w:val="28"/>
                <w:szCs w:val="28"/>
              </w:rPr>
            </w:pPr>
            <w:r w:rsidRPr="00DC3184">
              <w:rPr>
                <w:sz w:val="28"/>
                <w:szCs w:val="28"/>
              </w:rPr>
              <w:t>На подстатью 112 "Государственная пошлина, сборы" КОСГУ относятся доходы бюджетов бюджетной системы Российской Федерации от государственных пошлин, сборов, уплачиваемых в соответствии с законодательством Российской Федерации о налогах и сборах.</w:t>
            </w:r>
          </w:p>
          <w:p w:rsidR="00DC3184" w:rsidRPr="00DC3184" w:rsidRDefault="00DC3184" w:rsidP="00DC3184"/>
        </w:tc>
      </w:tr>
      <w:bookmarkStart w:id="7" w:name="sub_113"/>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"sub_1913"</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113</w:t>
            </w:r>
            <w:r w:rsidRPr="00787848">
              <w:rPr>
                <w:rFonts w:ascii="Times New Roman" w:hAnsi="Times New Roman" w:cs="Times New Roman"/>
                <w:sz w:val="28"/>
                <w:szCs w:val="28"/>
              </w:rPr>
              <w:fldChar w:fldCharType="end"/>
            </w:r>
            <w:bookmarkEnd w:id="7"/>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Таможенные платежи</w:t>
            </w:r>
          </w:p>
          <w:p w:rsidR="00DC3184" w:rsidRPr="00DC3184" w:rsidRDefault="00DC3184" w:rsidP="00DC3184">
            <w:pPr>
              <w:rPr>
                <w:sz w:val="28"/>
                <w:szCs w:val="28"/>
              </w:rPr>
            </w:pPr>
            <w:r w:rsidRPr="00DC3184">
              <w:rPr>
                <w:sz w:val="28"/>
                <w:szCs w:val="28"/>
              </w:rPr>
              <w:lastRenderedPageBreak/>
              <w:t>На подстатью 113 "Таможенные платежи" КОСГУ относятся доходы бюджетов бюджетной системы Российской Федерации от таможенных пошлин, таможенных сборов, специальных, антидемпинговых и компенсационных пошлин; обязательных платежей, предусмотренных таможенным законодательством, а также пени и денежные взыскания (штрафы) по указанным платежам.</w:t>
            </w:r>
          </w:p>
          <w:p w:rsidR="00DC3184" w:rsidRPr="00DC3184" w:rsidRDefault="00DC3184" w:rsidP="00DC3184"/>
        </w:tc>
      </w:tr>
      <w:bookmarkStart w:id="8" w:name="sub_114"/>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lastRenderedPageBreak/>
              <w:fldChar w:fldCharType="begin"/>
            </w:r>
            <w:r w:rsidR="00787848" w:rsidRPr="00787848">
              <w:rPr>
                <w:rFonts w:ascii="Times New Roman" w:hAnsi="Times New Roman" w:cs="Times New Roman"/>
                <w:sz w:val="28"/>
                <w:szCs w:val="28"/>
              </w:rPr>
              <w:instrText>HYPERLINK \l "sub_1914"</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114</w:t>
            </w:r>
            <w:r w:rsidRPr="00787848">
              <w:rPr>
                <w:rFonts w:ascii="Times New Roman" w:hAnsi="Times New Roman" w:cs="Times New Roman"/>
                <w:sz w:val="28"/>
                <w:szCs w:val="28"/>
              </w:rPr>
              <w:fldChar w:fldCharType="end"/>
            </w:r>
            <w:bookmarkEnd w:id="8"/>
          </w:p>
        </w:tc>
        <w:tc>
          <w:tcPr>
            <w:tcW w:w="8802" w:type="dxa"/>
            <w:tcBorders>
              <w:top w:val="nil"/>
              <w:left w:val="nil"/>
              <w:bottom w:val="nil"/>
              <w:right w:val="nil"/>
            </w:tcBorders>
          </w:tcPr>
          <w:p w:rsidR="00787848" w:rsidRPr="00DC3184" w:rsidRDefault="00787848" w:rsidP="00787848">
            <w:pPr>
              <w:pStyle w:val="a9"/>
              <w:rPr>
                <w:rFonts w:ascii="Times New Roman" w:hAnsi="Times New Roman" w:cs="Times New Roman"/>
                <w:sz w:val="28"/>
                <w:szCs w:val="28"/>
              </w:rPr>
            </w:pPr>
            <w:r w:rsidRPr="00DC3184">
              <w:rPr>
                <w:rFonts w:ascii="Times New Roman" w:hAnsi="Times New Roman" w:cs="Times New Roman"/>
                <w:sz w:val="28"/>
                <w:szCs w:val="28"/>
              </w:rPr>
              <w:t>Обязательные страховые взносы</w:t>
            </w:r>
          </w:p>
          <w:p w:rsidR="00DC3184" w:rsidRPr="00DC3184" w:rsidRDefault="00DC3184" w:rsidP="00DC3184">
            <w:pPr>
              <w:rPr>
                <w:sz w:val="28"/>
                <w:szCs w:val="28"/>
              </w:rPr>
            </w:pPr>
            <w:r w:rsidRPr="00DC3184">
              <w:rPr>
                <w:sz w:val="28"/>
                <w:szCs w:val="28"/>
              </w:rPr>
              <w:t>На подстатью 114 "Обязательные страховые взносы" КОСГУ относятся доходы бюджетов государственных внебюджетных фондов от платежей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а также взносы, взимаемые в целях дополнительного социального обеспечения отдельных категорий физических лиц, недоимка, пени и денежные взыскания (штрафы) по этим страховым взносам, поступлений в погашение задолженности по отмененным страховым взносам в бюджеты государственных внебюджетных фондов.</w:t>
            </w:r>
          </w:p>
          <w:p w:rsidR="00DC3184" w:rsidRPr="00DC3184" w:rsidRDefault="00DC3184" w:rsidP="00DC3184">
            <w:pPr>
              <w:rPr>
                <w:sz w:val="28"/>
                <w:szCs w:val="28"/>
              </w:rPr>
            </w:pPr>
          </w:p>
        </w:tc>
      </w:tr>
      <w:bookmarkStart w:id="9" w:name="sub_120"/>
      <w:tr w:rsidR="00787848" w:rsidTr="0095704D">
        <w:tc>
          <w:tcPr>
            <w:tcW w:w="1418" w:type="dxa"/>
            <w:tcBorders>
              <w:top w:val="nil"/>
              <w:left w:val="nil"/>
              <w:bottom w:val="nil"/>
              <w:right w:val="nil"/>
            </w:tcBorders>
          </w:tcPr>
          <w:p w:rsidR="00787848" w:rsidRPr="00274650" w:rsidRDefault="00BD07F6" w:rsidP="00787848">
            <w:pPr>
              <w:pStyle w:val="ac"/>
              <w:jc w:val="center"/>
              <w:rPr>
                <w:rFonts w:ascii="Times New Roman" w:hAnsi="Times New Roman" w:cs="Times New Roman"/>
                <w:b/>
                <w:sz w:val="28"/>
                <w:szCs w:val="28"/>
              </w:rPr>
            </w:pPr>
            <w:r w:rsidRPr="00274650">
              <w:rPr>
                <w:rFonts w:ascii="Times New Roman" w:hAnsi="Times New Roman" w:cs="Times New Roman"/>
                <w:b/>
                <w:sz w:val="28"/>
                <w:szCs w:val="28"/>
              </w:rPr>
              <w:fldChar w:fldCharType="begin"/>
            </w:r>
            <w:r w:rsidR="00787848" w:rsidRPr="00274650">
              <w:rPr>
                <w:rFonts w:ascii="Times New Roman" w:hAnsi="Times New Roman" w:cs="Times New Roman"/>
                <w:b/>
                <w:sz w:val="28"/>
                <w:szCs w:val="28"/>
              </w:rPr>
              <w:instrText>HYPERLINK \l "sub_1092"</w:instrText>
            </w:r>
            <w:r w:rsidRPr="00274650">
              <w:rPr>
                <w:rFonts w:ascii="Times New Roman" w:hAnsi="Times New Roman" w:cs="Times New Roman"/>
                <w:b/>
                <w:sz w:val="28"/>
                <w:szCs w:val="28"/>
              </w:rPr>
              <w:fldChar w:fldCharType="separate"/>
            </w:r>
            <w:r w:rsidR="00787848" w:rsidRPr="00274650">
              <w:rPr>
                <w:rStyle w:val="a8"/>
                <w:rFonts w:ascii="Times New Roman" w:hAnsi="Times New Roman" w:cs="Times New Roman"/>
                <w:b/>
                <w:color w:val="auto"/>
                <w:sz w:val="28"/>
                <w:szCs w:val="28"/>
              </w:rPr>
              <w:t>120</w:t>
            </w:r>
            <w:r w:rsidRPr="00274650">
              <w:rPr>
                <w:rFonts w:ascii="Times New Roman" w:hAnsi="Times New Roman" w:cs="Times New Roman"/>
                <w:b/>
                <w:sz w:val="28"/>
                <w:szCs w:val="28"/>
              </w:rPr>
              <w:fldChar w:fldCharType="end"/>
            </w:r>
            <w:bookmarkEnd w:id="9"/>
          </w:p>
        </w:tc>
        <w:tc>
          <w:tcPr>
            <w:tcW w:w="8802" w:type="dxa"/>
            <w:tcBorders>
              <w:top w:val="nil"/>
              <w:left w:val="nil"/>
              <w:bottom w:val="nil"/>
              <w:right w:val="nil"/>
            </w:tcBorders>
          </w:tcPr>
          <w:p w:rsidR="00787848" w:rsidRPr="00274650" w:rsidRDefault="00787848" w:rsidP="00787848">
            <w:pPr>
              <w:pStyle w:val="a9"/>
              <w:rPr>
                <w:rFonts w:ascii="Times New Roman" w:hAnsi="Times New Roman" w:cs="Times New Roman"/>
                <w:b/>
                <w:sz w:val="28"/>
                <w:szCs w:val="28"/>
              </w:rPr>
            </w:pPr>
            <w:r w:rsidRPr="00274650">
              <w:rPr>
                <w:rFonts w:ascii="Times New Roman" w:hAnsi="Times New Roman" w:cs="Times New Roman"/>
                <w:b/>
                <w:sz w:val="28"/>
                <w:szCs w:val="28"/>
              </w:rPr>
              <w:t>Доходы от собственности</w:t>
            </w:r>
          </w:p>
        </w:tc>
      </w:tr>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hyperlink w:anchor="sub_1921" w:history="1">
              <w:r w:rsidR="00787848" w:rsidRPr="00787848">
                <w:rPr>
                  <w:rStyle w:val="a8"/>
                  <w:rFonts w:ascii="Times New Roman" w:hAnsi="Times New Roman" w:cs="Times New Roman"/>
                  <w:color w:val="auto"/>
                  <w:sz w:val="28"/>
                  <w:szCs w:val="28"/>
                </w:rPr>
                <w:t>121</w:t>
              </w:r>
            </w:hyperlink>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операционной аренды</w:t>
            </w:r>
          </w:p>
          <w:p w:rsidR="0095704D" w:rsidRPr="0095704D" w:rsidRDefault="0095704D" w:rsidP="0095704D">
            <w:pPr>
              <w:rPr>
                <w:sz w:val="28"/>
                <w:szCs w:val="28"/>
              </w:rPr>
            </w:pPr>
            <w:r w:rsidRPr="0095704D">
              <w:rPr>
                <w:sz w:val="28"/>
                <w:szCs w:val="28"/>
              </w:rPr>
              <w:t>На подстатью 121 "Доходы от операционной аренды" КОСГУ относятся доходы от арендных платежей (за исключением доходов от условных арендных платежей), являющихся платой за право пользования арендованного имущества (арендной платой), за исключением земель, признаваемого для целей бухгалтерского учета объектом операционной аренды.</w:t>
            </w:r>
          </w:p>
          <w:p w:rsidR="00DC3184" w:rsidRPr="00DC3184" w:rsidRDefault="00DC3184" w:rsidP="00DC3184"/>
        </w:tc>
      </w:tr>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hyperlink w:anchor="sub_1922" w:history="1">
              <w:r w:rsidR="00787848" w:rsidRPr="00787848">
                <w:rPr>
                  <w:rStyle w:val="a8"/>
                  <w:rFonts w:ascii="Times New Roman" w:hAnsi="Times New Roman" w:cs="Times New Roman"/>
                  <w:color w:val="auto"/>
                  <w:sz w:val="28"/>
                  <w:szCs w:val="28"/>
                </w:rPr>
                <w:t>122</w:t>
              </w:r>
            </w:hyperlink>
          </w:p>
        </w:tc>
        <w:tc>
          <w:tcPr>
            <w:tcW w:w="8802" w:type="dxa"/>
            <w:tcBorders>
              <w:top w:val="nil"/>
              <w:left w:val="nil"/>
              <w:bottom w:val="nil"/>
              <w:right w:val="nil"/>
            </w:tcBorders>
          </w:tcPr>
          <w:p w:rsidR="00787848" w:rsidRPr="0095704D" w:rsidRDefault="00787848" w:rsidP="00787848">
            <w:pPr>
              <w:pStyle w:val="a9"/>
              <w:rPr>
                <w:rFonts w:ascii="Times New Roman" w:hAnsi="Times New Roman" w:cs="Times New Roman"/>
                <w:sz w:val="28"/>
                <w:szCs w:val="28"/>
              </w:rPr>
            </w:pPr>
            <w:r w:rsidRPr="0095704D">
              <w:rPr>
                <w:rFonts w:ascii="Times New Roman" w:hAnsi="Times New Roman" w:cs="Times New Roman"/>
                <w:sz w:val="28"/>
                <w:szCs w:val="28"/>
              </w:rPr>
              <w:t>Доходы от финансовой аренды</w:t>
            </w:r>
          </w:p>
          <w:p w:rsidR="0095704D" w:rsidRPr="0095704D" w:rsidRDefault="0095704D" w:rsidP="0095704D">
            <w:pPr>
              <w:rPr>
                <w:sz w:val="28"/>
                <w:szCs w:val="28"/>
              </w:rPr>
            </w:pPr>
            <w:r w:rsidRPr="0095704D">
              <w:rPr>
                <w:sz w:val="28"/>
                <w:szCs w:val="28"/>
              </w:rPr>
              <w:t xml:space="preserve">На подстатью 122 "Доходы от финансовой аренды" КОСГУ относятся доходы, получаемые от неоперационной (финансовой) аренды (за </w:t>
            </w:r>
            <w:r w:rsidRPr="0095704D">
              <w:rPr>
                <w:sz w:val="28"/>
                <w:szCs w:val="28"/>
              </w:rPr>
              <w:lastRenderedPageBreak/>
              <w:t>исключением доходов от условных арендных платежей), в том числе:</w:t>
            </w:r>
          </w:p>
          <w:p w:rsidR="0095704D" w:rsidRPr="0095704D" w:rsidRDefault="0095704D" w:rsidP="0095704D">
            <w:pPr>
              <w:rPr>
                <w:sz w:val="28"/>
                <w:szCs w:val="28"/>
              </w:rPr>
            </w:pPr>
            <w:r w:rsidRPr="0095704D">
              <w:rPr>
                <w:sz w:val="28"/>
                <w:szCs w:val="28"/>
              </w:rPr>
              <w:t>доходы, возникающие по договору аренды, предусматривающему предоставление арендодателем рассрочки по оплате арендных платежей (арендной платы и (или) выкупной стоимости арендованного имущества);</w:t>
            </w:r>
          </w:p>
          <w:p w:rsidR="0095704D" w:rsidRPr="0095704D" w:rsidRDefault="0095704D" w:rsidP="0095704D">
            <w:pPr>
              <w:rPr>
                <w:sz w:val="28"/>
                <w:szCs w:val="28"/>
              </w:rPr>
            </w:pPr>
            <w:r w:rsidRPr="0095704D">
              <w:rPr>
                <w:sz w:val="28"/>
                <w:szCs w:val="28"/>
              </w:rPr>
              <w:t>доходы, возникающие по договорам лизинга.</w:t>
            </w:r>
          </w:p>
          <w:p w:rsidR="00DC3184" w:rsidRPr="0095704D" w:rsidRDefault="00DC3184" w:rsidP="00DC3184">
            <w:pPr>
              <w:rPr>
                <w:sz w:val="28"/>
                <w:szCs w:val="28"/>
              </w:rPr>
            </w:pPr>
          </w:p>
        </w:tc>
      </w:tr>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hyperlink w:anchor="sub_1923" w:history="1">
              <w:r w:rsidR="00787848" w:rsidRPr="00787848">
                <w:rPr>
                  <w:rStyle w:val="a8"/>
                  <w:rFonts w:ascii="Times New Roman" w:hAnsi="Times New Roman" w:cs="Times New Roman"/>
                  <w:color w:val="auto"/>
                  <w:sz w:val="28"/>
                  <w:szCs w:val="28"/>
                </w:rPr>
                <w:t>123</w:t>
              </w:r>
            </w:hyperlink>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Платежи при пользовании природными ресурсами</w:t>
            </w:r>
          </w:p>
          <w:p w:rsidR="0095704D" w:rsidRPr="0095704D" w:rsidRDefault="0095704D" w:rsidP="0095704D">
            <w:pPr>
              <w:rPr>
                <w:sz w:val="28"/>
                <w:szCs w:val="28"/>
              </w:rPr>
            </w:pPr>
            <w:r w:rsidRPr="0095704D">
              <w:rPr>
                <w:sz w:val="28"/>
                <w:szCs w:val="28"/>
              </w:rPr>
              <w:t>На подстатью 123 "Платежи при пользовании природными ресурсами" КОСГУ относятся доходы от платежей при пользовании природными ресурсами, в том числе:</w:t>
            </w:r>
          </w:p>
          <w:p w:rsidR="0095704D" w:rsidRPr="0095704D" w:rsidRDefault="0095704D" w:rsidP="0095704D">
            <w:pPr>
              <w:rPr>
                <w:sz w:val="28"/>
                <w:szCs w:val="28"/>
              </w:rPr>
            </w:pPr>
            <w:r w:rsidRPr="0095704D">
              <w:rPr>
                <w:sz w:val="28"/>
                <w:szCs w:val="28"/>
              </w:rPr>
              <w:t>- плата за пользование водными объектами;</w:t>
            </w:r>
          </w:p>
          <w:p w:rsidR="0095704D" w:rsidRPr="0095704D" w:rsidRDefault="0095704D" w:rsidP="0095704D">
            <w:pPr>
              <w:rPr>
                <w:sz w:val="28"/>
                <w:szCs w:val="28"/>
              </w:rPr>
            </w:pPr>
            <w:r w:rsidRPr="0095704D">
              <w:rPr>
                <w:sz w:val="28"/>
                <w:szCs w:val="28"/>
              </w:rPr>
              <w:t>- плата за использование лесов;</w:t>
            </w:r>
          </w:p>
          <w:p w:rsidR="0095704D" w:rsidRPr="0095704D" w:rsidRDefault="0095704D" w:rsidP="0095704D">
            <w:pPr>
              <w:rPr>
                <w:sz w:val="28"/>
                <w:szCs w:val="28"/>
              </w:rPr>
            </w:pPr>
            <w:r w:rsidRPr="0095704D">
              <w:rPr>
                <w:sz w:val="28"/>
                <w:szCs w:val="28"/>
              </w:rPr>
              <w:t>- арендных платежей при предоставлении участков недр в целях осуществления геологического изучения недр, разведки и (или) добычи полезных ископаемых (нефти, природного газа, иных аналогичных невозобновляемых ресурсов);</w:t>
            </w:r>
          </w:p>
          <w:p w:rsidR="0095704D" w:rsidRPr="0095704D" w:rsidRDefault="0095704D" w:rsidP="0095704D">
            <w:pPr>
              <w:rPr>
                <w:sz w:val="28"/>
                <w:szCs w:val="28"/>
              </w:rPr>
            </w:pPr>
            <w:r w:rsidRPr="0095704D">
              <w:rPr>
                <w:sz w:val="28"/>
                <w:szCs w:val="28"/>
              </w:rPr>
              <w:t>- платы (арендной платы) за использование земельных участков, в том числе земельных участков, государственная собственность на которые не разграничена;</w:t>
            </w:r>
          </w:p>
          <w:p w:rsidR="0095704D" w:rsidRPr="0095704D" w:rsidRDefault="0095704D" w:rsidP="0095704D">
            <w:pPr>
              <w:rPr>
                <w:sz w:val="28"/>
                <w:szCs w:val="28"/>
              </w:rPr>
            </w:pPr>
            <w:r w:rsidRPr="0095704D">
              <w:rPr>
                <w:sz w:val="28"/>
                <w:szCs w:val="28"/>
              </w:rPr>
              <w:t>- платы по соглашениям об установлении сервитута в отношении земельных участков, в том числе земельных участков, государственная собственность на которые не разграничена;</w:t>
            </w:r>
          </w:p>
          <w:p w:rsidR="0095704D" w:rsidRPr="0095704D" w:rsidRDefault="0095704D" w:rsidP="0095704D">
            <w:pPr>
              <w:rPr>
                <w:sz w:val="28"/>
                <w:szCs w:val="28"/>
              </w:rPr>
            </w:pPr>
            <w:r w:rsidRPr="0095704D">
              <w:rPr>
                <w:sz w:val="28"/>
                <w:szCs w:val="28"/>
              </w:rPr>
              <w:t>- иные аналогичные платежи.</w:t>
            </w:r>
          </w:p>
          <w:p w:rsidR="0095704D" w:rsidRPr="0095704D" w:rsidRDefault="0095704D" w:rsidP="0095704D"/>
        </w:tc>
      </w:tr>
      <w:bookmarkStart w:id="10" w:name="sub_124"/>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"sub_1924"</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124</w:t>
            </w:r>
            <w:r w:rsidRPr="00787848">
              <w:rPr>
                <w:rFonts w:ascii="Times New Roman" w:hAnsi="Times New Roman" w:cs="Times New Roman"/>
                <w:sz w:val="28"/>
                <w:szCs w:val="28"/>
              </w:rPr>
              <w:fldChar w:fldCharType="end"/>
            </w:r>
            <w:bookmarkEnd w:id="10"/>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Проценты по депозитам, остаткам денежных средств</w:t>
            </w:r>
          </w:p>
          <w:p w:rsidR="0095704D" w:rsidRPr="0095704D" w:rsidRDefault="0095704D" w:rsidP="0095704D">
            <w:pPr>
              <w:rPr>
                <w:sz w:val="28"/>
                <w:szCs w:val="28"/>
              </w:rPr>
            </w:pPr>
            <w:r w:rsidRPr="0095704D">
              <w:rPr>
                <w:sz w:val="28"/>
                <w:szCs w:val="28"/>
              </w:rPr>
              <w:t>На подстатью 124 "Проценты по депозитам, остаткам денежных средств" КОСГУ относятся доходы по процентам на остаток денежных средств, размещенных в форме депозитов, а также проценты по остаткам средств на счетах в Центральном банке Российской Федерации и в кредитных организациях.</w:t>
            </w:r>
          </w:p>
          <w:p w:rsidR="0095704D" w:rsidRPr="0095704D" w:rsidRDefault="0095704D" w:rsidP="0095704D"/>
        </w:tc>
      </w:tr>
      <w:bookmarkStart w:id="11" w:name="sub_125"/>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lastRenderedPageBreak/>
              <w:fldChar w:fldCharType="begin"/>
            </w:r>
            <w:r w:rsidR="00787848" w:rsidRPr="00787848">
              <w:rPr>
                <w:rFonts w:ascii="Times New Roman" w:hAnsi="Times New Roman" w:cs="Times New Roman"/>
                <w:sz w:val="28"/>
                <w:szCs w:val="28"/>
              </w:rPr>
              <w:instrText>HYPERLINK \l "sub_1925"</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125</w:t>
            </w:r>
            <w:r w:rsidRPr="00787848">
              <w:rPr>
                <w:rFonts w:ascii="Times New Roman" w:hAnsi="Times New Roman" w:cs="Times New Roman"/>
                <w:sz w:val="28"/>
                <w:szCs w:val="28"/>
              </w:rPr>
              <w:fldChar w:fldCharType="end"/>
            </w:r>
            <w:bookmarkEnd w:id="11"/>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Проценты по предоставленным заимствованиям</w:t>
            </w:r>
          </w:p>
          <w:p w:rsidR="0095704D" w:rsidRPr="0095704D" w:rsidRDefault="0095704D" w:rsidP="0095704D"/>
        </w:tc>
      </w:tr>
      <w:bookmarkStart w:id="12" w:name="sub_126"/>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"sub_1926"</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126</w:t>
            </w:r>
            <w:r w:rsidRPr="00787848">
              <w:rPr>
                <w:rFonts w:ascii="Times New Roman" w:hAnsi="Times New Roman" w:cs="Times New Roman"/>
                <w:sz w:val="28"/>
                <w:szCs w:val="28"/>
              </w:rPr>
              <w:fldChar w:fldCharType="end"/>
            </w:r>
            <w:bookmarkEnd w:id="12"/>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Проценты по иным финансовым инструментам</w:t>
            </w:r>
          </w:p>
          <w:p w:rsidR="0095704D" w:rsidRPr="0095704D" w:rsidRDefault="0095704D" w:rsidP="0095704D">
            <w:pPr>
              <w:rPr>
                <w:sz w:val="28"/>
                <w:szCs w:val="28"/>
              </w:rPr>
            </w:pPr>
            <w:r w:rsidRPr="0095704D">
              <w:rPr>
                <w:sz w:val="28"/>
                <w:szCs w:val="28"/>
              </w:rPr>
              <w:t xml:space="preserve">На подстатью 126 "Проценты по иным финансовым инструментам" КОСГУ относятся доходы от процентов по иным финансовым инструментам, не отнесенные на </w:t>
            </w:r>
            <w:hyperlink w:anchor="sub_124" w:history="1">
              <w:r w:rsidRPr="0095704D">
                <w:rPr>
                  <w:rStyle w:val="a8"/>
                  <w:rFonts w:cs="Times New Roman CYR"/>
                  <w:sz w:val="28"/>
                  <w:szCs w:val="28"/>
                </w:rPr>
                <w:t>подстатьи 124</w:t>
              </w:r>
            </w:hyperlink>
            <w:r w:rsidRPr="0095704D">
              <w:rPr>
                <w:sz w:val="28"/>
                <w:szCs w:val="28"/>
              </w:rPr>
              <w:t xml:space="preserve"> и </w:t>
            </w:r>
            <w:hyperlink w:anchor="sub_125" w:history="1">
              <w:r w:rsidRPr="0095704D">
                <w:rPr>
                  <w:rStyle w:val="a8"/>
                  <w:rFonts w:cs="Times New Roman CYR"/>
                  <w:sz w:val="28"/>
                  <w:szCs w:val="28"/>
                </w:rPr>
                <w:t>125</w:t>
              </w:r>
            </w:hyperlink>
            <w:r w:rsidRPr="0095704D">
              <w:rPr>
                <w:sz w:val="28"/>
                <w:szCs w:val="28"/>
              </w:rPr>
              <w:t>, в том числе договорам, являющимся производными финансовыми инструментами, предметом которых является иностранная валюта, и иное.</w:t>
            </w:r>
          </w:p>
          <w:p w:rsidR="0095704D" w:rsidRPr="0095704D" w:rsidRDefault="0095704D" w:rsidP="0095704D"/>
        </w:tc>
      </w:tr>
      <w:bookmarkStart w:id="13" w:name="sub_127"/>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"sub_1927"</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127</w:t>
            </w:r>
            <w:r w:rsidRPr="00787848">
              <w:rPr>
                <w:rFonts w:ascii="Times New Roman" w:hAnsi="Times New Roman" w:cs="Times New Roman"/>
                <w:sz w:val="28"/>
                <w:szCs w:val="28"/>
              </w:rPr>
              <w:fldChar w:fldCharType="end"/>
            </w:r>
            <w:bookmarkEnd w:id="13"/>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Дивиденды от объектов инвестирования</w:t>
            </w:r>
          </w:p>
          <w:p w:rsidR="0095704D" w:rsidRPr="0095704D" w:rsidRDefault="0095704D" w:rsidP="0095704D"/>
        </w:tc>
      </w:tr>
      <w:bookmarkStart w:id="14" w:name="sub_128"/>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"sub_1928"</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128</w:t>
            </w:r>
            <w:r w:rsidRPr="00787848">
              <w:rPr>
                <w:rFonts w:ascii="Times New Roman" w:hAnsi="Times New Roman" w:cs="Times New Roman"/>
                <w:sz w:val="28"/>
                <w:szCs w:val="28"/>
              </w:rPr>
              <w:fldChar w:fldCharType="end"/>
            </w:r>
            <w:bookmarkEnd w:id="14"/>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предоставления неисключительных прав на результаты интеллектуальной деятельности и средства индивидуализации</w:t>
            </w:r>
          </w:p>
          <w:p w:rsidR="0095704D" w:rsidRPr="0095704D" w:rsidRDefault="0095704D" w:rsidP="0095704D"/>
        </w:tc>
      </w:tr>
      <w:bookmarkStart w:id="15" w:name="sub_129"/>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"sub_1929"</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129</w:t>
            </w:r>
            <w:r w:rsidRPr="00787848">
              <w:rPr>
                <w:rFonts w:ascii="Times New Roman" w:hAnsi="Times New Roman" w:cs="Times New Roman"/>
                <w:sz w:val="28"/>
                <w:szCs w:val="28"/>
              </w:rPr>
              <w:fldChar w:fldCharType="end"/>
            </w:r>
            <w:bookmarkEnd w:id="15"/>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Иные доходы от собственности</w:t>
            </w:r>
          </w:p>
          <w:p w:rsidR="0095704D" w:rsidRPr="0095704D" w:rsidRDefault="0095704D" w:rsidP="0095704D"/>
        </w:tc>
      </w:tr>
      <w:bookmarkStart w:id="16" w:name="sub_1210"/>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"sub_19210"</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12A</w:t>
            </w:r>
            <w:r w:rsidRPr="00787848">
              <w:rPr>
                <w:rFonts w:ascii="Times New Roman" w:hAnsi="Times New Roman" w:cs="Times New Roman"/>
                <w:sz w:val="28"/>
                <w:szCs w:val="28"/>
              </w:rPr>
              <w:fldChar w:fldCharType="end"/>
            </w:r>
            <w:bookmarkEnd w:id="16"/>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Доли в прибылях (убытках) объектов инвестирования</w:t>
            </w:r>
          </w:p>
        </w:tc>
      </w:tr>
      <w:bookmarkStart w:id="17" w:name="sub_121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"sub_19211"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12K</w:t>
            </w:r>
            <w:r w:rsidRPr="00787848">
              <w:rPr>
                <w:rFonts w:ascii="Times New Roman" w:hAnsi="Times New Roman" w:cs="Times New Roman"/>
                <w:sz w:val="28"/>
                <w:szCs w:val="28"/>
              </w:rPr>
              <w:fldChar w:fldCharType="end"/>
            </w:r>
            <w:bookmarkEnd w:id="17"/>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концессионной платы</w:t>
            </w:r>
          </w:p>
        </w:tc>
      </w:tr>
      <w:bookmarkStart w:id="18" w:name="sub_1212"/>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"sub_19212"</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12T</w:t>
            </w:r>
            <w:r w:rsidRPr="00787848">
              <w:rPr>
                <w:rFonts w:ascii="Times New Roman" w:hAnsi="Times New Roman" w:cs="Times New Roman"/>
                <w:sz w:val="28"/>
                <w:szCs w:val="28"/>
              </w:rPr>
              <w:fldChar w:fldCharType="end"/>
            </w:r>
            <w:bookmarkEnd w:id="18"/>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простого товарищества</w:t>
            </w:r>
          </w:p>
          <w:p w:rsidR="0095704D" w:rsidRPr="0095704D" w:rsidRDefault="0095704D" w:rsidP="0095704D"/>
        </w:tc>
      </w:tr>
      <w:bookmarkStart w:id="19" w:name="sub_130"/>
      <w:tr w:rsidR="00787848" w:rsidTr="0095704D">
        <w:tc>
          <w:tcPr>
            <w:tcW w:w="1418" w:type="dxa"/>
            <w:tcBorders>
              <w:top w:val="nil"/>
              <w:left w:val="nil"/>
              <w:bottom w:val="nil"/>
              <w:right w:val="nil"/>
            </w:tcBorders>
          </w:tcPr>
          <w:p w:rsidR="00787848" w:rsidRPr="00274650" w:rsidRDefault="00BD07F6" w:rsidP="00787848">
            <w:pPr>
              <w:pStyle w:val="ac"/>
              <w:jc w:val="center"/>
              <w:rPr>
                <w:rFonts w:ascii="Times New Roman" w:hAnsi="Times New Roman" w:cs="Times New Roman"/>
                <w:b/>
                <w:sz w:val="28"/>
                <w:szCs w:val="28"/>
              </w:rPr>
            </w:pPr>
            <w:r w:rsidRPr="00274650">
              <w:rPr>
                <w:rFonts w:ascii="Times New Roman" w:hAnsi="Times New Roman" w:cs="Times New Roman"/>
                <w:b/>
                <w:sz w:val="28"/>
                <w:szCs w:val="28"/>
              </w:rPr>
              <w:fldChar w:fldCharType="begin"/>
            </w:r>
            <w:r w:rsidR="00787848" w:rsidRPr="00274650">
              <w:rPr>
                <w:rFonts w:ascii="Times New Roman" w:hAnsi="Times New Roman" w:cs="Times New Roman"/>
                <w:b/>
                <w:sz w:val="28"/>
                <w:szCs w:val="28"/>
              </w:rPr>
              <w:instrText>HYPERLINK \l "sub_1093"</w:instrText>
            </w:r>
            <w:r w:rsidRPr="00274650">
              <w:rPr>
                <w:rFonts w:ascii="Times New Roman" w:hAnsi="Times New Roman" w:cs="Times New Roman"/>
                <w:b/>
                <w:sz w:val="28"/>
                <w:szCs w:val="28"/>
              </w:rPr>
              <w:fldChar w:fldCharType="separate"/>
            </w:r>
            <w:r w:rsidR="00787848" w:rsidRPr="00274650">
              <w:rPr>
                <w:rStyle w:val="a8"/>
                <w:rFonts w:ascii="Times New Roman" w:hAnsi="Times New Roman" w:cs="Times New Roman"/>
                <w:b/>
                <w:color w:val="auto"/>
                <w:sz w:val="28"/>
                <w:szCs w:val="28"/>
              </w:rPr>
              <w:t>130</w:t>
            </w:r>
            <w:r w:rsidRPr="00274650">
              <w:rPr>
                <w:rFonts w:ascii="Times New Roman" w:hAnsi="Times New Roman" w:cs="Times New Roman"/>
                <w:b/>
                <w:sz w:val="28"/>
                <w:szCs w:val="28"/>
              </w:rPr>
              <w:fldChar w:fldCharType="end"/>
            </w:r>
            <w:bookmarkEnd w:id="19"/>
          </w:p>
        </w:tc>
        <w:tc>
          <w:tcPr>
            <w:tcW w:w="8802" w:type="dxa"/>
            <w:tcBorders>
              <w:top w:val="nil"/>
              <w:left w:val="nil"/>
              <w:bottom w:val="nil"/>
              <w:right w:val="nil"/>
            </w:tcBorders>
          </w:tcPr>
          <w:p w:rsidR="00787848" w:rsidRPr="00274650" w:rsidRDefault="00787848" w:rsidP="00787848">
            <w:pPr>
              <w:pStyle w:val="a9"/>
              <w:rPr>
                <w:rFonts w:ascii="Times New Roman" w:hAnsi="Times New Roman" w:cs="Times New Roman"/>
                <w:b/>
                <w:sz w:val="28"/>
                <w:szCs w:val="28"/>
              </w:rPr>
            </w:pPr>
            <w:r w:rsidRPr="00274650">
              <w:rPr>
                <w:rFonts w:ascii="Times New Roman" w:hAnsi="Times New Roman" w:cs="Times New Roman"/>
                <w:b/>
                <w:sz w:val="28"/>
                <w:szCs w:val="28"/>
              </w:rPr>
              <w:t>Доходы от оказания платных услуг (работ), компенсаций затрат</w:t>
            </w:r>
          </w:p>
        </w:tc>
      </w:tr>
      <w:bookmarkStart w:id="20" w:name="sub_13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"sub_1931"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131</w:t>
            </w:r>
            <w:r w:rsidRPr="00787848">
              <w:rPr>
                <w:rFonts w:ascii="Times New Roman" w:hAnsi="Times New Roman" w:cs="Times New Roman"/>
                <w:sz w:val="28"/>
                <w:szCs w:val="28"/>
              </w:rPr>
              <w:fldChar w:fldCharType="end"/>
            </w:r>
            <w:bookmarkEnd w:id="20"/>
          </w:p>
        </w:tc>
        <w:tc>
          <w:tcPr>
            <w:tcW w:w="8802" w:type="dxa"/>
            <w:tcBorders>
              <w:top w:val="nil"/>
              <w:left w:val="nil"/>
              <w:bottom w:val="nil"/>
              <w:right w:val="nil"/>
            </w:tcBorders>
          </w:tcPr>
          <w:p w:rsidR="00787848" w:rsidRPr="0095704D" w:rsidRDefault="00787848" w:rsidP="00787848">
            <w:pPr>
              <w:pStyle w:val="a9"/>
              <w:rPr>
                <w:rFonts w:ascii="Times New Roman" w:hAnsi="Times New Roman" w:cs="Times New Roman"/>
                <w:sz w:val="28"/>
                <w:szCs w:val="28"/>
              </w:rPr>
            </w:pPr>
            <w:r w:rsidRPr="0095704D">
              <w:rPr>
                <w:rFonts w:ascii="Times New Roman" w:hAnsi="Times New Roman" w:cs="Times New Roman"/>
                <w:sz w:val="28"/>
                <w:szCs w:val="28"/>
              </w:rPr>
              <w:t>Доходы от оказания платных услуг (работ)</w:t>
            </w:r>
          </w:p>
          <w:p w:rsidR="0095704D" w:rsidRPr="0095704D" w:rsidRDefault="0095704D" w:rsidP="0095704D">
            <w:pPr>
              <w:rPr>
                <w:sz w:val="28"/>
                <w:szCs w:val="28"/>
              </w:rPr>
            </w:pPr>
            <w:r w:rsidRPr="0095704D">
              <w:rPr>
                <w:sz w:val="28"/>
                <w:szCs w:val="28"/>
              </w:rPr>
              <w:t>На подстатью 131 "Доходы от оказания платных услуг (работ)" КОСГУ относятся доходы от оказания платных услуг, работ (за исключением доходов от оказания услуг, работ по программе обязательного медицинского страхования), в том числе:</w:t>
            </w:r>
          </w:p>
          <w:p w:rsidR="0095704D" w:rsidRPr="0095704D" w:rsidRDefault="0095704D" w:rsidP="0095704D">
            <w:pPr>
              <w:rPr>
                <w:sz w:val="28"/>
                <w:szCs w:val="28"/>
              </w:rPr>
            </w:pPr>
            <w:bookmarkStart w:id="21" w:name="sub_19312"/>
            <w:r w:rsidRPr="0095704D">
              <w:rPr>
                <w:sz w:val="28"/>
                <w:szCs w:val="28"/>
              </w:rPr>
              <w:t>доходы от оказания платных услуг (работ) потребителям соответствующих услуг (работ);</w:t>
            </w:r>
          </w:p>
          <w:bookmarkEnd w:id="21"/>
          <w:p w:rsidR="0095704D" w:rsidRPr="0095704D" w:rsidRDefault="0095704D" w:rsidP="0095704D">
            <w:pPr>
              <w:rPr>
                <w:sz w:val="28"/>
                <w:szCs w:val="28"/>
              </w:rPr>
            </w:pPr>
            <w:r w:rsidRPr="0095704D">
              <w:rPr>
                <w:sz w:val="28"/>
                <w:szCs w:val="28"/>
              </w:rPr>
              <w:t>доходы от привлечения осужденных к оплачиваемому труду (в части оказания услуг (работ);</w:t>
            </w:r>
          </w:p>
          <w:p w:rsidR="0095704D" w:rsidRPr="0095704D" w:rsidRDefault="0095704D" w:rsidP="0095704D">
            <w:pPr>
              <w:rPr>
                <w:sz w:val="28"/>
                <w:szCs w:val="28"/>
              </w:rPr>
            </w:pPr>
            <w:r w:rsidRPr="0095704D">
              <w:rPr>
                <w:sz w:val="28"/>
                <w:szCs w:val="28"/>
              </w:rPr>
              <w:t xml:space="preserve">доходы государственных (муниципальных) учреждений от </w:t>
            </w:r>
            <w:r w:rsidRPr="0095704D">
              <w:rPr>
                <w:sz w:val="28"/>
                <w:szCs w:val="28"/>
              </w:rPr>
              <w:lastRenderedPageBreak/>
              <w:t>поступлений субсидий на финансовое обеспечение выполнения ими государственного (муниципального) задания;</w:t>
            </w:r>
          </w:p>
          <w:p w:rsidR="0095704D" w:rsidRPr="0095704D" w:rsidRDefault="0095704D" w:rsidP="0095704D">
            <w:pPr>
              <w:rPr>
                <w:sz w:val="28"/>
                <w:szCs w:val="28"/>
              </w:rPr>
            </w:pPr>
            <w:r w:rsidRPr="0095704D">
              <w:rPr>
                <w:sz w:val="28"/>
                <w:szCs w:val="28"/>
              </w:rPr>
              <w:t>прочие доходы от оказания платных услуг (работ).</w:t>
            </w:r>
          </w:p>
          <w:p w:rsidR="0095704D" w:rsidRPr="0095704D" w:rsidRDefault="0095704D" w:rsidP="0095704D">
            <w:pPr>
              <w:rPr>
                <w:sz w:val="28"/>
                <w:szCs w:val="28"/>
              </w:rPr>
            </w:pPr>
          </w:p>
        </w:tc>
      </w:tr>
      <w:bookmarkStart w:id="22" w:name="sub_132"/>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lastRenderedPageBreak/>
              <w:fldChar w:fldCharType="begin"/>
            </w:r>
            <w:r w:rsidR="00787848" w:rsidRPr="00787848">
              <w:rPr>
                <w:rFonts w:ascii="Times New Roman" w:hAnsi="Times New Roman" w:cs="Times New Roman"/>
                <w:sz w:val="28"/>
                <w:szCs w:val="28"/>
              </w:rPr>
              <w:instrText>HYPERLINK \l "sub_1932"</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132</w:t>
            </w:r>
            <w:r w:rsidRPr="00787848">
              <w:rPr>
                <w:rFonts w:ascii="Times New Roman" w:hAnsi="Times New Roman" w:cs="Times New Roman"/>
                <w:sz w:val="28"/>
                <w:szCs w:val="28"/>
              </w:rPr>
              <w:fldChar w:fldCharType="end"/>
            </w:r>
            <w:bookmarkEnd w:id="22"/>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оказания услуг по программе обязательного медицинского страхования</w:t>
            </w:r>
          </w:p>
          <w:p w:rsidR="0095704D" w:rsidRPr="0095704D" w:rsidRDefault="0095704D" w:rsidP="0095704D">
            <w:pPr>
              <w:rPr>
                <w:sz w:val="28"/>
                <w:szCs w:val="28"/>
              </w:rPr>
            </w:pPr>
            <w:r w:rsidRPr="0095704D">
              <w:rPr>
                <w:sz w:val="28"/>
                <w:szCs w:val="28"/>
              </w:rPr>
              <w:t>На подстатью 132 "Доходы от оказания услуг по программе обязательного медицинского страхования" КОСГУ относятся доходы от оказания медицинских услуг, предоставляемых застрахованным лицам в рамках базовой программы обязательного медицинского страхования.</w:t>
            </w:r>
          </w:p>
          <w:p w:rsidR="0095704D" w:rsidRPr="0095704D" w:rsidRDefault="0095704D" w:rsidP="0095704D"/>
        </w:tc>
      </w:tr>
      <w:bookmarkStart w:id="23" w:name="sub_133"/>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"sub_1933"</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133</w:t>
            </w:r>
            <w:r w:rsidRPr="00787848">
              <w:rPr>
                <w:rFonts w:ascii="Times New Roman" w:hAnsi="Times New Roman" w:cs="Times New Roman"/>
                <w:sz w:val="28"/>
                <w:szCs w:val="28"/>
              </w:rPr>
              <w:fldChar w:fldCharType="end"/>
            </w:r>
            <w:bookmarkEnd w:id="23"/>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Плата за предоставление информации из государственных источников (реестров)</w:t>
            </w:r>
          </w:p>
          <w:p w:rsidR="0095704D" w:rsidRPr="0095704D" w:rsidRDefault="0095704D" w:rsidP="0095704D">
            <w:pPr>
              <w:rPr>
                <w:sz w:val="28"/>
                <w:szCs w:val="28"/>
              </w:rPr>
            </w:pPr>
            <w:r w:rsidRPr="0095704D">
              <w:rPr>
                <w:sz w:val="28"/>
                <w:szCs w:val="28"/>
              </w:rPr>
              <w:t>На подстатью 133 "Плата за предоставление информации из государственных источников (реестров)" КОСГУ относятся доходы от платы за предоставление информации из государственных источников (реестров), в том числе:</w:t>
            </w:r>
          </w:p>
          <w:p w:rsidR="0095704D" w:rsidRPr="0095704D" w:rsidRDefault="0095704D" w:rsidP="0095704D">
            <w:pPr>
              <w:rPr>
                <w:sz w:val="28"/>
                <w:szCs w:val="28"/>
              </w:rPr>
            </w:pPr>
            <w:r w:rsidRPr="0095704D">
              <w:rPr>
                <w:sz w:val="28"/>
                <w:szCs w:val="28"/>
              </w:rPr>
              <w:t>плата за предоставление статистической информации;</w:t>
            </w:r>
          </w:p>
          <w:p w:rsidR="0095704D" w:rsidRPr="0095704D" w:rsidRDefault="0095704D" w:rsidP="0095704D">
            <w:pPr>
              <w:rPr>
                <w:sz w:val="28"/>
                <w:szCs w:val="28"/>
              </w:rPr>
            </w:pPr>
            <w:r w:rsidRPr="0095704D">
              <w:rPr>
                <w:sz w:val="28"/>
                <w:szCs w:val="28"/>
              </w:rPr>
              <w:t>плата за предоставление информации, содержащейся в Едином государственном реестре налогоплательщиков;</w:t>
            </w:r>
          </w:p>
          <w:p w:rsidR="0095704D" w:rsidRPr="0095704D" w:rsidRDefault="0095704D" w:rsidP="0095704D">
            <w:pPr>
              <w:rPr>
                <w:sz w:val="28"/>
                <w:szCs w:val="28"/>
              </w:rPr>
            </w:pPr>
            <w:r w:rsidRPr="0095704D">
              <w:rPr>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p w:rsidR="0095704D" w:rsidRPr="0095704D" w:rsidRDefault="0095704D" w:rsidP="0095704D">
            <w:pPr>
              <w:rPr>
                <w:sz w:val="28"/>
                <w:szCs w:val="28"/>
              </w:rPr>
            </w:pPr>
            <w:bookmarkStart w:id="24" w:name="sub_19335"/>
            <w:r w:rsidRPr="0095704D">
              <w:rPr>
                <w:sz w:val="28"/>
                <w:szCs w:val="28"/>
              </w:rPr>
              <w:t>плата за предоставление сведений, документов, содержащихся в иных государственных реестрах (регистрах), в том числе региональных, муниципальных реестрах (регистрах);</w:t>
            </w:r>
          </w:p>
          <w:bookmarkEnd w:id="24"/>
          <w:p w:rsidR="0095704D" w:rsidRPr="0095704D" w:rsidRDefault="0095704D" w:rsidP="0095704D">
            <w:pPr>
              <w:rPr>
                <w:sz w:val="28"/>
                <w:szCs w:val="28"/>
              </w:rPr>
            </w:pPr>
            <w:r w:rsidRPr="0095704D">
              <w:rPr>
                <w:sz w:val="28"/>
                <w:szCs w:val="28"/>
              </w:rPr>
              <w:t>плата за предоставление информации о зарегистрированных правах на недвижимое имущество и сделках с ним, выдачу копий договоров и иных документов, выражающих содержание односторонних сделок, совершенных в простой письменной форме;</w:t>
            </w:r>
          </w:p>
          <w:p w:rsidR="0095704D" w:rsidRPr="0095704D" w:rsidRDefault="0095704D" w:rsidP="0095704D">
            <w:pPr>
              <w:rPr>
                <w:sz w:val="28"/>
                <w:szCs w:val="28"/>
              </w:rPr>
            </w:pPr>
            <w:bookmarkStart w:id="25" w:name="sub_19337"/>
            <w:r w:rsidRPr="0095704D">
              <w:rPr>
                <w:sz w:val="28"/>
                <w:szCs w:val="28"/>
              </w:rPr>
              <w:lastRenderedPageBreak/>
              <w:t>иные аналогичные доходы от платы за предоставление информации из государственных источников (реестров, регистров, иных источников).</w:t>
            </w:r>
          </w:p>
          <w:bookmarkEnd w:id="25"/>
          <w:p w:rsidR="0095704D" w:rsidRPr="0095704D" w:rsidRDefault="0095704D" w:rsidP="0095704D"/>
        </w:tc>
      </w:tr>
      <w:bookmarkStart w:id="26" w:name="sub_134"/>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lastRenderedPageBreak/>
              <w:fldChar w:fldCharType="begin"/>
            </w:r>
            <w:r w:rsidR="00787848" w:rsidRPr="00787848">
              <w:rPr>
                <w:rFonts w:ascii="Times New Roman" w:hAnsi="Times New Roman" w:cs="Times New Roman"/>
                <w:sz w:val="28"/>
                <w:szCs w:val="28"/>
              </w:rPr>
              <w:instrText>HYPERLINK \l "sub_1934"</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134</w:t>
            </w:r>
            <w:r w:rsidRPr="00787848">
              <w:rPr>
                <w:rFonts w:ascii="Times New Roman" w:hAnsi="Times New Roman" w:cs="Times New Roman"/>
                <w:sz w:val="28"/>
                <w:szCs w:val="28"/>
              </w:rPr>
              <w:fldChar w:fldCharType="end"/>
            </w:r>
            <w:bookmarkEnd w:id="26"/>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компенсации затрат</w:t>
            </w:r>
          </w:p>
          <w:p w:rsidR="0095704D" w:rsidRPr="0095704D" w:rsidRDefault="0095704D" w:rsidP="0095704D">
            <w:pPr>
              <w:rPr>
                <w:sz w:val="28"/>
                <w:szCs w:val="28"/>
              </w:rPr>
            </w:pPr>
            <w:r w:rsidRPr="0095704D">
              <w:rPr>
                <w:sz w:val="28"/>
                <w:szCs w:val="28"/>
              </w:rPr>
              <w:t>На подстатью 134 "Доходы от компенсации затрат" КОСГУ относятся доходы от компенсации затрат, в том числе:</w:t>
            </w:r>
          </w:p>
          <w:p w:rsidR="0095704D" w:rsidRPr="0095704D" w:rsidRDefault="0095704D" w:rsidP="0095704D">
            <w:pPr>
              <w:rPr>
                <w:sz w:val="28"/>
                <w:szCs w:val="28"/>
              </w:rPr>
            </w:pPr>
            <w:r w:rsidRPr="0095704D">
              <w:rPr>
                <w:sz w:val="28"/>
                <w:szCs w:val="28"/>
              </w:rPr>
              <w:t>возмещение сумм государственной пошлины, ранее уплаченной при обращении в суд;</w:t>
            </w:r>
          </w:p>
          <w:p w:rsidR="0095704D" w:rsidRPr="0095704D" w:rsidRDefault="0095704D" w:rsidP="0095704D">
            <w:pPr>
              <w:rPr>
                <w:sz w:val="28"/>
                <w:szCs w:val="28"/>
              </w:rPr>
            </w:pPr>
            <w:r w:rsidRPr="0095704D">
              <w:rPr>
                <w:sz w:val="28"/>
                <w:szCs w:val="28"/>
              </w:rPr>
              <w:t>плата, взимаемая с персонала при выдаче трудовой книжки или вкладыша в нее, в качестве возмещения затрат, понесенных работодателем при их приобретении;</w:t>
            </w:r>
          </w:p>
          <w:p w:rsidR="0095704D" w:rsidRPr="0095704D" w:rsidRDefault="0095704D" w:rsidP="0095704D">
            <w:pPr>
              <w:rPr>
                <w:sz w:val="28"/>
                <w:szCs w:val="28"/>
              </w:rPr>
            </w:pPr>
            <w:r w:rsidRPr="0095704D">
              <w:rPr>
                <w:sz w:val="28"/>
                <w:szCs w:val="28"/>
              </w:rPr>
              <w:t>доходы, взимаемые в возмещение фактических расходов, связанных с консульскими действиями;</w:t>
            </w:r>
          </w:p>
          <w:p w:rsidR="0095704D" w:rsidRPr="0095704D" w:rsidRDefault="0095704D" w:rsidP="0095704D">
            <w:pPr>
              <w:rPr>
                <w:sz w:val="28"/>
                <w:szCs w:val="28"/>
              </w:rPr>
            </w:pPr>
            <w:r w:rsidRPr="0095704D">
              <w:rPr>
                <w:sz w:val="28"/>
                <w:szCs w:val="28"/>
              </w:rPr>
              <w:t>доходы, поступающие в порядке возмещения расходов, направленных на покрытие процессуальных издержек;</w:t>
            </w:r>
          </w:p>
          <w:p w:rsidR="0095704D" w:rsidRPr="0095704D" w:rsidRDefault="0095704D" w:rsidP="0095704D">
            <w:pPr>
              <w:rPr>
                <w:sz w:val="28"/>
                <w:szCs w:val="28"/>
              </w:rPr>
            </w:pPr>
            <w:r w:rsidRPr="0095704D">
              <w:rPr>
                <w:sz w:val="28"/>
                <w:szCs w:val="28"/>
              </w:rPr>
              <w:t>возмещение расходов по совершению исполнительных действий судебными приставами;</w:t>
            </w:r>
          </w:p>
          <w:p w:rsidR="0095704D" w:rsidRPr="0095704D" w:rsidRDefault="0095704D" w:rsidP="0095704D">
            <w:pPr>
              <w:rPr>
                <w:sz w:val="28"/>
                <w:szCs w:val="28"/>
              </w:rPr>
            </w:pPr>
            <w:r w:rsidRPr="0095704D">
              <w:rPr>
                <w:sz w:val="28"/>
                <w:szCs w:val="28"/>
              </w:rPr>
              <w:t>поступления средств, удерживаемых из заработной платы осужденных и иных доходов на возмещение материально-бытового обеспечения;</w:t>
            </w:r>
          </w:p>
          <w:p w:rsidR="0095704D" w:rsidRPr="0095704D" w:rsidRDefault="0095704D" w:rsidP="0095704D">
            <w:pPr>
              <w:rPr>
                <w:sz w:val="28"/>
                <w:szCs w:val="28"/>
              </w:rPr>
            </w:pPr>
            <w:bookmarkStart w:id="27" w:name="sub_19348"/>
            <w:r w:rsidRPr="0095704D">
              <w:rPr>
                <w:sz w:val="28"/>
                <w:szCs w:val="28"/>
              </w:rPr>
              <w:t>возмещение затрат по содержанию имущества, находящегося в пользовании, вне договора аренды (безвозмездного пользования);</w:t>
            </w:r>
          </w:p>
          <w:bookmarkEnd w:id="27"/>
          <w:p w:rsidR="0095704D" w:rsidRPr="0095704D" w:rsidRDefault="0095704D" w:rsidP="0095704D">
            <w:pPr>
              <w:rPr>
                <w:sz w:val="28"/>
                <w:szCs w:val="28"/>
              </w:rPr>
            </w:pPr>
            <w:r w:rsidRPr="0095704D">
              <w:rPr>
                <w:sz w:val="28"/>
                <w:szCs w:val="28"/>
              </w:rPr>
              <w:t>прочие доходы от компенсации затрат.</w:t>
            </w:r>
          </w:p>
          <w:p w:rsidR="0095704D" w:rsidRPr="0095704D" w:rsidRDefault="0095704D" w:rsidP="0095704D"/>
        </w:tc>
      </w:tr>
      <w:bookmarkStart w:id="28" w:name="sub_135"/>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"sub_1935"</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135</w:t>
            </w:r>
            <w:r w:rsidRPr="00787848">
              <w:rPr>
                <w:rFonts w:ascii="Times New Roman" w:hAnsi="Times New Roman" w:cs="Times New Roman"/>
                <w:sz w:val="28"/>
                <w:szCs w:val="28"/>
              </w:rPr>
              <w:fldChar w:fldCharType="end"/>
            </w:r>
            <w:bookmarkEnd w:id="28"/>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по условным арендным платежам</w:t>
            </w:r>
          </w:p>
          <w:p w:rsidR="0095704D" w:rsidRPr="0095704D" w:rsidRDefault="0095704D" w:rsidP="0095704D">
            <w:pPr>
              <w:rPr>
                <w:sz w:val="28"/>
                <w:szCs w:val="28"/>
              </w:rPr>
            </w:pPr>
            <w:r w:rsidRPr="0095704D">
              <w:rPr>
                <w:sz w:val="28"/>
                <w:szCs w:val="28"/>
              </w:rPr>
              <w:t>На подстатью 135 "Доходы по условным арендным платежам" КОСГУ относятся доходы от возмещения затрат по содержанию имущества, находящегося в аренде, в безвозмездном пользовании в соответствии с договором аренды (имущественного найма) или договором безвозмездного пользования, признаваемого в целях бухгалтерского учета объектом учета аренды, в том числе:</w:t>
            </w:r>
          </w:p>
          <w:p w:rsidR="0095704D" w:rsidRPr="0095704D" w:rsidRDefault="0095704D" w:rsidP="0095704D">
            <w:pPr>
              <w:rPr>
                <w:sz w:val="28"/>
                <w:szCs w:val="28"/>
              </w:rPr>
            </w:pPr>
            <w:r w:rsidRPr="0095704D">
              <w:rPr>
                <w:sz w:val="28"/>
                <w:szCs w:val="28"/>
              </w:rPr>
              <w:t xml:space="preserve">доходы от компенсации затрат (расходов) по оплате коммунальных </w:t>
            </w:r>
            <w:r w:rsidRPr="0095704D">
              <w:rPr>
                <w:sz w:val="28"/>
                <w:szCs w:val="28"/>
              </w:rPr>
              <w:lastRenderedPageBreak/>
              <w:t>услуг, а также услуг по эксплуатации и хозяйственному обслуживанию арендуемого здания (помещения);</w:t>
            </w:r>
          </w:p>
          <w:p w:rsidR="0095704D" w:rsidRPr="0095704D" w:rsidRDefault="0095704D" w:rsidP="0095704D">
            <w:pPr>
              <w:rPr>
                <w:sz w:val="28"/>
                <w:szCs w:val="28"/>
              </w:rPr>
            </w:pPr>
            <w:bookmarkStart w:id="29" w:name="sub_19353"/>
            <w:r w:rsidRPr="0095704D">
              <w:rPr>
                <w:sz w:val="28"/>
                <w:szCs w:val="28"/>
              </w:rPr>
              <w:t>иные доходы, поступающие в порядке возмещения затрат (расходов), понесенных в связи с содержанием имущества, находящегося в аренде, в безвозмездном пользовании в соответствии с договором аренды (имущественного найма) или договором безвозмездного пользования, признаваемого в целях бухгалтерского учета объектом учета аренды;</w:t>
            </w:r>
          </w:p>
          <w:bookmarkEnd w:id="29"/>
          <w:p w:rsidR="0095704D" w:rsidRPr="0095704D" w:rsidRDefault="0095704D" w:rsidP="0095704D">
            <w:r w:rsidRPr="0095704D">
              <w:rPr>
                <w:sz w:val="28"/>
                <w:szCs w:val="28"/>
              </w:rPr>
              <w:t>иные аналогичные доходы</w:t>
            </w:r>
          </w:p>
        </w:tc>
      </w:tr>
      <w:bookmarkStart w:id="30" w:name="sub_136"/>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lastRenderedPageBreak/>
              <w:fldChar w:fldCharType="begin"/>
            </w:r>
            <w:r w:rsidR="00787848" w:rsidRPr="00787848">
              <w:rPr>
                <w:rFonts w:ascii="Times New Roman" w:hAnsi="Times New Roman" w:cs="Times New Roman"/>
                <w:sz w:val="28"/>
                <w:szCs w:val="28"/>
              </w:rPr>
              <w:instrText>HYPERLINK \l "sub_1936"</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136</w:t>
            </w:r>
            <w:r w:rsidRPr="00787848">
              <w:rPr>
                <w:rFonts w:ascii="Times New Roman" w:hAnsi="Times New Roman" w:cs="Times New Roman"/>
                <w:sz w:val="28"/>
                <w:szCs w:val="28"/>
              </w:rPr>
              <w:fldChar w:fldCharType="end"/>
            </w:r>
            <w:bookmarkEnd w:id="30"/>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бюджета от возврата дебиторской задолженности прошлых лет</w:t>
            </w:r>
          </w:p>
        </w:tc>
      </w:tr>
      <w:tr w:rsidR="0095704D" w:rsidTr="0095704D">
        <w:tc>
          <w:tcPr>
            <w:tcW w:w="1418" w:type="dxa"/>
            <w:tcBorders>
              <w:top w:val="nil"/>
              <w:left w:val="nil"/>
              <w:bottom w:val="nil"/>
              <w:right w:val="nil"/>
            </w:tcBorders>
          </w:tcPr>
          <w:p w:rsidR="0095704D" w:rsidRPr="00787848" w:rsidRDefault="0095704D" w:rsidP="00787848">
            <w:pPr>
              <w:pStyle w:val="ac"/>
              <w:jc w:val="center"/>
              <w:rPr>
                <w:rFonts w:ascii="Times New Roman" w:hAnsi="Times New Roman" w:cs="Times New Roman"/>
                <w:sz w:val="28"/>
                <w:szCs w:val="28"/>
              </w:rPr>
            </w:pPr>
          </w:p>
        </w:tc>
        <w:tc>
          <w:tcPr>
            <w:tcW w:w="8802" w:type="dxa"/>
            <w:tcBorders>
              <w:top w:val="nil"/>
              <w:left w:val="nil"/>
              <w:bottom w:val="nil"/>
              <w:right w:val="nil"/>
            </w:tcBorders>
          </w:tcPr>
          <w:p w:rsidR="0095704D" w:rsidRPr="0095704D" w:rsidRDefault="0095704D" w:rsidP="0095704D">
            <w:pPr>
              <w:rPr>
                <w:sz w:val="28"/>
                <w:szCs w:val="28"/>
              </w:rPr>
            </w:pPr>
            <w:r w:rsidRPr="0095704D">
              <w:rPr>
                <w:sz w:val="28"/>
                <w:szCs w:val="28"/>
              </w:rPr>
              <w:t>На подстатью 136 "Доходы бюджета от возврата дебиторской задолженности прошлых лет" КОСГУ относятся поступления в доход бюджетов от возврата дебиторской задолженности прошлых лет, сформированной получателем бюджетных средств, от возврата подотчетным лицом выданного ему аванса в прошлые отчетные периоды.</w:t>
            </w:r>
          </w:p>
          <w:p w:rsidR="0095704D" w:rsidRPr="00787848" w:rsidRDefault="0095704D" w:rsidP="00787848">
            <w:pPr>
              <w:pStyle w:val="a9"/>
              <w:rPr>
                <w:rFonts w:ascii="Times New Roman" w:hAnsi="Times New Roman" w:cs="Times New Roman"/>
                <w:sz w:val="28"/>
                <w:szCs w:val="28"/>
              </w:rPr>
            </w:pPr>
          </w:p>
        </w:tc>
      </w:tr>
      <w:bookmarkStart w:id="31" w:name="sub_137"/>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"sub_1937"</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137</w:t>
            </w:r>
            <w:r w:rsidRPr="00787848">
              <w:rPr>
                <w:rFonts w:ascii="Times New Roman" w:hAnsi="Times New Roman" w:cs="Times New Roman"/>
                <w:sz w:val="28"/>
                <w:szCs w:val="28"/>
              </w:rPr>
              <w:fldChar w:fldCharType="end"/>
            </w:r>
            <w:bookmarkEnd w:id="31"/>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предстоящей компенсации затрат</w:t>
            </w:r>
          </w:p>
          <w:p w:rsidR="0095704D" w:rsidRPr="0095704D" w:rsidRDefault="0095704D" w:rsidP="0095704D">
            <w:pPr>
              <w:rPr>
                <w:sz w:val="28"/>
                <w:szCs w:val="28"/>
              </w:rPr>
            </w:pPr>
            <w:r w:rsidRPr="0095704D">
              <w:rPr>
                <w:sz w:val="28"/>
                <w:szCs w:val="28"/>
              </w:rPr>
              <w:t>На подстатью 137 "Доходы от предстоящей компенсации затрат" КОСГУ относятся доходы в виде сумм ожидаемых возмещений по встречным требованиям или требованиям к другим лицам при исполнении обязательства, по которому предусмотрено формирование соответствующего резерва.</w:t>
            </w:r>
          </w:p>
          <w:p w:rsidR="0095704D" w:rsidRPr="0095704D" w:rsidRDefault="0095704D" w:rsidP="0095704D"/>
        </w:tc>
      </w:tr>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hyperlink w:anchor="sub_1938" w:history="1">
              <w:r w:rsidR="00787848" w:rsidRPr="00787848">
                <w:rPr>
                  <w:rStyle w:val="a8"/>
                  <w:rFonts w:ascii="Times New Roman" w:hAnsi="Times New Roman" w:cs="Times New Roman"/>
                  <w:color w:val="auto"/>
                  <w:sz w:val="28"/>
                  <w:szCs w:val="28"/>
                </w:rPr>
                <w:t>138</w:t>
              </w:r>
            </w:hyperlink>
          </w:p>
        </w:tc>
        <w:tc>
          <w:tcPr>
            <w:tcW w:w="8802" w:type="dxa"/>
            <w:tcBorders>
              <w:top w:val="nil"/>
              <w:left w:val="nil"/>
              <w:bottom w:val="nil"/>
              <w:right w:val="nil"/>
            </w:tcBorders>
          </w:tcPr>
          <w:p w:rsidR="00787848" w:rsidRPr="0095704D" w:rsidRDefault="00787848" w:rsidP="00787848">
            <w:pPr>
              <w:pStyle w:val="a9"/>
              <w:rPr>
                <w:rFonts w:ascii="Times New Roman" w:hAnsi="Times New Roman" w:cs="Times New Roman"/>
                <w:sz w:val="28"/>
                <w:szCs w:val="28"/>
              </w:rPr>
            </w:pPr>
            <w:r w:rsidRPr="0095704D">
              <w:rPr>
                <w:rFonts w:ascii="Times New Roman" w:hAnsi="Times New Roman" w:cs="Times New Roman"/>
                <w:sz w:val="28"/>
                <w:szCs w:val="28"/>
              </w:rPr>
              <w:t>Доходы по выполненным этапам работ по договору строительного подряда</w:t>
            </w:r>
          </w:p>
          <w:p w:rsidR="0095704D" w:rsidRPr="0095704D" w:rsidRDefault="0095704D" w:rsidP="0095704D">
            <w:pPr>
              <w:rPr>
                <w:sz w:val="28"/>
                <w:szCs w:val="28"/>
              </w:rPr>
            </w:pPr>
            <w:r w:rsidRPr="0095704D">
              <w:rPr>
                <w:sz w:val="28"/>
                <w:szCs w:val="28"/>
              </w:rPr>
              <w:t>На подстатью 138 "Доходы по выполненным этапам работ по договору строительного подряда" КОСГУ относятся доходы, возникающие при выполнении работ по договорам строительного подряда.</w:t>
            </w:r>
          </w:p>
          <w:p w:rsidR="0095704D" w:rsidRPr="0095704D" w:rsidRDefault="0095704D" w:rsidP="0095704D">
            <w:pPr>
              <w:rPr>
                <w:sz w:val="28"/>
                <w:szCs w:val="28"/>
              </w:rPr>
            </w:pPr>
            <w:bookmarkStart w:id="32" w:name="sub_19382"/>
            <w:r w:rsidRPr="0095704D">
              <w:rPr>
                <w:sz w:val="28"/>
                <w:szCs w:val="28"/>
              </w:rPr>
              <w:t xml:space="preserve">Для отражения кассовых поступлений и выбытий данная подстатья КОСГУ не применяется. Кассовое поступление доходов по договору </w:t>
            </w:r>
            <w:r w:rsidRPr="0095704D">
              <w:rPr>
                <w:sz w:val="28"/>
                <w:szCs w:val="28"/>
              </w:rPr>
              <w:lastRenderedPageBreak/>
              <w:t xml:space="preserve">строительного подряда отражается по </w:t>
            </w:r>
            <w:hyperlink w:anchor="sub_131" w:history="1">
              <w:r w:rsidRPr="0095704D">
                <w:rPr>
                  <w:rStyle w:val="a8"/>
                  <w:rFonts w:cs="Times New Roman CYR"/>
                  <w:sz w:val="28"/>
                  <w:szCs w:val="28"/>
                </w:rPr>
                <w:t>подстатье 131</w:t>
              </w:r>
            </w:hyperlink>
            <w:r w:rsidRPr="0095704D">
              <w:rPr>
                <w:sz w:val="28"/>
                <w:szCs w:val="28"/>
              </w:rPr>
              <w:t xml:space="preserve"> "Доходы от оказания платных услуг (работ)".</w:t>
            </w:r>
          </w:p>
          <w:bookmarkEnd w:id="32"/>
          <w:p w:rsidR="0095704D" w:rsidRPr="0095704D" w:rsidRDefault="0095704D" w:rsidP="0095704D">
            <w:pPr>
              <w:rPr>
                <w:sz w:val="28"/>
                <w:szCs w:val="28"/>
              </w:rPr>
            </w:pPr>
          </w:p>
        </w:tc>
      </w:tr>
      <w:bookmarkStart w:id="33" w:name="sub_140"/>
      <w:tr w:rsidR="00787848" w:rsidTr="0095704D">
        <w:tc>
          <w:tcPr>
            <w:tcW w:w="1418" w:type="dxa"/>
            <w:tcBorders>
              <w:top w:val="nil"/>
              <w:left w:val="nil"/>
              <w:bottom w:val="nil"/>
              <w:right w:val="nil"/>
            </w:tcBorders>
          </w:tcPr>
          <w:p w:rsidR="00787848" w:rsidRPr="00274650" w:rsidRDefault="00BD07F6" w:rsidP="00787848">
            <w:pPr>
              <w:pStyle w:val="ac"/>
              <w:jc w:val="center"/>
              <w:rPr>
                <w:rFonts w:ascii="Times New Roman" w:hAnsi="Times New Roman" w:cs="Times New Roman"/>
                <w:b/>
                <w:sz w:val="28"/>
                <w:szCs w:val="28"/>
              </w:rPr>
            </w:pPr>
            <w:r w:rsidRPr="00274650">
              <w:rPr>
                <w:rFonts w:ascii="Times New Roman" w:hAnsi="Times New Roman" w:cs="Times New Roman"/>
                <w:b/>
                <w:sz w:val="28"/>
                <w:szCs w:val="28"/>
              </w:rPr>
              <w:lastRenderedPageBreak/>
              <w:fldChar w:fldCharType="begin"/>
            </w:r>
            <w:r w:rsidR="00787848" w:rsidRPr="00274650">
              <w:rPr>
                <w:rFonts w:ascii="Times New Roman" w:hAnsi="Times New Roman" w:cs="Times New Roman"/>
                <w:b/>
                <w:sz w:val="28"/>
                <w:szCs w:val="28"/>
              </w:rPr>
              <w:instrText>HYPERLINK \l "sub_1094"</w:instrText>
            </w:r>
            <w:r w:rsidRPr="00274650">
              <w:rPr>
                <w:rFonts w:ascii="Times New Roman" w:hAnsi="Times New Roman" w:cs="Times New Roman"/>
                <w:b/>
                <w:sz w:val="28"/>
                <w:szCs w:val="28"/>
              </w:rPr>
              <w:fldChar w:fldCharType="separate"/>
            </w:r>
            <w:r w:rsidR="00787848" w:rsidRPr="00274650">
              <w:rPr>
                <w:rStyle w:val="a8"/>
                <w:rFonts w:ascii="Times New Roman" w:hAnsi="Times New Roman" w:cs="Times New Roman"/>
                <w:b/>
                <w:color w:val="auto"/>
                <w:sz w:val="28"/>
                <w:szCs w:val="28"/>
              </w:rPr>
              <w:t>140</w:t>
            </w:r>
            <w:r w:rsidRPr="00274650">
              <w:rPr>
                <w:rFonts w:ascii="Times New Roman" w:hAnsi="Times New Roman" w:cs="Times New Roman"/>
                <w:b/>
                <w:sz w:val="28"/>
                <w:szCs w:val="28"/>
              </w:rPr>
              <w:fldChar w:fldCharType="end"/>
            </w:r>
            <w:bookmarkEnd w:id="33"/>
          </w:p>
        </w:tc>
        <w:tc>
          <w:tcPr>
            <w:tcW w:w="8802" w:type="dxa"/>
            <w:tcBorders>
              <w:top w:val="nil"/>
              <w:left w:val="nil"/>
              <w:bottom w:val="nil"/>
              <w:right w:val="nil"/>
            </w:tcBorders>
          </w:tcPr>
          <w:p w:rsidR="00787848" w:rsidRPr="00274650" w:rsidRDefault="00787848" w:rsidP="00787848">
            <w:pPr>
              <w:pStyle w:val="a9"/>
              <w:rPr>
                <w:rFonts w:ascii="Times New Roman" w:hAnsi="Times New Roman" w:cs="Times New Roman"/>
                <w:b/>
                <w:sz w:val="28"/>
                <w:szCs w:val="28"/>
              </w:rPr>
            </w:pPr>
            <w:r w:rsidRPr="00274650">
              <w:rPr>
                <w:rFonts w:ascii="Times New Roman" w:hAnsi="Times New Roman" w:cs="Times New Roman"/>
                <w:b/>
                <w:sz w:val="28"/>
                <w:szCs w:val="28"/>
              </w:rPr>
              <w:t>Штрафы, пени, неустойки, возмещения ущерба</w:t>
            </w:r>
          </w:p>
        </w:tc>
      </w:tr>
      <w:bookmarkStart w:id="34" w:name="sub_14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"sub_1941"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141</w:t>
            </w:r>
            <w:r w:rsidRPr="00787848">
              <w:rPr>
                <w:rFonts w:ascii="Times New Roman" w:hAnsi="Times New Roman" w:cs="Times New Roman"/>
                <w:sz w:val="28"/>
                <w:szCs w:val="28"/>
              </w:rPr>
              <w:fldChar w:fldCharType="end"/>
            </w:r>
            <w:bookmarkEnd w:id="34"/>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штрафных санкций за нарушение законодательства о закупках и нарушение условий контрактов (договоров)</w:t>
            </w:r>
          </w:p>
        </w:tc>
      </w:tr>
      <w:bookmarkStart w:id="35" w:name="sub_142"/>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"sub_1942"</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142</w:t>
            </w:r>
            <w:r w:rsidRPr="00787848">
              <w:rPr>
                <w:rFonts w:ascii="Times New Roman" w:hAnsi="Times New Roman" w:cs="Times New Roman"/>
                <w:sz w:val="28"/>
                <w:szCs w:val="28"/>
              </w:rPr>
              <w:fldChar w:fldCharType="end"/>
            </w:r>
            <w:bookmarkEnd w:id="35"/>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штрафных санкций по долговым обязательствам</w:t>
            </w:r>
          </w:p>
        </w:tc>
      </w:tr>
      <w:bookmarkStart w:id="36" w:name="sub_143"/>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"sub_1943"</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143</w:t>
            </w:r>
            <w:r w:rsidRPr="00787848">
              <w:rPr>
                <w:rFonts w:ascii="Times New Roman" w:hAnsi="Times New Roman" w:cs="Times New Roman"/>
                <w:sz w:val="28"/>
                <w:szCs w:val="28"/>
              </w:rPr>
              <w:fldChar w:fldCharType="end"/>
            </w:r>
            <w:bookmarkEnd w:id="36"/>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Страховые возмещения</w:t>
            </w:r>
          </w:p>
        </w:tc>
      </w:tr>
      <w:bookmarkStart w:id="37" w:name="sub_144"/>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"sub_1944"</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144</w:t>
            </w:r>
            <w:r w:rsidRPr="00787848">
              <w:rPr>
                <w:rFonts w:ascii="Times New Roman" w:hAnsi="Times New Roman" w:cs="Times New Roman"/>
                <w:sz w:val="28"/>
                <w:szCs w:val="28"/>
              </w:rPr>
              <w:fldChar w:fldCharType="end"/>
            </w:r>
            <w:bookmarkEnd w:id="37"/>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Возмещение ущерба имуществу (за исключением страховых возмещений)</w:t>
            </w:r>
          </w:p>
        </w:tc>
      </w:tr>
      <w:bookmarkStart w:id="38" w:name="sub_145"/>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"sub_1945"</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145</w:t>
            </w:r>
            <w:r w:rsidRPr="00787848">
              <w:rPr>
                <w:rFonts w:ascii="Times New Roman" w:hAnsi="Times New Roman" w:cs="Times New Roman"/>
                <w:sz w:val="28"/>
                <w:szCs w:val="28"/>
              </w:rPr>
              <w:fldChar w:fldCharType="end"/>
            </w:r>
            <w:bookmarkEnd w:id="38"/>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Прочие доходы от сумм принудительного изъятия</w:t>
            </w:r>
          </w:p>
        </w:tc>
      </w:tr>
      <w:bookmarkStart w:id="39" w:name="sub_150"/>
      <w:tr w:rsidR="00787848" w:rsidTr="0095704D">
        <w:tc>
          <w:tcPr>
            <w:tcW w:w="1418" w:type="dxa"/>
            <w:tcBorders>
              <w:top w:val="nil"/>
              <w:left w:val="nil"/>
              <w:bottom w:val="nil"/>
              <w:right w:val="nil"/>
            </w:tcBorders>
          </w:tcPr>
          <w:p w:rsidR="00787848" w:rsidRPr="00274650" w:rsidRDefault="00BD07F6" w:rsidP="00787848">
            <w:pPr>
              <w:pStyle w:val="ac"/>
              <w:jc w:val="center"/>
              <w:rPr>
                <w:rFonts w:ascii="Times New Roman" w:hAnsi="Times New Roman" w:cs="Times New Roman"/>
                <w:b/>
                <w:sz w:val="28"/>
                <w:szCs w:val="28"/>
              </w:rPr>
            </w:pPr>
            <w:r w:rsidRPr="00274650">
              <w:rPr>
                <w:rFonts w:ascii="Times New Roman" w:hAnsi="Times New Roman" w:cs="Times New Roman"/>
                <w:b/>
                <w:sz w:val="28"/>
                <w:szCs w:val="28"/>
              </w:rPr>
              <w:fldChar w:fldCharType="begin"/>
            </w:r>
            <w:r w:rsidR="00787848" w:rsidRPr="00274650">
              <w:rPr>
                <w:rFonts w:ascii="Times New Roman" w:hAnsi="Times New Roman" w:cs="Times New Roman"/>
                <w:b/>
                <w:sz w:val="28"/>
                <w:szCs w:val="28"/>
              </w:rPr>
              <w:instrText>HYPERLINK \l "sub_1095"</w:instrText>
            </w:r>
            <w:r w:rsidRPr="00274650">
              <w:rPr>
                <w:rFonts w:ascii="Times New Roman" w:hAnsi="Times New Roman" w:cs="Times New Roman"/>
                <w:b/>
                <w:sz w:val="28"/>
                <w:szCs w:val="28"/>
              </w:rPr>
              <w:fldChar w:fldCharType="separate"/>
            </w:r>
            <w:r w:rsidR="00787848" w:rsidRPr="00274650">
              <w:rPr>
                <w:rStyle w:val="a8"/>
                <w:rFonts w:ascii="Times New Roman" w:hAnsi="Times New Roman" w:cs="Times New Roman"/>
                <w:b/>
                <w:color w:val="auto"/>
                <w:sz w:val="28"/>
                <w:szCs w:val="28"/>
              </w:rPr>
              <w:t>150</w:t>
            </w:r>
            <w:r w:rsidRPr="00274650">
              <w:rPr>
                <w:rFonts w:ascii="Times New Roman" w:hAnsi="Times New Roman" w:cs="Times New Roman"/>
                <w:b/>
                <w:sz w:val="28"/>
                <w:szCs w:val="28"/>
              </w:rPr>
              <w:fldChar w:fldCharType="end"/>
            </w:r>
            <w:bookmarkEnd w:id="39"/>
          </w:p>
        </w:tc>
        <w:tc>
          <w:tcPr>
            <w:tcW w:w="8802" w:type="dxa"/>
            <w:tcBorders>
              <w:top w:val="nil"/>
              <w:left w:val="nil"/>
              <w:bottom w:val="nil"/>
              <w:right w:val="nil"/>
            </w:tcBorders>
          </w:tcPr>
          <w:p w:rsidR="00787848" w:rsidRDefault="00787848" w:rsidP="00787848">
            <w:pPr>
              <w:pStyle w:val="a9"/>
              <w:rPr>
                <w:rFonts w:ascii="Times New Roman" w:hAnsi="Times New Roman" w:cs="Times New Roman"/>
                <w:b/>
                <w:sz w:val="28"/>
                <w:szCs w:val="28"/>
              </w:rPr>
            </w:pPr>
            <w:r w:rsidRPr="00274650">
              <w:rPr>
                <w:rFonts w:ascii="Times New Roman" w:hAnsi="Times New Roman" w:cs="Times New Roman"/>
                <w:b/>
                <w:sz w:val="28"/>
                <w:szCs w:val="28"/>
              </w:rPr>
              <w:t>Безвозмездные денежные поступления текущего характера</w:t>
            </w:r>
          </w:p>
          <w:p w:rsidR="00DC652C" w:rsidRPr="00DC652C" w:rsidRDefault="00DC652C" w:rsidP="00DC652C">
            <w:pPr>
              <w:rPr>
                <w:sz w:val="28"/>
                <w:szCs w:val="28"/>
              </w:rPr>
            </w:pPr>
            <w:r w:rsidRPr="00DC652C">
              <w:rPr>
                <w:sz w:val="28"/>
                <w:szCs w:val="28"/>
              </w:rPr>
              <w:t>По статье 150 "Безвозмездные денежные поступления текущего характера" КОСГУ группируются безвозмездные поступления текущего характера в денежной форме от государственных (муниципальных) унитарных предприятий, государственных корпораций и компаний, публично-правовых компаний, а также корпоративных юридических лиц, владельцем более 50 процентов акций (долей) которых являются публично-правовые образования или государственные (муниципальные) бюджетные, автономные учреждения (далее - организации государственного сектора), сектора государственного управления, иных резидентов, наднациональных организаций и правительств иностранных государств, международных организаций, нерезидентов (за исключением наднациональных организаций и правительств иностранных государств, международных финансовых организаций).</w:t>
            </w:r>
          </w:p>
          <w:p w:rsidR="00DC652C" w:rsidRPr="00DC652C" w:rsidRDefault="00DC652C" w:rsidP="00DC652C"/>
        </w:tc>
      </w:tr>
      <w:bookmarkStart w:id="40" w:name="sub_15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"sub_1951"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151</w:t>
            </w:r>
            <w:r w:rsidRPr="00787848">
              <w:rPr>
                <w:rFonts w:ascii="Times New Roman" w:hAnsi="Times New Roman" w:cs="Times New Roman"/>
                <w:sz w:val="28"/>
                <w:szCs w:val="28"/>
              </w:rPr>
              <w:fldChar w:fldCharType="end"/>
            </w:r>
            <w:bookmarkEnd w:id="40"/>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текущего характера от других бюджетов бюджетной системы Российской Федерации</w:t>
            </w:r>
          </w:p>
        </w:tc>
      </w:tr>
      <w:bookmarkStart w:id="41" w:name="sub_152"/>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"sub_1952"</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152</w:t>
            </w:r>
            <w:r w:rsidRPr="00787848">
              <w:rPr>
                <w:rFonts w:ascii="Times New Roman" w:hAnsi="Times New Roman" w:cs="Times New Roman"/>
                <w:sz w:val="28"/>
                <w:szCs w:val="28"/>
              </w:rPr>
              <w:fldChar w:fldCharType="end"/>
            </w:r>
            <w:bookmarkEnd w:id="41"/>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текущего характера бюджетным и автономным учреждениям от сектора государственного управления</w:t>
            </w:r>
          </w:p>
        </w:tc>
      </w:tr>
      <w:bookmarkStart w:id="42" w:name="sub_153"/>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lastRenderedPageBreak/>
              <w:fldChar w:fldCharType="begin"/>
            </w:r>
            <w:r w:rsidR="00787848" w:rsidRPr="00787848">
              <w:rPr>
                <w:rFonts w:ascii="Times New Roman" w:hAnsi="Times New Roman" w:cs="Times New Roman"/>
                <w:sz w:val="28"/>
                <w:szCs w:val="28"/>
              </w:rPr>
              <w:instrText>HYPERLINK \l "sub_1953"</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153</w:t>
            </w:r>
            <w:r w:rsidRPr="00787848">
              <w:rPr>
                <w:rFonts w:ascii="Times New Roman" w:hAnsi="Times New Roman" w:cs="Times New Roman"/>
                <w:sz w:val="28"/>
                <w:szCs w:val="28"/>
              </w:rPr>
              <w:fldChar w:fldCharType="end"/>
            </w:r>
            <w:bookmarkEnd w:id="42"/>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текущего характера в бюджеты бюджетной системы Российской Федерации от бюджетных и автономных учреждений</w:t>
            </w:r>
          </w:p>
        </w:tc>
      </w:tr>
      <w:bookmarkStart w:id="43" w:name="sub_154"/>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"sub_1954"</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154</w:t>
            </w:r>
            <w:r w:rsidRPr="00787848">
              <w:rPr>
                <w:rFonts w:ascii="Times New Roman" w:hAnsi="Times New Roman" w:cs="Times New Roman"/>
                <w:sz w:val="28"/>
                <w:szCs w:val="28"/>
              </w:rPr>
              <w:fldChar w:fldCharType="end"/>
            </w:r>
            <w:bookmarkEnd w:id="43"/>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текущего характера от организаций государственного сектора</w:t>
            </w:r>
          </w:p>
        </w:tc>
      </w:tr>
      <w:bookmarkStart w:id="44" w:name="sub_155"/>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"sub_1955"</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155</w:t>
            </w:r>
            <w:r w:rsidRPr="00787848">
              <w:rPr>
                <w:rFonts w:ascii="Times New Roman" w:hAnsi="Times New Roman" w:cs="Times New Roman"/>
                <w:sz w:val="28"/>
                <w:szCs w:val="28"/>
              </w:rPr>
              <w:fldChar w:fldCharType="end"/>
            </w:r>
            <w:bookmarkEnd w:id="44"/>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r>
      <w:bookmarkStart w:id="45" w:name="sub_156"/>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"sub_1956"</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156</w:t>
            </w:r>
            <w:r w:rsidRPr="00787848">
              <w:rPr>
                <w:rFonts w:ascii="Times New Roman" w:hAnsi="Times New Roman" w:cs="Times New Roman"/>
                <w:sz w:val="28"/>
                <w:szCs w:val="28"/>
              </w:rPr>
              <w:fldChar w:fldCharType="end"/>
            </w:r>
            <w:bookmarkEnd w:id="45"/>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текущего характера от наднациональных организаций и правительств иностранных государств</w:t>
            </w:r>
          </w:p>
        </w:tc>
      </w:tr>
      <w:bookmarkStart w:id="46" w:name="sub_157"/>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"sub_1957"</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157</w:t>
            </w:r>
            <w:r w:rsidRPr="00787848">
              <w:rPr>
                <w:rFonts w:ascii="Times New Roman" w:hAnsi="Times New Roman" w:cs="Times New Roman"/>
                <w:sz w:val="28"/>
                <w:szCs w:val="28"/>
              </w:rPr>
              <w:fldChar w:fldCharType="end"/>
            </w:r>
            <w:bookmarkEnd w:id="46"/>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текущего характера от международных организаций</w:t>
            </w:r>
          </w:p>
        </w:tc>
      </w:tr>
      <w:bookmarkStart w:id="47" w:name="sub_158"/>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"sub_1958"</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158</w:t>
            </w:r>
            <w:r w:rsidRPr="00787848">
              <w:rPr>
                <w:rFonts w:ascii="Times New Roman" w:hAnsi="Times New Roman" w:cs="Times New Roman"/>
                <w:sz w:val="28"/>
                <w:szCs w:val="28"/>
              </w:rPr>
              <w:fldChar w:fldCharType="end"/>
            </w:r>
            <w:bookmarkEnd w:id="47"/>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bookmarkStart w:id="48" w:name="sub_159"/>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"sub_1959"</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159</w:t>
            </w:r>
            <w:r w:rsidRPr="00787848">
              <w:rPr>
                <w:rFonts w:ascii="Times New Roman" w:hAnsi="Times New Roman" w:cs="Times New Roman"/>
                <w:sz w:val="28"/>
                <w:szCs w:val="28"/>
              </w:rPr>
              <w:fldChar w:fldCharType="end"/>
            </w:r>
            <w:bookmarkEnd w:id="48"/>
          </w:p>
        </w:tc>
        <w:tc>
          <w:tcPr>
            <w:tcW w:w="8802" w:type="dxa"/>
            <w:tcBorders>
              <w:top w:val="nil"/>
              <w:left w:val="nil"/>
              <w:bottom w:val="nil"/>
              <w:right w:val="nil"/>
            </w:tcBorders>
          </w:tcPr>
          <w:p w:rsid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(перечисления) по урегулированию расчетов между бюджетами бюджетной системы Российской Федерации по распределенным доходам и безвозмездные поступления</w:t>
            </w:r>
          </w:p>
          <w:p w:rsidR="00C30737" w:rsidRPr="00C30737" w:rsidRDefault="00C30737" w:rsidP="00C30737"/>
        </w:tc>
      </w:tr>
      <w:bookmarkStart w:id="49" w:name="sub_160"/>
      <w:tr w:rsidR="00787848" w:rsidTr="0095704D">
        <w:tc>
          <w:tcPr>
            <w:tcW w:w="1418" w:type="dxa"/>
            <w:tcBorders>
              <w:top w:val="nil"/>
              <w:left w:val="nil"/>
              <w:bottom w:val="nil"/>
              <w:right w:val="nil"/>
            </w:tcBorders>
          </w:tcPr>
          <w:p w:rsidR="00787848" w:rsidRPr="00274650" w:rsidRDefault="00BD07F6" w:rsidP="00787848">
            <w:pPr>
              <w:pStyle w:val="ac"/>
              <w:jc w:val="center"/>
              <w:rPr>
                <w:rFonts w:ascii="Times New Roman" w:hAnsi="Times New Roman" w:cs="Times New Roman"/>
                <w:b/>
                <w:sz w:val="28"/>
                <w:szCs w:val="28"/>
              </w:rPr>
            </w:pPr>
            <w:r w:rsidRPr="00274650">
              <w:rPr>
                <w:rFonts w:ascii="Times New Roman" w:hAnsi="Times New Roman" w:cs="Times New Roman"/>
                <w:b/>
                <w:sz w:val="28"/>
                <w:szCs w:val="28"/>
              </w:rPr>
              <w:fldChar w:fldCharType="begin"/>
            </w:r>
            <w:r w:rsidR="00787848" w:rsidRPr="00274650">
              <w:rPr>
                <w:rFonts w:ascii="Times New Roman" w:hAnsi="Times New Roman" w:cs="Times New Roman"/>
                <w:b/>
                <w:sz w:val="28"/>
                <w:szCs w:val="28"/>
              </w:rPr>
              <w:instrText>HYPERLINK \l "sub_1096"</w:instrText>
            </w:r>
            <w:r w:rsidRPr="00274650">
              <w:rPr>
                <w:rFonts w:ascii="Times New Roman" w:hAnsi="Times New Roman" w:cs="Times New Roman"/>
                <w:b/>
                <w:sz w:val="28"/>
                <w:szCs w:val="28"/>
              </w:rPr>
              <w:fldChar w:fldCharType="separate"/>
            </w:r>
            <w:r w:rsidR="00787848" w:rsidRPr="00274650">
              <w:rPr>
                <w:rStyle w:val="a8"/>
                <w:rFonts w:ascii="Times New Roman" w:hAnsi="Times New Roman" w:cs="Times New Roman"/>
                <w:b/>
                <w:color w:val="auto"/>
                <w:sz w:val="28"/>
                <w:szCs w:val="28"/>
              </w:rPr>
              <w:t>160</w:t>
            </w:r>
            <w:r w:rsidRPr="00274650">
              <w:rPr>
                <w:rFonts w:ascii="Times New Roman" w:hAnsi="Times New Roman" w:cs="Times New Roman"/>
                <w:b/>
                <w:sz w:val="28"/>
                <w:szCs w:val="28"/>
              </w:rPr>
              <w:fldChar w:fldCharType="end"/>
            </w:r>
            <w:bookmarkEnd w:id="49"/>
          </w:p>
        </w:tc>
        <w:tc>
          <w:tcPr>
            <w:tcW w:w="8802" w:type="dxa"/>
            <w:tcBorders>
              <w:top w:val="nil"/>
              <w:left w:val="nil"/>
              <w:bottom w:val="nil"/>
              <w:right w:val="nil"/>
            </w:tcBorders>
          </w:tcPr>
          <w:p w:rsidR="00787848" w:rsidRDefault="00787848" w:rsidP="00787848">
            <w:pPr>
              <w:pStyle w:val="a9"/>
              <w:rPr>
                <w:rFonts w:ascii="Times New Roman" w:hAnsi="Times New Roman" w:cs="Times New Roman"/>
                <w:b/>
                <w:sz w:val="28"/>
                <w:szCs w:val="28"/>
              </w:rPr>
            </w:pPr>
            <w:r w:rsidRPr="00274650">
              <w:rPr>
                <w:rFonts w:ascii="Times New Roman" w:hAnsi="Times New Roman" w:cs="Times New Roman"/>
                <w:b/>
                <w:sz w:val="28"/>
                <w:szCs w:val="28"/>
              </w:rPr>
              <w:t>Безвозмездные денежные поступления капитального характера</w:t>
            </w:r>
          </w:p>
          <w:p w:rsidR="00DC652C" w:rsidRPr="00DC652C" w:rsidRDefault="00DC652C" w:rsidP="00DC652C">
            <w:pPr>
              <w:rPr>
                <w:sz w:val="28"/>
                <w:szCs w:val="28"/>
              </w:rPr>
            </w:pPr>
            <w:r w:rsidRPr="00DC652C">
              <w:rPr>
                <w:sz w:val="28"/>
                <w:szCs w:val="28"/>
              </w:rPr>
              <w:t>По статье 160 "Безвозмездные денежные поступления капитального характера" КОСГУ группируются безвозмездные поступления капитального характера в денежной форме от сектора государственного управления, организаций государственного сектора, иных резидентов, наднациональных организаций и правительств иностранных государств, международных организаций, нерезидентов (за исключением наднациональных организаций и правительств иностранных государств, международных финансовых организаций).</w:t>
            </w:r>
          </w:p>
          <w:p w:rsidR="00DC652C" w:rsidRPr="00DC652C" w:rsidRDefault="00DC652C" w:rsidP="00DC652C"/>
        </w:tc>
      </w:tr>
      <w:bookmarkStart w:id="50" w:name="sub_16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"sub_1961"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161</w:t>
            </w:r>
            <w:r w:rsidRPr="00787848">
              <w:rPr>
                <w:rFonts w:ascii="Times New Roman" w:hAnsi="Times New Roman" w:cs="Times New Roman"/>
                <w:sz w:val="28"/>
                <w:szCs w:val="28"/>
              </w:rPr>
              <w:fldChar w:fldCharType="end"/>
            </w:r>
            <w:bookmarkEnd w:id="50"/>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капитального характера от других бюджетов бюджетной системы Российской Федерации</w:t>
            </w:r>
          </w:p>
        </w:tc>
      </w:tr>
      <w:bookmarkStart w:id="51" w:name="sub_162"/>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"sub_1962"</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162</w:t>
            </w:r>
            <w:r w:rsidRPr="00787848">
              <w:rPr>
                <w:rFonts w:ascii="Times New Roman" w:hAnsi="Times New Roman" w:cs="Times New Roman"/>
                <w:sz w:val="28"/>
                <w:szCs w:val="28"/>
              </w:rPr>
              <w:fldChar w:fldCharType="end"/>
            </w:r>
            <w:bookmarkEnd w:id="51"/>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капитального характера бюджетным и автономным учреждениям от сектора государственного управления</w:t>
            </w:r>
          </w:p>
        </w:tc>
      </w:tr>
      <w:bookmarkStart w:id="52" w:name="sub_163"/>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lastRenderedPageBreak/>
              <w:fldChar w:fldCharType="begin"/>
            </w:r>
            <w:r w:rsidR="00787848" w:rsidRPr="00787848">
              <w:rPr>
                <w:rFonts w:ascii="Times New Roman" w:hAnsi="Times New Roman" w:cs="Times New Roman"/>
                <w:sz w:val="28"/>
                <w:szCs w:val="28"/>
              </w:rPr>
              <w:instrText>HYPERLINK \l "sub_1963"</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163</w:t>
            </w:r>
            <w:r w:rsidRPr="00787848">
              <w:rPr>
                <w:rFonts w:ascii="Times New Roman" w:hAnsi="Times New Roman" w:cs="Times New Roman"/>
                <w:sz w:val="28"/>
                <w:szCs w:val="28"/>
              </w:rPr>
              <w:fldChar w:fldCharType="end"/>
            </w:r>
            <w:bookmarkEnd w:id="52"/>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капитального характера в бюджеты бюджетной системы Российской Федерации от бюджетных и автономных учреждений</w:t>
            </w:r>
          </w:p>
        </w:tc>
      </w:tr>
      <w:bookmarkStart w:id="53" w:name="sub_164"/>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"sub_1964"</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164</w:t>
            </w:r>
            <w:r w:rsidRPr="00787848">
              <w:rPr>
                <w:rFonts w:ascii="Times New Roman" w:hAnsi="Times New Roman" w:cs="Times New Roman"/>
                <w:sz w:val="28"/>
                <w:szCs w:val="28"/>
              </w:rPr>
              <w:fldChar w:fldCharType="end"/>
            </w:r>
            <w:bookmarkEnd w:id="53"/>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капитального характера от организаций государственного сектора</w:t>
            </w:r>
          </w:p>
        </w:tc>
      </w:tr>
      <w:bookmarkStart w:id="54" w:name="sub_165"/>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"sub_1966"</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165</w:t>
            </w:r>
            <w:r w:rsidRPr="00787848">
              <w:rPr>
                <w:rFonts w:ascii="Times New Roman" w:hAnsi="Times New Roman" w:cs="Times New Roman"/>
                <w:sz w:val="28"/>
                <w:szCs w:val="28"/>
              </w:rPr>
              <w:fldChar w:fldCharType="end"/>
            </w:r>
            <w:bookmarkEnd w:id="54"/>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капитального характера от иных резидентов (за исключением сектора государственного управления и организаций государственного сектора)</w:t>
            </w:r>
          </w:p>
        </w:tc>
      </w:tr>
      <w:bookmarkStart w:id="55" w:name="sub_166"/>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"sub_1966"</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166</w:t>
            </w:r>
            <w:r w:rsidRPr="00787848">
              <w:rPr>
                <w:rFonts w:ascii="Times New Roman" w:hAnsi="Times New Roman" w:cs="Times New Roman"/>
                <w:sz w:val="28"/>
                <w:szCs w:val="28"/>
              </w:rPr>
              <w:fldChar w:fldCharType="end"/>
            </w:r>
            <w:bookmarkEnd w:id="55"/>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капитального характера от наднациональных организаций и правительств иностранных государств</w:t>
            </w:r>
          </w:p>
        </w:tc>
      </w:tr>
      <w:bookmarkStart w:id="56" w:name="sub_167"/>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"sub_1967"</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167</w:t>
            </w:r>
            <w:r w:rsidRPr="00787848">
              <w:rPr>
                <w:rFonts w:ascii="Times New Roman" w:hAnsi="Times New Roman" w:cs="Times New Roman"/>
                <w:sz w:val="28"/>
                <w:szCs w:val="28"/>
              </w:rPr>
              <w:fldChar w:fldCharType="end"/>
            </w:r>
            <w:bookmarkEnd w:id="56"/>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капитального характера от международных организаций</w:t>
            </w:r>
          </w:p>
        </w:tc>
      </w:tr>
      <w:bookmarkStart w:id="57" w:name="sub_168"/>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"sub_1968"</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168</w:t>
            </w:r>
            <w:r w:rsidRPr="00787848">
              <w:rPr>
                <w:rFonts w:ascii="Times New Roman" w:hAnsi="Times New Roman" w:cs="Times New Roman"/>
                <w:sz w:val="28"/>
                <w:szCs w:val="28"/>
              </w:rPr>
              <w:fldChar w:fldCharType="end"/>
            </w:r>
            <w:bookmarkEnd w:id="57"/>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787848" w:rsidTr="0095704D">
        <w:tc>
          <w:tcPr>
            <w:tcW w:w="1418" w:type="dxa"/>
            <w:tcBorders>
              <w:top w:val="nil"/>
              <w:left w:val="nil"/>
              <w:bottom w:val="nil"/>
              <w:right w:val="nil"/>
            </w:tcBorders>
          </w:tcPr>
          <w:p w:rsidR="00DC652C" w:rsidRDefault="00DC652C" w:rsidP="00787848">
            <w:pPr>
              <w:pStyle w:val="ac"/>
              <w:jc w:val="center"/>
              <w:rPr>
                <w:rFonts w:ascii="Times New Roman" w:hAnsi="Times New Roman" w:cs="Times New Roman"/>
                <w:b/>
                <w:sz w:val="28"/>
                <w:szCs w:val="28"/>
              </w:rPr>
            </w:pPr>
            <w:bookmarkStart w:id="58" w:name="sub_170"/>
          </w:p>
          <w:p w:rsidR="00787848" w:rsidRPr="00274650" w:rsidRDefault="00BD07F6" w:rsidP="00787848">
            <w:pPr>
              <w:pStyle w:val="ac"/>
              <w:jc w:val="center"/>
              <w:rPr>
                <w:rFonts w:ascii="Times New Roman" w:hAnsi="Times New Roman" w:cs="Times New Roman"/>
                <w:b/>
                <w:sz w:val="28"/>
                <w:szCs w:val="28"/>
              </w:rPr>
            </w:pPr>
            <w:hyperlink w:anchor="sub_1097" w:history="1">
              <w:r w:rsidR="00787848" w:rsidRPr="00274650">
                <w:rPr>
                  <w:rStyle w:val="a8"/>
                  <w:rFonts w:ascii="Times New Roman" w:hAnsi="Times New Roman" w:cs="Times New Roman"/>
                  <w:b/>
                  <w:color w:val="auto"/>
                  <w:sz w:val="28"/>
                  <w:szCs w:val="28"/>
                </w:rPr>
                <w:t>170</w:t>
              </w:r>
            </w:hyperlink>
            <w:bookmarkEnd w:id="58"/>
          </w:p>
        </w:tc>
        <w:tc>
          <w:tcPr>
            <w:tcW w:w="8802" w:type="dxa"/>
            <w:tcBorders>
              <w:top w:val="nil"/>
              <w:left w:val="nil"/>
              <w:bottom w:val="nil"/>
              <w:right w:val="nil"/>
            </w:tcBorders>
          </w:tcPr>
          <w:p w:rsidR="00C30737" w:rsidRDefault="00C30737" w:rsidP="00DC652C">
            <w:pPr>
              <w:pStyle w:val="a9"/>
              <w:rPr>
                <w:rFonts w:ascii="Times New Roman" w:hAnsi="Times New Roman" w:cs="Times New Roman"/>
                <w:b/>
                <w:sz w:val="28"/>
                <w:szCs w:val="28"/>
              </w:rPr>
            </w:pPr>
          </w:p>
          <w:p w:rsidR="00DC652C" w:rsidRPr="00DC652C" w:rsidRDefault="00787848" w:rsidP="00DC652C">
            <w:pPr>
              <w:pStyle w:val="a9"/>
            </w:pPr>
            <w:r w:rsidRPr="00274650">
              <w:rPr>
                <w:rFonts w:ascii="Times New Roman" w:hAnsi="Times New Roman" w:cs="Times New Roman"/>
                <w:b/>
                <w:sz w:val="28"/>
                <w:szCs w:val="28"/>
              </w:rPr>
              <w:t>Доходы от операций с активами</w:t>
            </w:r>
          </w:p>
        </w:tc>
      </w:tr>
      <w:bookmarkStart w:id="59" w:name="sub_17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"sub_1971"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171</w:t>
            </w:r>
            <w:r w:rsidRPr="00787848">
              <w:rPr>
                <w:rFonts w:ascii="Times New Roman" w:hAnsi="Times New Roman" w:cs="Times New Roman"/>
                <w:sz w:val="28"/>
                <w:szCs w:val="28"/>
              </w:rPr>
              <w:fldChar w:fldCharType="end"/>
            </w:r>
            <w:bookmarkEnd w:id="59"/>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Курсовые разницы</w:t>
            </w:r>
          </w:p>
        </w:tc>
      </w:tr>
      <w:bookmarkStart w:id="60" w:name="sub_172"/>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"sub_1972"</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172</w:t>
            </w:r>
            <w:r w:rsidRPr="00787848">
              <w:rPr>
                <w:rFonts w:ascii="Times New Roman" w:hAnsi="Times New Roman" w:cs="Times New Roman"/>
                <w:sz w:val="28"/>
                <w:szCs w:val="28"/>
              </w:rPr>
              <w:fldChar w:fldCharType="end"/>
            </w:r>
            <w:bookmarkEnd w:id="60"/>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выбытия активов</w:t>
            </w:r>
          </w:p>
        </w:tc>
      </w:tr>
      <w:bookmarkStart w:id="61" w:name="sub_173"/>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"sub_1973"</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173</w:t>
            </w:r>
            <w:r w:rsidRPr="00787848">
              <w:rPr>
                <w:rFonts w:ascii="Times New Roman" w:hAnsi="Times New Roman" w:cs="Times New Roman"/>
                <w:sz w:val="28"/>
                <w:szCs w:val="28"/>
              </w:rPr>
              <w:fldChar w:fldCharType="end"/>
            </w:r>
            <w:bookmarkEnd w:id="61"/>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Чрезвычайные доходы от операций с активами</w:t>
            </w:r>
          </w:p>
        </w:tc>
      </w:tr>
      <w:bookmarkStart w:id="62" w:name="sub_174"/>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"sub_1974"</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174</w:t>
            </w:r>
            <w:r w:rsidRPr="00787848">
              <w:rPr>
                <w:rFonts w:ascii="Times New Roman" w:hAnsi="Times New Roman" w:cs="Times New Roman"/>
                <w:sz w:val="28"/>
                <w:szCs w:val="28"/>
              </w:rPr>
              <w:fldChar w:fldCharType="end"/>
            </w:r>
            <w:bookmarkEnd w:id="62"/>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Выпадающие доходы</w:t>
            </w:r>
          </w:p>
        </w:tc>
      </w:tr>
      <w:bookmarkStart w:id="63" w:name="sub_175"/>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"sub_1975"</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175</w:t>
            </w:r>
            <w:r w:rsidRPr="00787848">
              <w:rPr>
                <w:rFonts w:ascii="Times New Roman" w:hAnsi="Times New Roman" w:cs="Times New Roman"/>
                <w:sz w:val="28"/>
                <w:szCs w:val="28"/>
              </w:rPr>
              <w:fldChar w:fldCharType="end"/>
            </w:r>
            <w:bookmarkEnd w:id="63"/>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Курсовые разницы по результатам пересчета бухгалтерской (финансовой) отчетности загранучреждений</w:t>
            </w:r>
          </w:p>
        </w:tc>
      </w:tr>
      <w:bookmarkStart w:id="64" w:name="sub_176"/>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"sub_1976"</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176</w:t>
            </w:r>
            <w:r w:rsidRPr="00787848">
              <w:rPr>
                <w:rFonts w:ascii="Times New Roman" w:hAnsi="Times New Roman" w:cs="Times New Roman"/>
                <w:sz w:val="28"/>
                <w:szCs w:val="28"/>
              </w:rPr>
              <w:fldChar w:fldCharType="end"/>
            </w:r>
            <w:bookmarkEnd w:id="64"/>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оценки активов и обязательств</w:t>
            </w:r>
          </w:p>
        </w:tc>
      </w:tr>
      <w:bookmarkStart w:id="65" w:name="sub_177"/>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"sub_1977"</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177</w:t>
            </w:r>
            <w:r w:rsidRPr="00787848">
              <w:rPr>
                <w:rFonts w:ascii="Times New Roman" w:hAnsi="Times New Roman" w:cs="Times New Roman"/>
                <w:sz w:val="28"/>
                <w:szCs w:val="28"/>
              </w:rPr>
              <w:fldChar w:fldCharType="end"/>
            </w:r>
            <w:bookmarkEnd w:id="65"/>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Изменения в капитале объекта инвестирования</w:t>
            </w:r>
          </w:p>
        </w:tc>
      </w:tr>
      <w:bookmarkStart w:id="66" w:name="sub_1710"/>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"sub_1978"</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17T</w:t>
            </w:r>
            <w:r w:rsidRPr="00787848">
              <w:rPr>
                <w:rFonts w:ascii="Times New Roman" w:hAnsi="Times New Roman" w:cs="Times New Roman"/>
                <w:sz w:val="28"/>
                <w:szCs w:val="28"/>
              </w:rPr>
              <w:fldChar w:fldCharType="end"/>
            </w:r>
            <w:bookmarkEnd w:id="66"/>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(убытки) от деятельности простого товарищества</w:t>
            </w:r>
          </w:p>
        </w:tc>
      </w:tr>
      <w:bookmarkStart w:id="67" w:name="sub_171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"sub_1979"</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17Z</w:t>
            </w:r>
            <w:r w:rsidRPr="00787848">
              <w:rPr>
                <w:rFonts w:ascii="Times New Roman" w:hAnsi="Times New Roman" w:cs="Times New Roman"/>
                <w:sz w:val="28"/>
                <w:szCs w:val="28"/>
              </w:rPr>
              <w:fldChar w:fldCharType="end"/>
            </w:r>
            <w:bookmarkEnd w:id="67"/>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Результат инфляционной корректировки активов и обязательств</w:t>
            </w:r>
          </w:p>
        </w:tc>
      </w:tr>
      <w:tr w:rsidR="00787848" w:rsidTr="0095704D">
        <w:tc>
          <w:tcPr>
            <w:tcW w:w="1418" w:type="dxa"/>
            <w:tcBorders>
              <w:top w:val="nil"/>
              <w:left w:val="nil"/>
              <w:bottom w:val="nil"/>
              <w:right w:val="nil"/>
            </w:tcBorders>
          </w:tcPr>
          <w:p w:rsidR="00DC652C" w:rsidRDefault="00DC652C" w:rsidP="00787848">
            <w:pPr>
              <w:pStyle w:val="ac"/>
              <w:jc w:val="center"/>
              <w:rPr>
                <w:rFonts w:ascii="Times New Roman" w:hAnsi="Times New Roman" w:cs="Times New Roman"/>
                <w:b/>
                <w:sz w:val="28"/>
                <w:szCs w:val="28"/>
              </w:rPr>
            </w:pPr>
            <w:bookmarkStart w:id="68" w:name="sub_180"/>
          </w:p>
          <w:p w:rsidR="00787848" w:rsidRPr="00274650" w:rsidRDefault="00BD07F6" w:rsidP="00787848">
            <w:pPr>
              <w:pStyle w:val="ac"/>
              <w:jc w:val="center"/>
              <w:rPr>
                <w:rFonts w:ascii="Times New Roman" w:hAnsi="Times New Roman" w:cs="Times New Roman"/>
                <w:b/>
                <w:sz w:val="28"/>
                <w:szCs w:val="28"/>
              </w:rPr>
            </w:pPr>
            <w:hyperlink w:anchor="sub_1098" w:history="1">
              <w:r w:rsidR="00787848" w:rsidRPr="00274650">
                <w:rPr>
                  <w:rStyle w:val="a8"/>
                  <w:rFonts w:ascii="Times New Roman" w:hAnsi="Times New Roman" w:cs="Times New Roman"/>
                  <w:b/>
                  <w:color w:val="auto"/>
                  <w:sz w:val="28"/>
                  <w:szCs w:val="28"/>
                </w:rPr>
                <w:t>180</w:t>
              </w:r>
            </w:hyperlink>
            <w:bookmarkEnd w:id="68"/>
          </w:p>
        </w:tc>
        <w:tc>
          <w:tcPr>
            <w:tcW w:w="8802" w:type="dxa"/>
            <w:tcBorders>
              <w:top w:val="nil"/>
              <w:left w:val="nil"/>
              <w:bottom w:val="nil"/>
              <w:right w:val="nil"/>
            </w:tcBorders>
          </w:tcPr>
          <w:p w:rsidR="00C30737" w:rsidRDefault="00C30737" w:rsidP="00787848">
            <w:pPr>
              <w:pStyle w:val="a9"/>
              <w:rPr>
                <w:rFonts w:ascii="Times New Roman" w:hAnsi="Times New Roman" w:cs="Times New Roman"/>
                <w:b/>
                <w:sz w:val="28"/>
                <w:szCs w:val="28"/>
              </w:rPr>
            </w:pPr>
          </w:p>
          <w:p w:rsidR="00787848" w:rsidRPr="00274650" w:rsidRDefault="00787848" w:rsidP="00787848">
            <w:pPr>
              <w:pStyle w:val="a9"/>
              <w:rPr>
                <w:rFonts w:ascii="Times New Roman" w:hAnsi="Times New Roman" w:cs="Times New Roman"/>
                <w:b/>
                <w:sz w:val="28"/>
                <w:szCs w:val="28"/>
              </w:rPr>
            </w:pPr>
            <w:r w:rsidRPr="00274650">
              <w:rPr>
                <w:rFonts w:ascii="Times New Roman" w:hAnsi="Times New Roman" w:cs="Times New Roman"/>
                <w:b/>
                <w:sz w:val="28"/>
                <w:szCs w:val="28"/>
              </w:rPr>
              <w:t>Прочие доходы</w:t>
            </w:r>
          </w:p>
        </w:tc>
      </w:tr>
      <w:bookmarkStart w:id="69" w:name="sub_18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"sub_1981"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181</w:t>
            </w:r>
            <w:r w:rsidRPr="00787848">
              <w:rPr>
                <w:rFonts w:ascii="Times New Roman" w:hAnsi="Times New Roman" w:cs="Times New Roman"/>
                <w:sz w:val="28"/>
                <w:szCs w:val="28"/>
              </w:rPr>
              <w:fldChar w:fldCharType="end"/>
            </w:r>
            <w:bookmarkEnd w:id="69"/>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Невыясненные поступления</w:t>
            </w:r>
          </w:p>
        </w:tc>
      </w:tr>
      <w:bookmarkStart w:id="70" w:name="sub_182"/>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"sub_1982"</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182</w:t>
            </w:r>
            <w:r w:rsidRPr="00787848">
              <w:rPr>
                <w:rFonts w:ascii="Times New Roman" w:hAnsi="Times New Roman" w:cs="Times New Roman"/>
                <w:sz w:val="28"/>
                <w:szCs w:val="28"/>
              </w:rPr>
              <w:fldChar w:fldCharType="end"/>
            </w:r>
            <w:bookmarkEnd w:id="70"/>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 xml:space="preserve">Доходы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w:t>
            </w:r>
            <w:r w:rsidRPr="00787848">
              <w:rPr>
                <w:rFonts w:ascii="Times New Roman" w:hAnsi="Times New Roman" w:cs="Times New Roman"/>
                <w:sz w:val="28"/>
                <w:szCs w:val="28"/>
              </w:rPr>
              <w:lastRenderedPageBreak/>
              <w:t>сектора)</w:t>
            </w:r>
          </w:p>
        </w:tc>
      </w:tr>
      <w:bookmarkStart w:id="71" w:name="sub_185"/>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lastRenderedPageBreak/>
              <w:fldChar w:fldCharType="begin"/>
            </w:r>
            <w:r w:rsidR="00787848" w:rsidRPr="00787848">
              <w:rPr>
                <w:rFonts w:ascii="Times New Roman" w:hAnsi="Times New Roman" w:cs="Times New Roman"/>
                <w:sz w:val="28"/>
                <w:szCs w:val="28"/>
              </w:rPr>
              <w:instrText>HYPERLINK \l "sub_1983"</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185</w:t>
            </w:r>
            <w:r w:rsidRPr="00787848">
              <w:rPr>
                <w:rFonts w:ascii="Times New Roman" w:hAnsi="Times New Roman" w:cs="Times New Roman"/>
                <w:sz w:val="28"/>
                <w:szCs w:val="28"/>
              </w:rPr>
              <w:fldChar w:fldCharType="end"/>
            </w:r>
            <w:bookmarkEnd w:id="71"/>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безвозмездного права пользования активом, предоставленным организациями государственного сектора</w:t>
            </w:r>
          </w:p>
        </w:tc>
      </w:tr>
      <w:bookmarkStart w:id="72" w:name="sub_186"/>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"sub_1984"</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186</w:t>
            </w:r>
            <w:r w:rsidRPr="00787848">
              <w:rPr>
                <w:rFonts w:ascii="Times New Roman" w:hAnsi="Times New Roman" w:cs="Times New Roman"/>
                <w:sz w:val="28"/>
                <w:szCs w:val="28"/>
              </w:rPr>
              <w:fldChar w:fldCharType="end"/>
            </w:r>
            <w:bookmarkEnd w:id="72"/>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безвозмездного права пользования активом, предоставленным сектором государственного управления</w:t>
            </w:r>
          </w:p>
        </w:tc>
      </w:tr>
      <w:bookmarkStart w:id="73" w:name="sub_187"/>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"sub_19841"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187</w:t>
            </w:r>
            <w:r w:rsidRPr="00787848">
              <w:rPr>
                <w:rFonts w:ascii="Times New Roman" w:hAnsi="Times New Roman" w:cs="Times New Roman"/>
                <w:sz w:val="28"/>
                <w:szCs w:val="28"/>
              </w:rPr>
              <w:fldChar w:fldCharType="end"/>
            </w:r>
            <w:bookmarkEnd w:id="73"/>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Доходы от безвозмездного права пользования активом, предоставленным иными лицами</w:t>
            </w:r>
          </w:p>
        </w:tc>
      </w:tr>
      <w:bookmarkStart w:id="74" w:name="sub_189"/>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"sub_1985"</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189</w:t>
            </w:r>
            <w:r w:rsidRPr="00787848">
              <w:rPr>
                <w:rFonts w:ascii="Times New Roman" w:hAnsi="Times New Roman" w:cs="Times New Roman"/>
                <w:sz w:val="28"/>
                <w:szCs w:val="28"/>
              </w:rPr>
              <w:fldChar w:fldCharType="end"/>
            </w:r>
            <w:bookmarkEnd w:id="74"/>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Иные доходы</w:t>
            </w:r>
          </w:p>
        </w:tc>
      </w:tr>
      <w:bookmarkStart w:id="75" w:name="sub_1810"/>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"sub_1986"</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18K</w:t>
            </w:r>
            <w:r w:rsidRPr="00787848">
              <w:rPr>
                <w:rFonts w:ascii="Times New Roman" w:hAnsi="Times New Roman" w:cs="Times New Roman"/>
                <w:sz w:val="28"/>
                <w:szCs w:val="28"/>
              </w:rPr>
              <w:fldChar w:fldCharType="end"/>
            </w:r>
            <w:bookmarkEnd w:id="75"/>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Прочие доходы от увеличения стоимости имущества концедента</w:t>
            </w:r>
          </w:p>
        </w:tc>
      </w:tr>
      <w:bookmarkStart w:id="76" w:name="sub_181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"sub_1987"</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18T</w:t>
            </w:r>
            <w:r w:rsidRPr="00787848">
              <w:rPr>
                <w:rFonts w:ascii="Times New Roman" w:hAnsi="Times New Roman" w:cs="Times New Roman"/>
                <w:sz w:val="28"/>
                <w:szCs w:val="28"/>
              </w:rPr>
              <w:fldChar w:fldCharType="end"/>
            </w:r>
            <w:bookmarkEnd w:id="76"/>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Прочие доходы (убытки) от деятельности простого товарищества</w:t>
            </w:r>
          </w:p>
        </w:tc>
      </w:tr>
      <w:tr w:rsidR="00787848" w:rsidTr="0095704D">
        <w:tc>
          <w:tcPr>
            <w:tcW w:w="1418" w:type="dxa"/>
            <w:tcBorders>
              <w:top w:val="nil"/>
              <w:left w:val="nil"/>
              <w:bottom w:val="nil"/>
              <w:right w:val="nil"/>
            </w:tcBorders>
          </w:tcPr>
          <w:p w:rsidR="00DC652C" w:rsidRDefault="00DC652C" w:rsidP="00787848">
            <w:pPr>
              <w:pStyle w:val="ac"/>
              <w:jc w:val="center"/>
              <w:rPr>
                <w:rFonts w:ascii="Times New Roman" w:hAnsi="Times New Roman" w:cs="Times New Roman"/>
                <w:b/>
                <w:sz w:val="28"/>
                <w:szCs w:val="28"/>
              </w:rPr>
            </w:pPr>
            <w:bookmarkStart w:id="77" w:name="sub_190"/>
          </w:p>
          <w:p w:rsidR="00787848" w:rsidRPr="00274650" w:rsidRDefault="00BD07F6" w:rsidP="00787848">
            <w:pPr>
              <w:pStyle w:val="ac"/>
              <w:jc w:val="center"/>
              <w:rPr>
                <w:rFonts w:ascii="Times New Roman" w:hAnsi="Times New Roman" w:cs="Times New Roman"/>
                <w:b/>
                <w:sz w:val="28"/>
                <w:szCs w:val="28"/>
              </w:rPr>
            </w:pPr>
            <w:hyperlink w:anchor="sub_1099" w:history="1">
              <w:r w:rsidR="00787848" w:rsidRPr="00274650">
                <w:rPr>
                  <w:rStyle w:val="a8"/>
                  <w:rFonts w:ascii="Times New Roman" w:hAnsi="Times New Roman" w:cs="Times New Roman"/>
                  <w:b/>
                  <w:color w:val="auto"/>
                  <w:sz w:val="28"/>
                  <w:szCs w:val="28"/>
                </w:rPr>
                <w:t>190</w:t>
              </w:r>
            </w:hyperlink>
            <w:bookmarkEnd w:id="77"/>
          </w:p>
        </w:tc>
        <w:tc>
          <w:tcPr>
            <w:tcW w:w="8802" w:type="dxa"/>
            <w:tcBorders>
              <w:top w:val="nil"/>
              <w:left w:val="nil"/>
              <w:bottom w:val="nil"/>
              <w:right w:val="nil"/>
            </w:tcBorders>
          </w:tcPr>
          <w:p w:rsidR="00C30737" w:rsidRDefault="00C30737" w:rsidP="00787848">
            <w:pPr>
              <w:pStyle w:val="a9"/>
              <w:rPr>
                <w:rFonts w:ascii="Times New Roman" w:hAnsi="Times New Roman" w:cs="Times New Roman"/>
                <w:b/>
                <w:sz w:val="28"/>
                <w:szCs w:val="28"/>
              </w:rPr>
            </w:pPr>
          </w:p>
          <w:p w:rsidR="00787848" w:rsidRPr="00274650" w:rsidRDefault="00787848" w:rsidP="00787848">
            <w:pPr>
              <w:pStyle w:val="a9"/>
              <w:rPr>
                <w:rFonts w:ascii="Times New Roman" w:hAnsi="Times New Roman" w:cs="Times New Roman"/>
                <w:b/>
                <w:sz w:val="28"/>
                <w:szCs w:val="28"/>
              </w:rPr>
            </w:pPr>
            <w:r w:rsidRPr="00274650">
              <w:rPr>
                <w:rFonts w:ascii="Times New Roman" w:hAnsi="Times New Roman" w:cs="Times New Roman"/>
                <w:b/>
                <w:sz w:val="28"/>
                <w:szCs w:val="28"/>
              </w:rPr>
              <w:t>Безвозмездные неденежные поступления в сектор государственного управления</w:t>
            </w:r>
          </w:p>
        </w:tc>
      </w:tr>
      <w:bookmarkStart w:id="78" w:name="sub_191"/>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"sub_1991"</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191</w:t>
            </w:r>
            <w:r w:rsidRPr="00787848">
              <w:rPr>
                <w:rFonts w:ascii="Times New Roman" w:hAnsi="Times New Roman" w:cs="Times New Roman"/>
                <w:sz w:val="28"/>
                <w:szCs w:val="28"/>
              </w:rPr>
              <w:fldChar w:fldCharType="end"/>
            </w:r>
            <w:bookmarkEnd w:id="78"/>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Безвозмездные неденежные поступления текущего характера от сектора государственного управления и организаций государственного сектора</w:t>
            </w:r>
          </w:p>
        </w:tc>
      </w:tr>
      <w:bookmarkStart w:id="79" w:name="sub_192"/>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"sub_1992"</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192</w:t>
            </w:r>
            <w:r w:rsidRPr="00787848">
              <w:rPr>
                <w:rFonts w:ascii="Times New Roman" w:hAnsi="Times New Roman" w:cs="Times New Roman"/>
                <w:sz w:val="28"/>
                <w:szCs w:val="28"/>
              </w:rPr>
              <w:fldChar w:fldCharType="end"/>
            </w:r>
            <w:bookmarkEnd w:id="79"/>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Безвозмездные неденежные поступления текущего характера от организаций (за исключением сектора государственного управления и организаций государственного сектора)</w:t>
            </w:r>
          </w:p>
        </w:tc>
      </w:tr>
      <w:bookmarkStart w:id="80" w:name="sub_193"/>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"sub_1993"</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193</w:t>
            </w:r>
            <w:r w:rsidRPr="00787848">
              <w:rPr>
                <w:rFonts w:ascii="Times New Roman" w:hAnsi="Times New Roman" w:cs="Times New Roman"/>
                <w:sz w:val="28"/>
                <w:szCs w:val="28"/>
              </w:rPr>
              <w:fldChar w:fldCharType="end"/>
            </w:r>
            <w:bookmarkEnd w:id="80"/>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Безвозмездные неденежные поступления текущего характера от физических лиц</w:t>
            </w:r>
          </w:p>
        </w:tc>
      </w:tr>
      <w:bookmarkStart w:id="81" w:name="sub_194"/>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"sub_1994"</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194</w:t>
            </w:r>
            <w:r w:rsidRPr="00787848">
              <w:rPr>
                <w:rFonts w:ascii="Times New Roman" w:hAnsi="Times New Roman" w:cs="Times New Roman"/>
                <w:sz w:val="28"/>
                <w:szCs w:val="28"/>
              </w:rPr>
              <w:fldChar w:fldCharType="end"/>
            </w:r>
            <w:bookmarkEnd w:id="81"/>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Безвозмездные неденежные поступления текущего характера от нерезидентов</w:t>
            </w:r>
          </w:p>
        </w:tc>
      </w:tr>
      <w:bookmarkStart w:id="82" w:name="sub_195"/>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"sub_1995"</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195</w:t>
            </w:r>
            <w:r w:rsidRPr="00787848">
              <w:rPr>
                <w:rFonts w:ascii="Times New Roman" w:hAnsi="Times New Roman" w:cs="Times New Roman"/>
                <w:sz w:val="28"/>
                <w:szCs w:val="28"/>
              </w:rPr>
              <w:fldChar w:fldCharType="end"/>
            </w:r>
            <w:bookmarkEnd w:id="82"/>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Безвозмездные неденежные поступления капитального характера от сектора государственного управления и организаций государственного сектора</w:t>
            </w:r>
          </w:p>
        </w:tc>
      </w:tr>
      <w:bookmarkStart w:id="83" w:name="sub_196"/>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"sub_1996"</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196</w:t>
            </w:r>
            <w:r w:rsidRPr="00787848">
              <w:rPr>
                <w:rFonts w:ascii="Times New Roman" w:hAnsi="Times New Roman" w:cs="Times New Roman"/>
                <w:sz w:val="28"/>
                <w:szCs w:val="28"/>
              </w:rPr>
              <w:fldChar w:fldCharType="end"/>
            </w:r>
            <w:bookmarkEnd w:id="83"/>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Безвозмездные неденежные поступления капитального характера от организаций (за исключением сектора государственного управления и организаций государственного сектора)</w:t>
            </w:r>
          </w:p>
        </w:tc>
      </w:tr>
      <w:bookmarkStart w:id="84" w:name="sub_197"/>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"sub_1997"</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197</w:t>
            </w:r>
            <w:r w:rsidRPr="00787848">
              <w:rPr>
                <w:rFonts w:ascii="Times New Roman" w:hAnsi="Times New Roman" w:cs="Times New Roman"/>
                <w:sz w:val="28"/>
                <w:szCs w:val="28"/>
              </w:rPr>
              <w:fldChar w:fldCharType="end"/>
            </w:r>
            <w:bookmarkEnd w:id="84"/>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Безвозмездные неденежные поступления капитального характера от физических лиц</w:t>
            </w:r>
          </w:p>
        </w:tc>
      </w:tr>
      <w:bookmarkStart w:id="85" w:name="sub_198"/>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lastRenderedPageBreak/>
              <w:fldChar w:fldCharType="begin"/>
            </w:r>
            <w:r w:rsidR="00787848" w:rsidRPr="00787848">
              <w:rPr>
                <w:rFonts w:ascii="Times New Roman" w:hAnsi="Times New Roman" w:cs="Times New Roman"/>
                <w:sz w:val="28"/>
                <w:szCs w:val="28"/>
              </w:rPr>
              <w:instrText>HYPERLINK \l "sub_1998"</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198</w:t>
            </w:r>
            <w:r w:rsidRPr="00787848">
              <w:rPr>
                <w:rFonts w:ascii="Times New Roman" w:hAnsi="Times New Roman" w:cs="Times New Roman"/>
                <w:sz w:val="28"/>
                <w:szCs w:val="28"/>
              </w:rPr>
              <w:fldChar w:fldCharType="end"/>
            </w:r>
            <w:bookmarkEnd w:id="85"/>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Безвозмездные неденежные поступления в сектор государственного управления капитального характера от нерезидентов</w:t>
            </w:r>
          </w:p>
        </w:tc>
      </w:tr>
      <w:bookmarkStart w:id="86" w:name="sub_199"/>
      <w:tr w:rsidR="00787848" w:rsidTr="0095704D">
        <w:tc>
          <w:tcPr>
            <w:tcW w:w="1418" w:type="dxa"/>
            <w:tcBorders>
              <w:top w:val="nil"/>
              <w:left w:val="nil"/>
              <w:bottom w:val="nil"/>
              <w:right w:val="nil"/>
            </w:tcBorders>
          </w:tcPr>
          <w:p w:rsidR="00787848" w:rsidRPr="00787848" w:rsidRDefault="00BD07F6" w:rsidP="00787848">
            <w:pPr>
              <w:pStyle w:val="ac"/>
              <w:jc w:val="center"/>
              <w:rPr>
                <w:rFonts w:ascii="Times New Roman" w:hAnsi="Times New Roman" w:cs="Times New Roman"/>
                <w:sz w:val="28"/>
                <w:szCs w:val="28"/>
              </w:rPr>
            </w:pPr>
            <w:r w:rsidRPr="00787848">
              <w:rPr>
                <w:rFonts w:ascii="Times New Roman" w:hAnsi="Times New Roman" w:cs="Times New Roman"/>
                <w:sz w:val="28"/>
                <w:szCs w:val="28"/>
              </w:rPr>
              <w:fldChar w:fldCharType="begin"/>
            </w:r>
            <w:r w:rsidR="00787848" w:rsidRPr="00787848">
              <w:rPr>
                <w:rFonts w:ascii="Times New Roman" w:hAnsi="Times New Roman" w:cs="Times New Roman"/>
                <w:sz w:val="28"/>
                <w:szCs w:val="28"/>
              </w:rPr>
              <w:instrText>HYPERLINK \l "sub_1999"</w:instrText>
            </w:r>
            <w:r w:rsidRPr="00787848">
              <w:rPr>
                <w:rFonts w:ascii="Times New Roman" w:hAnsi="Times New Roman" w:cs="Times New Roman"/>
                <w:sz w:val="28"/>
                <w:szCs w:val="28"/>
              </w:rPr>
              <w:fldChar w:fldCharType="separate"/>
            </w:r>
            <w:r w:rsidR="00787848" w:rsidRPr="00787848">
              <w:rPr>
                <w:rStyle w:val="a8"/>
                <w:rFonts w:ascii="Times New Roman" w:hAnsi="Times New Roman" w:cs="Times New Roman"/>
                <w:color w:val="auto"/>
                <w:sz w:val="28"/>
                <w:szCs w:val="28"/>
              </w:rPr>
              <w:t>199</w:t>
            </w:r>
            <w:r w:rsidRPr="00787848">
              <w:rPr>
                <w:rFonts w:ascii="Times New Roman" w:hAnsi="Times New Roman" w:cs="Times New Roman"/>
                <w:sz w:val="28"/>
                <w:szCs w:val="28"/>
              </w:rPr>
              <w:fldChar w:fldCharType="end"/>
            </w:r>
            <w:bookmarkEnd w:id="86"/>
          </w:p>
        </w:tc>
        <w:tc>
          <w:tcPr>
            <w:tcW w:w="8802" w:type="dxa"/>
            <w:tcBorders>
              <w:top w:val="nil"/>
              <w:left w:val="nil"/>
              <w:bottom w:val="nil"/>
              <w:right w:val="nil"/>
            </w:tcBorders>
          </w:tcPr>
          <w:p w:rsidR="00787848" w:rsidRPr="00787848" w:rsidRDefault="00787848" w:rsidP="00787848">
            <w:pPr>
              <w:pStyle w:val="a9"/>
              <w:rPr>
                <w:rFonts w:ascii="Times New Roman" w:hAnsi="Times New Roman" w:cs="Times New Roman"/>
                <w:sz w:val="28"/>
                <w:szCs w:val="28"/>
              </w:rPr>
            </w:pPr>
            <w:r w:rsidRPr="00787848">
              <w:rPr>
                <w:rFonts w:ascii="Times New Roman" w:hAnsi="Times New Roman" w:cs="Times New Roman"/>
                <w:sz w:val="28"/>
                <w:szCs w:val="28"/>
              </w:rPr>
              <w:t>Прочие неденежные безвозмездные поступления</w:t>
            </w:r>
          </w:p>
        </w:tc>
      </w:tr>
    </w:tbl>
    <w:p w:rsidR="00787848" w:rsidRDefault="00787848" w:rsidP="008A4FA0">
      <w:pPr>
        <w:rPr>
          <w:sz w:val="28"/>
          <w:szCs w:val="28"/>
        </w:rPr>
      </w:pPr>
    </w:p>
    <w:p w:rsidR="00787848" w:rsidRDefault="00787848" w:rsidP="008A4FA0">
      <w:pPr>
        <w:rPr>
          <w:sz w:val="28"/>
          <w:szCs w:val="28"/>
        </w:rPr>
      </w:pPr>
    </w:p>
    <w:p w:rsidR="0041122A" w:rsidRPr="0041122A" w:rsidRDefault="0041122A" w:rsidP="0041122A">
      <w:pPr>
        <w:jc w:val="center"/>
        <w:rPr>
          <w:b/>
          <w:sz w:val="28"/>
          <w:szCs w:val="28"/>
        </w:rPr>
      </w:pPr>
      <w:r w:rsidRPr="0041122A">
        <w:rPr>
          <w:b/>
          <w:sz w:val="28"/>
          <w:szCs w:val="28"/>
        </w:rPr>
        <w:t>2.11 Учет расходов</w:t>
      </w:r>
    </w:p>
    <w:p w:rsidR="008A4FA0" w:rsidRPr="008A4FA0" w:rsidRDefault="008A4FA0" w:rsidP="008A4FA0">
      <w:pPr>
        <w:rPr>
          <w:sz w:val="28"/>
          <w:szCs w:val="28"/>
        </w:rPr>
      </w:pPr>
      <w:r w:rsidRPr="008A4FA0">
        <w:rPr>
          <w:sz w:val="28"/>
          <w:szCs w:val="28"/>
        </w:rPr>
        <w:t xml:space="preserve">Для детализации </w:t>
      </w:r>
      <w:r w:rsidR="00787848">
        <w:rPr>
          <w:sz w:val="28"/>
          <w:szCs w:val="28"/>
        </w:rPr>
        <w:t xml:space="preserve">учета </w:t>
      </w:r>
      <w:r w:rsidRPr="008A4FA0">
        <w:rPr>
          <w:sz w:val="28"/>
          <w:szCs w:val="28"/>
        </w:rPr>
        <w:t>расходов учреждений введены группы расходов по БК.</w:t>
      </w:r>
    </w:p>
    <w:p w:rsidR="008A4FA0" w:rsidRPr="00B97F06" w:rsidRDefault="008A4FA0" w:rsidP="008A4FA0">
      <w:pPr>
        <w:rPr>
          <w:b/>
          <w:sz w:val="28"/>
          <w:szCs w:val="28"/>
          <w:u w:val="single"/>
        </w:rPr>
      </w:pPr>
      <w:r w:rsidRPr="00B97F06">
        <w:rPr>
          <w:b/>
          <w:sz w:val="28"/>
          <w:szCs w:val="28"/>
          <w:u w:val="single"/>
        </w:rPr>
        <w:t>Группа 200 "Расходы" детализируется статьями КОСГУ:</w:t>
      </w:r>
    </w:p>
    <w:p w:rsidR="008A4FA0" w:rsidRPr="00B97F06" w:rsidRDefault="00BD07F6" w:rsidP="00B97F06">
      <w:pPr>
        <w:rPr>
          <w:b/>
          <w:sz w:val="28"/>
          <w:szCs w:val="28"/>
          <w:u w:val="single"/>
        </w:rPr>
      </w:pPr>
      <w:hyperlink w:anchor="sub_210" w:history="1">
        <w:r w:rsidR="008A4FA0" w:rsidRPr="00B97F06">
          <w:rPr>
            <w:rStyle w:val="a8"/>
            <w:b/>
            <w:sz w:val="28"/>
            <w:szCs w:val="28"/>
            <w:u w:val="single"/>
          </w:rPr>
          <w:t>210</w:t>
        </w:r>
      </w:hyperlink>
      <w:r w:rsidR="008A4FA0" w:rsidRPr="00B97F06">
        <w:rPr>
          <w:b/>
          <w:sz w:val="28"/>
          <w:szCs w:val="28"/>
          <w:u w:val="single"/>
        </w:rPr>
        <w:t xml:space="preserve"> "Оплата труда, начисления на выплаты по оплате труда"детализируется подстатьями КОСГУ:</w:t>
      </w:r>
    </w:p>
    <w:p w:rsidR="008A4FA0" w:rsidRDefault="00BD07F6" w:rsidP="008A4FA0">
      <w:pPr>
        <w:rPr>
          <w:sz w:val="28"/>
          <w:szCs w:val="28"/>
        </w:rPr>
      </w:pPr>
      <w:hyperlink w:anchor="sub_211" w:history="1">
        <w:r w:rsidR="008A4FA0" w:rsidRPr="008A4FA0">
          <w:rPr>
            <w:rStyle w:val="a8"/>
            <w:sz w:val="28"/>
            <w:szCs w:val="28"/>
          </w:rPr>
          <w:t>211</w:t>
        </w:r>
      </w:hyperlink>
      <w:r w:rsidR="00274650">
        <w:rPr>
          <w:sz w:val="28"/>
          <w:szCs w:val="28"/>
        </w:rPr>
        <w:t xml:space="preserve"> "Заработная плата"</w:t>
      </w:r>
    </w:p>
    <w:p w:rsidR="00274650" w:rsidRPr="008A4FA0" w:rsidRDefault="00274650" w:rsidP="00274650">
      <w:pPr>
        <w:rPr>
          <w:sz w:val="28"/>
          <w:szCs w:val="28"/>
        </w:rPr>
      </w:pPr>
      <w:bookmarkStart w:id="87" w:name="sub_11011"/>
      <w:r w:rsidRPr="008A4FA0">
        <w:rPr>
          <w:sz w:val="28"/>
          <w:szCs w:val="28"/>
        </w:rPr>
        <w:t xml:space="preserve">На подстатью 211 "Заработная плата"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w:t>
      </w:r>
      <w:hyperlink r:id="rId98" w:history="1">
        <w:r w:rsidRPr="008A4FA0">
          <w:rPr>
            <w:rStyle w:val="a8"/>
            <w:sz w:val="28"/>
            <w:szCs w:val="28"/>
          </w:rPr>
          <w:t>трудовым законодательством</w:t>
        </w:r>
      </w:hyperlink>
      <w:r w:rsidRPr="008A4FA0">
        <w:rPr>
          <w:sz w:val="28"/>
          <w:szCs w:val="28"/>
        </w:rPr>
        <w:t>, в том числе:</w:t>
      </w:r>
    </w:p>
    <w:bookmarkEnd w:id="87"/>
    <w:p w:rsidR="00274650" w:rsidRPr="008A4FA0" w:rsidRDefault="00274650" w:rsidP="00274650">
      <w:pPr>
        <w:rPr>
          <w:sz w:val="28"/>
          <w:szCs w:val="28"/>
        </w:rPr>
      </w:pPr>
      <w:r w:rsidRPr="008A4FA0">
        <w:rPr>
          <w:sz w:val="28"/>
          <w:szCs w:val="28"/>
        </w:rPr>
        <w:t>выплаты:</w:t>
      </w:r>
    </w:p>
    <w:p w:rsidR="00274650" w:rsidRPr="008A4FA0" w:rsidRDefault="00274650" w:rsidP="00274650">
      <w:pPr>
        <w:rPr>
          <w:sz w:val="28"/>
          <w:szCs w:val="28"/>
        </w:rPr>
      </w:pPr>
      <w:r w:rsidRPr="008A4FA0">
        <w:rPr>
          <w:sz w:val="28"/>
          <w:szCs w:val="28"/>
        </w:rPr>
        <w:t>- по должностным окладам, по ставкам заработной платы, по почасовой оплате, по воинским и специальным званиям;</w:t>
      </w:r>
    </w:p>
    <w:p w:rsidR="00274650" w:rsidRPr="008A4FA0" w:rsidRDefault="00274650" w:rsidP="00274650">
      <w:pPr>
        <w:rPr>
          <w:sz w:val="28"/>
          <w:szCs w:val="28"/>
        </w:rPr>
      </w:pPr>
      <w:r w:rsidRPr="008A4FA0">
        <w:rPr>
          <w:sz w:val="28"/>
          <w:szCs w:val="28"/>
        </w:rPr>
        <w:t>- за работу в ночное время, праздничные и выходные дни;</w:t>
      </w:r>
    </w:p>
    <w:p w:rsidR="00274650" w:rsidRPr="008A4FA0" w:rsidRDefault="00274650" w:rsidP="00274650">
      <w:pPr>
        <w:rPr>
          <w:sz w:val="28"/>
          <w:szCs w:val="28"/>
        </w:rPr>
      </w:pPr>
      <w:r w:rsidRPr="008A4FA0">
        <w:rPr>
          <w:sz w:val="28"/>
          <w:szCs w:val="28"/>
        </w:rPr>
        <w:t>- за работу с вредными и (или) опасными и иными особыми условиями труда;</w:t>
      </w:r>
    </w:p>
    <w:p w:rsidR="00274650" w:rsidRPr="008A4FA0" w:rsidRDefault="00274650" w:rsidP="00274650">
      <w:pPr>
        <w:rPr>
          <w:sz w:val="28"/>
          <w:szCs w:val="28"/>
        </w:rPr>
      </w:pPr>
      <w:r w:rsidRPr="008A4FA0">
        <w:rPr>
          <w:sz w:val="28"/>
          <w:szCs w:val="28"/>
        </w:rPr>
        <w:t>- за сверхурочную работу;</w:t>
      </w:r>
    </w:p>
    <w:p w:rsidR="00274650" w:rsidRPr="008A4FA0" w:rsidRDefault="00274650" w:rsidP="00274650">
      <w:pPr>
        <w:rPr>
          <w:sz w:val="28"/>
          <w:szCs w:val="28"/>
        </w:rPr>
      </w:pPr>
      <w:r w:rsidRPr="008A4FA0">
        <w:rPr>
          <w:sz w:val="28"/>
          <w:szCs w:val="28"/>
        </w:rPr>
        <w:t>- подросткам, принимаемым на временные рабочие места;</w:t>
      </w:r>
    </w:p>
    <w:p w:rsidR="00274650" w:rsidRPr="008A4FA0" w:rsidRDefault="00274650" w:rsidP="00274650">
      <w:pPr>
        <w:rPr>
          <w:sz w:val="28"/>
          <w:szCs w:val="28"/>
        </w:rPr>
      </w:pPr>
      <w:r w:rsidRPr="008A4FA0">
        <w:rPr>
          <w:sz w:val="28"/>
          <w:szCs w:val="28"/>
        </w:rPr>
        <w:t>- преподавателям, являющимся штатными сотрудниками, в связи с проведением учебной практики и работой на стажерских площадках в рамках выполнения ими служебных обязанностей, предусмотренных условиями трудового договора;</w:t>
      </w:r>
    </w:p>
    <w:p w:rsidR="00274650" w:rsidRPr="008A4FA0" w:rsidRDefault="00274650" w:rsidP="00274650">
      <w:pPr>
        <w:rPr>
          <w:sz w:val="28"/>
          <w:szCs w:val="28"/>
        </w:rPr>
      </w:pPr>
      <w:r w:rsidRPr="008A4FA0">
        <w:rPr>
          <w:sz w:val="28"/>
          <w:szCs w:val="28"/>
        </w:rPr>
        <w:t>- сотрудникам, призванным на военные сборы;</w:t>
      </w:r>
    </w:p>
    <w:p w:rsidR="00274650" w:rsidRPr="008A4FA0" w:rsidRDefault="00274650" w:rsidP="00274650">
      <w:pPr>
        <w:rPr>
          <w:sz w:val="28"/>
          <w:szCs w:val="28"/>
        </w:rPr>
      </w:pPr>
      <w:r w:rsidRPr="008A4FA0">
        <w:rPr>
          <w:sz w:val="28"/>
          <w:szCs w:val="28"/>
        </w:rPr>
        <w:t>- осужденным, работающим на штатных должностях в исправительных учреждениях, исполняющих наказания;</w:t>
      </w:r>
    </w:p>
    <w:p w:rsidR="00274650" w:rsidRPr="008A4FA0" w:rsidRDefault="00274650" w:rsidP="00274650">
      <w:pPr>
        <w:rPr>
          <w:sz w:val="28"/>
          <w:szCs w:val="28"/>
        </w:rPr>
      </w:pPr>
      <w:r w:rsidRPr="008A4FA0">
        <w:rPr>
          <w:sz w:val="28"/>
          <w:szCs w:val="28"/>
        </w:rPr>
        <w:t>- за время вынужденного прогула;</w:t>
      </w:r>
    </w:p>
    <w:p w:rsidR="00274650" w:rsidRPr="008A4FA0" w:rsidRDefault="00274650" w:rsidP="00274650">
      <w:pPr>
        <w:rPr>
          <w:sz w:val="28"/>
          <w:szCs w:val="28"/>
        </w:rPr>
      </w:pPr>
      <w:r w:rsidRPr="008A4FA0">
        <w:rPr>
          <w:sz w:val="28"/>
          <w:szCs w:val="28"/>
        </w:rPr>
        <w:t>надбавки:</w:t>
      </w:r>
    </w:p>
    <w:p w:rsidR="00274650" w:rsidRPr="008A4FA0" w:rsidRDefault="00274650" w:rsidP="00274650">
      <w:pPr>
        <w:rPr>
          <w:sz w:val="28"/>
          <w:szCs w:val="28"/>
        </w:rPr>
      </w:pPr>
      <w:r w:rsidRPr="008A4FA0">
        <w:rPr>
          <w:sz w:val="28"/>
          <w:szCs w:val="28"/>
        </w:rPr>
        <w:t>- за выслугу лет;</w:t>
      </w:r>
    </w:p>
    <w:p w:rsidR="00274650" w:rsidRPr="008A4FA0" w:rsidRDefault="00274650" w:rsidP="00274650">
      <w:pPr>
        <w:rPr>
          <w:sz w:val="28"/>
          <w:szCs w:val="28"/>
        </w:rPr>
      </w:pPr>
      <w:r w:rsidRPr="008A4FA0">
        <w:rPr>
          <w:sz w:val="28"/>
          <w:szCs w:val="28"/>
        </w:rPr>
        <w:t>- за особые условия государственной гражданской и иной службы;</w:t>
      </w:r>
    </w:p>
    <w:p w:rsidR="00274650" w:rsidRPr="008A4FA0" w:rsidRDefault="00274650" w:rsidP="00274650">
      <w:pPr>
        <w:rPr>
          <w:sz w:val="28"/>
          <w:szCs w:val="28"/>
        </w:rPr>
      </w:pPr>
      <w:r w:rsidRPr="008A4FA0">
        <w:rPr>
          <w:sz w:val="28"/>
          <w:szCs w:val="28"/>
        </w:rPr>
        <w:t>- за работу со сведениями, составляющими государственную тайну;</w:t>
      </w:r>
    </w:p>
    <w:p w:rsidR="00274650" w:rsidRPr="008A4FA0" w:rsidRDefault="00274650" w:rsidP="00274650">
      <w:pPr>
        <w:rPr>
          <w:sz w:val="28"/>
          <w:szCs w:val="28"/>
        </w:rPr>
      </w:pPr>
      <w:r w:rsidRPr="008A4FA0">
        <w:rPr>
          <w:sz w:val="28"/>
          <w:szCs w:val="28"/>
        </w:rPr>
        <w:t>- за квалификационный разряд (классный чин, дипломатический ранг, за классность по специальности);</w:t>
      </w:r>
    </w:p>
    <w:p w:rsidR="00274650" w:rsidRPr="008A4FA0" w:rsidRDefault="00274650" w:rsidP="00274650">
      <w:pPr>
        <w:rPr>
          <w:sz w:val="28"/>
          <w:szCs w:val="28"/>
        </w:rPr>
      </w:pPr>
      <w:r w:rsidRPr="008A4FA0">
        <w:rPr>
          <w:sz w:val="28"/>
          <w:szCs w:val="28"/>
        </w:rPr>
        <w:lastRenderedPageBreak/>
        <w:t>- за работу и стаж работы в местностях с особыми климатическими условиями, в пустынных, безводных местностях, в высокогорных районах, в районах Крайнего Севера и приравненных к ним местностях, в южных районах Сибири и Дальнего Востока;</w:t>
      </w:r>
    </w:p>
    <w:p w:rsidR="00274650" w:rsidRPr="008A4FA0" w:rsidRDefault="00274650" w:rsidP="00274650">
      <w:pPr>
        <w:rPr>
          <w:sz w:val="28"/>
          <w:szCs w:val="28"/>
        </w:rPr>
      </w:pPr>
      <w:r w:rsidRPr="008A4FA0">
        <w:rPr>
          <w:sz w:val="28"/>
          <w:szCs w:val="28"/>
        </w:rPr>
        <w:t>- за сложность, напряженность, специальный режим работы;</w:t>
      </w:r>
    </w:p>
    <w:p w:rsidR="00274650" w:rsidRPr="008A4FA0" w:rsidRDefault="00274650" w:rsidP="00274650">
      <w:pPr>
        <w:rPr>
          <w:sz w:val="28"/>
          <w:szCs w:val="28"/>
        </w:rPr>
      </w:pPr>
      <w:r w:rsidRPr="008A4FA0">
        <w:rPr>
          <w:sz w:val="28"/>
          <w:szCs w:val="28"/>
        </w:rPr>
        <w:t>- за шифровальную работу, за знание иностранного языка, ученую степень, ученое звание, должности доцента и профессора;</w:t>
      </w:r>
    </w:p>
    <w:p w:rsidR="00274650" w:rsidRPr="008A4FA0" w:rsidRDefault="00274650" w:rsidP="00274650">
      <w:pPr>
        <w:rPr>
          <w:sz w:val="28"/>
          <w:szCs w:val="28"/>
        </w:rPr>
      </w:pPr>
      <w:r w:rsidRPr="008A4FA0">
        <w:rPr>
          <w:sz w:val="28"/>
          <w:szCs w:val="28"/>
        </w:rPr>
        <w:t>оплата отпусков:</w:t>
      </w:r>
    </w:p>
    <w:p w:rsidR="00274650" w:rsidRPr="008A4FA0" w:rsidRDefault="00274650" w:rsidP="00274650">
      <w:pPr>
        <w:rPr>
          <w:sz w:val="28"/>
          <w:szCs w:val="28"/>
        </w:rPr>
      </w:pPr>
      <w:r w:rsidRPr="008A4FA0">
        <w:rPr>
          <w:sz w:val="28"/>
          <w:szCs w:val="28"/>
        </w:rPr>
        <w:t>- ежегодных отпусков, в том числе компенсация за неиспользованный отпуск;</w:t>
      </w:r>
    </w:p>
    <w:p w:rsidR="00274650" w:rsidRPr="008A4FA0" w:rsidRDefault="00274650" w:rsidP="00274650">
      <w:pPr>
        <w:rPr>
          <w:sz w:val="28"/>
          <w:szCs w:val="28"/>
        </w:rPr>
      </w:pPr>
      <w:r w:rsidRPr="008A4FA0">
        <w:rPr>
          <w:sz w:val="28"/>
          <w:szCs w:val="28"/>
        </w:rPr>
        <w:t>- дополнительного оплачиваемого отпуска гражданам, подвергшимся воздействию радиации вследствие катастрофы на Чернобыльской АЭС;</w:t>
      </w:r>
    </w:p>
    <w:p w:rsidR="00274650" w:rsidRPr="008A4FA0" w:rsidRDefault="00274650" w:rsidP="00274650">
      <w:pPr>
        <w:rPr>
          <w:sz w:val="28"/>
          <w:szCs w:val="28"/>
        </w:rPr>
      </w:pPr>
      <w:r w:rsidRPr="008A4FA0">
        <w:rPr>
          <w:sz w:val="28"/>
          <w:szCs w:val="28"/>
        </w:rPr>
        <w:t>- отпусков за период обучения персонала, направленного на профессиональную подготовку, повышение квалификации или обучение другим профессиям;</w:t>
      </w:r>
    </w:p>
    <w:p w:rsidR="00274650" w:rsidRPr="008A4FA0" w:rsidRDefault="00274650" w:rsidP="00274650">
      <w:pPr>
        <w:rPr>
          <w:sz w:val="28"/>
          <w:szCs w:val="28"/>
        </w:rPr>
      </w:pPr>
      <w:r w:rsidRPr="008A4FA0">
        <w:rPr>
          <w:sz w:val="28"/>
          <w:szCs w:val="28"/>
        </w:rPr>
        <w:t>иные выплаты:</w:t>
      </w:r>
    </w:p>
    <w:p w:rsidR="00274650" w:rsidRPr="008A4FA0" w:rsidRDefault="00274650" w:rsidP="00274650">
      <w:pPr>
        <w:rPr>
          <w:sz w:val="28"/>
          <w:szCs w:val="28"/>
        </w:rPr>
      </w:pPr>
      <w:r w:rsidRPr="008A4FA0">
        <w:rPr>
          <w:sz w:val="28"/>
          <w:szCs w:val="28"/>
        </w:rPr>
        <w:t>- единовременного пособия военнослужащему Вооруженных Сил Российской Федерации при заключении контракта, включаемого в состав выплат по денежному довольствию;</w:t>
      </w:r>
    </w:p>
    <w:p w:rsidR="00274650" w:rsidRPr="008A4FA0" w:rsidRDefault="00274650" w:rsidP="00274650">
      <w:pPr>
        <w:rPr>
          <w:sz w:val="28"/>
          <w:szCs w:val="28"/>
        </w:rPr>
      </w:pPr>
      <w:r w:rsidRPr="008A4FA0">
        <w:rPr>
          <w:sz w:val="28"/>
          <w:szCs w:val="28"/>
        </w:rPr>
        <w:t>- выплаты поощрительного, стимулирующего характера, в том числе вознаграждения по итогам работы за год, премии;</w:t>
      </w:r>
    </w:p>
    <w:p w:rsidR="00274650" w:rsidRPr="008A4FA0" w:rsidRDefault="00274650" w:rsidP="00274650">
      <w:pPr>
        <w:rPr>
          <w:sz w:val="28"/>
          <w:szCs w:val="28"/>
        </w:rPr>
      </w:pPr>
      <w:r w:rsidRPr="008A4FA0">
        <w:rPr>
          <w:sz w:val="28"/>
          <w:szCs w:val="28"/>
        </w:rPr>
        <w:t>- выплата денежных средств за участие в боевых действиях;</w:t>
      </w:r>
    </w:p>
    <w:p w:rsidR="00274650" w:rsidRPr="008A4FA0" w:rsidRDefault="00274650" w:rsidP="00274650">
      <w:pPr>
        <w:rPr>
          <w:sz w:val="28"/>
          <w:szCs w:val="28"/>
        </w:rPr>
      </w:pPr>
      <w:r w:rsidRPr="008A4FA0">
        <w:rPr>
          <w:sz w:val="28"/>
          <w:szCs w:val="28"/>
        </w:rPr>
        <w:t>- выплата за дни медицинского обследования, сдачи крови и отдыха, предоставляемые персоналу - донорам крови;</w:t>
      </w:r>
    </w:p>
    <w:p w:rsidR="00274650" w:rsidRPr="008A4FA0" w:rsidRDefault="00274650" w:rsidP="00274650">
      <w:pPr>
        <w:rPr>
          <w:sz w:val="28"/>
          <w:szCs w:val="28"/>
        </w:rPr>
      </w:pPr>
      <w:r w:rsidRPr="008A4FA0">
        <w:rPr>
          <w:sz w:val="28"/>
          <w:szCs w:val="28"/>
        </w:rPr>
        <w:t>- выплата за дни участия в выполнении государственных или общественных обязанностей;</w:t>
      </w:r>
    </w:p>
    <w:p w:rsidR="00274650" w:rsidRPr="008A4FA0" w:rsidRDefault="00274650" w:rsidP="00274650">
      <w:pPr>
        <w:rPr>
          <w:sz w:val="28"/>
          <w:szCs w:val="28"/>
        </w:rPr>
      </w:pPr>
      <w:r w:rsidRPr="008A4FA0">
        <w:rPr>
          <w:sz w:val="28"/>
          <w:szCs w:val="28"/>
        </w:rPr>
        <w:t>- выплата материальной помощи за счет фонда оплаты труда;</w:t>
      </w:r>
    </w:p>
    <w:p w:rsidR="00274650" w:rsidRPr="008A4FA0" w:rsidRDefault="00274650" w:rsidP="00274650">
      <w:pPr>
        <w:rPr>
          <w:sz w:val="28"/>
          <w:szCs w:val="28"/>
        </w:rPr>
      </w:pPr>
      <w:r w:rsidRPr="008A4FA0">
        <w:rPr>
          <w:sz w:val="28"/>
          <w:szCs w:val="28"/>
        </w:rPr>
        <w:t>другие аналогичные расходы.</w:t>
      </w:r>
    </w:p>
    <w:p w:rsidR="00274650" w:rsidRPr="008A4FA0" w:rsidRDefault="00274650" w:rsidP="00274650">
      <w:pPr>
        <w:rPr>
          <w:sz w:val="28"/>
          <w:szCs w:val="28"/>
        </w:rPr>
      </w:pPr>
      <w:r w:rsidRPr="008A4FA0">
        <w:rPr>
          <w:sz w:val="28"/>
          <w:szCs w:val="28"/>
        </w:rPr>
        <w:t>Кроме того, на данную подстатью относятся расходы по выплате удержаний, произведенных с заработной платы, к которым, в том числе относятся:</w:t>
      </w:r>
    </w:p>
    <w:p w:rsidR="00274650" w:rsidRPr="008A4FA0" w:rsidRDefault="00274650" w:rsidP="00274650">
      <w:pPr>
        <w:rPr>
          <w:sz w:val="28"/>
          <w:szCs w:val="28"/>
        </w:rPr>
      </w:pPr>
      <w:r w:rsidRPr="008A4FA0">
        <w:rPr>
          <w:sz w:val="28"/>
          <w:szCs w:val="28"/>
        </w:rPr>
        <w:t>- оплата услуг кредитных организаций по зачислению денежных средств на лицевые счета персонала, открытые в кредитных организациях, за счет средств персонала путем удержания работодателем необходимой для оплаты услуги суммы из заработной платы персонала на основании их заявлений, а также оплата почтового сбора;</w:t>
      </w:r>
    </w:p>
    <w:p w:rsidR="00274650" w:rsidRPr="008A4FA0" w:rsidRDefault="00274650" w:rsidP="00274650">
      <w:pPr>
        <w:rPr>
          <w:sz w:val="28"/>
          <w:szCs w:val="28"/>
        </w:rPr>
      </w:pPr>
      <w:r w:rsidRPr="008A4FA0">
        <w:rPr>
          <w:sz w:val="28"/>
          <w:szCs w:val="28"/>
        </w:rPr>
        <w:t>- перечисления денежных средств профсоюзным организациям (членские профсоюзные взносы);</w:t>
      </w:r>
    </w:p>
    <w:p w:rsidR="00274650" w:rsidRPr="008A4FA0" w:rsidRDefault="00274650" w:rsidP="00274650">
      <w:pPr>
        <w:rPr>
          <w:sz w:val="28"/>
          <w:szCs w:val="28"/>
        </w:rPr>
      </w:pPr>
      <w:r w:rsidRPr="008A4FA0">
        <w:rPr>
          <w:sz w:val="28"/>
          <w:szCs w:val="28"/>
        </w:rPr>
        <w:t>- налог на доходы физических лиц;</w:t>
      </w:r>
    </w:p>
    <w:p w:rsidR="00274650" w:rsidRPr="008A4FA0" w:rsidRDefault="00274650" w:rsidP="00274650">
      <w:pPr>
        <w:rPr>
          <w:sz w:val="28"/>
          <w:szCs w:val="28"/>
        </w:rPr>
      </w:pPr>
      <w:r w:rsidRPr="008A4FA0">
        <w:rPr>
          <w:sz w:val="28"/>
          <w:szCs w:val="28"/>
        </w:rPr>
        <w:t>- удержания по исполнительным документам, в том числе на оплату алиментов;</w:t>
      </w:r>
    </w:p>
    <w:p w:rsidR="00274650" w:rsidRPr="008A4FA0" w:rsidRDefault="00274650" w:rsidP="00274650">
      <w:pPr>
        <w:rPr>
          <w:sz w:val="28"/>
          <w:szCs w:val="28"/>
        </w:rPr>
      </w:pPr>
      <w:r w:rsidRPr="008A4FA0">
        <w:rPr>
          <w:sz w:val="28"/>
          <w:szCs w:val="28"/>
        </w:rPr>
        <w:t>- возмещение материального ущерба, причиненного персоналом организации;</w:t>
      </w:r>
    </w:p>
    <w:p w:rsidR="00274650" w:rsidRPr="008A4FA0" w:rsidRDefault="00274650" w:rsidP="00274650">
      <w:pPr>
        <w:rPr>
          <w:sz w:val="28"/>
          <w:szCs w:val="28"/>
        </w:rPr>
      </w:pPr>
      <w:r w:rsidRPr="008A4FA0">
        <w:rPr>
          <w:sz w:val="28"/>
          <w:szCs w:val="28"/>
        </w:rPr>
        <w:t>- иные удержания в рамках исполнительного производства.</w:t>
      </w:r>
    </w:p>
    <w:p w:rsidR="00274650" w:rsidRPr="008A4FA0" w:rsidRDefault="00274650" w:rsidP="008A4FA0">
      <w:pPr>
        <w:rPr>
          <w:sz w:val="28"/>
          <w:szCs w:val="28"/>
        </w:rPr>
      </w:pPr>
    </w:p>
    <w:p w:rsidR="008A4FA0" w:rsidRDefault="00BD07F6" w:rsidP="008A4FA0">
      <w:pPr>
        <w:rPr>
          <w:sz w:val="28"/>
          <w:szCs w:val="28"/>
        </w:rPr>
      </w:pPr>
      <w:hyperlink w:anchor="sub_212" w:history="1">
        <w:r w:rsidR="008A4FA0" w:rsidRPr="008A4FA0">
          <w:rPr>
            <w:rStyle w:val="a8"/>
            <w:sz w:val="28"/>
            <w:szCs w:val="28"/>
          </w:rPr>
          <w:t>212</w:t>
        </w:r>
      </w:hyperlink>
      <w:r w:rsidR="008A4FA0" w:rsidRPr="008A4FA0">
        <w:rPr>
          <w:sz w:val="28"/>
          <w:szCs w:val="28"/>
        </w:rPr>
        <w:t xml:space="preserve"> "Прочие несоциальные выпл</w:t>
      </w:r>
      <w:r w:rsidR="00274650">
        <w:rPr>
          <w:sz w:val="28"/>
          <w:szCs w:val="28"/>
        </w:rPr>
        <w:t>аты персоналу в денежной форме"</w:t>
      </w:r>
    </w:p>
    <w:p w:rsidR="00274650" w:rsidRPr="008A4FA0" w:rsidRDefault="00274650" w:rsidP="00274650">
      <w:pPr>
        <w:rPr>
          <w:sz w:val="28"/>
          <w:szCs w:val="28"/>
        </w:rPr>
      </w:pPr>
      <w:bookmarkStart w:id="88" w:name="sub_11012"/>
      <w:r w:rsidRPr="008A4FA0">
        <w:rPr>
          <w:sz w:val="28"/>
          <w:szCs w:val="28"/>
        </w:rPr>
        <w:t>На подстатью 212 "Прочие несоциальные выплаты персоналу в денежной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w:t>
      </w:r>
    </w:p>
    <w:bookmarkEnd w:id="88"/>
    <w:p w:rsidR="00274650" w:rsidRPr="008A4FA0" w:rsidRDefault="00274650" w:rsidP="00274650">
      <w:pPr>
        <w:rPr>
          <w:sz w:val="28"/>
          <w:szCs w:val="28"/>
        </w:rPr>
      </w:pPr>
      <w:r w:rsidRPr="008A4FA0">
        <w:rPr>
          <w:sz w:val="28"/>
          <w:szCs w:val="28"/>
        </w:rPr>
        <w:t>- подъемное пособие при переезде на новое место службы военнослужащим и приравненным к ним лицам;</w:t>
      </w:r>
    </w:p>
    <w:p w:rsidR="00274650" w:rsidRPr="008A4FA0" w:rsidRDefault="00274650" w:rsidP="00274650">
      <w:pPr>
        <w:rPr>
          <w:sz w:val="28"/>
          <w:szCs w:val="28"/>
        </w:rPr>
      </w:pPr>
      <w:r w:rsidRPr="008A4FA0">
        <w:rPr>
          <w:sz w:val="28"/>
          <w:szCs w:val="28"/>
        </w:rPr>
        <w:t>- подъемное пособие при переезде на новое место работы (службы) лицам, работающим в районах Крайнего Севера и приравненных к ним местностях, судьям, работникам загранучреждений и другим работникам в соответствии с законодательством Российской Федерации;</w:t>
      </w:r>
    </w:p>
    <w:p w:rsidR="00274650" w:rsidRPr="008A4FA0" w:rsidRDefault="00274650" w:rsidP="00274650">
      <w:pPr>
        <w:rPr>
          <w:sz w:val="28"/>
          <w:szCs w:val="28"/>
        </w:rPr>
      </w:pPr>
      <w:r w:rsidRPr="008A4FA0">
        <w:rPr>
          <w:sz w:val="28"/>
          <w:szCs w:val="28"/>
        </w:rPr>
        <w:t>- единовременное пособие при перезаключении трудового договора;</w:t>
      </w:r>
    </w:p>
    <w:p w:rsidR="00274650" w:rsidRPr="008A4FA0" w:rsidRDefault="00274650" w:rsidP="00274650">
      <w:pPr>
        <w:rPr>
          <w:sz w:val="28"/>
          <w:szCs w:val="28"/>
        </w:rPr>
      </w:pPr>
      <w:r w:rsidRPr="008A4FA0">
        <w:rPr>
          <w:sz w:val="28"/>
          <w:szCs w:val="28"/>
        </w:rPr>
        <w:t>- возмещение персоналу дополнительных расходов, связанных с проживанием вне места постоянного жительства в служебных командировках (суточные, в том числе выплаты взамен суточных членам экипажей судов заграничного плавания);</w:t>
      </w:r>
    </w:p>
    <w:p w:rsidR="00274650" w:rsidRPr="008A4FA0" w:rsidRDefault="00274650" w:rsidP="00274650">
      <w:pPr>
        <w:rPr>
          <w:sz w:val="28"/>
          <w:szCs w:val="28"/>
        </w:rPr>
      </w:pPr>
      <w:r w:rsidRPr="008A4FA0">
        <w:rPr>
          <w:sz w:val="28"/>
          <w:szCs w:val="28"/>
        </w:rPr>
        <w:t>- продовольственно-путевые, полевые деньги;</w:t>
      </w:r>
    </w:p>
    <w:p w:rsidR="00274650" w:rsidRPr="008A4FA0" w:rsidRDefault="00274650" w:rsidP="00274650">
      <w:pPr>
        <w:rPr>
          <w:sz w:val="28"/>
          <w:szCs w:val="28"/>
        </w:rPr>
      </w:pPr>
      <w:r w:rsidRPr="008A4FA0">
        <w:rPr>
          <w:sz w:val="28"/>
          <w:szCs w:val="28"/>
        </w:rPr>
        <w:t>- выплата на первоначальное обзаведение хозяйством сотрудникам учреждений, исполняющих наказания;</w:t>
      </w:r>
    </w:p>
    <w:p w:rsidR="00274650" w:rsidRPr="008A4FA0" w:rsidRDefault="00274650" w:rsidP="00274650">
      <w:pPr>
        <w:rPr>
          <w:sz w:val="28"/>
          <w:szCs w:val="28"/>
        </w:rPr>
      </w:pPr>
      <w:r w:rsidRPr="008A4FA0">
        <w:rPr>
          <w:sz w:val="28"/>
          <w:szCs w:val="28"/>
        </w:rPr>
        <w:t xml:space="preserve">- премирование персонала за сбор и сдачу лома и отходов драгоценных металлов и природных алмазов в соответствии с </w:t>
      </w:r>
      <w:hyperlink r:id="rId99" w:history="1">
        <w:r w:rsidRPr="008A4FA0">
          <w:rPr>
            <w:rStyle w:val="a8"/>
            <w:sz w:val="28"/>
            <w:szCs w:val="28"/>
          </w:rPr>
          <w:t>постановлением</w:t>
        </w:r>
      </w:hyperlink>
      <w:r w:rsidRPr="008A4FA0">
        <w:rPr>
          <w:sz w:val="28"/>
          <w:szCs w:val="28"/>
        </w:rPr>
        <w:t xml:space="preserve"> Правительства Российской Федерации от 5 апреля 1993 года N 288 "О размерах средств на премирование за сбор и сдачу лома и отходов драгоценных металлов и природных алмазов" (Российская газета, 1993, N 72);</w:t>
      </w:r>
    </w:p>
    <w:p w:rsidR="00274650" w:rsidRPr="008A4FA0" w:rsidRDefault="00274650" w:rsidP="00274650">
      <w:pPr>
        <w:rPr>
          <w:sz w:val="28"/>
          <w:szCs w:val="28"/>
        </w:rPr>
      </w:pPr>
      <w:r w:rsidRPr="008A4FA0">
        <w:rPr>
          <w:sz w:val="28"/>
          <w:szCs w:val="28"/>
        </w:rPr>
        <w:t>- выплаты депутатам, осуществляющим депутатскую деятельность на постоянной основе;</w:t>
      </w:r>
    </w:p>
    <w:p w:rsidR="00274650" w:rsidRPr="008A4FA0" w:rsidRDefault="00274650" w:rsidP="00274650">
      <w:pPr>
        <w:rPr>
          <w:sz w:val="28"/>
          <w:szCs w:val="28"/>
        </w:rPr>
      </w:pPr>
      <w:r w:rsidRPr="008A4FA0">
        <w:rPr>
          <w:sz w:val="28"/>
          <w:szCs w:val="28"/>
        </w:rPr>
        <w:t>- ежемесячные денежные выплаты членам государственных академий наук;</w:t>
      </w:r>
    </w:p>
    <w:p w:rsidR="00274650" w:rsidRPr="008A4FA0" w:rsidRDefault="00274650" w:rsidP="00274650">
      <w:pPr>
        <w:rPr>
          <w:sz w:val="28"/>
          <w:szCs w:val="28"/>
        </w:rPr>
      </w:pPr>
      <w:r w:rsidRPr="008A4FA0">
        <w:rPr>
          <w:sz w:val="28"/>
          <w:szCs w:val="28"/>
        </w:rPr>
        <w:t>- выплата стипендий ученым, научным работникам, работникам организаций оборонно-промышленного комплекса;</w:t>
      </w:r>
    </w:p>
    <w:p w:rsidR="00274650" w:rsidRPr="008A4FA0" w:rsidRDefault="00274650" w:rsidP="00274650">
      <w:pPr>
        <w:rPr>
          <w:sz w:val="28"/>
          <w:szCs w:val="28"/>
        </w:rPr>
      </w:pPr>
      <w:r w:rsidRPr="008A4FA0">
        <w:rPr>
          <w:sz w:val="28"/>
          <w:szCs w:val="28"/>
        </w:rPr>
        <w:t>- другие аналогичные выплаты и пособия персоналу.</w:t>
      </w:r>
    </w:p>
    <w:p w:rsidR="00274650" w:rsidRPr="008A4FA0" w:rsidRDefault="00274650" w:rsidP="008A4FA0">
      <w:pPr>
        <w:rPr>
          <w:sz w:val="28"/>
          <w:szCs w:val="28"/>
        </w:rPr>
      </w:pPr>
    </w:p>
    <w:p w:rsidR="008A4FA0" w:rsidRDefault="00BD07F6" w:rsidP="008A4FA0">
      <w:pPr>
        <w:rPr>
          <w:sz w:val="28"/>
          <w:szCs w:val="28"/>
        </w:rPr>
      </w:pPr>
      <w:hyperlink w:anchor="sub_213" w:history="1">
        <w:r w:rsidR="008A4FA0" w:rsidRPr="008A4FA0">
          <w:rPr>
            <w:rStyle w:val="a8"/>
            <w:sz w:val="28"/>
            <w:szCs w:val="28"/>
          </w:rPr>
          <w:t>213</w:t>
        </w:r>
      </w:hyperlink>
      <w:r w:rsidR="008A4FA0" w:rsidRPr="008A4FA0">
        <w:rPr>
          <w:sz w:val="28"/>
          <w:szCs w:val="28"/>
        </w:rPr>
        <w:t xml:space="preserve"> "Начисле</w:t>
      </w:r>
      <w:r w:rsidR="00274650">
        <w:rPr>
          <w:sz w:val="28"/>
          <w:szCs w:val="28"/>
        </w:rPr>
        <w:t>ния на выплаты по оплате труда"</w:t>
      </w:r>
    </w:p>
    <w:p w:rsidR="00274650" w:rsidRPr="008A4FA0" w:rsidRDefault="00274650" w:rsidP="00274650">
      <w:pPr>
        <w:rPr>
          <w:sz w:val="28"/>
          <w:szCs w:val="28"/>
        </w:rPr>
      </w:pPr>
      <w:bookmarkStart w:id="89" w:name="sub_11013"/>
      <w:r w:rsidRPr="008A4FA0">
        <w:rPr>
          <w:sz w:val="28"/>
          <w:szCs w:val="28"/>
        </w:rPr>
        <w:t>На подстатью 213 "Начисления на выплаты по оплате труда" КОСГУ относятся расходы, связанные с начислениями на выплаты по оплате труда, в том числе:</w:t>
      </w:r>
    </w:p>
    <w:bookmarkEnd w:id="89"/>
    <w:p w:rsidR="00274650" w:rsidRPr="008A4FA0" w:rsidRDefault="00274650" w:rsidP="00274650">
      <w:pPr>
        <w:rPr>
          <w:sz w:val="28"/>
          <w:szCs w:val="28"/>
        </w:rPr>
      </w:pPr>
      <w:r w:rsidRPr="008A4FA0">
        <w:rPr>
          <w:sz w:val="28"/>
          <w:szCs w:val="28"/>
        </w:rPr>
        <w:t xml:space="preserve">расходы по уплате страховых взносов в бюджеты Пенсионного фонда Российской Федерации на обязательное пенсионное страхование, Фонда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Федерального фонда обязательного медицинского страхования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(расходы по уплате вышеуказанных взносов, начисленных на выплаты, производимые по договорам гражданско-правового характера, заключаемым с физическими лицами, а также на </w:t>
      </w:r>
      <w:r w:rsidRPr="008A4FA0">
        <w:rPr>
          <w:sz w:val="28"/>
          <w:szCs w:val="28"/>
        </w:rPr>
        <w:lastRenderedPageBreak/>
        <w:t xml:space="preserve">выплаты в пользу физических лиц по иным основаниям, определенным законодательством Российской Федерации, за исключением выплат, относимых на подстатьи </w:t>
      </w:r>
      <w:hyperlink w:anchor="sub_211" w:history="1">
        <w:r w:rsidRPr="008A4FA0">
          <w:rPr>
            <w:rStyle w:val="a8"/>
            <w:sz w:val="28"/>
            <w:szCs w:val="28"/>
          </w:rPr>
          <w:t>211</w:t>
        </w:r>
      </w:hyperlink>
      <w:r w:rsidRPr="008A4FA0">
        <w:rPr>
          <w:sz w:val="28"/>
          <w:szCs w:val="28"/>
        </w:rPr>
        <w:t xml:space="preserve"> "Заработная плата", </w:t>
      </w:r>
      <w:hyperlink w:anchor="sub_212" w:history="1">
        <w:r w:rsidRPr="008A4FA0">
          <w:rPr>
            <w:rStyle w:val="a8"/>
            <w:sz w:val="28"/>
            <w:szCs w:val="28"/>
          </w:rPr>
          <w:t>212</w:t>
        </w:r>
      </w:hyperlink>
      <w:r w:rsidRPr="008A4FA0">
        <w:rPr>
          <w:sz w:val="28"/>
          <w:szCs w:val="28"/>
        </w:rPr>
        <w:t xml:space="preserve"> "Прочие несоциальные выплаты персоналу в денежной форме" и </w:t>
      </w:r>
      <w:hyperlink w:anchor="sub_214" w:history="1">
        <w:r w:rsidRPr="008A4FA0">
          <w:rPr>
            <w:rStyle w:val="a8"/>
            <w:sz w:val="28"/>
            <w:szCs w:val="28"/>
          </w:rPr>
          <w:t>214</w:t>
        </w:r>
      </w:hyperlink>
      <w:r w:rsidRPr="008A4FA0">
        <w:rPr>
          <w:sz w:val="28"/>
          <w:szCs w:val="28"/>
        </w:rPr>
        <w:t xml:space="preserve"> "Прочие несоциальные выплаты персоналу в натуральной форме" КОСГУ подлежат отнесению на те подстатьи КОСГУ, на которые относятся расходы на соответствующие выплаты);</w:t>
      </w:r>
    </w:p>
    <w:p w:rsidR="00274650" w:rsidRPr="008A4FA0" w:rsidRDefault="00274650" w:rsidP="00274650">
      <w:pPr>
        <w:rPr>
          <w:sz w:val="28"/>
          <w:szCs w:val="28"/>
        </w:rPr>
      </w:pPr>
      <w:r w:rsidRPr="008A4FA0">
        <w:rPr>
          <w:sz w:val="28"/>
          <w:szCs w:val="28"/>
        </w:rPr>
        <w:t>пособия, выплачиваемые работодателем за счет средств Фонда социального страхования Российской Федерации штатным работникам (за исключением пособий, выплачиваемых за счет средств федерального бюджета, выделяемых федеральным органам исполнительной власти, в которых предусмотрена военная служба и служба в правоохранительных органах):</w:t>
      </w:r>
    </w:p>
    <w:p w:rsidR="00274650" w:rsidRPr="008A4FA0" w:rsidRDefault="00274650" w:rsidP="00274650">
      <w:pPr>
        <w:rPr>
          <w:sz w:val="28"/>
          <w:szCs w:val="28"/>
        </w:rPr>
      </w:pPr>
      <w:r w:rsidRPr="008A4FA0">
        <w:rPr>
          <w:sz w:val="28"/>
          <w:szCs w:val="28"/>
        </w:rPr>
        <w:t>- пособие по беременности и родам;</w:t>
      </w:r>
    </w:p>
    <w:p w:rsidR="00274650" w:rsidRPr="008A4FA0" w:rsidRDefault="00274650" w:rsidP="00274650">
      <w:pPr>
        <w:rPr>
          <w:sz w:val="28"/>
          <w:szCs w:val="28"/>
        </w:rPr>
      </w:pPr>
      <w:r w:rsidRPr="008A4FA0">
        <w:rPr>
          <w:sz w:val="28"/>
          <w:szCs w:val="28"/>
        </w:rPr>
        <w:t>- единовременное пособие женщинам, вставшим на учет в медицинских учреждениях в ранние сроки беременности;</w:t>
      </w:r>
    </w:p>
    <w:p w:rsidR="00274650" w:rsidRPr="008A4FA0" w:rsidRDefault="00274650" w:rsidP="00274650">
      <w:pPr>
        <w:rPr>
          <w:sz w:val="28"/>
          <w:szCs w:val="28"/>
        </w:rPr>
      </w:pPr>
      <w:r w:rsidRPr="008A4FA0">
        <w:rPr>
          <w:sz w:val="28"/>
          <w:szCs w:val="28"/>
        </w:rPr>
        <w:t>- единовременное пособие при рождении ребенка и ежемесячное пособие по уходу за ребенком до достижения им возраста полутора лет;</w:t>
      </w:r>
    </w:p>
    <w:p w:rsidR="00274650" w:rsidRPr="008A4FA0" w:rsidRDefault="00274650" w:rsidP="00274650">
      <w:pPr>
        <w:rPr>
          <w:sz w:val="28"/>
          <w:szCs w:val="28"/>
        </w:rPr>
      </w:pPr>
      <w:r w:rsidRPr="008A4FA0">
        <w:rPr>
          <w:sz w:val="28"/>
          <w:szCs w:val="28"/>
        </w:rPr>
        <w:t>- женщинам, уволенным в период беременности, отпуска по беременности и родам, и лицам, уволенным в период отпуска по уходу за ребенком в связи с ликвидацией учреждения;</w:t>
      </w:r>
    </w:p>
    <w:p w:rsidR="00274650" w:rsidRPr="008A4FA0" w:rsidRDefault="00274650" w:rsidP="00274650">
      <w:pPr>
        <w:rPr>
          <w:sz w:val="28"/>
          <w:szCs w:val="28"/>
        </w:rPr>
      </w:pPr>
      <w:r w:rsidRPr="008A4FA0">
        <w:rPr>
          <w:sz w:val="28"/>
          <w:szCs w:val="28"/>
        </w:rPr>
        <w:t>другие расходы, связанные с начислениями на выплаты по оплате труда:</w:t>
      </w:r>
    </w:p>
    <w:p w:rsidR="00274650" w:rsidRPr="008A4FA0" w:rsidRDefault="00274650" w:rsidP="00274650">
      <w:pPr>
        <w:rPr>
          <w:sz w:val="28"/>
          <w:szCs w:val="28"/>
        </w:rPr>
      </w:pPr>
      <w:r w:rsidRPr="008A4FA0">
        <w:rPr>
          <w:sz w:val="28"/>
          <w:szCs w:val="28"/>
        </w:rPr>
        <w:t>- оплата пособия по временной нетрудоспособности, за исключением пособия за первые три дня временной нетрудоспособности, оплачиваемого за счет средств работодателя (в том числе перечисление налога на доходы физических лиц, в случае его удержания с доходов физического лица в виде пособий по временной нетрудоспособности, за исключением части пособий за первые три дня временной нетрудоспособности, выплачиваемой за счет средств работодателя);</w:t>
      </w:r>
    </w:p>
    <w:p w:rsidR="00274650" w:rsidRPr="008A4FA0" w:rsidRDefault="00274650" w:rsidP="00274650">
      <w:pPr>
        <w:rPr>
          <w:sz w:val="28"/>
          <w:szCs w:val="28"/>
        </w:rPr>
      </w:pPr>
      <w:r w:rsidRPr="008A4FA0">
        <w:rPr>
          <w:sz w:val="28"/>
          <w:szCs w:val="28"/>
        </w:rPr>
        <w:t>- оплата четырех дополнительных выходных дней в месяц родителю (опекуну, попечителю) для ухода за детьми-инвалидами;</w:t>
      </w:r>
    </w:p>
    <w:p w:rsidR="00274650" w:rsidRPr="008A4FA0" w:rsidRDefault="00274650" w:rsidP="00274650">
      <w:pPr>
        <w:rPr>
          <w:sz w:val="28"/>
          <w:szCs w:val="28"/>
        </w:rPr>
      </w:pPr>
      <w:r w:rsidRPr="008A4FA0">
        <w:rPr>
          <w:sz w:val="28"/>
          <w:szCs w:val="28"/>
        </w:rPr>
        <w:t>- возмещение стоимости гарантированного перечня услуг по погребению и социальное пособие на погребение.</w:t>
      </w:r>
    </w:p>
    <w:p w:rsidR="00274650" w:rsidRPr="008A4FA0" w:rsidRDefault="00274650" w:rsidP="008A4FA0">
      <w:pPr>
        <w:rPr>
          <w:sz w:val="28"/>
          <w:szCs w:val="28"/>
        </w:rPr>
      </w:pPr>
    </w:p>
    <w:p w:rsidR="008A4FA0" w:rsidRPr="008A4FA0" w:rsidRDefault="00BD07F6" w:rsidP="008A4FA0">
      <w:pPr>
        <w:rPr>
          <w:sz w:val="28"/>
          <w:szCs w:val="28"/>
        </w:rPr>
      </w:pPr>
      <w:hyperlink w:anchor="sub_214" w:history="1">
        <w:r w:rsidR="008A4FA0" w:rsidRPr="008A4FA0">
          <w:rPr>
            <w:rStyle w:val="a8"/>
            <w:sz w:val="28"/>
            <w:szCs w:val="28"/>
          </w:rPr>
          <w:t>214</w:t>
        </w:r>
      </w:hyperlink>
      <w:r w:rsidR="008A4FA0" w:rsidRPr="008A4FA0">
        <w:rPr>
          <w:sz w:val="28"/>
          <w:szCs w:val="28"/>
        </w:rPr>
        <w:t xml:space="preserve"> "Прочие несоциальные выплаты персоналу в натуральной форме".</w:t>
      </w:r>
    </w:p>
    <w:p w:rsidR="008A4FA0" w:rsidRPr="008A4FA0" w:rsidRDefault="008A4FA0" w:rsidP="008A4FA0">
      <w:pPr>
        <w:rPr>
          <w:sz w:val="28"/>
          <w:szCs w:val="28"/>
        </w:rPr>
      </w:pPr>
      <w:bookmarkStart w:id="90" w:name="sub_11014"/>
      <w:r w:rsidRPr="008A4FA0">
        <w:rPr>
          <w:sz w:val="28"/>
          <w:szCs w:val="28"/>
        </w:rPr>
        <w:t>На подстатью 214 "Прочие несоциальные выплаты персоналу в натуральной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w:t>
      </w:r>
    </w:p>
    <w:bookmarkEnd w:id="90"/>
    <w:p w:rsidR="008A4FA0" w:rsidRPr="008A4FA0" w:rsidRDefault="008A4FA0" w:rsidP="008A4FA0">
      <w:pPr>
        <w:rPr>
          <w:sz w:val="28"/>
          <w:szCs w:val="28"/>
        </w:rPr>
      </w:pPr>
      <w:r w:rsidRPr="008A4FA0">
        <w:rPr>
          <w:sz w:val="28"/>
          <w:szCs w:val="28"/>
        </w:rPr>
        <w:t>- компенсация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w:t>
      </w:r>
    </w:p>
    <w:p w:rsidR="008A4FA0" w:rsidRPr="008A4FA0" w:rsidRDefault="008A4FA0" w:rsidP="008A4FA0">
      <w:pPr>
        <w:rPr>
          <w:sz w:val="28"/>
          <w:szCs w:val="28"/>
        </w:rPr>
      </w:pPr>
      <w:r w:rsidRPr="008A4FA0">
        <w:rPr>
          <w:sz w:val="28"/>
          <w:szCs w:val="28"/>
        </w:rPr>
        <w:t>- компенсация (возмещение) расходов по проезду и провозу багажа работника и членов его семьи, заключившего трудовой договор о работе в организации, расположенной в районе Крайнего Севера и приравненных к ним местностях, и прибывшего из другого региона Российской Федерации;</w:t>
      </w:r>
    </w:p>
    <w:p w:rsidR="008A4FA0" w:rsidRPr="008A4FA0" w:rsidRDefault="008A4FA0" w:rsidP="008A4FA0">
      <w:pPr>
        <w:rPr>
          <w:sz w:val="28"/>
          <w:szCs w:val="28"/>
        </w:rPr>
      </w:pPr>
      <w:r w:rsidRPr="008A4FA0">
        <w:rPr>
          <w:sz w:val="28"/>
          <w:szCs w:val="28"/>
        </w:rPr>
        <w:lastRenderedPageBreak/>
        <w:t>- компенсация расходов, связанных с проездом и провозом багажа при переезде из районов Крайнего Севера к новому месту жительства в другую местность в связи с расторжением трудового договора, лицам, работающим в районах Крайнего Севера, приравненных к ним местностях с неблагоприятными климатическими или экологическими условиями, в том числе отдаленных;</w:t>
      </w:r>
    </w:p>
    <w:p w:rsidR="008A4FA0" w:rsidRPr="008A4FA0" w:rsidRDefault="008A4FA0" w:rsidP="008A4FA0">
      <w:pPr>
        <w:rPr>
          <w:sz w:val="28"/>
          <w:szCs w:val="28"/>
        </w:rPr>
      </w:pPr>
      <w:r w:rsidRPr="008A4FA0">
        <w:rPr>
          <w:sz w:val="28"/>
          <w:szCs w:val="28"/>
        </w:rPr>
        <w:t>- компенсация (возмещение) расходов по оплате или оплата проезда к месту проведения отпуска и обратно военнослужащим и приравненным к ним лицам, членам их семей;</w:t>
      </w:r>
    </w:p>
    <w:p w:rsidR="008A4FA0" w:rsidRPr="008A4FA0" w:rsidRDefault="008A4FA0" w:rsidP="008A4FA0">
      <w:pPr>
        <w:rPr>
          <w:sz w:val="28"/>
          <w:szCs w:val="28"/>
        </w:rPr>
      </w:pPr>
      <w:r w:rsidRPr="008A4FA0">
        <w:rPr>
          <w:sz w:val="28"/>
          <w:szCs w:val="28"/>
        </w:rPr>
        <w:t>- компенсация стоимости проезда к месту отпуска и обратно судьям;</w:t>
      </w:r>
    </w:p>
    <w:p w:rsidR="008A4FA0" w:rsidRPr="008A4FA0" w:rsidRDefault="008A4FA0" w:rsidP="008A4FA0">
      <w:pPr>
        <w:rPr>
          <w:sz w:val="28"/>
          <w:szCs w:val="28"/>
        </w:rPr>
      </w:pPr>
      <w:r w:rsidRPr="008A4FA0">
        <w:rPr>
          <w:sz w:val="28"/>
          <w:szCs w:val="28"/>
        </w:rPr>
        <w:t>- компенсация найма (поднайма) жилых помещений (за исключением служебных командировок) в установленных законодательством Российской Федерации случаях;</w:t>
      </w:r>
    </w:p>
    <w:p w:rsidR="008A4FA0" w:rsidRPr="008A4FA0" w:rsidRDefault="008A4FA0" w:rsidP="008A4FA0">
      <w:pPr>
        <w:rPr>
          <w:sz w:val="28"/>
          <w:szCs w:val="28"/>
        </w:rPr>
      </w:pPr>
      <w:r w:rsidRPr="008A4FA0">
        <w:rPr>
          <w:sz w:val="28"/>
          <w:szCs w:val="28"/>
        </w:rPr>
        <w:t>- иные аналогичные расходы.</w:t>
      </w:r>
    </w:p>
    <w:p w:rsidR="008A4FA0" w:rsidRDefault="008A4FA0" w:rsidP="008A4FA0"/>
    <w:p w:rsidR="008A4FA0" w:rsidRPr="008A4FA0" w:rsidRDefault="00BD07F6" w:rsidP="008A4FA0">
      <w:pPr>
        <w:rPr>
          <w:b/>
          <w:sz w:val="28"/>
          <w:szCs w:val="28"/>
          <w:u w:val="single"/>
        </w:rPr>
      </w:pPr>
      <w:hyperlink w:anchor="sub_220" w:history="1">
        <w:r w:rsidR="008A4FA0" w:rsidRPr="008A4FA0">
          <w:rPr>
            <w:rStyle w:val="a8"/>
            <w:b/>
            <w:color w:val="auto"/>
            <w:sz w:val="28"/>
            <w:szCs w:val="28"/>
            <w:u w:val="single"/>
          </w:rPr>
          <w:t>220</w:t>
        </w:r>
      </w:hyperlink>
      <w:r w:rsidR="008A4FA0" w:rsidRPr="008A4FA0">
        <w:rPr>
          <w:b/>
          <w:sz w:val="28"/>
          <w:szCs w:val="28"/>
          <w:u w:val="single"/>
        </w:rPr>
        <w:t xml:space="preserve"> "Оплата работ, услуг"</w:t>
      </w:r>
      <w:r w:rsidR="00B97F06">
        <w:rPr>
          <w:b/>
          <w:sz w:val="28"/>
          <w:szCs w:val="28"/>
          <w:u w:val="single"/>
        </w:rPr>
        <w:t xml:space="preserve"> </w:t>
      </w:r>
      <w:r w:rsidR="008A4FA0" w:rsidRPr="008A4FA0">
        <w:rPr>
          <w:b/>
          <w:sz w:val="28"/>
          <w:szCs w:val="28"/>
          <w:u w:val="single"/>
        </w:rPr>
        <w:t>детализируется подстатьями КОСГУ:</w:t>
      </w:r>
    </w:p>
    <w:p w:rsidR="008A4FA0" w:rsidRDefault="00BD07F6" w:rsidP="008A4FA0">
      <w:pPr>
        <w:rPr>
          <w:sz w:val="28"/>
          <w:szCs w:val="28"/>
        </w:rPr>
      </w:pPr>
      <w:hyperlink w:anchor="sub_221" w:history="1">
        <w:r w:rsidR="008A4FA0" w:rsidRPr="008A4FA0">
          <w:rPr>
            <w:rStyle w:val="a8"/>
            <w:color w:val="auto"/>
            <w:sz w:val="28"/>
            <w:szCs w:val="28"/>
          </w:rPr>
          <w:t>221</w:t>
        </w:r>
      </w:hyperlink>
      <w:r w:rsidR="008A4FA0" w:rsidRPr="008A4FA0">
        <w:rPr>
          <w:sz w:val="28"/>
          <w:szCs w:val="28"/>
        </w:rPr>
        <w:t xml:space="preserve"> "Услу</w:t>
      </w:r>
      <w:r w:rsidR="00274650">
        <w:rPr>
          <w:sz w:val="28"/>
          <w:szCs w:val="28"/>
        </w:rPr>
        <w:t>ги связи"</w:t>
      </w:r>
    </w:p>
    <w:p w:rsidR="00274650" w:rsidRPr="008A4FA0" w:rsidRDefault="00274650" w:rsidP="00274650">
      <w:pPr>
        <w:rPr>
          <w:sz w:val="28"/>
          <w:szCs w:val="28"/>
        </w:rPr>
      </w:pPr>
      <w:bookmarkStart w:id="91" w:name="sub_11021"/>
      <w:r w:rsidRPr="008A4FA0">
        <w:rPr>
          <w:sz w:val="28"/>
          <w:szCs w:val="28"/>
        </w:rPr>
        <w:t>На подстатью 221 "Услуги связи" КОСГУ относятся расходы на приобретение услуг связи, в том числе:</w:t>
      </w:r>
    </w:p>
    <w:bookmarkEnd w:id="91"/>
    <w:p w:rsidR="00274650" w:rsidRPr="008A4FA0" w:rsidRDefault="00274650" w:rsidP="00274650">
      <w:pPr>
        <w:rPr>
          <w:sz w:val="28"/>
          <w:szCs w:val="28"/>
        </w:rPr>
      </w:pPr>
      <w:r w:rsidRPr="008A4FA0">
        <w:rPr>
          <w:sz w:val="28"/>
          <w:szCs w:val="28"/>
        </w:rPr>
        <w:t>услуги почтовой связи:</w:t>
      </w:r>
    </w:p>
    <w:p w:rsidR="00274650" w:rsidRPr="008A4FA0" w:rsidRDefault="00274650" w:rsidP="00274650">
      <w:pPr>
        <w:rPr>
          <w:sz w:val="28"/>
          <w:szCs w:val="28"/>
        </w:rPr>
      </w:pPr>
      <w:r w:rsidRPr="008A4FA0">
        <w:rPr>
          <w:sz w:val="28"/>
          <w:szCs w:val="28"/>
        </w:rPr>
        <w:t>- пересылка почтовых отправлений (включая расходы на упаковку почтового отправления);</w:t>
      </w:r>
    </w:p>
    <w:p w:rsidR="00274650" w:rsidRPr="008A4FA0" w:rsidRDefault="00274650" w:rsidP="00274650">
      <w:pPr>
        <w:rPr>
          <w:sz w:val="28"/>
          <w:szCs w:val="28"/>
        </w:rPr>
      </w:pPr>
      <w:r w:rsidRPr="008A4FA0">
        <w:rPr>
          <w:sz w:val="28"/>
          <w:szCs w:val="28"/>
        </w:rPr>
        <w:t>- оплата маркированных почтовых уведомлений при пересылке отправлений с уведомлением;</w:t>
      </w:r>
    </w:p>
    <w:p w:rsidR="00274650" w:rsidRPr="008A4FA0" w:rsidRDefault="00274650" w:rsidP="00274650">
      <w:pPr>
        <w:rPr>
          <w:sz w:val="28"/>
          <w:szCs w:val="28"/>
        </w:rPr>
      </w:pPr>
      <w:r w:rsidRPr="008A4FA0">
        <w:rPr>
          <w:sz w:val="28"/>
          <w:szCs w:val="28"/>
        </w:rPr>
        <w:t>- пересылка пенсий и пособий;</w:t>
      </w:r>
    </w:p>
    <w:p w:rsidR="00274650" w:rsidRPr="008A4FA0" w:rsidRDefault="00274650" w:rsidP="00274650">
      <w:pPr>
        <w:rPr>
          <w:sz w:val="28"/>
          <w:szCs w:val="28"/>
        </w:rPr>
      </w:pPr>
      <w:r w:rsidRPr="008A4FA0">
        <w:rPr>
          <w:sz w:val="28"/>
          <w:szCs w:val="28"/>
        </w:rPr>
        <w:t>- пересылка почтовой корреспонденции с использованием франкировальной машины;</w:t>
      </w:r>
    </w:p>
    <w:p w:rsidR="00274650" w:rsidRPr="008A4FA0" w:rsidRDefault="00274650" w:rsidP="00274650">
      <w:pPr>
        <w:rPr>
          <w:sz w:val="28"/>
          <w:szCs w:val="28"/>
        </w:rPr>
      </w:pPr>
      <w:r w:rsidRPr="008A4FA0">
        <w:rPr>
          <w:sz w:val="28"/>
          <w:szCs w:val="28"/>
        </w:rPr>
        <w:t>- приобретение почтовых марок и маркированных конвертов, маркированных почтовых бланков;</w:t>
      </w:r>
    </w:p>
    <w:p w:rsidR="00274650" w:rsidRPr="008A4FA0" w:rsidRDefault="00274650" w:rsidP="00274650">
      <w:pPr>
        <w:rPr>
          <w:sz w:val="28"/>
          <w:szCs w:val="28"/>
        </w:rPr>
      </w:pPr>
      <w:r w:rsidRPr="008A4FA0">
        <w:rPr>
          <w:sz w:val="28"/>
          <w:szCs w:val="28"/>
        </w:rPr>
        <w:t>- абонентская плата за пользование почтовыми абонентскими ящиками;</w:t>
      </w:r>
    </w:p>
    <w:p w:rsidR="00274650" w:rsidRPr="008A4FA0" w:rsidRDefault="00274650" w:rsidP="00274650">
      <w:pPr>
        <w:rPr>
          <w:sz w:val="28"/>
          <w:szCs w:val="28"/>
        </w:rPr>
      </w:pPr>
      <w:r w:rsidRPr="008A4FA0">
        <w:rPr>
          <w:sz w:val="28"/>
          <w:szCs w:val="28"/>
        </w:rPr>
        <w:t>услуги фельдъегерской и специальной связи;</w:t>
      </w:r>
    </w:p>
    <w:p w:rsidR="00274650" w:rsidRPr="008A4FA0" w:rsidRDefault="00274650" w:rsidP="00274650">
      <w:pPr>
        <w:rPr>
          <w:sz w:val="28"/>
          <w:szCs w:val="28"/>
        </w:rPr>
      </w:pPr>
      <w:r w:rsidRPr="008A4FA0">
        <w:rPr>
          <w:sz w:val="28"/>
          <w:szCs w:val="28"/>
        </w:rPr>
        <w:t>услуги телефонно-телеграфной, факсимильной, сотовой, пейджинговой связи, радиосвязи, интернет-провайдеров:</w:t>
      </w:r>
    </w:p>
    <w:p w:rsidR="00274650" w:rsidRPr="008A4FA0" w:rsidRDefault="00274650" w:rsidP="00274650">
      <w:pPr>
        <w:rPr>
          <w:sz w:val="28"/>
          <w:szCs w:val="28"/>
        </w:rPr>
      </w:pPr>
      <w:r w:rsidRPr="008A4FA0">
        <w:rPr>
          <w:sz w:val="28"/>
          <w:szCs w:val="28"/>
        </w:rPr>
        <w:t>- абонентская и повременная плата за использование линий связи;</w:t>
      </w:r>
    </w:p>
    <w:p w:rsidR="00274650" w:rsidRPr="008A4FA0" w:rsidRDefault="00274650" w:rsidP="00274650">
      <w:pPr>
        <w:rPr>
          <w:sz w:val="28"/>
          <w:szCs w:val="28"/>
        </w:rPr>
      </w:pPr>
      <w:r w:rsidRPr="008A4FA0">
        <w:rPr>
          <w:sz w:val="28"/>
          <w:szCs w:val="28"/>
        </w:rPr>
        <w:t>- плата за предоставление доступа и использование линий связи, передачу данных по каналам связи;</w:t>
      </w:r>
    </w:p>
    <w:p w:rsidR="00274650" w:rsidRPr="008A4FA0" w:rsidRDefault="00274650" w:rsidP="00274650">
      <w:pPr>
        <w:rPr>
          <w:sz w:val="28"/>
          <w:szCs w:val="28"/>
        </w:rPr>
      </w:pPr>
      <w:r w:rsidRPr="008A4FA0">
        <w:rPr>
          <w:sz w:val="28"/>
          <w:szCs w:val="28"/>
        </w:rPr>
        <w:t>- плата за регистрацию сокращенного телеграфного адреса, факсов, модемов и других средств связи;</w:t>
      </w:r>
    </w:p>
    <w:p w:rsidR="00274650" w:rsidRPr="008A4FA0" w:rsidRDefault="00274650" w:rsidP="00274650">
      <w:pPr>
        <w:rPr>
          <w:sz w:val="28"/>
          <w:szCs w:val="28"/>
        </w:rPr>
      </w:pPr>
      <w:r w:rsidRPr="008A4FA0">
        <w:rPr>
          <w:sz w:val="28"/>
          <w:szCs w:val="28"/>
        </w:rPr>
        <w:t>- плата за подключение и абонентское обслуживание в системе электронного документооборота, в том числе с использованием сертифицированных средств криптографической защиты информации;</w:t>
      </w:r>
    </w:p>
    <w:p w:rsidR="00274650" w:rsidRPr="008A4FA0" w:rsidRDefault="00274650" w:rsidP="00274650">
      <w:pPr>
        <w:rPr>
          <w:sz w:val="28"/>
          <w:szCs w:val="28"/>
        </w:rPr>
      </w:pPr>
      <w:r w:rsidRPr="008A4FA0">
        <w:rPr>
          <w:sz w:val="28"/>
          <w:szCs w:val="28"/>
        </w:rPr>
        <w:t>- плата за приобретение sim-карт для мобильных телефонов, карт оплаты услуг связи;</w:t>
      </w:r>
    </w:p>
    <w:p w:rsidR="00274650" w:rsidRPr="008A4FA0" w:rsidRDefault="00274650" w:rsidP="00274650">
      <w:pPr>
        <w:rPr>
          <w:sz w:val="28"/>
          <w:szCs w:val="28"/>
        </w:rPr>
      </w:pPr>
      <w:r w:rsidRPr="008A4FA0">
        <w:rPr>
          <w:sz w:val="28"/>
          <w:szCs w:val="28"/>
        </w:rPr>
        <w:t>- плата за оказание услуг по бронированию сетевых ресурсов, необходимых для осуществления присоединения к сети общего пользования;</w:t>
      </w:r>
    </w:p>
    <w:p w:rsidR="00274650" w:rsidRPr="008A4FA0" w:rsidRDefault="00274650" w:rsidP="00274650">
      <w:pPr>
        <w:rPr>
          <w:sz w:val="28"/>
          <w:szCs w:val="28"/>
        </w:rPr>
      </w:pPr>
      <w:r w:rsidRPr="008A4FA0">
        <w:rPr>
          <w:sz w:val="28"/>
          <w:szCs w:val="28"/>
        </w:rPr>
        <w:lastRenderedPageBreak/>
        <w:t>- оплата услуг связи в целях кабельного и спутникового телевидения;</w:t>
      </w:r>
    </w:p>
    <w:p w:rsidR="00274650" w:rsidRPr="008A4FA0" w:rsidRDefault="00274650" w:rsidP="00274650">
      <w:pPr>
        <w:rPr>
          <w:sz w:val="28"/>
          <w:szCs w:val="28"/>
        </w:rPr>
      </w:pPr>
      <w:r w:rsidRPr="008A4FA0">
        <w:rPr>
          <w:sz w:val="28"/>
          <w:szCs w:val="28"/>
        </w:rPr>
        <w:t>- плата за предоставление детализированных счетов на оплату услуг связи, предусмотренное договором на оказание услуг связи;</w:t>
      </w:r>
    </w:p>
    <w:p w:rsidR="00274650" w:rsidRPr="008A4FA0" w:rsidRDefault="00274650" w:rsidP="00274650">
      <w:pPr>
        <w:rPr>
          <w:sz w:val="28"/>
          <w:szCs w:val="28"/>
        </w:rPr>
      </w:pPr>
      <w:r w:rsidRPr="008A4FA0">
        <w:rPr>
          <w:sz w:val="28"/>
          <w:szCs w:val="28"/>
        </w:rPr>
        <w:t>- расходы арендатора по возмещению арендодателю стоимости услуг связи;</w:t>
      </w:r>
    </w:p>
    <w:p w:rsidR="00274650" w:rsidRPr="008A4FA0" w:rsidRDefault="00274650" w:rsidP="00274650">
      <w:pPr>
        <w:rPr>
          <w:sz w:val="28"/>
          <w:szCs w:val="28"/>
        </w:rPr>
      </w:pPr>
      <w:r w:rsidRPr="008A4FA0">
        <w:rPr>
          <w:sz w:val="28"/>
          <w:szCs w:val="28"/>
        </w:rPr>
        <w:t>другие аналогичные расходы.</w:t>
      </w:r>
    </w:p>
    <w:p w:rsidR="00274650" w:rsidRPr="008A4FA0" w:rsidRDefault="00274650" w:rsidP="008A4FA0">
      <w:pPr>
        <w:rPr>
          <w:sz w:val="28"/>
          <w:szCs w:val="28"/>
        </w:rPr>
      </w:pPr>
    </w:p>
    <w:p w:rsidR="008A4FA0" w:rsidRDefault="00BD07F6" w:rsidP="008A4FA0">
      <w:pPr>
        <w:rPr>
          <w:sz w:val="28"/>
          <w:szCs w:val="28"/>
        </w:rPr>
      </w:pPr>
      <w:hyperlink w:anchor="sub_222" w:history="1">
        <w:r w:rsidR="008A4FA0" w:rsidRPr="008A4FA0">
          <w:rPr>
            <w:rStyle w:val="a8"/>
            <w:color w:val="auto"/>
            <w:sz w:val="28"/>
            <w:szCs w:val="28"/>
          </w:rPr>
          <w:t>222</w:t>
        </w:r>
      </w:hyperlink>
      <w:r w:rsidR="00274650">
        <w:rPr>
          <w:sz w:val="28"/>
          <w:szCs w:val="28"/>
        </w:rPr>
        <w:t xml:space="preserve"> "Транспортные услуги"</w:t>
      </w:r>
    </w:p>
    <w:p w:rsidR="00274650" w:rsidRPr="008A4FA0" w:rsidRDefault="00274650" w:rsidP="00274650">
      <w:pPr>
        <w:rPr>
          <w:sz w:val="28"/>
          <w:szCs w:val="28"/>
        </w:rPr>
      </w:pPr>
      <w:bookmarkStart w:id="92" w:name="sub_11022"/>
      <w:r w:rsidRPr="008A4FA0">
        <w:rPr>
          <w:sz w:val="28"/>
          <w:szCs w:val="28"/>
        </w:rPr>
        <w:t>На подстатью 222 "Транспортные услуги" КОСГУ относятся расходы на приобретение транспортных услуг, в том числе:</w:t>
      </w:r>
    </w:p>
    <w:bookmarkEnd w:id="92"/>
    <w:p w:rsidR="00274650" w:rsidRPr="008A4FA0" w:rsidRDefault="00274650" w:rsidP="00274650">
      <w:pPr>
        <w:rPr>
          <w:sz w:val="28"/>
          <w:szCs w:val="28"/>
        </w:rPr>
      </w:pPr>
      <w:r w:rsidRPr="008A4FA0">
        <w:rPr>
          <w:sz w:val="28"/>
          <w:szCs w:val="28"/>
        </w:rPr>
        <w:t>провозная плата по договорам перевозки пассажиров и багажа:</w:t>
      </w:r>
    </w:p>
    <w:p w:rsidR="00274650" w:rsidRPr="008A4FA0" w:rsidRDefault="00274650" w:rsidP="00274650">
      <w:pPr>
        <w:rPr>
          <w:sz w:val="28"/>
          <w:szCs w:val="28"/>
        </w:rPr>
      </w:pPr>
      <w:r w:rsidRPr="008A4FA0">
        <w:rPr>
          <w:sz w:val="28"/>
          <w:szCs w:val="28"/>
        </w:rPr>
        <w:t>- оказание услуг перевозки на основании договора автотранспортного обслуживания, в рамках которого к обязанностям исполнителя относятся,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w:t>
      </w:r>
    </w:p>
    <w:p w:rsidR="00274650" w:rsidRPr="008A4FA0" w:rsidRDefault="00274650" w:rsidP="00274650">
      <w:pPr>
        <w:rPr>
          <w:sz w:val="28"/>
          <w:szCs w:val="28"/>
        </w:rPr>
      </w:pPr>
      <w:r w:rsidRPr="008A4FA0">
        <w:rPr>
          <w:sz w:val="28"/>
          <w:szCs w:val="28"/>
        </w:rPr>
        <w:t>- обеспечение должностных лиц проездными документами в служебных целях на все виды общественного транспорта, а также возмещение должностным лицам указанных расходов, в случае, если они не были обеспечены в установленном законодательством Российской Федерации порядке проездными документами;</w:t>
      </w:r>
    </w:p>
    <w:p w:rsidR="00274650" w:rsidRPr="008A4FA0" w:rsidRDefault="00274650" w:rsidP="00274650">
      <w:pPr>
        <w:rPr>
          <w:sz w:val="28"/>
          <w:szCs w:val="28"/>
        </w:rPr>
      </w:pPr>
      <w:r w:rsidRPr="008A4FA0">
        <w:rPr>
          <w:sz w:val="28"/>
          <w:szCs w:val="28"/>
        </w:rPr>
        <w:t>-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w:t>
      </w:r>
    </w:p>
    <w:p w:rsidR="00274650" w:rsidRPr="008A4FA0" w:rsidRDefault="00274650" w:rsidP="00274650">
      <w:pPr>
        <w:rPr>
          <w:sz w:val="28"/>
          <w:szCs w:val="28"/>
        </w:rPr>
      </w:pPr>
      <w:r w:rsidRPr="008A4FA0">
        <w:rPr>
          <w:sz w:val="28"/>
          <w:szCs w:val="28"/>
        </w:rPr>
        <w:t>- оплата проезда и услуг, в том числе компенсация (возмещение расходов) по перевозке личного имущества при переезде на новое место службы военнослужащим и приравненным к ним лицам;</w:t>
      </w:r>
    </w:p>
    <w:p w:rsidR="00274650" w:rsidRPr="008A4FA0" w:rsidRDefault="00274650" w:rsidP="00274650">
      <w:pPr>
        <w:rPr>
          <w:sz w:val="28"/>
          <w:szCs w:val="28"/>
        </w:rPr>
      </w:pPr>
      <w:r w:rsidRPr="008A4FA0">
        <w:rPr>
          <w:sz w:val="28"/>
          <w:szCs w:val="28"/>
        </w:rPr>
        <w:t>- оплата проезда к месту нахождения учебного заведения и обратно персоналу, совмещающему работу с обучением в образовательных учреждениях;</w:t>
      </w:r>
    </w:p>
    <w:p w:rsidR="00274650" w:rsidRPr="008A4FA0" w:rsidRDefault="00274650" w:rsidP="00274650">
      <w:pPr>
        <w:rPr>
          <w:sz w:val="28"/>
          <w:szCs w:val="28"/>
        </w:rPr>
      </w:pPr>
      <w:r w:rsidRPr="008A4FA0">
        <w:rPr>
          <w:sz w:val="28"/>
          <w:szCs w:val="28"/>
        </w:rPr>
        <w:t>- оплата услуг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 и сопровождающих их лиц;</w:t>
      </w:r>
    </w:p>
    <w:p w:rsidR="00274650" w:rsidRPr="008A4FA0" w:rsidRDefault="00274650" w:rsidP="00274650">
      <w:pPr>
        <w:rPr>
          <w:sz w:val="28"/>
          <w:szCs w:val="28"/>
        </w:rPr>
      </w:pPr>
      <w:r w:rsidRPr="008A4FA0">
        <w:rPr>
          <w:sz w:val="28"/>
          <w:szCs w:val="28"/>
        </w:rPr>
        <w:t>плата за перевозку (доставку) грузов (отправлений) по соответствующим договорам перевозки (доставки, фрахтования):</w:t>
      </w:r>
    </w:p>
    <w:p w:rsidR="00274650" w:rsidRPr="008A4FA0" w:rsidRDefault="00274650" w:rsidP="00274650">
      <w:pPr>
        <w:rPr>
          <w:sz w:val="28"/>
          <w:szCs w:val="28"/>
        </w:rPr>
      </w:pPr>
      <w:r w:rsidRPr="008A4FA0">
        <w:rPr>
          <w:sz w:val="28"/>
          <w:szCs w:val="28"/>
        </w:rPr>
        <w:t>- оплата услуг по доставке специального топлива и горюче-смазочных материалов;</w:t>
      </w:r>
    </w:p>
    <w:p w:rsidR="00274650" w:rsidRPr="008A4FA0" w:rsidRDefault="00274650" w:rsidP="00274650">
      <w:pPr>
        <w:rPr>
          <w:sz w:val="28"/>
          <w:szCs w:val="28"/>
        </w:rPr>
      </w:pPr>
      <w:r w:rsidRPr="008A4FA0">
        <w:rPr>
          <w:sz w:val="28"/>
          <w:szCs w:val="28"/>
        </w:rPr>
        <w:t>- оплата договоров транспортно-экспедиционных услуг (услуги по организации перевозки груза, заключению договоров перевозки груза, обеспечению отправки и получения груза, а также иные услуги, связанные с перевозкой груза);</w:t>
      </w:r>
    </w:p>
    <w:p w:rsidR="00274650" w:rsidRPr="008A4FA0" w:rsidRDefault="00274650" w:rsidP="00274650">
      <w:pPr>
        <w:rPr>
          <w:sz w:val="28"/>
          <w:szCs w:val="28"/>
        </w:rPr>
      </w:pPr>
      <w:r w:rsidRPr="008A4FA0">
        <w:rPr>
          <w:sz w:val="28"/>
          <w:szCs w:val="28"/>
        </w:rPr>
        <w:t>- оплата договоров гражданско-правового характера, заключенных с физическими лицами, на оказание транспортных услуг;</w:t>
      </w:r>
    </w:p>
    <w:p w:rsidR="00274650" w:rsidRPr="008A4FA0" w:rsidRDefault="00274650" w:rsidP="00274650">
      <w:pPr>
        <w:rPr>
          <w:sz w:val="28"/>
          <w:szCs w:val="28"/>
        </w:rPr>
      </w:pPr>
      <w:r w:rsidRPr="008A4FA0">
        <w:rPr>
          <w:sz w:val="28"/>
          <w:szCs w:val="28"/>
        </w:rPr>
        <w:lastRenderedPageBreak/>
        <w:t>- оплата услуг, связанных с заключением перевозчиками договоров страхования во исполнение требований законодательства Российской Федерации о страховании, международных договоров Российской Федерации, являющимися условием осуществления деятельности по перевозкам;</w:t>
      </w:r>
    </w:p>
    <w:p w:rsidR="00274650" w:rsidRPr="008A4FA0" w:rsidRDefault="00274650" w:rsidP="00274650">
      <w:pPr>
        <w:rPr>
          <w:sz w:val="28"/>
          <w:szCs w:val="28"/>
        </w:rPr>
      </w:pPr>
      <w:r w:rsidRPr="008A4FA0">
        <w:rPr>
          <w:sz w:val="28"/>
          <w:szCs w:val="28"/>
        </w:rPr>
        <w:t>другие аналогичные расходы.</w:t>
      </w:r>
    </w:p>
    <w:p w:rsidR="00274650" w:rsidRPr="008A4FA0" w:rsidRDefault="00274650" w:rsidP="00274650">
      <w:pPr>
        <w:rPr>
          <w:sz w:val="28"/>
          <w:szCs w:val="28"/>
        </w:rPr>
      </w:pPr>
      <w:r w:rsidRPr="008A4FA0">
        <w:rPr>
          <w:sz w:val="28"/>
          <w:szCs w:val="28"/>
        </w:rPr>
        <w:t>Кроме того, на данную подстатью относятся расходы на компенсацию за использование личного транспорта для служебных целей.</w:t>
      </w:r>
    </w:p>
    <w:p w:rsidR="00274650" w:rsidRPr="008A4FA0" w:rsidRDefault="00274650" w:rsidP="008A4FA0">
      <w:pPr>
        <w:rPr>
          <w:sz w:val="28"/>
          <w:szCs w:val="28"/>
        </w:rPr>
      </w:pPr>
    </w:p>
    <w:p w:rsidR="008A4FA0" w:rsidRDefault="00BD07F6" w:rsidP="008A4FA0">
      <w:pPr>
        <w:rPr>
          <w:sz w:val="28"/>
          <w:szCs w:val="28"/>
        </w:rPr>
      </w:pPr>
      <w:hyperlink w:anchor="sub_223" w:history="1">
        <w:r w:rsidR="008A4FA0" w:rsidRPr="008A4FA0">
          <w:rPr>
            <w:rStyle w:val="a8"/>
            <w:color w:val="auto"/>
            <w:sz w:val="28"/>
            <w:szCs w:val="28"/>
          </w:rPr>
          <w:t>223</w:t>
        </w:r>
      </w:hyperlink>
      <w:r w:rsidR="00274650">
        <w:rPr>
          <w:sz w:val="28"/>
          <w:szCs w:val="28"/>
        </w:rPr>
        <w:t xml:space="preserve"> "Коммунальные услуги"</w:t>
      </w:r>
    </w:p>
    <w:p w:rsidR="00274650" w:rsidRPr="008A4FA0" w:rsidRDefault="00274650" w:rsidP="00274650">
      <w:pPr>
        <w:rPr>
          <w:sz w:val="28"/>
          <w:szCs w:val="28"/>
        </w:rPr>
      </w:pPr>
      <w:bookmarkStart w:id="93" w:name="sub_11023"/>
      <w:r w:rsidRPr="008A4FA0">
        <w:rPr>
          <w:sz w:val="28"/>
          <w:szCs w:val="28"/>
        </w:rPr>
        <w:t>На подстатью 223 "Коммунальные услуги" КОСГУ относятся расходы на приобретение коммунальных услуг, в том числе:</w:t>
      </w:r>
    </w:p>
    <w:bookmarkEnd w:id="93"/>
    <w:p w:rsidR="00274650" w:rsidRPr="008A4FA0" w:rsidRDefault="00274650" w:rsidP="00274650">
      <w:pPr>
        <w:rPr>
          <w:sz w:val="28"/>
          <w:szCs w:val="28"/>
        </w:rPr>
      </w:pPr>
      <w:r w:rsidRPr="008A4FA0">
        <w:rPr>
          <w:sz w:val="28"/>
          <w:szCs w:val="28"/>
        </w:rPr>
        <w:t>оплата услуг отопления, горячего и холодного водоснабжения, водоотведения, предоставления газа и электроэнергии, тепловой энергии, твердого топлива при наличии печного отопления, обращения с твердыми коммунальными отходами:</w:t>
      </w:r>
    </w:p>
    <w:p w:rsidR="00274650" w:rsidRPr="008A4FA0" w:rsidRDefault="00274650" w:rsidP="00274650">
      <w:pPr>
        <w:rPr>
          <w:sz w:val="28"/>
          <w:szCs w:val="28"/>
        </w:rPr>
      </w:pPr>
      <w:r w:rsidRPr="008A4FA0">
        <w:rPr>
          <w:sz w:val="28"/>
          <w:szCs w:val="28"/>
        </w:rPr>
        <w:t>- оплата по тарифам за коммунальные услуги;</w:t>
      </w:r>
    </w:p>
    <w:p w:rsidR="00274650" w:rsidRPr="008A4FA0" w:rsidRDefault="00274650" w:rsidP="00274650">
      <w:pPr>
        <w:rPr>
          <w:sz w:val="28"/>
          <w:szCs w:val="28"/>
        </w:rPr>
      </w:pPr>
      <w:r w:rsidRPr="008A4FA0">
        <w:rPr>
          <w:sz w:val="28"/>
          <w:szCs w:val="28"/>
        </w:rPr>
        <w:t>- оплата услуг канализации, ассенизации;</w:t>
      </w:r>
    </w:p>
    <w:p w:rsidR="00274650" w:rsidRPr="008A4FA0" w:rsidRDefault="00274650" w:rsidP="00274650">
      <w:pPr>
        <w:rPr>
          <w:sz w:val="28"/>
          <w:szCs w:val="28"/>
        </w:rPr>
      </w:pPr>
      <w:r w:rsidRPr="008A4FA0">
        <w:rPr>
          <w:sz w:val="28"/>
          <w:szCs w:val="28"/>
        </w:rPr>
        <w:t>- расходы на оплату энергосервисных договоров (контрактов);</w:t>
      </w:r>
    </w:p>
    <w:p w:rsidR="00274650" w:rsidRPr="008A4FA0" w:rsidRDefault="00274650" w:rsidP="00274650">
      <w:pPr>
        <w:rPr>
          <w:sz w:val="28"/>
          <w:szCs w:val="28"/>
        </w:rPr>
      </w:pPr>
      <w:r w:rsidRPr="008A4FA0">
        <w:rPr>
          <w:sz w:val="28"/>
          <w:szCs w:val="28"/>
        </w:rPr>
        <w:t>другие расходы по оплате коммунальных услуг:</w:t>
      </w:r>
    </w:p>
    <w:p w:rsidR="00274650" w:rsidRPr="008A4FA0" w:rsidRDefault="00274650" w:rsidP="00274650">
      <w:pPr>
        <w:rPr>
          <w:sz w:val="28"/>
          <w:szCs w:val="28"/>
        </w:rPr>
      </w:pPr>
      <w:r w:rsidRPr="008A4FA0">
        <w:rPr>
          <w:sz w:val="28"/>
          <w:szCs w:val="28"/>
        </w:rPr>
        <w:t>- расходы по оплате договоров гражданско-правового характера, заключенных с кочегарами и сезонными истопниками;</w:t>
      </w:r>
    </w:p>
    <w:p w:rsidR="00274650" w:rsidRPr="008A4FA0" w:rsidRDefault="00274650" w:rsidP="00274650">
      <w:pPr>
        <w:rPr>
          <w:sz w:val="28"/>
          <w:szCs w:val="28"/>
        </w:rPr>
      </w:pPr>
      <w:r w:rsidRPr="008A4FA0">
        <w:rPr>
          <w:sz w:val="28"/>
          <w:szCs w:val="28"/>
        </w:rPr>
        <w:t>- оплата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w:t>
      </w:r>
    </w:p>
    <w:p w:rsidR="00274650" w:rsidRPr="008A4FA0" w:rsidRDefault="00274650" w:rsidP="00274650">
      <w:pPr>
        <w:rPr>
          <w:sz w:val="28"/>
          <w:szCs w:val="28"/>
        </w:rPr>
      </w:pPr>
      <w:r w:rsidRPr="008A4FA0">
        <w:rPr>
          <w:sz w:val="28"/>
          <w:szCs w:val="28"/>
        </w:rPr>
        <w:t>- оплата транспортировки газа, воды, электричества по водо-, газораспределительным и электрическим сетям;</w:t>
      </w:r>
    </w:p>
    <w:p w:rsidR="00274650" w:rsidRPr="008A4FA0" w:rsidRDefault="00274650" w:rsidP="00274650">
      <w:pPr>
        <w:rPr>
          <w:sz w:val="28"/>
          <w:szCs w:val="28"/>
        </w:rPr>
      </w:pPr>
      <w:r w:rsidRPr="008A4FA0">
        <w:rPr>
          <w:sz w:val="28"/>
          <w:szCs w:val="28"/>
        </w:rPr>
        <w:t>- расходы по оплате договоров на вывоз жидких бытовых отходов при отсутствии централизованной системы канализации;</w:t>
      </w:r>
    </w:p>
    <w:p w:rsidR="00274650" w:rsidRPr="008A4FA0" w:rsidRDefault="00274650" w:rsidP="00274650">
      <w:pPr>
        <w:rPr>
          <w:sz w:val="28"/>
          <w:szCs w:val="28"/>
        </w:rPr>
      </w:pPr>
      <w:r w:rsidRPr="008A4FA0">
        <w:rPr>
          <w:sz w:val="28"/>
          <w:szCs w:val="28"/>
        </w:rPr>
        <w:t>- расходы арендатора по возмещению арендодателю стоимости коммунальных услуг;</w:t>
      </w:r>
    </w:p>
    <w:p w:rsidR="00274650" w:rsidRPr="008A4FA0" w:rsidRDefault="00274650" w:rsidP="00274650">
      <w:pPr>
        <w:rPr>
          <w:sz w:val="28"/>
          <w:szCs w:val="28"/>
        </w:rPr>
      </w:pPr>
      <w:r w:rsidRPr="008A4FA0">
        <w:rPr>
          <w:sz w:val="28"/>
          <w:szCs w:val="28"/>
        </w:rPr>
        <w:t>другие аналогичные расходы.</w:t>
      </w:r>
    </w:p>
    <w:p w:rsidR="00274650" w:rsidRPr="008A4FA0" w:rsidRDefault="00274650" w:rsidP="008A4FA0">
      <w:pPr>
        <w:rPr>
          <w:sz w:val="28"/>
          <w:szCs w:val="28"/>
        </w:rPr>
      </w:pPr>
    </w:p>
    <w:p w:rsidR="008A4FA0" w:rsidRDefault="00BD07F6" w:rsidP="008A4FA0">
      <w:pPr>
        <w:rPr>
          <w:sz w:val="28"/>
          <w:szCs w:val="28"/>
        </w:rPr>
      </w:pPr>
      <w:hyperlink w:anchor="sub_224" w:history="1">
        <w:r w:rsidR="008A4FA0" w:rsidRPr="008A4FA0">
          <w:rPr>
            <w:rStyle w:val="a8"/>
            <w:color w:val="auto"/>
            <w:sz w:val="28"/>
            <w:szCs w:val="28"/>
          </w:rPr>
          <w:t>224</w:t>
        </w:r>
      </w:hyperlink>
      <w:r w:rsidR="008A4FA0" w:rsidRPr="008A4FA0">
        <w:rPr>
          <w:sz w:val="28"/>
          <w:szCs w:val="28"/>
        </w:rPr>
        <w:t xml:space="preserve"> "Арендная плата за пользование имуществом (за исключением земельных участков и других обособленных природных объ</w:t>
      </w:r>
      <w:r w:rsidR="00274650">
        <w:rPr>
          <w:sz w:val="28"/>
          <w:szCs w:val="28"/>
        </w:rPr>
        <w:t>ектов)"</w:t>
      </w:r>
    </w:p>
    <w:p w:rsidR="00274650" w:rsidRPr="008A4FA0" w:rsidRDefault="00274650" w:rsidP="00274650">
      <w:pPr>
        <w:rPr>
          <w:sz w:val="28"/>
          <w:szCs w:val="28"/>
        </w:rPr>
      </w:pPr>
      <w:bookmarkStart w:id="94" w:name="sub_11024"/>
      <w:r w:rsidRPr="008A4FA0">
        <w:rPr>
          <w:sz w:val="28"/>
          <w:szCs w:val="28"/>
        </w:rPr>
        <w:t>На подстатью 224 "Арендная плата за пользование имуществом (за исключением земельных участков и других обособленных природных объектов)" КОСГУ относятся расходы по оплате арендной платы в соответствии с заключенными договорами аренды (субаренды, имущественного найма) объектов нефинансовых активов (за исключением земельных участков и других обособленных природных объектов).</w:t>
      </w:r>
    </w:p>
    <w:bookmarkEnd w:id="94"/>
    <w:p w:rsidR="00274650" w:rsidRPr="008A4FA0" w:rsidRDefault="00274650" w:rsidP="00274650">
      <w:pPr>
        <w:rPr>
          <w:sz w:val="28"/>
          <w:szCs w:val="28"/>
        </w:rPr>
      </w:pPr>
      <w:r w:rsidRPr="008A4FA0">
        <w:rPr>
          <w:sz w:val="28"/>
          <w:szCs w:val="28"/>
        </w:rPr>
        <w:lastRenderedPageBreak/>
        <w:t>На данную подстатью относятся также расходы государственных (муниципальных) учреждений - арендаторов по уплате налога на добавленную стоимость, исчисленного ими как налоговыми агентами при исполнении обязательства по уплате арендных платежей согласно договору аренды имущества.</w:t>
      </w:r>
    </w:p>
    <w:p w:rsidR="00274650" w:rsidRPr="008A4FA0" w:rsidRDefault="00274650" w:rsidP="008A4FA0">
      <w:pPr>
        <w:rPr>
          <w:sz w:val="28"/>
          <w:szCs w:val="28"/>
        </w:rPr>
      </w:pPr>
    </w:p>
    <w:p w:rsidR="008A4FA0" w:rsidRDefault="00BD07F6" w:rsidP="008A4FA0">
      <w:pPr>
        <w:rPr>
          <w:sz w:val="28"/>
          <w:szCs w:val="28"/>
        </w:rPr>
      </w:pPr>
      <w:hyperlink w:anchor="sub_225" w:history="1">
        <w:r w:rsidR="008A4FA0" w:rsidRPr="008A4FA0">
          <w:rPr>
            <w:rStyle w:val="a8"/>
            <w:color w:val="auto"/>
            <w:sz w:val="28"/>
            <w:szCs w:val="28"/>
          </w:rPr>
          <w:t>225</w:t>
        </w:r>
      </w:hyperlink>
      <w:r w:rsidR="008A4FA0" w:rsidRPr="008A4FA0">
        <w:rPr>
          <w:sz w:val="28"/>
          <w:szCs w:val="28"/>
        </w:rPr>
        <w:t xml:space="preserve"> "Работы, </w:t>
      </w:r>
      <w:r w:rsidR="00274650">
        <w:rPr>
          <w:sz w:val="28"/>
          <w:szCs w:val="28"/>
        </w:rPr>
        <w:t>услуги по содержанию имущества"</w:t>
      </w:r>
    </w:p>
    <w:p w:rsidR="00274650" w:rsidRPr="008A4FA0" w:rsidRDefault="00274650" w:rsidP="00274650">
      <w:pPr>
        <w:rPr>
          <w:sz w:val="28"/>
          <w:szCs w:val="28"/>
        </w:rPr>
      </w:pPr>
      <w:bookmarkStart w:id="95" w:name="sub_11025"/>
      <w:r w:rsidRPr="008A4FA0">
        <w:rPr>
          <w:sz w:val="28"/>
          <w:szCs w:val="28"/>
        </w:rPr>
        <w:t xml:space="preserve">На подстатью 225 "Работы, услуги по содержанию имущества" КОСГУ относятся расходы по оплате договоров на выполнение работ, оказание услуг,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w:t>
      </w:r>
    </w:p>
    <w:p w:rsidR="00274650" w:rsidRPr="008A4FA0" w:rsidRDefault="00274650" w:rsidP="00274650">
      <w:pPr>
        <w:rPr>
          <w:sz w:val="28"/>
          <w:szCs w:val="28"/>
        </w:rPr>
      </w:pPr>
      <w:r w:rsidRPr="008A4FA0">
        <w:rPr>
          <w:sz w:val="28"/>
          <w:szCs w:val="28"/>
        </w:rPr>
        <w:t xml:space="preserve">обслуживанием, </w:t>
      </w:r>
    </w:p>
    <w:p w:rsidR="00274650" w:rsidRPr="008A4FA0" w:rsidRDefault="00274650" w:rsidP="00274650">
      <w:pPr>
        <w:rPr>
          <w:sz w:val="28"/>
          <w:szCs w:val="28"/>
        </w:rPr>
      </w:pPr>
      <w:r w:rsidRPr="008A4FA0">
        <w:rPr>
          <w:sz w:val="28"/>
          <w:szCs w:val="28"/>
        </w:rPr>
        <w:t>ремонтом нефинансовых активов, полученных в аренду или безвозмездное пользование, находящихся на праве оперативного управления и в государственной казне Российской Федерации, субъекта Российской Федерации, казне муниципального образования, в том числе на:</w:t>
      </w:r>
    </w:p>
    <w:bookmarkEnd w:id="95"/>
    <w:p w:rsidR="00274650" w:rsidRPr="008A4FA0" w:rsidRDefault="00274650" w:rsidP="00274650">
      <w:pPr>
        <w:rPr>
          <w:sz w:val="28"/>
          <w:szCs w:val="28"/>
        </w:rPr>
      </w:pPr>
      <w:r w:rsidRPr="008A4FA0">
        <w:rPr>
          <w:sz w:val="28"/>
          <w:szCs w:val="28"/>
        </w:rPr>
        <w:t>содержание нефинансовых активов в чистоте:</w:t>
      </w:r>
    </w:p>
    <w:p w:rsidR="00274650" w:rsidRPr="008A4FA0" w:rsidRDefault="00274650" w:rsidP="00274650">
      <w:pPr>
        <w:rPr>
          <w:sz w:val="28"/>
          <w:szCs w:val="28"/>
        </w:rPr>
      </w:pPr>
      <w:r w:rsidRPr="008A4FA0">
        <w:rPr>
          <w:sz w:val="28"/>
          <w:szCs w:val="28"/>
        </w:rPr>
        <w:t>- уборку снега, мусора;</w:t>
      </w:r>
    </w:p>
    <w:p w:rsidR="00274650" w:rsidRPr="008A4FA0" w:rsidRDefault="00274650" w:rsidP="00274650">
      <w:pPr>
        <w:rPr>
          <w:sz w:val="28"/>
          <w:szCs w:val="28"/>
        </w:rPr>
      </w:pPr>
      <w:r w:rsidRPr="008A4FA0">
        <w:rPr>
          <w:sz w:val="28"/>
          <w:szCs w:val="28"/>
        </w:rPr>
        <w:t>- вывоз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w:t>
      </w:r>
    </w:p>
    <w:p w:rsidR="00274650" w:rsidRPr="008A4FA0" w:rsidRDefault="00274650" w:rsidP="00274650">
      <w:pPr>
        <w:rPr>
          <w:sz w:val="28"/>
          <w:szCs w:val="28"/>
        </w:rPr>
      </w:pPr>
      <w:r w:rsidRPr="008A4FA0">
        <w:rPr>
          <w:sz w:val="28"/>
          <w:szCs w:val="28"/>
        </w:rPr>
        <w:t>- дезинфекцию, дезинсекцию, дератизацию, газацию (дегазацию);</w:t>
      </w:r>
    </w:p>
    <w:p w:rsidR="00274650" w:rsidRPr="008A4FA0" w:rsidRDefault="00274650" w:rsidP="00274650">
      <w:pPr>
        <w:rPr>
          <w:sz w:val="28"/>
          <w:szCs w:val="28"/>
        </w:rPr>
      </w:pPr>
      <w:r w:rsidRPr="008A4FA0">
        <w:rPr>
          <w:sz w:val="28"/>
          <w:szCs w:val="28"/>
        </w:rPr>
        <w:t>- санитарно-гигиеническое обслуживание, мойку и чистку (химчистку) имущества (транспорта, помещений, окон и иного имущества), натирку полов, прачечные услуги;</w:t>
      </w:r>
    </w:p>
    <w:p w:rsidR="00274650" w:rsidRPr="008A4FA0" w:rsidRDefault="00274650" w:rsidP="00274650">
      <w:pPr>
        <w:rPr>
          <w:sz w:val="28"/>
          <w:szCs w:val="28"/>
        </w:rPr>
      </w:pPr>
      <w:r w:rsidRPr="008A4FA0">
        <w:rPr>
          <w:sz w:val="28"/>
          <w:szCs w:val="28"/>
        </w:rPr>
        <w:t>ремонт (текущий и капитальный) и реставрацию нефинансовых активов:</w:t>
      </w:r>
    </w:p>
    <w:p w:rsidR="00274650" w:rsidRPr="008A4FA0" w:rsidRDefault="00274650" w:rsidP="00274650">
      <w:pPr>
        <w:rPr>
          <w:sz w:val="28"/>
          <w:szCs w:val="28"/>
        </w:rPr>
      </w:pPr>
      <w:r w:rsidRPr="008A4FA0">
        <w:rPr>
          <w:sz w:val="28"/>
          <w:szCs w:val="28"/>
        </w:rPr>
        <w:t>- устранение неисправностей (восстановление работоспособности) отдельных объектов нефинансовых активов, а также объектов и систем (охранная, пожарная сигнализация, система вентиляции и тому подобное), входящих в состав отдельных объектов нефинансовых активов;</w:t>
      </w:r>
    </w:p>
    <w:p w:rsidR="00274650" w:rsidRPr="008A4FA0" w:rsidRDefault="00274650" w:rsidP="00274650">
      <w:pPr>
        <w:rPr>
          <w:sz w:val="28"/>
          <w:szCs w:val="28"/>
        </w:rPr>
      </w:pPr>
      <w:r w:rsidRPr="008A4FA0">
        <w:rPr>
          <w:sz w:val="28"/>
          <w:szCs w:val="28"/>
        </w:rPr>
        <w:t>- поддержание технико-экономических и эксплуатационных показателей объектов нефинансовых активов (срок полезного использования, мощность, качество применения, количество и площадь объектов, пропускная способность и тому подобное) на изначально предусмотренном уровне;</w:t>
      </w:r>
    </w:p>
    <w:p w:rsidR="00274650" w:rsidRPr="008A4FA0" w:rsidRDefault="00274650" w:rsidP="00274650">
      <w:pPr>
        <w:rPr>
          <w:sz w:val="28"/>
          <w:szCs w:val="28"/>
        </w:rPr>
      </w:pPr>
      <w:r w:rsidRPr="008A4FA0">
        <w:rPr>
          <w:sz w:val="28"/>
          <w:szCs w:val="28"/>
        </w:rPr>
        <w:t>- проведение некапитальной перепланировки помещений;</w:t>
      </w:r>
    </w:p>
    <w:p w:rsidR="00274650" w:rsidRPr="008A4FA0" w:rsidRDefault="00274650" w:rsidP="00274650">
      <w:pPr>
        <w:rPr>
          <w:sz w:val="28"/>
          <w:szCs w:val="28"/>
        </w:rPr>
      </w:pPr>
      <w:r w:rsidRPr="008A4FA0">
        <w:rPr>
          <w:sz w:val="28"/>
          <w:szCs w:val="28"/>
        </w:rPr>
        <w:t>- реставрация музейных предметов и музейных коллекций, включенных в состав музейных фондов;</w:t>
      </w:r>
    </w:p>
    <w:p w:rsidR="00274650" w:rsidRPr="008A4FA0" w:rsidRDefault="00274650" w:rsidP="00274650">
      <w:pPr>
        <w:rPr>
          <w:sz w:val="28"/>
          <w:szCs w:val="28"/>
        </w:rPr>
      </w:pPr>
      <w:r w:rsidRPr="008A4FA0">
        <w:rPr>
          <w:sz w:val="28"/>
          <w:szCs w:val="28"/>
        </w:rPr>
        <w:lastRenderedPageBreak/>
        <w:t>- проведение работ по реставрации нефинансовых активов, за исключением работ, носящих характер реконструкции, модернизации, дооборудования;</w:t>
      </w:r>
    </w:p>
    <w:p w:rsidR="00274650" w:rsidRPr="008A4FA0" w:rsidRDefault="00274650" w:rsidP="00274650">
      <w:pPr>
        <w:rPr>
          <w:sz w:val="28"/>
          <w:szCs w:val="28"/>
        </w:rPr>
      </w:pPr>
      <w:r w:rsidRPr="008A4FA0">
        <w:rPr>
          <w:sz w:val="28"/>
          <w:szCs w:val="28"/>
        </w:rPr>
        <w:t xml:space="preserve">- восстановление эффективности функционирования объектов и систем, гидродинамическая, гидрохимическая очистка,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относятся на </w:t>
      </w:r>
      <w:hyperlink w:anchor="sub_223" w:history="1">
        <w:r w:rsidRPr="008A4FA0">
          <w:rPr>
            <w:rStyle w:val="a8"/>
            <w:color w:val="auto"/>
            <w:sz w:val="28"/>
            <w:szCs w:val="28"/>
          </w:rPr>
          <w:t>подстатью 223</w:t>
        </w:r>
      </w:hyperlink>
      <w:r w:rsidRPr="008A4FA0">
        <w:rPr>
          <w:sz w:val="28"/>
          <w:szCs w:val="28"/>
        </w:rPr>
        <w:t xml:space="preserve"> "Коммунальные услуги" КОСГУ;</w:t>
      </w:r>
    </w:p>
    <w:p w:rsidR="00274650" w:rsidRPr="008A4FA0" w:rsidRDefault="00274650" w:rsidP="00274650">
      <w:pPr>
        <w:rPr>
          <w:sz w:val="28"/>
          <w:szCs w:val="28"/>
        </w:rPr>
      </w:pPr>
      <w:r w:rsidRPr="008A4FA0">
        <w:rPr>
          <w:sz w:val="28"/>
          <w:szCs w:val="28"/>
        </w:rPr>
        <w:t>противопожарные мероприятия, связанные с содержанием имущества:</w:t>
      </w:r>
    </w:p>
    <w:p w:rsidR="00274650" w:rsidRPr="008A4FA0" w:rsidRDefault="00274650" w:rsidP="00274650">
      <w:pPr>
        <w:rPr>
          <w:sz w:val="28"/>
          <w:szCs w:val="28"/>
        </w:rPr>
      </w:pPr>
      <w:r w:rsidRPr="008A4FA0">
        <w:rPr>
          <w:sz w:val="28"/>
          <w:szCs w:val="28"/>
        </w:rPr>
        <w:t>- огнезащитную обработку;</w:t>
      </w:r>
    </w:p>
    <w:p w:rsidR="00274650" w:rsidRPr="008A4FA0" w:rsidRDefault="00274650" w:rsidP="00274650">
      <w:pPr>
        <w:rPr>
          <w:sz w:val="28"/>
          <w:szCs w:val="28"/>
        </w:rPr>
      </w:pPr>
      <w:r w:rsidRPr="008A4FA0">
        <w:rPr>
          <w:sz w:val="28"/>
          <w:szCs w:val="28"/>
        </w:rPr>
        <w:t>- зарядку огнетушителей;</w:t>
      </w:r>
    </w:p>
    <w:p w:rsidR="00274650" w:rsidRPr="008A4FA0" w:rsidRDefault="00274650" w:rsidP="00274650">
      <w:pPr>
        <w:rPr>
          <w:sz w:val="28"/>
          <w:szCs w:val="28"/>
        </w:rPr>
      </w:pPr>
      <w:r w:rsidRPr="008A4FA0">
        <w:rPr>
          <w:sz w:val="28"/>
          <w:szCs w:val="28"/>
        </w:rPr>
        <w:t>- установку противопожарных дверей (замену дверей на противопожарные);</w:t>
      </w:r>
    </w:p>
    <w:p w:rsidR="00274650" w:rsidRPr="008A4FA0" w:rsidRDefault="00274650" w:rsidP="00274650">
      <w:pPr>
        <w:rPr>
          <w:sz w:val="28"/>
          <w:szCs w:val="28"/>
        </w:rPr>
      </w:pPr>
      <w:r w:rsidRPr="008A4FA0">
        <w:rPr>
          <w:sz w:val="28"/>
          <w:szCs w:val="28"/>
        </w:rPr>
        <w:t>- измерение сопротивления изоляции электропроводки, испытание устройств защитного заземления;</w:t>
      </w:r>
    </w:p>
    <w:p w:rsidR="00274650" w:rsidRPr="008A4FA0" w:rsidRDefault="00274650" w:rsidP="00274650">
      <w:pPr>
        <w:rPr>
          <w:sz w:val="28"/>
          <w:szCs w:val="28"/>
        </w:rPr>
      </w:pPr>
      <w:r w:rsidRPr="008A4FA0">
        <w:rPr>
          <w:sz w:val="28"/>
          <w:szCs w:val="28"/>
        </w:rPr>
        <w:t>- проведение испытаний пожарных кранов;</w:t>
      </w:r>
    </w:p>
    <w:p w:rsidR="00274650" w:rsidRPr="008A4FA0" w:rsidRDefault="00274650" w:rsidP="00274650">
      <w:pPr>
        <w:rPr>
          <w:sz w:val="28"/>
          <w:szCs w:val="28"/>
        </w:rPr>
      </w:pPr>
      <w:r w:rsidRPr="008A4FA0">
        <w:rPr>
          <w:sz w:val="28"/>
          <w:szCs w:val="28"/>
        </w:rPr>
        <w:t>пусконаладочные работы:</w:t>
      </w:r>
    </w:p>
    <w:p w:rsidR="00274650" w:rsidRPr="008A4FA0" w:rsidRDefault="00274650" w:rsidP="00274650">
      <w:pPr>
        <w:rPr>
          <w:sz w:val="28"/>
          <w:szCs w:val="28"/>
        </w:rPr>
      </w:pPr>
      <w:r w:rsidRPr="008A4FA0">
        <w:rPr>
          <w:sz w:val="28"/>
          <w:szCs w:val="28"/>
        </w:rPr>
        <w:t>- пусконаладочные работы "под нагрузкой" (расходы некапитального характера, осуществляемые при эксплуатации объектов нефинансовых активов);</w:t>
      </w:r>
    </w:p>
    <w:p w:rsidR="00274650" w:rsidRPr="008A4FA0" w:rsidRDefault="00274650" w:rsidP="00274650">
      <w:pPr>
        <w:rPr>
          <w:sz w:val="28"/>
          <w:szCs w:val="28"/>
        </w:rPr>
      </w:pPr>
      <w:r w:rsidRPr="008A4FA0">
        <w:rPr>
          <w:sz w:val="28"/>
          <w:szCs w:val="28"/>
        </w:rPr>
        <w:t>расходы на 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274650" w:rsidRPr="008A4FA0" w:rsidRDefault="00274650" w:rsidP="00274650">
      <w:pPr>
        <w:rPr>
          <w:sz w:val="28"/>
          <w:szCs w:val="28"/>
        </w:rPr>
      </w:pPr>
      <w:r w:rsidRPr="008A4FA0">
        <w:rPr>
          <w:sz w:val="28"/>
          <w:szCs w:val="28"/>
        </w:rPr>
        <w:t>- 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перепадомеров, измерительных медицинских аппаратов, спидометров;</w:t>
      </w:r>
    </w:p>
    <w:p w:rsidR="00274650" w:rsidRPr="008A4FA0" w:rsidRDefault="00274650" w:rsidP="00274650">
      <w:pPr>
        <w:rPr>
          <w:sz w:val="28"/>
          <w:szCs w:val="28"/>
        </w:rPr>
      </w:pPr>
      <w:r w:rsidRPr="008A4FA0">
        <w:rPr>
          <w:sz w:val="28"/>
          <w:szCs w:val="28"/>
        </w:rPr>
        <w:t>- обследование технического состояния (аттестация)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274650" w:rsidRPr="008A4FA0" w:rsidRDefault="00274650" w:rsidP="00274650">
      <w:pPr>
        <w:rPr>
          <w:sz w:val="28"/>
          <w:szCs w:val="28"/>
        </w:rPr>
      </w:pPr>
      <w:r w:rsidRPr="008A4FA0">
        <w:rPr>
          <w:sz w:val="28"/>
          <w:szCs w:val="28"/>
        </w:rPr>
        <w:t>- энергетическое обследование;</w:t>
      </w:r>
    </w:p>
    <w:p w:rsidR="00274650" w:rsidRPr="008A4FA0" w:rsidRDefault="00274650" w:rsidP="00274650">
      <w:pPr>
        <w:rPr>
          <w:sz w:val="28"/>
          <w:szCs w:val="28"/>
        </w:rPr>
      </w:pPr>
      <w:r w:rsidRPr="008A4FA0">
        <w:rPr>
          <w:sz w:val="28"/>
          <w:szCs w:val="28"/>
        </w:rPr>
        <w:t>- 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w:t>
      </w:r>
    </w:p>
    <w:p w:rsidR="00274650" w:rsidRPr="008A4FA0" w:rsidRDefault="00274650" w:rsidP="00274650">
      <w:pPr>
        <w:rPr>
          <w:sz w:val="28"/>
          <w:szCs w:val="28"/>
        </w:rPr>
      </w:pPr>
      <w:r w:rsidRPr="008A4FA0">
        <w:rPr>
          <w:sz w:val="28"/>
          <w:szCs w:val="28"/>
        </w:rPr>
        <w:t>- замазку, оклейку окон;</w:t>
      </w:r>
    </w:p>
    <w:p w:rsidR="00274650" w:rsidRPr="008A4FA0" w:rsidRDefault="00274650" w:rsidP="00274650">
      <w:pPr>
        <w:rPr>
          <w:sz w:val="28"/>
          <w:szCs w:val="28"/>
        </w:rPr>
      </w:pPr>
      <w:r w:rsidRPr="008A4FA0">
        <w:rPr>
          <w:sz w:val="28"/>
          <w:szCs w:val="28"/>
        </w:rPr>
        <w:t>- услуги по организации питания животных, находящихся в оперативном управлении, а также их ветеринарное обслуживание;</w:t>
      </w:r>
    </w:p>
    <w:p w:rsidR="00274650" w:rsidRPr="008A4FA0" w:rsidRDefault="00274650" w:rsidP="00274650">
      <w:pPr>
        <w:rPr>
          <w:sz w:val="28"/>
          <w:szCs w:val="28"/>
        </w:rPr>
      </w:pPr>
      <w:r w:rsidRPr="008A4FA0">
        <w:rPr>
          <w:sz w:val="28"/>
          <w:szCs w:val="28"/>
        </w:rPr>
        <w:t>- заправку картриджей;</w:t>
      </w:r>
    </w:p>
    <w:p w:rsidR="00274650" w:rsidRPr="008A4FA0" w:rsidRDefault="00274650" w:rsidP="00274650">
      <w:pPr>
        <w:rPr>
          <w:sz w:val="28"/>
          <w:szCs w:val="28"/>
        </w:rPr>
      </w:pPr>
      <w:r w:rsidRPr="008A4FA0">
        <w:rPr>
          <w:sz w:val="28"/>
          <w:szCs w:val="28"/>
        </w:rPr>
        <w:t>другие аналогичные расходы.</w:t>
      </w:r>
    </w:p>
    <w:p w:rsidR="00274650" w:rsidRPr="008A4FA0" w:rsidRDefault="00274650" w:rsidP="008A4FA0">
      <w:pPr>
        <w:rPr>
          <w:sz w:val="28"/>
          <w:szCs w:val="28"/>
        </w:rPr>
      </w:pPr>
    </w:p>
    <w:p w:rsidR="008A4FA0" w:rsidRDefault="00BD07F6" w:rsidP="008A4FA0">
      <w:pPr>
        <w:rPr>
          <w:sz w:val="28"/>
          <w:szCs w:val="28"/>
        </w:rPr>
      </w:pPr>
      <w:hyperlink w:anchor="sub_226" w:history="1">
        <w:r w:rsidR="008A4FA0" w:rsidRPr="008A4FA0">
          <w:rPr>
            <w:rStyle w:val="a8"/>
            <w:color w:val="auto"/>
            <w:sz w:val="28"/>
            <w:szCs w:val="28"/>
          </w:rPr>
          <w:t>226</w:t>
        </w:r>
      </w:hyperlink>
      <w:r w:rsidR="00274650">
        <w:rPr>
          <w:sz w:val="28"/>
          <w:szCs w:val="28"/>
        </w:rPr>
        <w:t xml:space="preserve"> "Прочие работы, услуги"</w:t>
      </w:r>
    </w:p>
    <w:p w:rsidR="00274650" w:rsidRPr="008A4FA0" w:rsidRDefault="00274650" w:rsidP="00274650">
      <w:pPr>
        <w:rPr>
          <w:sz w:val="28"/>
          <w:szCs w:val="28"/>
        </w:rPr>
      </w:pPr>
      <w:r w:rsidRPr="008A4FA0">
        <w:rPr>
          <w:sz w:val="28"/>
          <w:szCs w:val="28"/>
        </w:rPr>
        <w:t>На подстатью 226 "Прочие работы, услуги" КОСГУ относятся расходы на выполнение работ, оказание услуг, не отнесенных на подстатьи 221 - 225, 227 - 229 КОСГУ, в том числе:</w:t>
      </w:r>
    </w:p>
    <w:p w:rsidR="00274650" w:rsidRPr="008A4FA0" w:rsidRDefault="00274650" w:rsidP="00274650">
      <w:pPr>
        <w:rPr>
          <w:sz w:val="28"/>
          <w:szCs w:val="28"/>
        </w:rPr>
      </w:pPr>
      <w:r w:rsidRPr="008A4FA0">
        <w:rPr>
          <w:sz w:val="28"/>
          <w:szCs w:val="28"/>
        </w:rPr>
        <w:t>научно-исследовательские, опытно-конструкторские, опытно-технологические, геолого-разведочные работы, услуги по типовому проектированию, проектные и изыскательские работы:</w:t>
      </w:r>
    </w:p>
    <w:p w:rsidR="00274650" w:rsidRPr="008A4FA0" w:rsidRDefault="00274650" w:rsidP="00274650">
      <w:pPr>
        <w:rPr>
          <w:sz w:val="28"/>
          <w:szCs w:val="28"/>
        </w:rPr>
      </w:pPr>
      <w:r w:rsidRPr="008A4FA0">
        <w:rPr>
          <w:sz w:val="28"/>
          <w:szCs w:val="28"/>
        </w:rPr>
        <w:t>- проведение архитектурно-археологических обмеров;</w:t>
      </w:r>
    </w:p>
    <w:p w:rsidR="00274650" w:rsidRPr="008A4FA0" w:rsidRDefault="00274650" w:rsidP="00274650">
      <w:pPr>
        <w:rPr>
          <w:sz w:val="28"/>
          <w:szCs w:val="28"/>
        </w:rPr>
      </w:pPr>
      <w:r w:rsidRPr="008A4FA0">
        <w:rPr>
          <w:sz w:val="28"/>
          <w:szCs w:val="28"/>
        </w:rPr>
        <w:t>- разработка генеральных планов, совмещенных с проектом планировки территории;</w:t>
      </w:r>
    </w:p>
    <w:p w:rsidR="00274650" w:rsidRPr="008A4FA0" w:rsidRDefault="00274650" w:rsidP="00274650">
      <w:pPr>
        <w:rPr>
          <w:sz w:val="28"/>
          <w:szCs w:val="28"/>
        </w:rPr>
      </w:pPr>
      <w:r w:rsidRPr="008A4FA0">
        <w:rPr>
          <w:sz w:val="28"/>
          <w:szCs w:val="28"/>
        </w:rPr>
        <w:t>- межевание границ земельных участков;</w:t>
      </w:r>
    </w:p>
    <w:p w:rsidR="00274650" w:rsidRPr="008A4FA0" w:rsidRDefault="00274650" w:rsidP="00274650">
      <w:pPr>
        <w:rPr>
          <w:sz w:val="28"/>
          <w:szCs w:val="28"/>
        </w:rPr>
      </w:pPr>
      <w:r w:rsidRPr="008A4FA0">
        <w:rPr>
          <w:sz w:val="28"/>
          <w:szCs w:val="28"/>
        </w:rPr>
        <w:t>- работы по типовому проектированию;</w:t>
      </w:r>
    </w:p>
    <w:p w:rsidR="00274650" w:rsidRPr="008A4FA0" w:rsidRDefault="00274650" w:rsidP="00274650">
      <w:pPr>
        <w:rPr>
          <w:sz w:val="28"/>
          <w:szCs w:val="28"/>
        </w:rPr>
      </w:pPr>
      <w:r w:rsidRPr="008A4FA0">
        <w:rPr>
          <w:sz w:val="28"/>
          <w:szCs w:val="28"/>
        </w:rPr>
        <w:t>- разработка проектной и сметной документации для ремонта объектов нефинансовых активов;</w:t>
      </w:r>
    </w:p>
    <w:p w:rsidR="00274650" w:rsidRPr="008A4FA0" w:rsidRDefault="00274650" w:rsidP="00274650">
      <w:pPr>
        <w:rPr>
          <w:sz w:val="28"/>
          <w:szCs w:val="28"/>
        </w:rPr>
      </w:pPr>
      <w:r w:rsidRPr="008A4FA0">
        <w:rPr>
          <w:sz w:val="28"/>
          <w:szCs w:val="28"/>
        </w:rPr>
        <w:t>- разработка схем территориального планирования, градостроительных и технических регламентов, градостроительное зонирование, планировка территорий;</w:t>
      </w:r>
    </w:p>
    <w:p w:rsidR="00274650" w:rsidRPr="008A4FA0" w:rsidRDefault="00274650" w:rsidP="00274650">
      <w:pPr>
        <w:rPr>
          <w:sz w:val="28"/>
          <w:szCs w:val="28"/>
        </w:rPr>
      </w:pPr>
      <w:r w:rsidRPr="008A4FA0">
        <w:rPr>
          <w:sz w:val="28"/>
          <w:szCs w:val="28"/>
        </w:rPr>
        <w:t>- разработка технических условий присоединения к сетям инженерно-технического обеспечения, увеличения потребляемой мощности;</w:t>
      </w:r>
    </w:p>
    <w:p w:rsidR="00274650" w:rsidRPr="008A4FA0" w:rsidRDefault="00274650" w:rsidP="00274650">
      <w:pPr>
        <w:rPr>
          <w:sz w:val="28"/>
          <w:szCs w:val="28"/>
        </w:rPr>
      </w:pPr>
      <w:r w:rsidRPr="008A4FA0">
        <w:rPr>
          <w:sz w:val="28"/>
          <w:szCs w:val="28"/>
        </w:rPr>
        <w:t>услуги в области информационных технологий:</w:t>
      </w:r>
    </w:p>
    <w:p w:rsidR="00274650" w:rsidRPr="008A4FA0" w:rsidRDefault="00274650" w:rsidP="00274650">
      <w:pPr>
        <w:rPr>
          <w:sz w:val="28"/>
          <w:szCs w:val="28"/>
        </w:rPr>
      </w:pPr>
      <w:r w:rsidRPr="008A4FA0">
        <w:rPr>
          <w:sz w:val="28"/>
          <w:szCs w:val="28"/>
        </w:rPr>
        <w:t>- приобретение неисключительных прав на результаты интеллектуальной деятельности,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w:t>
      </w:r>
    </w:p>
    <w:p w:rsidR="00274650" w:rsidRPr="008A4FA0" w:rsidRDefault="00274650" w:rsidP="00274650">
      <w:pPr>
        <w:rPr>
          <w:sz w:val="28"/>
          <w:szCs w:val="28"/>
        </w:rPr>
      </w:pPr>
      <w:r w:rsidRPr="008A4FA0">
        <w:rPr>
          <w:sz w:val="28"/>
          <w:szCs w:val="28"/>
        </w:rPr>
        <w:t>- 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w:t>
      </w:r>
    </w:p>
    <w:p w:rsidR="00274650" w:rsidRPr="008A4FA0" w:rsidRDefault="00274650" w:rsidP="00274650">
      <w:pPr>
        <w:rPr>
          <w:sz w:val="28"/>
          <w:szCs w:val="28"/>
        </w:rPr>
      </w:pPr>
      <w:r w:rsidRPr="008A4FA0">
        <w:rPr>
          <w:sz w:val="28"/>
          <w:szCs w:val="28"/>
        </w:rPr>
        <w:t>- периодическая проверка (в том числе аттестация)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274650" w:rsidRPr="008A4FA0" w:rsidRDefault="00274650" w:rsidP="00274650">
      <w:pPr>
        <w:rPr>
          <w:sz w:val="28"/>
          <w:szCs w:val="28"/>
        </w:rPr>
      </w:pPr>
      <w:r w:rsidRPr="008A4FA0">
        <w:rPr>
          <w:sz w:val="28"/>
          <w:szCs w:val="28"/>
        </w:rPr>
        <w:t>типографские работы, услуги:</w:t>
      </w:r>
    </w:p>
    <w:p w:rsidR="00274650" w:rsidRPr="008A4FA0" w:rsidRDefault="00274650" w:rsidP="00274650">
      <w:pPr>
        <w:rPr>
          <w:sz w:val="28"/>
          <w:szCs w:val="28"/>
        </w:rPr>
      </w:pPr>
      <w:r w:rsidRPr="008A4FA0">
        <w:rPr>
          <w:sz w:val="28"/>
          <w:szCs w:val="28"/>
        </w:rPr>
        <w:t>- переплетные работы;</w:t>
      </w:r>
    </w:p>
    <w:p w:rsidR="00274650" w:rsidRPr="008A4FA0" w:rsidRDefault="00274650" w:rsidP="00274650">
      <w:pPr>
        <w:rPr>
          <w:sz w:val="28"/>
          <w:szCs w:val="28"/>
        </w:rPr>
      </w:pPr>
      <w:r w:rsidRPr="008A4FA0">
        <w:rPr>
          <w:sz w:val="28"/>
          <w:szCs w:val="28"/>
        </w:rPr>
        <w:t>- ксерокопирование;</w:t>
      </w:r>
    </w:p>
    <w:p w:rsidR="00274650" w:rsidRPr="008A4FA0" w:rsidRDefault="00274650" w:rsidP="00274650">
      <w:pPr>
        <w:rPr>
          <w:sz w:val="28"/>
          <w:szCs w:val="28"/>
        </w:rPr>
      </w:pPr>
      <w:r w:rsidRPr="008A4FA0">
        <w:rPr>
          <w:sz w:val="28"/>
          <w:szCs w:val="28"/>
        </w:rPr>
        <w:t>медицинские услуги (в том числе диспансеризация, медицинский осмотр и освидетельствование работников (включая предрейсовые осмотры водителей), состоящих в штате учреждения, проведение медицинских анализов);</w:t>
      </w:r>
    </w:p>
    <w:p w:rsidR="00274650" w:rsidRPr="008A4FA0" w:rsidRDefault="00274650" w:rsidP="00274650">
      <w:pPr>
        <w:rPr>
          <w:sz w:val="28"/>
          <w:szCs w:val="28"/>
        </w:rPr>
      </w:pPr>
      <w:r w:rsidRPr="008A4FA0">
        <w:rPr>
          <w:sz w:val="28"/>
          <w:szCs w:val="28"/>
        </w:rPr>
        <w:t>иные работы и услуги:</w:t>
      </w:r>
    </w:p>
    <w:p w:rsidR="00274650" w:rsidRPr="008A4FA0" w:rsidRDefault="00274650" w:rsidP="00274650">
      <w:pPr>
        <w:rPr>
          <w:sz w:val="28"/>
          <w:szCs w:val="28"/>
        </w:rPr>
      </w:pPr>
      <w:r w:rsidRPr="008A4FA0">
        <w:rPr>
          <w:sz w:val="28"/>
          <w:szCs w:val="28"/>
        </w:rPr>
        <w:lastRenderedPageBreak/>
        <w:t>- 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 оплата демонтажных работ (снос строений, перенос коммуникаций и тому подобное);</w:t>
      </w:r>
    </w:p>
    <w:p w:rsidR="00274650" w:rsidRPr="008A4FA0" w:rsidRDefault="00274650" w:rsidP="00274650">
      <w:pPr>
        <w:rPr>
          <w:sz w:val="28"/>
          <w:szCs w:val="28"/>
        </w:rPr>
      </w:pPr>
      <w:r w:rsidRPr="008A4FA0">
        <w:rPr>
          <w:sz w:val="28"/>
          <w:szCs w:val="28"/>
        </w:rPr>
        <w:t>- услуги по предоставлению выписок из государственных реестров;</w:t>
      </w:r>
    </w:p>
    <w:p w:rsidR="00274650" w:rsidRPr="008A4FA0" w:rsidRDefault="00274650" w:rsidP="00274650">
      <w:pPr>
        <w:rPr>
          <w:sz w:val="28"/>
          <w:szCs w:val="28"/>
        </w:rPr>
      </w:pPr>
      <w:r w:rsidRPr="008A4FA0">
        <w:rPr>
          <w:sz w:val="28"/>
          <w:szCs w:val="28"/>
        </w:rPr>
        <w:t>- услуги по охране, приобретаемые на основании договоров гражданско-правового характера с физическими и юридическими лицами;</w:t>
      </w:r>
    </w:p>
    <w:p w:rsidR="00274650" w:rsidRPr="008A4FA0" w:rsidRDefault="00274650" w:rsidP="00274650">
      <w:pPr>
        <w:rPr>
          <w:sz w:val="28"/>
          <w:szCs w:val="28"/>
        </w:rPr>
      </w:pPr>
      <w:r w:rsidRPr="008A4FA0">
        <w:rPr>
          <w:sz w:val="28"/>
          <w:szCs w:val="28"/>
        </w:rPr>
        <w:t>- инкассаторские услуги;</w:t>
      </w:r>
    </w:p>
    <w:p w:rsidR="00274650" w:rsidRPr="008A4FA0" w:rsidRDefault="00274650" w:rsidP="00274650">
      <w:pPr>
        <w:rPr>
          <w:sz w:val="28"/>
          <w:szCs w:val="28"/>
        </w:rPr>
      </w:pPr>
      <w:r w:rsidRPr="008A4FA0">
        <w:rPr>
          <w:sz w:val="28"/>
          <w:szCs w:val="28"/>
        </w:rPr>
        <w:t>- подписка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274650" w:rsidRPr="008A4FA0" w:rsidRDefault="00274650" w:rsidP="00274650">
      <w:pPr>
        <w:rPr>
          <w:sz w:val="28"/>
          <w:szCs w:val="28"/>
        </w:rPr>
      </w:pPr>
      <w:r w:rsidRPr="008A4FA0">
        <w:rPr>
          <w:sz w:val="28"/>
          <w:szCs w:val="28"/>
        </w:rPr>
        <w:t>- услуги рекламного характера (в том числе, размещение объявлений в средствах массовой информации);</w:t>
      </w:r>
    </w:p>
    <w:p w:rsidR="00274650" w:rsidRPr="008A4FA0" w:rsidRDefault="00274650" w:rsidP="00274650">
      <w:pPr>
        <w:rPr>
          <w:sz w:val="28"/>
          <w:szCs w:val="28"/>
        </w:rPr>
      </w:pPr>
      <w:r w:rsidRPr="008A4FA0">
        <w:rPr>
          <w:sz w:val="28"/>
          <w:szCs w:val="28"/>
        </w:rPr>
        <w:t>- услуги по курьерской доставке;</w:t>
      </w:r>
    </w:p>
    <w:p w:rsidR="00274650" w:rsidRPr="008A4FA0" w:rsidRDefault="00274650" w:rsidP="00274650">
      <w:pPr>
        <w:rPr>
          <w:sz w:val="28"/>
          <w:szCs w:val="28"/>
        </w:rPr>
      </w:pPr>
      <w:r w:rsidRPr="008A4FA0">
        <w:rPr>
          <w:sz w:val="28"/>
          <w:szCs w:val="28"/>
        </w:rPr>
        <w:t>- услуги по демеркуризации;</w:t>
      </w:r>
    </w:p>
    <w:p w:rsidR="00274650" w:rsidRPr="008A4FA0" w:rsidRDefault="00274650" w:rsidP="00274650">
      <w:pPr>
        <w:rPr>
          <w:sz w:val="28"/>
          <w:szCs w:val="28"/>
        </w:rPr>
      </w:pPr>
      <w:r w:rsidRPr="008A4FA0">
        <w:rPr>
          <w:sz w:val="28"/>
          <w:szCs w:val="28"/>
        </w:rPr>
        <w:t>- услуги агентов по операциям с государственными, муниципальными активами и обязательствами;</w:t>
      </w:r>
    </w:p>
    <w:p w:rsidR="00274650" w:rsidRPr="008A4FA0" w:rsidRDefault="00274650" w:rsidP="00274650">
      <w:pPr>
        <w:rPr>
          <w:sz w:val="28"/>
          <w:szCs w:val="28"/>
        </w:rPr>
      </w:pPr>
      <w:r w:rsidRPr="008A4FA0">
        <w:rPr>
          <w:sz w:val="28"/>
          <w:szCs w:val="28"/>
        </w:rPr>
        <w:t>- оплата комиссионного вознаграждения за услуги и затрат, связанных с осуществлением компенсационных выплат по сбережениям граждан;</w:t>
      </w:r>
    </w:p>
    <w:p w:rsidR="00274650" w:rsidRPr="008A4FA0" w:rsidRDefault="00274650" w:rsidP="00274650">
      <w:pPr>
        <w:rPr>
          <w:sz w:val="28"/>
          <w:szCs w:val="28"/>
        </w:rPr>
      </w:pPr>
      <w:r w:rsidRPr="008A4FA0">
        <w:rPr>
          <w:sz w:val="28"/>
          <w:szCs w:val="28"/>
        </w:rPr>
        <w:t>- услуги международных рейтинговых агентств по присвоению и поддержанию суверенного кредитного рейтинга Российской Федерации;</w:t>
      </w:r>
    </w:p>
    <w:p w:rsidR="00274650" w:rsidRPr="008A4FA0" w:rsidRDefault="00274650" w:rsidP="00274650">
      <w:pPr>
        <w:rPr>
          <w:sz w:val="28"/>
          <w:szCs w:val="28"/>
        </w:rPr>
      </w:pPr>
      <w:r w:rsidRPr="008A4FA0">
        <w:rPr>
          <w:sz w:val="28"/>
          <w:szCs w:val="28"/>
        </w:rPr>
        <w:t>- расходы по оплате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274650" w:rsidRPr="008A4FA0" w:rsidRDefault="00274650" w:rsidP="00274650">
      <w:pPr>
        <w:rPr>
          <w:sz w:val="28"/>
          <w:szCs w:val="28"/>
        </w:rPr>
      </w:pPr>
      <w:r w:rsidRPr="008A4FA0">
        <w:rPr>
          <w:sz w:val="28"/>
          <w:szCs w:val="28"/>
        </w:rPr>
        <w:t>- расходы на оплату услуг по организации питания;</w:t>
      </w:r>
    </w:p>
    <w:p w:rsidR="00274650" w:rsidRPr="008A4FA0" w:rsidRDefault="00274650" w:rsidP="00274650">
      <w:pPr>
        <w:rPr>
          <w:sz w:val="28"/>
          <w:szCs w:val="28"/>
        </w:rPr>
      </w:pPr>
      <w:r w:rsidRPr="008A4FA0">
        <w:rPr>
          <w:sz w:val="28"/>
          <w:szCs w:val="28"/>
        </w:rPr>
        <w:t>- расходы по оплате договоров гражданско-правового характера на оказание услуг по проживанию в жилых помещениях (найм жилого помещения) на период соревнований, учебной практики;</w:t>
      </w:r>
    </w:p>
    <w:p w:rsidR="00274650" w:rsidRPr="008A4FA0" w:rsidRDefault="00274650" w:rsidP="00274650">
      <w:pPr>
        <w:rPr>
          <w:sz w:val="28"/>
          <w:szCs w:val="28"/>
        </w:rPr>
      </w:pPr>
      <w:r w:rsidRPr="008A4FA0">
        <w:rPr>
          <w:sz w:val="28"/>
          <w:szCs w:val="28"/>
        </w:rPr>
        <w:t>- оплата за проживание в жилых помещениях понятых, а также иных лиц, принудительно доставленных в суд или к судебному приставу-исполнителю;</w:t>
      </w:r>
    </w:p>
    <w:p w:rsidR="00274650" w:rsidRPr="008A4FA0" w:rsidRDefault="00274650" w:rsidP="00274650">
      <w:pPr>
        <w:rPr>
          <w:sz w:val="28"/>
          <w:szCs w:val="28"/>
        </w:rPr>
      </w:pPr>
      <w:r w:rsidRPr="008A4FA0">
        <w:rPr>
          <w:sz w:val="28"/>
          <w:szCs w:val="28"/>
        </w:rPr>
        <w:t>- услуги по предоставлению мест для стоянки служебного транспорта, за исключением услуг по договору аренды мест стоянки;</w:t>
      </w:r>
    </w:p>
    <w:p w:rsidR="00274650" w:rsidRPr="008A4FA0" w:rsidRDefault="00274650" w:rsidP="00274650">
      <w:pPr>
        <w:rPr>
          <w:sz w:val="28"/>
          <w:szCs w:val="28"/>
        </w:rPr>
      </w:pPr>
      <w:r w:rsidRPr="008A4FA0">
        <w:rPr>
          <w:sz w:val="28"/>
          <w:szCs w:val="28"/>
        </w:rPr>
        <w:t>- услуги по хранению имущества, обращенного в собственность публично-правового образования, бесхозяйного имущества и вещественных доказательств;</w:t>
      </w:r>
    </w:p>
    <w:p w:rsidR="00274650" w:rsidRPr="008A4FA0" w:rsidRDefault="00274650" w:rsidP="00274650">
      <w:pPr>
        <w:rPr>
          <w:sz w:val="28"/>
          <w:szCs w:val="28"/>
        </w:rPr>
      </w:pPr>
      <w:r w:rsidRPr="008A4FA0">
        <w:rPr>
          <w:sz w:val="28"/>
          <w:szCs w:val="28"/>
        </w:rPr>
        <w:t>- проведение инвентаризации и паспортизации зданий, сооружений, других основных средств;</w:t>
      </w:r>
    </w:p>
    <w:p w:rsidR="00274650" w:rsidRPr="008A4FA0" w:rsidRDefault="00274650" w:rsidP="00274650">
      <w:pPr>
        <w:rPr>
          <w:sz w:val="28"/>
          <w:szCs w:val="28"/>
        </w:rPr>
      </w:pPr>
      <w:r w:rsidRPr="008A4FA0">
        <w:rPr>
          <w:sz w:val="28"/>
          <w:szCs w:val="28"/>
        </w:rPr>
        <w:t>- работы по погрузке, разгрузке, укладке, складированию нефинансовых активов;</w:t>
      </w:r>
    </w:p>
    <w:p w:rsidR="00274650" w:rsidRPr="008A4FA0" w:rsidRDefault="00274650" w:rsidP="00274650">
      <w:pPr>
        <w:rPr>
          <w:sz w:val="28"/>
          <w:szCs w:val="28"/>
        </w:rPr>
      </w:pPr>
      <w:r w:rsidRPr="008A4FA0">
        <w:rPr>
          <w:sz w:val="28"/>
          <w:szCs w:val="28"/>
        </w:rPr>
        <w:t>- услуги и работы по утилизации, захоронению отходов;</w:t>
      </w:r>
    </w:p>
    <w:p w:rsidR="00274650" w:rsidRPr="008A4FA0" w:rsidRDefault="00274650" w:rsidP="00274650">
      <w:pPr>
        <w:rPr>
          <w:sz w:val="28"/>
          <w:szCs w:val="28"/>
        </w:rPr>
      </w:pPr>
      <w:r w:rsidRPr="008A4FA0">
        <w:rPr>
          <w:sz w:val="28"/>
          <w:szCs w:val="28"/>
        </w:rPr>
        <w:lastRenderedPageBreak/>
        <w:t>- работы по присоединению к сетям инженерно-технического обеспечения, по увеличению потребляемой мощности;</w:t>
      </w:r>
    </w:p>
    <w:p w:rsidR="00274650" w:rsidRPr="008A4FA0" w:rsidRDefault="00274650" w:rsidP="00274650">
      <w:pPr>
        <w:rPr>
          <w:sz w:val="28"/>
          <w:szCs w:val="28"/>
        </w:rPr>
      </w:pPr>
      <w:r w:rsidRPr="008A4FA0">
        <w:rPr>
          <w:sz w:val="28"/>
          <w:szCs w:val="28"/>
        </w:rPr>
        <w:t>- 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274650" w:rsidRPr="008A4FA0" w:rsidRDefault="00274650" w:rsidP="00274650">
      <w:pPr>
        <w:rPr>
          <w:sz w:val="28"/>
          <w:szCs w:val="28"/>
        </w:rPr>
      </w:pPr>
      <w:r w:rsidRPr="008A4FA0">
        <w:rPr>
          <w:sz w:val="28"/>
          <w:szCs w:val="28"/>
        </w:rPr>
        <w:t>- 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274650" w:rsidRPr="008A4FA0" w:rsidRDefault="00274650" w:rsidP="00274650">
      <w:pPr>
        <w:rPr>
          <w:sz w:val="28"/>
          <w:szCs w:val="28"/>
        </w:rPr>
      </w:pPr>
      <w:r w:rsidRPr="008A4FA0">
        <w:rPr>
          <w:sz w:val="28"/>
          <w:szCs w:val="28"/>
        </w:rPr>
        <w:t>- 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274650" w:rsidRPr="008A4FA0" w:rsidRDefault="00274650" w:rsidP="00274650">
      <w:pPr>
        <w:rPr>
          <w:sz w:val="28"/>
          <w:szCs w:val="28"/>
        </w:rPr>
      </w:pPr>
      <w:r w:rsidRPr="008A4FA0">
        <w:rPr>
          <w:sz w:val="28"/>
          <w:szCs w:val="28"/>
        </w:rPr>
        <w:t>- 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274650" w:rsidRPr="008A4FA0" w:rsidRDefault="00274650" w:rsidP="00274650">
      <w:pPr>
        <w:rPr>
          <w:sz w:val="28"/>
          <w:szCs w:val="28"/>
        </w:rPr>
      </w:pPr>
      <w:r w:rsidRPr="008A4FA0">
        <w:rPr>
          <w:sz w:val="28"/>
          <w:szCs w:val="28"/>
        </w:rPr>
        <w:t>- 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274650" w:rsidRPr="008A4FA0" w:rsidRDefault="00274650" w:rsidP="00274650">
      <w:pPr>
        <w:rPr>
          <w:sz w:val="28"/>
          <w:szCs w:val="28"/>
        </w:rPr>
      </w:pPr>
      <w:r w:rsidRPr="008A4FA0">
        <w:rPr>
          <w:sz w:val="28"/>
          <w:szCs w:val="28"/>
        </w:rPr>
        <w:t>- услуги по обучению на курсах повышения квалификации, подготовки и переподготовки специалистов;</w:t>
      </w:r>
    </w:p>
    <w:p w:rsidR="00274650" w:rsidRPr="008A4FA0" w:rsidRDefault="00274650" w:rsidP="00274650">
      <w:pPr>
        <w:rPr>
          <w:sz w:val="28"/>
          <w:szCs w:val="28"/>
        </w:rPr>
      </w:pPr>
      <w:r w:rsidRPr="008A4FA0">
        <w:rPr>
          <w:sz w:val="28"/>
          <w:szCs w:val="28"/>
        </w:rPr>
        <w:t>- 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274650" w:rsidRPr="008A4FA0" w:rsidRDefault="00274650" w:rsidP="00274650">
      <w:pPr>
        <w:rPr>
          <w:sz w:val="28"/>
          <w:szCs w:val="28"/>
        </w:rPr>
      </w:pPr>
      <w:r w:rsidRPr="008A4FA0">
        <w:rPr>
          <w:sz w:val="28"/>
          <w:szCs w:val="28"/>
        </w:rPr>
        <w:t>- 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274650" w:rsidRPr="008A4FA0" w:rsidRDefault="00274650" w:rsidP="00274650">
      <w:pPr>
        <w:rPr>
          <w:sz w:val="28"/>
          <w:szCs w:val="28"/>
        </w:rPr>
      </w:pPr>
      <w:r w:rsidRPr="008A4FA0">
        <w:rPr>
          <w:sz w:val="28"/>
          <w:szCs w:val="28"/>
        </w:rPr>
        <w:t>- оплата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274650" w:rsidRPr="008A4FA0" w:rsidRDefault="00274650" w:rsidP="00274650">
      <w:pPr>
        <w:rPr>
          <w:sz w:val="28"/>
          <w:szCs w:val="28"/>
        </w:rPr>
      </w:pPr>
      <w:r w:rsidRPr="008A4FA0">
        <w:rPr>
          <w:sz w:val="28"/>
          <w:szCs w:val="28"/>
        </w:rPr>
        <w:t>- услуги, оказываемые в рамках договора комиссии;</w:t>
      </w:r>
    </w:p>
    <w:p w:rsidR="00274650" w:rsidRPr="008A4FA0" w:rsidRDefault="00274650" w:rsidP="00274650">
      <w:pPr>
        <w:rPr>
          <w:sz w:val="28"/>
          <w:szCs w:val="28"/>
        </w:rPr>
      </w:pPr>
      <w:r w:rsidRPr="008A4FA0">
        <w:rPr>
          <w:sz w:val="28"/>
          <w:szCs w:val="28"/>
        </w:rPr>
        <w:t>- плата за пользование наплавным мостом (понтонной переправой), платной автомобильной дорогой;</w:t>
      </w:r>
    </w:p>
    <w:p w:rsidR="00274650" w:rsidRPr="008A4FA0" w:rsidRDefault="00274650" w:rsidP="00274650">
      <w:pPr>
        <w:rPr>
          <w:sz w:val="28"/>
          <w:szCs w:val="28"/>
        </w:rPr>
      </w:pPr>
      <w:r w:rsidRPr="008A4FA0">
        <w:rPr>
          <w:sz w:val="28"/>
          <w:szCs w:val="28"/>
        </w:rPr>
        <w:t>- 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274650" w:rsidRPr="008A4FA0" w:rsidRDefault="00274650" w:rsidP="00274650">
      <w:pPr>
        <w:rPr>
          <w:sz w:val="28"/>
          <w:szCs w:val="28"/>
        </w:rPr>
      </w:pPr>
      <w:r w:rsidRPr="008A4FA0">
        <w:rPr>
          <w:sz w:val="28"/>
          <w:szCs w:val="28"/>
        </w:rPr>
        <w:t>- услуги по изготовлению объектов нефинансовых активов из материалов заказчика;</w:t>
      </w:r>
    </w:p>
    <w:p w:rsidR="00274650" w:rsidRPr="008A4FA0" w:rsidRDefault="00274650" w:rsidP="00274650">
      <w:pPr>
        <w:rPr>
          <w:sz w:val="28"/>
          <w:szCs w:val="28"/>
        </w:rPr>
      </w:pPr>
      <w:r w:rsidRPr="008A4FA0">
        <w:rPr>
          <w:sz w:val="28"/>
          <w:szCs w:val="28"/>
        </w:rPr>
        <w:t>- плата за использование радиочастотного спектра;</w:t>
      </w:r>
    </w:p>
    <w:p w:rsidR="00274650" w:rsidRPr="008A4FA0" w:rsidRDefault="00274650" w:rsidP="00274650">
      <w:pPr>
        <w:rPr>
          <w:sz w:val="28"/>
          <w:szCs w:val="28"/>
        </w:rPr>
      </w:pPr>
      <w:r w:rsidRPr="008A4FA0">
        <w:rPr>
          <w:sz w:val="28"/>
          <w:szCs w:val="28"/>
        </w:rPr>
        <w:t>- представительские расходы, прием и обслуживание делегаций;</w:t>
      </w:r>
    </w:p>
    <w:p w:rsidR="00274650" w:rsidRPr="008A4FA0" w:rsidRDefault="00274650" w:rsidP="00274650">
      <w:pPr>
        <w:rPr>
          <w:sz w:val="28"/>
          <w:szCs w:val="28"/>
        </w:rPr>
      </w:pPr>
      <w:r w:rsidRPr="008A4FA0">
        <w:rPr>
          <w:sz w:val="28"/>
          <w:szCs w:val="28"/>
        </w:rPr>
        <w:t>- оплата судебных издержек, связанных с представлением интересов Российской Федерации в международных судебных и иных юридических спорах;</w:t>
      </w:r>
    </w:p>
    <w:p w:rsidR="00274650" w:rsidRPr="008A4FA0" w:rsidRDefault="00274650" w:rsidP="00274650">
      <w:pPr>
        <w:rPr>
          <w:sz w:val="28"/>
          <w:szCs w:val="28"/>
        </w:rPr>
      </w:pPr>
      <w:r w:rsidRPr="008A4FA0">
        <w:rPr>
          <w:sz w:val="28"/>
          <w:szCs w:val="28"/>
        </w:rPr>
        <w:t>- расходы, осуществляемые в целях реализации соглашений с международными финансовыми организациями;</w:t>
      </w:r>
    </w:p>
    <w:p w:rsidR="00274650" w:rsidRPr="008A4FA0" w:rsidRDefault="00274650" w:rsidP="00274650">
      <w:pPr>
        <w:rPr>
          <w:sz w:val="28"/>
          <w:szCs w:val="28"/>
        </w:rPr>
      </w:pPr>
      <w:bookmarkStart w:id="96" w:name="sub_1102660"/>
      <w:r w:rsidRPr="008A4FA0">
        <w:rPr>
          <w:sz w:val="28"/>
          <w:szCs w:val="28"/>
        </w:rPr>
        <w:lastRenderedPageBreak/>
        <w:t>- оплата работ, услуг в рамках проведения оперативно-розыскных мероприятий;</w:t>
      </w:r>
    </w:p>
    <w:bookmarkEnd w:id="96"/>
    <w:p w:rsidR="00274650" w:rsidRPr="008A4FA0" w:rsidRDefault="00274650" w:rsidP="00274650">
      <w:pPr>
        <w:rPr>
          <w:sz w:val="28"/>
          <w:szCs w:val="28"/>
        </w:rPr>
      </w:pPr>
      <w:r w:rsidRPr="008A4FA0">
        <w:rPr>
          <w:sz w:val="28"/>
          <w:szCs w:val="28"/>
        </w:rPr>
        <w:t>- расходы, связанные с обеспечением защиты безопасности государства от внешних угроз;</w:t>
      </w:r>
    </w:p>
    <w:p w:rsidR="00274650" w:rsidRPr="008A4FA0" w:rsidRDefault="00274650" w:rsidP="00274650">
      <w:pPr>
        <w:rPr>
          <w:sz w:val="28"/>
          <w:szCs w:val="28"/>
        </w:rPr>
      </w:pPr>
      <w:r w:rsidRPr="008A4FA0">
        <w:rPr>
          <w:sz w:val="28"/>
          <w:szCs w:val="28"/>
        </w:rPr>
        <w:t>- оплата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274650" w:rsidRPr="008A4FA0" w:rsidRDefault="00274650" w:rsidP="00274650">
      <w:pPr>
        <w:rPr>
          <w:sz w:val="28"/>
          <w:szCs w:val="28"/>
        </w:rPr>
      </w:pPr>
      <w:bookmarkStart w:id="97" w:name="sub_1102663"/>
      <w:r w:rsidRPr="008A4FA0">
        <w:rPr>
          <w:sz w:val="28"/>
          <w:szCs w:val="28"/>
        </w:rPr>
        <w:t>другие аналогичные расходы.</w:t>
      </w:r>
    </w:p>
    <w:bookmarkEnd w:id="97"/>
    <w:p w:rsidR="00274650" w:rsidRPr="008A4FA0" w:rsidRDefault="00274650" w:rsidP="00274650">
      <w:pPr>
        <w:rPr>
          <w:sz w:val="28"/>
          <w:szCs w:val="28"/>
        </w:rPr>
      </w:pPr>
      <w:r w:rsidRPr="008A4FA0">
        <w:rPr>
          <w:sz w:val="28"/>
          <w:szCs w:val="28"/>
        </w:rPr>
        <w:t>Также на данную подстатью относятся расходы на:</w:t>
      </w:r>
    </w:p>
    <w:p w:rsidR="00274650" w:rsidRPr="008A4FA0" w:rsidRDefault="00274650" w:rsidP="00274650">
      <w:pPr>
        <w:rPr>
          <w:sz w:val="28"/>
          <w:szCs w:val="28"/>
        </w:rPr>
      </w:pPr>
      <w:r w:rsidRPr="008A4FA0">
        <w:rPr>
          <w:sz w:val="28"/>
          <w:szCs w:val="28"/>
        </w:rPr>
        <w:t>возмещение персоналу расходов, связанных со служебными командировками:</w:t>
      </w:r>
    </w:p>
    <w:p w:rsidR="00274650" w:rsidRPr="008A4FA0" w:rsidRDefault="00274650" w:rsidP="00274650">
      <w:pPr>
        <w:rPr>
          <w:sz w:val="28"/>
          <w:szCs w:val="28"/>
        </w:rPr>
      </w:pPr>
      <w:r w:rsidRPr="008A4FA0">
        <w:rPr>
          <w:sz w:val="28"/>
          <w:szCs w:val="28"/>
        </w:rPr>
        <w:t>- по проезду к месту служебной командировки и обратно к месту постоянной работы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w:t>
      </w:r>
    </w:p>
    <w:p w:rsidR="00274650" w:rsidRPr="008A4FA0" w:rsidRDefault="00274650" w:rsidP="00274650">
      <w:pPr>
        <w:rPr>
          <w:sz w:val="28"/>
          <w:szCs w:val="28"/>
        </w:rPr>
      </w:pPr>
      <w:r w:rsidRPr="008A4FA0">
        <w:rPr>
          <w:sz w:val="28"/>
          <w:szCs w:val="28"/>
        </w:rPr>
        <w:t>- по найму жилых помещений;</w:t>
      </w:r>
    </w:p>
    <w:p w:rsidR="00274650" w:rsidRPr="008A4FA0" w:rsidRDefault="00274650" w:rsidP="00274650">
      <w:pPr>
        <w:rPr>
          <w:sz w:val="28"/>
          <w:szCs w:val="28"/>
        </w:rPr>
      </w:pPr>
      <w:r w:rsidRPr="008A4FA0">
        <w:rPr>
          <w:sz w:val="28"/>
          <w:szCs w:val="28"/>
        </w:rPr>
        <w:t>- 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rsidR="00274650" w:rsidRPr="008A4FA0" w:rsidRDefault="00274650" w:rsidP="00274650">
      <w:pPr>
        <w:rPr>
          <w:sz w:val="28"/>
          <w:szCs w:val="28"/>
        </w:rPr>
      </w:pPr>
      <w:r w:rsidRPr="008A4FA0">
        <w:rPr>
          <w:sz w:val="28"/>
          <w:szCs w:val="28"/>
        </w:rPr>
        <w:t>возмещение персоналу расходов на прохождение медицинского осмотра;</w:t>
      </w:r>
    </w:p>
    <w:p w:rsidR="00274650" w:rsidRPr="008A4FA0" w:rsidRDefault="00274650" w:rsidP="00274650">
      <w:pPr>
        <w:rPr>
          <w:sz w:val="28"/>
          <w:szCs w:val="28"/>
        </w:rPr>
      </w:pPr>
      <w:r w:rsidRPr="008A4FA0">
        <w:rPr>
          <w:sz w:val="28"/>
          <w:szCs w:val="28"/>
        </w:rPr>
        <w:t>компенсация за содержание служебных собак по месту жительства;</w:t>
      </w:r>
    </w:p>
    <w:p w:rsidR="00274650" w:rsidRPr="008A4FA0" w:rsidRDefault="00274650" w:rsidP="00274650">
      <w:pPr>
        <w:rPr>
          <w:sz w:val="28"/>
          <w:szCs w:val="28"/>
        </w:rPr>
      </w:pPr>
      <w:r w:rsidRPr="008A4FA0">
        <w:rPr>
          <w:sz w:val="28"/>
          <w:szCs w:val="28"/>
        </w:rPr>
        <w:t>компенсация стоимости вещевого имущества;</w:t>
      </w:r>
    </w:p>
    <w:p w:rsidR="00274650" w:rsidRPr="008A4FA0" w:rsidRDefault="00274650" w:rsidP="00274650">
      <w:pPr>
        <w:rPr>
          <w:sz w:val="28"/>
          <w:szCs w:val="28"/>
        </w:rPr>
      </w:pPr>
      <w:r w:rsidRPr="008A4FA0">
        <w:rPr>
          <w:sz w:val="28"/>
          <w:szCs w:val="28"/>
        </w:rPr>
        <w:t>выплата суточных понятым, а также лицам, принудительно доставленным в суд или к судебному приставу-исполнителю;</w:t>
      </w:r>
    </w:p>
    <w:p w:rsidR="00274650" w:rsidRPr="008A4FA0" w:rsidRDefault="00274650" w:rsidP="00274650">
      <w:pPr>
        <w:rPr>
          <w:sz w:val="28"/>
          <w:szCs w:val="28"/>
        </w:rPr>
      </w:pPr>
      <w:r w:rsidRPr="008A4FA0">
        <w:rPr>
          <w:sz w:val="28"/>
          <w:szCs w:val="28"/>
        </w:rPr>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(найм жилого помещения) спортсменам и студентам при их направлении на различного рода мероприятия (соревнования, олимпиады, учебную практику и иные мероприятия).</w:t>
      </w:r>
    </w:p>
    <w:p w:rsidR="00274650" w:rsidRPr="008A4FA0" w:rsidRDefault="00274650" w:rsidP="00274650">
      <w:pPr>
        <w:rPr>
          <w:sz w:val="28"/>
          <w:szCs w:val="28"/>
        </w:rPr>
      </w:pPr>
      <w:r w:rsidRPr="008A4FA0">
        <w:rPr>
          <w:sz w:val="28"/>
          <w:szCs w:val="28"/>
        </w:rPr>
        <w:t>Кроме того, на данную подстатью КОСГУ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274650" w:rsidRPr="008A4FA0" w:rsidRDefault="00274650" w:rsidP="008A4FA0">
      <w:pPr>
        <w:rPr>
          <w:sz w:val="28"/>
          <w:szCs w:val="28"/>
        </w:rPr>
      </w:pPr>
    </w:p>
    <w:p w:rsidR="008A4FA0" w:rsidRDefault="00BD07F6" w:rsidP="008A4FA0">
      <w:pPr>
        <w:rPr>
          <w:sz w:val="28"/>
          <w:szCs w:val="28"/>
        </w:rPr>
      </w:pPr>
      <w:hyperlink w:anchor="sub_227" w:history="1">
        <w:r w:rsidR="008A4FA0" w:rsidRPr="008A4FA0">
          <w:rPr>
            <w:rStyle w:val="a8"/>
            <w:color w:val="auto"/>
            <w:sz w:val="28"/>
            <w:szCs w:val="28"/>
          </w:rPr>
          <w:t>227</w:t>
        </w:r>
      </w:hyperlink>
      <w:r w:rsidR="00274650">
        <w:rPr>
          <w:sz w:val="28"/>
          <w:szCs w:val="28"/>
        </w:rPr>
        <w:t xml:space="preserve"> "Страхование"</w:t>
      </w:r>
    </w:p>
    <w:p w:rsidR="00274650" w:rsidRPr="008A4FA0" w:rsidRDefault="00274650" w:rsidP="00274650">
      <w:pPr>
        <w:rPr>
          <w:sz w:val="28"/>
          <w:szCs w:val="28"/>
        </w:rPr>
      </w:pPr>
      <w:bookmarkStart w:id="98" w:name="sub_11027"/>
      <w:r w:rsidRPr="008A4FA0">
        <w:rPr>
          <w:sz w:val="28"/>
          <w:szCs w:val="28"/>
        </w:rPr>
        <w:t>На подстатью 227 "Страхование" КОСГУ относятся расходы на уплату страховых премий (страховых взносов) по договорам страхования, заключенным со страховыми организациями.</w:t>
      </w:r>
    </w:p>
    <w:bookmarkEnd w:id="98"/>
    <w:p w:rsidR="00274650" w:rsidRPr="008A4FA0" w:rsidRDefault="00274650" w:rsidP="008A4FA0">
      <w:pPr>
        <w:rPr>
          <w:sz w:val="28"/>
          <w:szCs w:val="28"/>
        </w:rPr>
      </w:pPr>
    </w:p>
    <w:p w:rsidR="008A4FA0" w:rsidRDefault="00BD07F6" w:rsidP="008A4FA0">
      <w:pPr>
        <w:rPr>
          <w:sz w:val="28"/>
          <w:szCs w:val="28"/>
        </w:rPr>
      </w:pPr>
      <w:hyperlink w:anchor="sub_228" w:history="1">
        <w:r w:rsidR="008A4FA0" w:rsidRPr="008A4FA0">
          <w:rPr>
            <w:rStyle w:val="a8"/>
            <w:color w:val="auto"/>
            <w:sz w:val="28"/>
            <w:szCs w:val="28"/>
          </w:rPr>
          <w:t>228</w:t>
        </w:r>
      </w:hyperlink>
      <w:r w:rsidR="008A4FA0" w:rsidRPr="008A4FA0">
        <w:rPr>
          <w:sz w:val="28"/>
          <w:szCs w:val="28"/>
        </w:rPr>
        <w:t xml:space="preserve"> "Услуги, работы </w:t>
      </w:r>
      <w:r w:rsidR="00274650">
        <w:rPr>
          <w:sz w:val="28"/>
          <w:szCs w:val="28"/>
        </w:rPr>
        <w:t>для целей капитальных вложений"</w:t>
      </w:r>
    </w:p>
    <w:p w:rsidR="00274650" w:rsidRPr="008A4FA0" w:rsidRDefault="00274650" w:rsidP="00274650">
      <w:pPr>
        <w:rPr>
          <w:sz w:val="28"/>
          <w:szCs w:val="28"/>
        </w:rPr>
      </w:pPr>
      <w:bookmarkStart w:id="99" w:name="sub_11028"/>
      <w:r w:rsidRPr="008A4FA0">
        <w:rPr>
          <w:sz w:val="28"/>
          <w:szCs w:val="28"/>
        </w:rPr>
        <w:t>На подстатью 228 "Услуги, работы для целей капитальных вложений" КОСГУ относятся расходы на приобретение услуг, работ для целей капитальных вложений, в том числе:</w:t>
      </w:r>
    </w:p>
    <w:bookmarkEnd w:id="99"/>
    <w:p w:rsidR="00274650" w:rsidRPr="008A4FA0" w:rsidRDefault="00274650" w:rsidP="00274650">
      <w:pPr>
        <w:rPr>
          <w:sz w:val="28"/>
          <w:szCs w:val="28"/>
        </w:rPr>
      </w:pPr>
      <w:r w:rsidRPr="008A4FA0">
        <w:rPr>
          <w:sz w:val="28"/>
          <w:szCs w:val="28"/>
        </w:rPr>
        <w:t>- разработку проектной и сметной документации для строительства, реконструкции объектов нефинансовых активов;</w:t>
      </w:r>
    </w:p>
    <w:p w:rsidR="00274650" w:rsidRPr="008A4FA0" w:rsidRDefault="00274650" w:rsidP="00274650">
      <w:pPr>
        <w:rPr>
          <w:sz w:val="28"/>
          <w:szCs w:val="28"/>
        </w:rPr>
      </w:pPr>
      <w:r w:rsidRPr="008A4FA0">
        <w:rPr>
          <w:sz w:val="28"/>
          <w:szCs w:val="28"/>
        </w:rPr>
        <w:t>- возмещение затрат государственных (муниципальных) учреждений на содержание дирекций (единых дирекций) строительства и проведение указанными дирекциями строительного контроля, предусмотренных сметной стоимостью строительства;</w:t>
      </w:r>
    </w:p>
    <w:p w:rsidR="00274650" w:rsidRPr="008A4FA0" w:rsidRDefault="00274650" w:rsidP="00274650">
      <w:pPr>
        <w:rPr>
          <w:sz w:val="28"/>
          <w:szCs w:val="28"/>
        </w:rPr>
      </w:pPr>
      <w:r w:rsidRPr="008A4FA0">
        <w:rPr>
          <w:sz w:val="28"/>
          <w:szCs w:val="28"/>
        </w:rPr>
        <w:t>- 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объектов капитального строительства, оплату демонтажных работ (снос строений, перенос коммуникаций и тому подобное);</w:t>
      </w:r>
    </w:p>
    <w:p w:rsidR="00274650" w:rsidRPr="008A4FA0" w:rsidRDefault="00274650" w:rsidP="00274650">
      <w:pPr>
        <w:rPr>
          <w:sz w:val="28"/>
          <w:szCs w:val="28"/>
        </w:rPr>
      </w:pPr>
      <w:r w:rsidRPr="008A4FA0">
        <w:rPr>
          <w:sz w:val="28"/>
          <w:szCs w:val="28"/>
        </w:rPr>
        <w:t>- установку (расширение) единых функционирующих систем (включая приведение в состояние, пригодное к эксплуатации), таких как: охранная, пожарная сигнализация, локально-вычислительная сеть, система видеонаблюдения, контроля доступа и иных аналогичных систем, в том числе обустройство "тревожной кнопки", а также работы по модернизации указанных систем (за исключением стоимости основных средств, необходимых для проведения модернизации и поставляемых исполнителем, расходы на оплату которых следует относить на статью 310 "Увеличение стоимости основных средств" КОСГУ);</w:t>
      </w:r>
    </w:p>
    <w:p w:rsidR="00274650" w:rsidRPr="008A4FA0" w:rsidRDefault="00274650" w:rsidP="00274650">
      <w:pPr>
        <w:rPr>
          <w:sz w:val="28"/>
          <w:szCs w:val="28"/>
        </w:rPr>
      </w:pPr>
      <w:r w:rsidRPr="008A4FA0">
        <w:rPr>
          <w:sz w:val="28"/>
          <w:szCs w:val="28"/>
        </w:rPr>
        <w:t>- пусконаладочные работы "вхолостую" (расходы капитального характера на оплату работ по комплексному опробованию и наладке смонтированного оборудования на объектах капитального строительства, осуществляемые в рамках бюджетных инвестиций);</w:t>
      </w:r>
    </w:p>
    <w:p w:rsidR="00274650" w:rsidRPr="008A4FA0" w:rsidRDefault="00274650" w:rsidP="00274650">
      <w:pPr>
        <w:rPr>
          <w:sz w:val="28"/>
          <w:szCs w:val="28"/>
        </w:rPr>
      </w:pPr>
      <w:r w:rsidRPr="008A4FA0">
        <w:rPr>
          <w:sz w:val="28"/>
          <w:szCs w:val="28"/>
        </w:rPr>
        <w:t>- монтажные работы по оборудованию, требующему монтажа, в случае если данные работы не предусмотрены договорами поставки, договорами (государственными (муниципальными) контрактами) на строительство, реконструкцию, техническое перевооружение, дооборудование объектов;</w:t>
      </w:r>
    </w:p>
    <w:p w:rsidR="00274650" w:rsidRPr="008A4FA0" w:rsidRDefault="00274650" w:rsidP="00274650">
      <w:pPr>
        <w:rPr>
          <w:sz w:val="28"/>
          <w:szCs w:val="28"/>
        </w:rPr>
      </w:pPr>
      <w:r w:rsidRPr="008A4FA0">
        <w:rPr>
          <w:sz w:val="28"/>
          <w:szCs w:val="28"/>
        </w:rPr>
        <w:t>- иные аналогичные расходы.</w:t>
      </w:r>
    </w:p>
    <w:p w:rsidR="00274650" w:rsidRPr="008A4FA0" w:rsidRDefault="00274650" w:rsidP="008A4FA0">
      <w:pPr>
        <w:rPr>
          <w:sz w:val="28"/>
          <w:szCs w:val="28"/>
        </w:rPr>
      </w:pPr>
    </w:p>
    <w:p w:rsidR="008A4FA0" w:rsidRPr="008A4FA0" w:rsidRDefault="00BD07F6" w:rsidP="008A4FA0">
      <w:pPr>
        <w:rPr>
          <w:sz w:val="28"/>
          <w:szCs w:val="28"/>
        </w:rPr>
      </w:pPr>
      <w:hyperlink w:anchor="sub_229" w:history="1">
        <w:r w:rsidR="008A4FA0" w:rsidRPr="008A4FA0">
          <w:rPr>
            <w:rStyle w:val="a8"/>
            <w:color w:val="auto"/>
            <w:sz w:val="28"/>
            <w:szCs w:val="28"/>
          </w:rPr>
          <w:t>229</w:t>
        </w:r>
      </w:hyperlink>
      <w:r w:rsidR="008A4FA0" w:rsidRPr="008A4FA0">
        <w:rPr>
          <w:sz w:val="28"/>
          <w:szCs w:val="28"/>
        </w:rPr>
        <w:t xml:space="preserve"> "Арендная плата за пользование земельными участками и другими обособленными природными объектами".</w:t>
      </w:r>
    </w:p>
    <w:p w:rsidR="008A4FA0" w:rsidRPr="008A4FA0" w:rsidRDefault="008A4FA0" w:rsidP="008A4FA0">
      <w:pPr>
        <w:rPr>
          <w:sz w:val="28"/>
          <w:szCs w:val="28"/>
        </w:rPr>
      </w:pPr>
      <w:bookmarkStart w:id="100" w:name="sub_11029"/>
      <w:r w:rsidRPr="008A4FA0">
        <w:rPr>
          <w:sz w:val="28"/>
          <w:szCs w:val="28"/>
        </w:rPr>
        <w:t>На подстатью 229 "Арендная плата за пользование земельными участками и другими обособленными природными объектами" КОСГУ относятся расходы по оплате арендной платы в соответствии с заключенными договорами аренды земельными участками и (или) другими обособленными природными объектами.</w:t>
      </w:r>
    </w:p>
    <w:bookmarkEnd w:id="100"/>
    <w:p w:rsidR="008A4FA0" w:rsidRDefault="008A4FA0" w:rsidP="008A4FA0"/>
    <w:p w:rsidR="00B97F06" w:rsidRPr="00B97F06" w:rsidRDefault="00BD07F6" w:rsidP="00B97F06">
      <w:pPr>
        <w:rPr>
          <w:b/>
          <w:sz w:val="28"/>
          <w:szCs w:val="28"/>
          <w:u w:val="single"/>
        </w:rPr>
      </w:pPr>
      <w:hyperlink w:anchor="sub_230" w:history="1">
        <w:r w:rsidR="008A4FA0" w:rsidRPr="00B97F06">
          <w:rPr>
            <w:rStyle w:val="a8"/>
            <w:rFonts w:cs="Times New Roman CYR"/>
            <w:b/>
            <w:sz w:val="28"/>
            <w:szCs w:val="28"/>
            <w:u w:val="single"/>
          </w:rPr>
          <w:t>230</w:t>
        </w:r>
      </w:hyperlink>
      <w:r w:rsidR="008A4FA0" w:rsidRPr="00B97F06">
        <w:rPr>
          <w:b/>
          <w:sz w:val="28"/>
          <w:szCs w:val="28"/>
          <w:u w:val="single"/>
        </w:rPr>
        <w:t xml:space="preserve"> "Обслуживание государственного (муниципального) долга"</w:t>
      </w:r>
      <w:r w:rsidR="00B97F06">
        <w:rPr>
          <w:b/>
          <w:sz w:val="28"/>
          <w:szCs w:val="28"/>
          <w:u w:val="single"/>
        </w:rPr>
        <w:t xml:space="preserve"> </w:t>
      </w:r>
      <w:r w:rsidR="00B97F06" w:rsidRPr="00B97F06">
        <w:rPr>
          <w:b/>
          <w:sz w:val="28"/>
          <w:szCs w:val="28"/>
          <w:u w:val="single"/>
        </w:rPr>
        <w:t>детализируется подстатьями КОСГУ:</w:t>
      </w:r>
    </w:p>
    <w:p w:rsidR="00B97F06" w:rsidRDefault="00BD07F6" w:rsidP="00B97F06">
      <w:pPr>
        <w:rPr>
          <w:sz w:val="28"/>
          <w:szCs w:val="28"/>
        </w:rPr>
      </w:pPr>
      <w:hyperlink w:anchor="sub_231" w:history="1">
        <w:r w:rsidR="00B97F06" w:rsidRPr="00B97F06">
          <w:rPr>
            <w:rStyle w:val="a8"/>
            <w:rFonts w:cs="Times New Roman CYR"/>
            <w:color w:val="auto"/>
            <w:sz w:val="28"/>
            <w:szCs w:val="28"/>
          </w:rPr>
          <w:t>231</w:t>
        </w:r>
      </w:hyperlink>
      <w:r w:rsidR="00B97F06" w:rsidRPr="00B97F06">
        <w:rPr>
          <w:sz w:val="28"/>
          <w:szCs w:val="28"/>
        </w:rPr>
        <w:t xml:space="preserve"> "</w:t>
      </w:r>
      <w:r w:rsidR="00274650">
        <w:rPr>
          <w:sz w:val="28"/>
          <w:szCs w:val="28"/>
        </w:rPr>
        <w:t>Обслуживание внутреннего долга"</w:t>
      </w:r>
    </w:p>
    <w:p w:rsidR="00274650" w:rsidRPr="00B97F06" w:rsidRDefault="00274650" w:rsidP="00274650">
      <w:pPr>
        <w:rPr>
          <w:sz w:val="28"/>
          <w:szCs w:val="28"/>
        </w:rPr>
      </w:pPr>
      <w:bookmarkStart w:id="101" w:name="sub_11031"/>
      <w:r w:rsidRPr="00B97F06">
        <w:rPr>
          <w:sz w:val="28"/>
          <w:szCs w:val="28"/>
        </w:rPr>
        <w:lastRenderedPageBreak/>
        <w:t>На подстатью 231 "Обслуживание внутреннего долга" КОСГУ относятся расходы бюджетов бюджетной системы Российской Федерации по обслуживанию государственного (муниципального) внутреннего долга, расходы государственных (муниципальных) учреждений по уплате процентов по долговым обязательствам государственных (муниципальных) учреждений, в том числе:</w:t>
      </w:r>
    </w:p>
    <w:bookmarkEnd w:id="101"/>
    <w:p w:rsidR="00274650" w:rsidRPr="00B97F06" w:rsidRDefault="00274650" w:rsidP="00274650">
      <w:pPr>
        <w:rPr>
          <w:sz w:val="28"/>
          <w:szCs w:val="28"/>
        </w:rPr>
      </w:pPr>
      <w:r w:rsidRPr="00B97F06">
        <w:rPr>
          <w:sz w:val="28"/>
          <w:szCs w:val="28"/>
        </w:rPr>
        <w:t>выплата процентов по государственным (муниципальным) ценным бумагам, номинальная стоимость которых указана в валюте Российской Федерации;</w:t>
      </w:r>
    </w:p>
    <w:p w:rsidR="00274650" w:rsidRPr="00B97F06" w:rsidRDefault="00274650" w:rsidP="00274650">
      <w:pPr>
        <w:rPr>
          <w:sz w:val="28"/>
          <w:szCs w:val="28"/>
        </w:rPr>
      </w:pPr>
      <w:r w:rsidRPr="00B97F06">
        <w:rPr>
          <w:sz w:val="28"/>
          <w:szCs w:val="28"/>
        </w:rPr>
        <w:t>выплата дисконта, выплачиваемого при погашении (выкупе) государственных и муниципальных ценных бумаг, номинальная стоимость которых указана в валюте Российской Федерации;</w:t>
      </w:r>
    </w:p>
    <w:p w:rsidR="00274650" w:rsidRPr="00B97F06" w:rsidRDefault="00274650" w:rsidP="00274650">
      <w:pPr>
        <w:rPr>
          <w:sz w:val="28"/>
          <w:szCs w:val="28"/>
        </w:rPr>
      </w:pPr>
      <w:r w:rsidRPr="00B97F06">
        <w:rPr>
          <w:sz w:val="28"/>
          <w:szCs w:val="28"/>
        </w:rPr>
        <w:t>процентные платежи по бюджетным кредитам, полученным в валюте Российской Федерации, в том числе по бюджетным кредитам, полученным от других бюджетов бюджетной системы Российской Федерации;</w:t>
      </w:r>
    </w:p>
    <w:p w:rsidR="00274650" w:rsidRPr="00B97F06" w:rsidRDefault="00274650" w:rsidP="00274650">
      <w:pPr>
        <w:rPr>
          <w:sz w:val="28"/>
          <w:szCs w:val="28"/>
        </w:rPr>
      </w:pPr>
      <w:r w:rsidRPr="00B97F06">
        <w:rPr>
          <w:sz w:val="28"/>
          <w:szCs w:val="28"/>
        </w:rPr>
        <w:t>другие аналогичные расходы</w:t>
      </w:r>
    </w:p>
    <w:p w:rsidR="00B97F06" w:rsidRDefault="00BD07F6" w:rsidP="00B97F06">
      <w:pPr>
        <w:rPr>
          <w:sz w:val="28"/>
          <w:szCs w:val="28"/>
        </w:rPr>
      </w:pPr>
      <w:hyperlink w:anchor="sub_232" w:history="1">
        <w:r w:rsidR="00B97F06" w:rsidRPr="00B97F06">
          <w:rPr>
            <w:rStyle w:val="a8"/>
            <w:rFonts w:cs="Times New Roman CYR"/>
            <w:color w:val="auto"/>
            <w:sz w:val="28"/>
            <w:szCs w:val="28"/>
          </w:rPr>
          <w:t>232</w:t>
        </w:r>
      </w:hyperlink>
      <w:r w:rsidR="00274650">
        <w:rPr>
          <w:sz w:val="28"/>
          <w:szCs w:val="28"/>
        </w:rPr>
        <w:t xml:space="preserve"> "Обслуживание внешнего долга"</w:t>
      </w:r>
    </w:p>
    <w:p w:rsidR="00274650" w:rsidRPr="00B97F06" w:rsidRDefault="00274650" w:rsidP="00274650">
      <w:pPr>
        <w:rPr>
          <w:sz w:val="28"/>
          <w:szCs w:val="28"/>
        </w:rPr>
      </w:pPr>
      <w:bookmarkStart w:id="102" w:name="sub_11032"/>
      <w:r w:rsidRPr="00B97F06">
        <w:rPr>
          <w:sz w:val="28"/>
          <w:szCs w:val="28"/>
        </w:rPr>
        <w:t>На подстатью 232 "Обслуживание внешнего долга" КОСГУ относятся расходы бюджетов бюджетной системы Российской Федерации по обслуживанию государственного внешнего долга, в том числе:</w:t>
      </w:r>
    </w:p>
    <w:bookmarkEnd w:id="102"/>
    <w:p w:rsidR="00274650" w:rsidRPr="00B97F06" w:rsidRDefault="00274650" w:rsidP="00274650">
      <w:pPr>
        <w:rPr>
          <w:sz w:val="28"/>
          <w:szCs w:val="28"/>
        </w:rPr>
      </w:pPr>
      <w:r w:rsidRPr="00B97F06">
        <w:rPr>
          <w:sz w:val="28"/>
          <w:szCs w:val="28"/>
        </w:rPr>
        <w:t>выплата процентов по государственным ценным бумагам, номинальная стоимость которых указана в иностранной валюте;</w:t>
      </w:r>
    </w:p>
    <w:p w:rsidR="00274650" w:rsidRPr="00B97F06" w:rsidRDefault="00274650" w:rsidP="00274650">
      <w:pPr>
        <w:rPr>
          <w:sz w:val="28"/>
          <w:szCs w:val="28"/>
        </w:rPr>
      </w:pPr>
      <w:r w:rsidRPr="00B97F06">
        <w:rPr>
          <w:sz w:val="28"/>
          <w:szCs w:val="28"/>
        </w:rPr>
        <w:t>выплата процентов по кредитам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 иностранных юридических лиц, полученным в иностранной валюте;</w:t>
      </w:r>
    </w:p>
    <w:p w:rsidR="00274650" w:rsidRPr="00B97F06" w:rsidRDefault="00274650" w:rsidP="00274650">
      <w:pPr>
        <w:rPr>
          <w:sz w:val="28"/>
          <w:szCs w:val="28"/>
        </w:rPr>
      </w:pPr>
      <w:r w:rsidRPr="00B97F06">
        <w:rPr>
          <w:sz w:val="28"/>
          <w:szCs w:val="28"/>
        </w:rPr>
        <w:t>другие аналогичные расходы.</w:t>
      </w:r>
    </w:p>
    <w:p w:rsidR="00274650" w:rsidRPr="00B97F06" w:rsidRDefault="00274650" w:rsidP="00B97F06">
      <w:pPr>
        <w:rPr>
          <w:sz w:val="28"/>
          <w:szCs w:val="28"/>
        </w:rPr>
      </w:pPr>
    </w:p>
    <w:bookmarkStart w:id="103" w:name="sub_11034"/>
    <w:p w:rsidR="00B97F06" w:rsidRDefault="00BD07F6" w:rsidP="00B97F06">
      <w:pPr>
        <w:rPr>
          <w:sz w:val="28"/>
          <w:szCs w:val="28"/>
        </w:rPr>
      </w:pPr>
      <w:r w:rsidRPr="00B97F06">
        <w:rPr>
          <w:sz w:val="28"/>
          <w:szCs w:val="28"/>
        </w:rPr>
        <w:fldChar w:fldCharType="begin"/>
      </w:r>
      <w:r w:rsidR="00B97F06" w:rsidRPr="00B97F06">
        <w:rPr>
          <w:sz w:val="28"/>
          <w:szCs w:val="28"/>
        </w:rPr>
        <w:instrText>HYPERLINK \l "sub_233"</w:instrText>
      </w:r>
      <w:r w:rsidRPr="00B97F06">
        <w:rPr>
          <w:sz w:val="28"/>
          <w:szCs w:val="28"/>
        </w:rPr>
        <w:fldChar w:fldCharType="separate"/>
      </w:r>
      <w:r w:rsidR="00B97F06" w:rsidRPr="00B97F06">
        <w:rPr>
          <w:rStyle w:val="a8"/>
          <w:rFonts w:cs="Times New Roman CYR"/>
          <w:color w:val="auto"/>
          <w:sz w:val="28"/>
          <w:szCs w:val="28"/>
        </w:rPr>
        <w:t>233</w:t>
      </w:r>
      <w:r w:rsidRPr="00B97F06">
        <w:rPr>
          <w:sz w:val="28"/>
          <w:szCs w:val="28"/>
        </w:rPr>
        <w:fldChar w:fldCharType="end"/>
      </w:r>
      <w:r w:rsidR="00B97F06" w:rsidRPr="00B97F06">
        <w:rPr>
          <w:sz w:val="28"/>
          <w:szCs w:val="28"/>
        </w:rPr>
        <w:t xml:space="preserve"> "Обслуживание долговых обязательств учрежден</w:t>
      </w:r>
      <w:r w:rsidR="00274650">
        <w:rPr>
          <w:sz w:val="28"/>
          <w:szCs w:val="28"/>
        </w:rPr>
        <w:t>ий"</w:t>
      </w:r>
    </w:p>
    <w:p w:rsidR="00274650" w:rsidRPr="00B97F06" w:rsidRDefault="00274650" w:rsidP="00274650">
      <w:pPr>
        <w:rPr>
          <w:sz w:val="28"/>
          <w:szCs w:val="28"/>
        </w:rPr>
      </w:pPr>
      <w:r w:rsidRPr="00B97F06">
        <w:rPr>
          <w:sz w:val="28"/>
          <w:szCs w:val="28"/>
        </w:rPr>
        <w:t>На подстатью 233 "Обслуживание долговых обязательств учреждений" КОСГУ относятся расходы бюджетных и автономных учреждений по обслуживанию долговых обязательств.</w:t>
      </w:r>
    </w:p>
    <w:p w:rsidR="00274650" w:rsidRPr="00B97F06" w:rsidRDefault="00274650" w:rsidP="00B97F06">
      <w:pPr>
        <w:rPr>
          <w:sz w:val="28"/>
          <w:szCs w:val="28"/>
        </w:rPr>
      </w:pPr>
    </w:p>
    <w:bookmarkEnd w:id="103"/>
    <w:p w:rsidR="00B97F06" w:rsidRPr="00B97F06" w:rsidRDefault="00BD07F6" w:rsidP="00B97F06">
      <w:pPr>
        <w:rPr>
          <w:sz w:val="28"/>
          <w:szCs w:val="28"/>
        </w:rPr>
      </w:pPr>
      <w:r w:rsidRPr="00B97F06">
        <w:rPr>
          <w:sz w:val="28"/>
          <w:szCs w:val="28"/>
        </w:rPr>
        <w:fldChar w:fldCharType="begin"/>
      </w:r>
      <w:r w:rsidR="00B97F06" w:rsidRPr="00B97F06">
        <w:rPr>
          <w:sz w:val="28"/>
          <w:szCs w:val="28"/>
        </w:rPr>
        <w:instrText>HYPERLINK \l "sub_234"</w:instrText>
      </w:r>
      <w:r w:rsidRPr="00B97F06">
        <w:rPr>
          <w:sz w:val="28"/>
          <w:szCs w:val="28"/>
        </w:rPr>
        <w:fldChar w:fldCharType="separate"/>
      </w:r>
      <w:r w:rsidR="00B97F06" w:rsidRPr="00B97F06">
        <w:rPr>
          <w:rStyle w:val="a8"/>
          <w:rFonts w:cs="Times New Roman CYR"/>
          <w:color w:val="auto"/>
          <w:sz w:val="28"/>
          <w:szCs w:val="28"/>
        </w:rPr>
        <w:t>234</w:t>
      </w:r>
      <w:r w:rsidRPr="00B97F06">
        <w:rPr>
          <w:sz w:val="28"/>
          <w:szCs w:val="28"/>
        </w:rPr>
        <w:fldChar w:fldCharType="end"/>
      </w:r>
      <w:r w:rsidR="00B97F06" w:rsidRPr="00B97F06">
        <w:rPr>
          <w:sz w:val="28"/>
          <w:szCs w:val="28"/>
        </w:rPr>
        <w:t xml:space="preserve"> "Процентные расходы по обязательствам".</w:t>
      </w:r>
    </w:p>
    <w:p w:rsidR="00B97F06" w:rsidRPr="00B97F06" w:rsidRDefault="00B97F06" w:rsidP="00B97F06">
      <w:pPr>
        <w:rPr>
          <w:sz w:val="28"/>
          <w:szCs w:val="28"/>
        </w:rPr>
      </w:pPr>
      <w:r w:rsidRPr="00B97F06">
        <w:rPr>
          <w:sz w:val="28"/>
          <w:szCs w:val="28"/>
        </w:rPr>
        <w:t xml:space="preserve">На подстатью 234 "Процентные расходы по обязательствам" относятся процентные расходы, являющиеся частью платежей по долгосрочным обязательствам (обязательствам на условиях рассрочки оплаты) и не отнесенных к иным подстатьям </w:t>
      </w:r>
      <w:hyperlink w:anchor="sub_230" w:history="1">
        <w:r w:rsidRPr="00B97F06">
          <w:rPr>
            <w:rStyle w:val="a8"/>
            <w:rFonts w:cs="Times New Roman CYR"/>
            <w:color w:val="auto"/>
            <w:sz w:val="28"/>
            <w:szCs w:val="28"/>
          </w:rPr>
          <w:t>статьи 230</w:t>
        </w:r>
      </w:hyperlink>
      <w:r w:rsidRPr="00B97F06">
        <w:rPr>
          <w:sz w:val="28"/>
          <w:szCs w:val="28"/>
        </w:rPr>
        <w:t>, в частности процентные расходы по финансовой аренде, рассчитанной от стоимости дисконтированных месячных арендных платежей.</w:t>
      </w:r>
    </w:p>
    <w:p w:rsidR="00B97F06" w:rsidRPr="00B97F06" w:rsidRDefault="00B97F06" w:rsidP="008A4FA0">
      <w:pPr>
        <w:rPr>
          <w:b/>
          <w:sz w:val="28"/>
          <w:szCs w:val="28"/>
          <w:u w:val="single"/>
        </w:rPr>
      </w:pPr>
    </w:p>
    <w:bookmarkStart w:id="104" w:name="sub_10105"/>
    <w:p w:rsidR="00542B3B" w:rsidRDefault="00BD07F6" w:rsidP="00542B3B">
      <w:pPr>
        <w:rPr>
          <w:sz w:val="28"/>
          <w:szCs w:val="28"/>
        </w:rPr>
      </w:pPr>
      <w:r w:rsidRPr="00542B3B">
        <w:rPr>
          <w:b/>
          <w:sz w:val="28"/>
          <w:szCs w:val="28"/>
          <w:u w:val="single"/>
        </w:rPr>
        <w:lastRenderedPageBreak/>
        <w:fldChar w:fldCharType="begin"/>
      </w:r>
      <w:r w:rsidR="008A4FA0" w:rsidRPr="00542B3B">
        <w:rPr>
          <w:b/>
          <w:sz w:val="28"/>
          <w:szCs w:val="28"/>
          <w:u w:val="single"/>
        </w:rPr>
        <w:instrText>HYPERLINK \l "sub_240"</w:instrText>
      </w:r>
      <w:r w:rsidRPr="00542B3B">
        <w:rPr>
          <w:b/>
          <w:sz w:val="28"/>
          <w:szCs w:val="28"/>
          <w:u w:val="single"/>
        </w:rPr>
        <w:fldChar w:fldCharType="separate"/>
      </w:r>
      <w:r w:rsidR="008A4FA0" w:rsidRPr="00542B3B">
        <w:rPr>
          <w:rStyle w:val="a8"/>
          <w:rFonts w:cs="Times New Roman CYR"/>
          <w:b/>
          <w:sz w:val="28"/>
          <w:szCs w:val="28"/>
          <w:u w:val="single"/>
        </w:rPr>
        <w:t>240</w:t>
      </w:r>
      <w:r w:rsidRPr="00542B3B">
        <w:rPr>
          <w:b/>
          <w:sz w:val="28"/>
          <w:szCs w:val="28"/>
          <w:u w:val="single"/>
        </w:rPr>
        <w:fldChar w:fldCharType="end"/>
      </w:r>
      <w:r w:rsidR="008A4FA0" w:rsidRPr="00542B3B">
        <w:rPr>
          <w:b/>
          <w:sz w:val="28"/>
          <w:szCs w:val="28"/>
          <w:u w:val="single"/>
        </w:rPr>
        <w:t xml:space="preserve"> "Безвозмездные перечисления текущего характера организациям"</w:t>
      </w:r>
      <w:r w:rsidR="00542B3B" w:rsidRPr="00542B3B">
        <w:rPr>
          <w:b/>
          <w:sz w:val="28"/>
          <w:szCs w:val="28"/>
          <w:u w:val="single"/>
        </w:rPr>
        <w:t xml:space="preserve"> </w:t>
      </w:r>
      <w:r w:rsidR="00542B3B" w:rsidRPr="00542B3B">
        <w:rPr>
          <w:sz w:val="28"/>
          <w:szCs w:val="28"/>
        </w:rPr>
        <w:t xml:space="preserve"> расходы бюджетов бюджетной системы Российской Федерации на предоставление юридическим и физическим лицам - производителям товаров, работ, услуг в связи с их участием в производстве безвозмездных и безвозвратных трансфертов (субсидий) текущего характера, субсидий бюджетным и автономным учреждениям на финансовое обеспечение выполнения ими государственного (муниципального) задания, субсидий бюджетным и автономным учреждениям на иные цели текущего характера, субсидии иным некоммерческим организациям (за исключением бюджетных и автономных учреждений) текущего характера, а также безвозмездных и безвозвратных трансфертов, которые невозможно отнести к соответствующим подстатьям статьи 280 "Безвозмездные перечисления капитального характера организациям" КОСГУ.</w:t>
      </w:r>
    </w:p>
    <w:p w:rsidR="00274650" w:rsidRPr="00542B3B" w:rsidRDefault="00274650" w:rsidP="00274650">
      <w:pPr>
        <w:rPr>
          <w:sz w:val="28"/>
          <w:szCs w:val="28"/>
        </w:rPr>
      </w:pPr>
      <w:r w:rsidRPr="00542B3B">
        <w:rPr>
          <w:sz w:val="28"/>
          <w:szCs w:val="28"/>
        </w:rPr>
        <w:t>По назначению различаются безвозмездные и безвозвратные трансферты (субсидии) текущего характера, предоставленные на продукцию или на производство.</w:t>
      </w:r>
    </w:p>
    <w:p w:rsidR="00274650" w:rsidRPr="00542B3B" w:rsidRDefault="00274650" w:rsidP="00274650">
      <w:pPr>
        <w:rPr>
          <w:sz w:val="28"/>
          <w:szCs w:val="28"/>
        </w:rPr>
      </w:pPr>
      <w:r w:rsidRPr="00542B3B">
        <w:rPr>
          <w:sz w:val="28"/>
          <w:szCs w:val="28"/>
        </w:rPr>
        <w:t>Безвозмездные и безвозвратные трансферты (субсидии) текущего характера на продукцию предоставляются в форме возмещения недополученных доходов в связи с производством (реализацией) товаров, выполнением работ, оказанием услуг, возмещения разницы в тарифах, исходя из стоимости единицы товара, работы, услуги.</w:t>
      </w:r>
    </w:p>
    <w:p w:rsidR="00274650" w:rsidRPr="00542B3B" w:rsidRDefault="00274650" w:rsidP="00274650">
      <w:pPr>
        <w:rPr>
          <w:sz w:val="28"/>
          <w:szCs w:val="28"/>
        </w:rPr>
      </w:pPr>
      <w:r w:rsidRPr="00542B3B">
        <w:rPr>
          <w:sz w:val="28"/>
          <w:szCs w:val="28"/>
        </w:rPr>
        <w:t>Безвозмездные и безвозвратные трансферты (субсидии) текущего характера на производство предоставляются на возмещение недополученных доходов и (или) финансовое обеспечение (возмещение) затрат, связанных с приобретением материальных запасов, оплатой труда работников, уплатой процентов по кредитам, полученным в российских кредитных организациях, и другими текущими затратами на производство. К безвозмездным и безвозвратным трансфертам текущего характера на производство относятся трансферты организациям, не отнесенные к безвозмездным и безвозвратным трансфертам (субсидиям) текущего характера на продукцию.</w:t>
      </w:r>
    </w:p>
    <w:p w:rsidR="00274650" w:rsidRPr="00542B3B" w:rsidRDefault="00274650" w:rsidP="00274650">
      <w:pPr>
        <w:rPr>
          <w:sz w:val="28"/>
          <w:szCs w:val="28"/>
        </w:rPr>
      </w:pPr>
      <w:r w:rsidRPr="00542B3B">
        <w:rPr>
          <w:sz w:val="28"/>
          <w:szCs w:val="28"/>
        </w:rPr>
        <w:t>По получателю различаются безвозмездные и безвозвратные трансферты (субсидии) текущего характера:</w:t>
      </w:r>
    </w:p>
    <w:p w:rsidR="00274650" w:rsidRPr="00542B3B" w:rsidRDefault="00274650" w:rsidP="00274650">
      <w:pPr>
        <w:rPr>
          <w:sz w:val="28"/>
          <w:szCs w:val="28"/>
        </w:rPr>
      </w:pPr>
      <w:r w:rsidRPr="00542B3B">
        <w:rPr>
          <w:sz w:val="28"/>
          <w:szCs w:val="28"/>
        </w:rPr>
        <w:t>- государственным (муниципальным) бюджетным и автономным учреждениям;</w:t>
      </w:r>
    </w:p>
    <w:p w:rsidR="00274650" w:rsidRPr="00542B3B" w:rsidRDefault="00274650" w:rsidP="00274650">
      <w:pPr>
        <w:rPr>
          <w:sz w:val="28"/>
          <w:szCs w:val="28"/>
        </w:rPr>
      </w:pPr>
      <w:r w:rsidRPr="00542B3B">
        <w:rPr>
          <w:sz w:val="28"/>
          <w:szCs w:val="28"/>
        </w:rPr>
        <w:t>- финансовым организациям государственного сектора;</w:t>
      </w:r>
    </w:p>
    <w:p w:rsidR="00274650" w:rsidRPr="00542B3B" w:rsidRDefault="00274650" w:rsidP="00274650">
      <w:pPr>
        <w:rPr>
          <w:sz w:val="28"/>
          <w:szCs w:val="28"/>
        </w:rPr>
      </w:pPr>
      <w:r w:rsidRPr="00542B3B">
        <w:rPr>
          <w:sz w:val="28"/>
          <w:szCs w:val="28"/>
        </w:rPr>
        <w:t>- нефинансовым организациям государственного сектора;</w:t>
      </w:r>
    </w:p>
    <w:p w:rsidR="00274650" w:rsidRPr="00542B3B" w:rsidRDefault="00274650" w:rsidP="00274650">
      <w:pPr>
        <w:rPr>
          <w:sz w:val="28"/>
          <w:szCs w:val="28"/>
        </w:rPr>
      </w:pPr>
      <w:r w:rsidRPr="00542B3B">
        <w:rPr>
          <w:sz w:val="28"/>
          <w:szCs w:val="28"/>
        </w:rPr>
        <w:t>- некоммерческим организациям и физическим лицам - производителям товаров, работ и услуг;</w:t>
      </w:r>
    </w:p>
    <w:p w:rsidR="00274650" w:rsidRPr="00542B3B" w:rsidRDefault="00274650" w:rsidP="00274650">
      <w:pPr>
        <w:rPr>
          <w:sz w:val="28"/>
          <w:szCs w:val="28"/>
        </w:rPr>
      </w:pPr>
      <w:r w:rsidRPr="00542B3B">
        <w:rPr>
          <w:sz w:val="28"/>
          <w:szCs w:val="28"/>
        </w:rPr>
        <w:t>- иным финансовым организациям (за исключением финансовых организаций государственного сектора);</w:t>
      </w:r>
    </w:p>
    <w:p w:rsidR="00274650" w:rsidRPr="00542B3B" w:rsidRDefault="00274650" w:rsidP="00274650">
      <w:pPr>
        <w:rPr>
          <w:sz w:val="28"/>
          <w:szCs w:val="28"/>
        </w:rPr>
      </w:pPr>
      <w:r w:rsidRPr="00542B3B">
        <w:rPr>
          <w:sz w:val="28"/>
          <w:szCs w:val="28"/>
        </w:rPr>
        <w:t>- иным нефинансовым организациям (за исключением нефинансовых организаций государственного сектора).</w:t>
      </w:r>
    </w:p>
    <w:p w:rsidR="00274650" w:rsidRPr="00542B3B" w:rsidRDefault="00274650" w:rsidP="00274650">
      <w:pPr>
        <w:rPr>
          <w:sz w:val="28"/>
          <w:szCs w:val="28"/>
        </w:rPr>
      </w:pPr>
      <w:r w:rsidRPr="00542B3B">
        <w:rPr>
          <w:sz w:val="28"/>
          <w:szCs w:val="28"/>
        </w:rPr>
        <w:t>К финансовым организациям относятся банки и небанковские кредитные организации, имеющие лицензию Банка России на осуществление банковских операций, а также юридические лица, предоставляющие на основании соответствующей лицензии услуги страхования, перестрахования, взаимного страхования, микрофинансовые организации, иные финансовые организации.</w:t>
      </w:r>
    </w:p>
    <w:p w:rsidR="00274650" w:rsidRPr="00542B3B" w:rsidRDefault="00274650" w:rsidP="00274650">
      <w:pPr>
        <w:rPr>
          <w:sz w:val="28"/>
          <w:szCs w:val="28"/>
        </w:rPr>
      </w:pPr>
      <w:r w:rsidRPr="00542B3B">
        <w:rPr>
          <w:sz w:val="28"/>
          <w:szCs w:val="28"/>
        </w:rPr>
        <w:lastRenderedPageBreak/>
        <w:t>К нефинансовым организациям относятся организации, занимающиеся производством товаров и оказанием нефинансовых услуг, работ.</w:t>
      </w:r>
    </w:p>
    <w:p w:rsidR="00542B3B" w:rsidRDefault="00542B3B" w:rsidP="00542B3B">
      <w:pPr>
        <w:rPr>
          <w:sz w:val="28"/>
          <w:szCs w:val="28"/>
        </w:rPr>
      </w:pPr>
      <w:r w:rsidRPr="00542B3B">
        <w:rPr>
          <w:sz w:val="28"/>
          <w:szCs w:val="28"/>
        </w:rPr>
        <w:t>В зависимости от назначения и получателя безвозмездных и безвозвратных трансфертов (субсидий) данная статья КОСГУ детализируется подстатьями КОСГУ:</w:t>
      </w:r>
    </w:p>
    <w:p w:rsidR="00274650" w:rsidRPr="00542B3B" w:rsidRDefault="00274650" w:rsidP="00542B3B">
      <w:pPr>
        <w:rPr>
          <w:sz w:val="28"/>
          <w:szCs w:val="28"/>
        </w:rPr>
      </w:pPr>
    </w:p>
    <w:p w:rsidR="00542B3B" w:rsidRDefault="00BD07F6" w:rsidP="00542B3B">
      <w:pPr>
        <w:rPr>
          <w:sz w:val="28"/>
          <w:szCs w:val="28"/>
        </w:rPr>
      </w:pPr>
      <w:hyperlink w:anchor="sub_241" w:history="1">
        <w:r w:rsidR="00542B3B" w:rsidRPr="00542B3B">
          <w:rPr>
            <w:rStyle w:val="a8"/>
            <w:rFonts w:cs="Times New Roman CYR"/>
            <w:color w:val="auto"/>
            <w:sz w:val="28"/>
            <w:szCs w:val="28"/>
          </w:rPr>
          <w:t>241</w:t>
        </w:r>
      </w:hyperlink>
      <w:r w:rsidR="00542B3B" w:rsidRPr="00542B3B">
        <w:rPr>
          <w:sz w:val="28"/>
          <w:szCs w:val="28"/>
        </w:rPr>
        <w:t xml:space="preserve"> "Безвозмездные перечисления государственным (муниципальным) бюдж</w:t>
      </w:r>
      <w:r w:rsidR="00274650">
        <w:rPr>
          <w:sz w:val="28"/>
          <w:szCs w:val="28"/>
        </w:rPr>
        <w:t>етным и автономным учреждениям"</w:t>
      </w:r>
    </w:p>
    <w:p w:rsidR="00274650" w:rsidRPr="00542B3B" w:rsidRDefault="00274650" w:rsidP="00274650">
      <w:pPr>
        <w:rPr>
          <w:sz w:val="28"/>
          <w:szCs w:val="28"/>
        </w:rPr>
      </w:pPr>
      <w:bookmarkStart w:id="105" w:name="sub_11041"/>
      <w:r w:rsidRPr="00542B3B">
        <w:rPr>
          <w:sz w:val="28"/>
          <w:szCs w:val="28"/>
        </w:rPr>
        <w:t>На подстатью 241 "Безвозмездные перечисления государственным (муниципальным) бюджетным и автономным учреждениям" КОСГУ относятся расходы бюджетов бюджетной системы Российской Федерации на предоставление безвозмездных и безвозвратных трансфертов государственным (муниципальным) бюджетным и автономным учреждениям, в том числе на предоставление:</w:t>
      </w:r>
    </w:p>
    <w:bookmarkEnd w:id="105"/>
    <w:p w:rsidR="00274650" w:rsidRPr="00542B3B" w:rsidRDefault="00274650" w:rsidP="00274650">
      <w:pPr>
        <w:rPr>
          <w:sz w:val="28"/>
          <w:szCs w:val="28"/>
        </w:rPr>
      </w:pPr>
      <w:r w:rsidRPr="00542B3B">
        <w:rPr>
          <w:sz w:val="28"/>
          <w:szCs w:val="28"/>
        </w:rPr>
        <w:t>субсидий на финансовое обеспечение государственного (муниципального) задания на оказание государственных (муниципальных) услуг (выполнение работ);</w:t>
      </w:r>
    </w:p>
    <w:p w:rsidR="00274650" w:rsidRPr="00542B3B" w:rsidRDefault="00274650" w:rsidP="00274650">
      <w:pPr>
        <w:rPr>
          <w:sz w:val="28"/>
          <w:szCs w:val="28"/>
        </w:rPr>
      </w:pPr>
      <w:r w:rsidRPr="00542B3B">
        <w:rPr>
          <w:sz w:val="28"/>
          <w:szCs w:val="28"/>
        </w:rPr>
        <w:t>субсидий на иные цели текущего характера;</w:t>
      </w:r>
    </w:p>
    <w:p w:rsidR="00274650" w:rsidRPr="00542B3B" w:rsidRDefault="00274650" w:rsidP="00274650">
      <w:pPr>
        <w:rPr>
          <w:sz w:val="28"/>
          <w:szCs w:val="28"/>
        </w:rPr>
      </w:pPr>
      <w:r w:rsidRPr="00542B3B">
        <w:rPr>
          <w:sz w:val="28"/>
          <w:szCs w:val="28"/>
        </w:rPr>
        <w:t>грантов в форме субсидий.</w:t>
      </w:r>
    </w:p>
    <w:p w:rsidR="00274650" w:rsidRPr="00542B3B" w:rsidRDefault="00274650" w:rsidP="00542B3B">
      <w:pPr>
        <w:rPr>
          <w:sz w:val="28"/>
          <w:szCs w:val="28"/>
        </w:rPr>
      </w:pPr>
    </w:p>
    <w:p w:rsidR="00542B3B" w:rsidRDefault="00BD07F6" w:rsidP="00542B3B">
      <w:pPr>
        <w:rPr>
          <w:sz w:val="28"/>
          <w:szCs w:val="28"/>
        </w:rPr>
      </w:pPr>
      <w:hyperlink w:anchor="sub_242" w:history="1">
        <w:r w:rsidR="00542B3B" w:rsidRPr="00542B3B">
          <w:rPr>
            <w:rStyle w:val="a8"/>
            <w:rFonts w:cs="Times New Roman CYR"/>
            <w:color w:val="auto"/>
            <w:sz w:val="28"/>
            <w:szCs w:val="28"/>
          </w:rPr>
          <w:t>242</w:t>
        </w:r>
      </w:hyperlink>
      <w:r w:rsidR="00542B3B" w:rsidRPr="00542B3B">
        <w:rPr>
          <w:sz w:val="28"/>
          <w:szCs w:val="28"/>
        </w:rPr>
        <w:t xml:space="preserve"> "Безвозмездные перечисления финансовым организациям государств</w:t>
      </w:r>
      <w:r w:rsidR="00274650">
        <w:rPr>
          <w:sz w:val="28"/>
          <w:szCs w:val="28"/>
        </w:rPr>
        <w:t>енного сектора на производство"</w:t>
      </w:r>
    </w:p>
    <w:p w:rsidR="00274650" w:rsidRPr="00542B3B" w:rsidRDefault="00274650" w:rsidP="00274650">
      <w:pPr>
        <w:rPr>
          <w:sz w:val="28"/>
          <w:szCs w:val="28"/>
        </w:rPr>
      </w:pPr>
      <w:bookmarkStart w:id="106" w:name="sub_11042"/>
      <w:r w:rsidRPr="00542B3B">
        <w:rPr>
          <w:sz w:val="28"/>
          <w:szCs w:val="28"/>
        </w:rPr>
        <w:t>На подстатью 242 "Безвозмездные перечисления финансовым организациям государственного сектора на производство" КОСГУ относятся расходы бюджетов бюджетной системы Российской Федерации на предоставление безвозмездных и безвозвратных трансфертов (субсидий) финансовым организациям государственного сектора на производство.</w:t>
      </w:r>
    </w:p>
    <w:bookmarkEnd w:id="106"/>
    <w:p w:rsidR="00274650" w:rsidRPr="00542B3B" w:rsidRDefault="00274650" w:rsidP="00542B3B">
      <w:pPr>
        <w:rPr>
          <w:sz w:val="28"/>
          <w:szCs w:val="28"/>
        </w:rPr>
      </w:pPr>
    </w:p>
    <w:p w:rsidR="00542B3B" w:rsidRDefault="00BD07F6" w:rsidP="00542B3B">
      <w:pPr>
        <w:rPr>
          <w:sz w:val="28"/>
          <w:szCs w:val="28"/>
        </w:rPr>
      </w:pPr>
      <w:hyperlink w:anchor="sub_243" w:history="1">
        <w:r w:rsidR="00542B3B" w:rsidRPr="00542B3B">
          <w:rPr>
            <w:rStyle w:val="a8"/>
            <w:rFonts w:cs="Times New Roman CYR"/>
            <w:color w:val="auto"/>
            <w:sz w:val="28"/>
            <w:szCs w:val="28"/>
          </w:rPr>
          <w:t>243</w:t>
        </w:r>
      </w:hyperlink>
      <w:r w:rsidR="00542B3B" w:rsidRPr="00542B3B">
        <w:rPr>
          <w:sz w:val="28"/>
          <w:szCs w:val="28"/>
        </w:rPr>
        <w:t xml:space="preserve"> "Безвозмездные перечисления иным финансовым организациям (за исключением финансовых организаций государстве</w:t>
      </w:r>
      <w:r w:rsidR="00274650">
        <w:rPr>
          <w:sz w:val="28"/>
          <w:szCs w:val="28"/>
        </w:rPr>
        <w:t>нного сектора) на производство"</w:t>
      </w:r>
    </w:p>
    <w:p w:rsidR="00274650" w:rsidRPr="00542B3B" w:rsidRDefault="00274650" w:rsidP="00274650">
      <w:pPr>
        <w:rPr>
          <w:sz w:val="28"/>
          <w:szCs w:val="28"/>
        </w:rPr>
      </w:pPr>
      <w:bookmarkStart w:id="107" w:name="sub_11043"/>
      <w:r w:rsidRPr="00542B3B">
        <w:rPr>
          <w:sz w:val="28"/>
          <w:szCs w:val="28"/>
        </w:rPr>
        <w:t>На подстатью 243 "Безвозмездные перечисления иным финансовым организациям (за исключением финансовых организаций государственного сектора) на производство" КОСГУ относятся расходы бюджетов бюджетной системы Российской Федерации на предоставление безвозмездных и безвозвратных трансфертов (субсидий) иным финансовым организациям, за исключением финансовых организаций государственного сектора, на производство.</w:t>
      </w:r>
    </w:p>
    <w:bookmarkEnd w:id="107"/>
    <w:p w:rsidR="00274650" w:rsidRPr="00542B3B" w:rsidRDefault="00274650" w:rsidP="00542B3B">
      <w:pPr>
        <w:rPr>
          <w:sz w:val="28"/>
          <w:szCs w:val="28"/>
        </w:rPr>
      </w:pPr>
    </w:p>
    <w:p w:rsidR="00542B3B" w:rsidRDefault="00BD07F6" w:rsidP="00542B3B">
      <w:pPr>
        <w:rPr>
          <w:sz w:val="28"/>
          <w:szCs w:val="28"/>
        </w:rPr>
      </w:pPr>
      <w:hyperlink w:anchor="sub_244" w:history="1">
        <w:r w:rsidR="00542B3B" w:rsidRPr="00542B3B">
          <w:rPr>
            <w:rStyle w:val="a8"/>
            <w:rFonts w:cs="Times New Roman CYR"/>
            <w:color w:val="auto"/>
            <w:sz w:val="28"/>
            <w:szCs w:val="28"/>
          </w:rPr>
          <w:t>244</w:t>
        </w:r>
      </w:hyperlink>
      <w:r w:rsidR="00542B3B" w:rsidRPr="00542B3B">
        <w:rPr>
          <w:sz w:val="28"/>
          <w:szCs w:val="28"/>
        </w:rPr>
        <w:t xml:space="preserve"> "Безвозмездные перечисления нефинансовым организациям государственного сек</w:t>
      </w:r>
      <w:r w:rsidR="00274650">
        <w:rPr>
          <w:sz w:val="28"/>
          <w:szCs w:val="28"/>
        </w:rPr>
        <w:t>тора на производство"</w:t>
      </w:r>
    </w:p>
    <w:p w:rsidR="00F016DD" w:rsidRPr="00542B3B" w:rsidRDefault="00F016DD" w:rsidP="00F016DD">
      <w:pPr>
        <w:rPr>
          <w:sz w:val="28"/>
          <w:szCs w:val="28"/>
        </w:rPr>
      </w:pPr>
      <w:bookmarkStart w:id="108" w:name="sub_11044"/>
      <w:r w:rsidRPr="00542B3B">
        <w:rPr>
          <w:sz w:val="28"/>
          <w:szCs w:val="28"/>
        </w:rPr>
        <w:t>На подстатью 244 "Безвозмездные перечисления нефинансовым организациям государственного сектора на производство" КОСГУ относятся расходы бюджетов бюджетной системы Российской Федерации на предоставление безвозмездных и безвозвратных трансфертов (субсидий) нефинансовым организациям государственного сектора на производство.</w:t>
      </w:r>
    </w:p>
    <w:bookmarkEnd w:id="108"/>
    <w:p w:rsidR="00274650" w:rsidRPr="00542B3B" w:rsidRDefault="00274650" w:rsidP="00542B3B">
      <w:pPr>
        <w:rPr>
          <w:sz w:val="28"/>
          <w:szCs w:val="28"/>
        </w:rPr>
      </w:pPr>
    </w:p>
    <w:p w:rsidR="00542B3B" w:rsidRDefault="00BD07F6" w:rsidP="00542B3B">
      <w:pPr>
        <w:rPr>
          <w:sz w:val="28"/>
          <w:szCs w:val="28"/>
        </w:rPr>
      </w:pPr>
      <w:hyperlink w:anchor="sub_245" w:history="1">
        <w:r w:rsidR="00542B3B" w:rsidRPr="00542B3B">
          <w:rPr>
            <w:rStyle w:val="a8"/>
            <w:rFonts w:cs="Times New Roman CYR"/>
            <w:color w:val="auto"/>
            <w:sz w:val="28"/>
            <w:szCs w:val="28"/>
          </w:rPr>
          <w:t>245</w:t>
        </w:r>
      </w:hyperlink>
      <w:r w:rsidR="00542B3B" w:rsidRPr="00542B3B">
        <w:rPr>
          <w:sz w:val="28"/>
          <w:szCs w:val="28"/>
        </w:rPr>
        <w:t xml:space="preserve"> "Безвозмездные перечисления иным нефинансовым организациям (за исключением нефинансовых организаций государстве</w:t>
      </w:r>
      <w:r w:rsidR="00274650">
        <w:rPr>
          <w:sz w:val="28"/>
          <w:szCs w:val="28"/>
        </w:rPr>
        <w:t>нного сектора) на производство"</w:t>
      </w:r>
    </w:p>
    <w:p w:rsidR="00F016DD" w:rsidRPr="00542B3B" w:rsidRDefault="00F016DD" w:rsidP="00F016DD">
      <w:pPr>
        <w:rPr>
          <w:sz w:val="28"/>
          <w:szCs w:val="28"/>
        </w:rPr>
      </w:pPr>
      <w:bookmarkStart w:id="109" w:name="sub_11045"/>
      <w:r w:rsidRPr="00542B3B">
        <w:rPr>
          <w:sz w:val="28"/>
          <w:szCs w:val="28"/>
        </w:rPr>
        <w:t>На подстатью 245 "Безвозмездные перечисления иным нефинансовым организациям (за исключением нефинансовых организаций государственного сектора) на производство" КОСГУ относятся расходы бюджетов бюджетной системы Российской Федерации на предоставление безвозмездных и безвозвратных трансфертов (субсидий) иным нефинансовым организациям, за исключением нефинансовых организаций государственного сектора, на производство.</w:t>
      </w:r>
    </w:p>
    <w:bookmarkEnd w:id="109"/>
    <w:p w:rsidR="00274650" w:rsidRPr="00542B3B" w:rsidRDefault="00274650" w:rsidP="00542B3B">
      <w:pPr>
        <w:rPr>
          <w:sz w:val="28"/>
          <w:szCs w:val="28"/>
        </w:rPr>
      </w:pPr>
    </w:p>
    <w:p w:rsidR="00542B3B" w:rsidRDefault="00BD07F6" w:rsidP="00542B3B">
      <w:pPr>
        <w:rPr>
          <w:sz w:val="28"/>
          <w:szCs w:val="28"/>
        </w:rPr>
      </w:pPr>
      <w:hyperlink w:anchor="sub_246" w:history="1">
        <w:r w:rsidR="00542B3B" w:rsidRPr="00542B3B">
          <w:rPr>
            <w:rStyle w:val="a8"/>
            <w:rFonts w:cs="Times New Roman CYR"/>
            <w:color w:val="auto"/>
            <w:sz w:val="28"/>
            <w:szCs w:val="28"/>
          </w:rPr>
          <w:t>246</w:t>
        </w:r>
      </w:hyperlink>
      <w:r w:rsidR="00542B3B" w:rsidRPr="00542B3B">
        <w:rPr>
          <w:sz w:val="28"/>
          <w:szCs w:val="28"/>
        </w:rPr>
        <w:t xml:space="preserve"> "Безвозмездные перечисления некоммерческим организациям и физическим лицам - производителям товаров,</w:t>
      </w:r>
      <w:r w:rsidR="00274650">
        <w:rPr>
          <w:sz w:val="28"/>
          <w:szCs w:val="28"/>
        </w:rPr>
        <w:t xml:space="preserve"> работ и услуг на производство"</w:t>
      </w:r>
    </w:p>
    <w:p w:rsidR="00F016DD" w:rsidRPr="00542B3B" w:rsidRDefault="00F016DD" w:rsidP="00F016DD">
      <w:pPr>
        <w:rPr>
          <w:sz w:val="28"/>
          <w:szCs w:val="28"/>
        </w:rPr>
      </w:pPr>
      <w:bookmarkStart w:id="110" w:name="sub_11046"/>
      <w:r w:rsidRPr="00542B3B">
        <w:rPr>
          <w:sz w:val="28"/>
          <w:szCs w:val="28"/>
        </w:rPr>
        <w:t>На подстатью 246 "Безвозмездные перечисления некоммерческим организациям и физическим лицам - производителям товаров, работ и услуг на производство" КОСГУ относятся расходы бюджетов бюджетной системы Российской Федерации на предоставление безвозмездных и безвозвратных трансфертов (субсидий) некоммерческим организациям и физическим лицам - производителям товаров, работ и услуг на производство.</w:t>
      </w:r>
    </w:p>
    <w:bookmarkEnd w:id="110"/>
    <w:p w:rsidR="00274650" w:rsidRPr="00542B3B" w:rsidRDefault="00274650" w:rsidP="00542B3B">
      <w:pPr>
        <w:rPr>
          <w:sz w:val="28"/>
          <w:szCs w:val="28"/>
        </w:rPr>
      </w:pPr>
    </w:p>
    <w:p w:rsidR="00542B3B" w:rsidRDefault="00BD07F6" w:rsidP="00542B3B">
      <w:pPr>
        <w:rPr>
          <w:sz w:val="28"/>
          <w:szCs w:val="28"/>
        </w:rPr>
      </w:pPr>
      <w:hyperlink w:anchor="sub_247" w:history="1">
        <w:r w:rsidR="00542B3B" w:rsidRPr="00542B3B">
          <w:rPr>
            <w:rStyle w:val="a8"/>
            <w:rFonts w:cs="Times New Roman CYR"/>
            <w:color w:val="auto"/>
            <w:sz w:val="28"/>
            <w:szCs w:val="28"/>
          </w:rPr>
          <w:t>247</w:t>
        </w:r>
      </w:hyperlink>
      <w:r w:rsidR="00542B3B" w:rsidRPr="00542B3B">
        <w:rPr>
          <w:sz w:val="28"/>
          <w:szCs w:val="28"/>
        </w:rPr>
        <w:t xml:space="preserve"> "Безвозмездные перечисления финансовым организациям государ</w:t>
      </w:r>
      <w:r w:rsidR="00274650">
        <w:rPr>
          <w:sz w:val="28"/>
          <w:szCs w:val="28"/>
        </w:rPr>
        <w:t>ственного сектора на продукцию"</w:t>
      </w:r>
    </w:p>
    <w:p w:rsidR="00F016DD" w:rsidRPr="00542B3B" w:rsidRDefault="00F016DD" w:rsidP="00F016DD">
      <w:pPr>
        <w:rPr>
          <w:sz w:val="28"/>
          <w:szCs w:val="28"/>
        </w:rPr>
      </w:pPr>
      <w:bookmarkStart w:id="111" w:name="sub_11047"/>
      <w:r w:rsidRPr="00542B3B">
        <w:rPr>
          <w:sz w:val="28"/>
          <w:szCs w:val="28"/>
        </w:rPr>
        <w:t>На подстатью 247 "Безвозмездные перечисления финансовым организациям государственного сектора на продукцию" КОСГУ относятся расходы бюджетов бюджетной системы Российской Федерации на предоставление безвозмездных и безвозвратных трансфертов (субсидий) финансовым организациям государственного сектора на продукцию.</w:t>
      </w:r>
    </w:p>
    <w:bookmarkEnd w:id="111"/>
    <w:p w:rsidR="00274650" w:rsidRPr="00542B3B" w:rsidRDefault="00274650" w:rsidP="00542B3B">
      <w:pPr>
        <w:rPr>
          <w:sz w:val="28"/>
          <w:szCs w:val="28"/>
        </w:rPr>
      </w:pPr>
    </w:p>
    <w:p w:rsidR="00542B3B" w:rsidRDefault="00BD07F6" w:rsidP="00542B3B">
      <w:pPr>
        <w:rPr>
          <w:sz w:val="28"/>
          <w:szCs w:val="28"/>
        </w:rPr>
      </w:pPr>
      <w:hyperlink w:anchor="sub_248" w:history="1">
        <w:r w:rsidR="00542B3B" w:rsidRPr="00542B3B">
          <w:rPr>
            <w:rStyle w:val="a8"/>
            <w:rFonts w:cs="Times New Roman CYR"/>
            <w:color w:val="auto"/>
            <w:sz w:val="28"/>
            <w:szCs w:val="28"/>
          </w:rPr>
          <w:t>248</w:t>
        </w:r>
      </w:hyperlink>
      <w:r w:rsidR="00542B3B" w:rsidRPr="00542B3B">
        <w:rPr>
          <w:sz w:val="28"/>
          <w:szCs w:val="28"/>
        </w:rPr>
        <w:t xml:space="preserve"> "Безвозмездные перечисления иным финансовым организациям (за исключением финансовых организаций государс</w:t>
      </w:r>
      <w:r w:rsidR="00274650">
        <w:rPr>
          <w:sz w:val="28"/>
          <w:szCs w:val="28"/>
        </w:rPr>
        <w:t>твенного сектора) на продукцию"</w:t>
      </w:r>
    </w:p>
    <w:p w:rsidR="00F016DD" w:rsidRPr="00542B3B" w:rsidRDefault="00F016DD" w:rsidP="00F016DD">
      <w:pPr>
        <w:rPr>
          <w:sz w:val="28"/>
          <w:szCs w:val="28"/>
        </w:rPr>
      </w:pPr>
      <w:bookmarkStart w:id="112" w:name="sub_11048"/>
      <w:r w:rsidRPr="00542B3B">
        <w:rPr>
          <w:sz w:val="28"/>
          <w:szCs w:val="28"/>
        </w:rPr>
        <w:t>На подстатью 248 "Безвозмездные перечисления иным финансовым организациям (за исключением финансовых организаций государственного сектора) на продукцию" КОСГУ относятся расходы бюджетов бюджетной системы Российской Федерации на предоставление безвозмездных и безвозвратных трансфертов (субсидий) иным финансовым организациям, за исключением финансовых организаций государственного сектора, на продукцию.</w:t>
      </w:r>
    </w:p>
    <w:bookmarkEnd w:id="112"/>
    <w:p w:rsidR="00274650" w:rsidRPr="00542B3B" w:rsidRDefault="00274650" w:rsidP="00542B3B">
      <w:pPr>
        <w:rPr>
          <w:sz w:val="28"/>
          <w:szCs w:val="28"/>
        </w:rPr>
      </w:pPr>
    </w:p>
    <w:p w:rsidR="00542B3B" w:rsidRDefault="00BD07F6" w:rsidP="00542B3B">
      <w:pPr>
        <w:rPr>
          <w:sz w:val="28"/>
          <w:szCs w:val="28"/>
        </w:rPr>
      </w:pPr>
      <w:hyperlink w:anchor="sub_249" w:history="1">
        <w:r w:rsidR="00542B3B" w:rsidRPr="00542B3B">
          <w:rPr>
            <w:rStyle w:val="a8"/>
            <w:rFonts w:cs="Times New Roman CYR"/>
            <w:color w:val="auto"/>
            <w:sz w:val="28"/>
            <w:szCs w:val="28"/>
          </w:rPr>
          <w:t>249</w:t>
        </w:r>
      </w:hyperlink>
      <w:r w:rsidR="00542B3B" w:rsidRPr="00542B3B">
        <w:rPr>
          <w:sz w:val="28"/>
          <w:szCs w:val="28"/>
        </w:rPr>
        <w:t xml:space="preserve"> "Безвозмездные перечисления нефинансовым организациям государ</w:t>
      </w:r>
      <w:r w:rsidR="00274650">
        <w:rPr>
          <w:sz w:val="28"/>
          <w:szCs w:val="28"/>
        </w:rPr>
        <w:t>ственного сектора на продукцию"</w:t>
      </w:r>
    </w:p>
    <w:p w:rsidR="00F016DD" w:rsidRPr="00542B3B" w:rsidRDefault="00F016DD" w:rsidP="00F016DD">
      <w:pPr>
        <w:rPr>
          <w:sz w:val="28"/>
          <w:szCs w:val="28"/>
        </w:rPr>
      </w:pPr>
      <w:bookmarkStart w:id="113" w:name="sub_11049"/>
      <w:r w:rsidRPr="00542B3B">
        <w:rPr>
          <w:sz w:val="28"/>
          <w:szCs w:val="28"/>
        </w:rPr>
        <w:t>На подстатью 249 "Безвозмездные перечисления нефинансовым организациям государственного сектора на продукцию" КОСГУ относятся расходы бюджетов бюджетной системы Российской Федерации на предоставление безвозмездных и безвозвратных трансфертов (субсидий) нефинансовым организациям государственного сектора на продукцию.</w:t>
      </w:r>
    </w:p>
    <w:bookmarkEnd w:id="113"/>
    <w:p w:rsidR="00274650" w:rsidRPr="00542B3B" w:rsidRDefault="00274650" w:rsidP="00542B3B">
      <w:pPr>
        <w:rPr>
          <w:sz w:val="28"/>
          <w:szCs w:val="28"/>
        </w:rPr>
      </w:pPr>
    </w:p>
    <w:p w:rsidR="00542B3B" w:rsidRDefault="00BD07F6" w:rsidP="00542B3B">
      <w:pPr>
        <w:rPr>
          <w:sz w:val="28"/>
          <w:szCs w:val="28"/>
        </w:rPr>
      </w:pPr>
      <w:hyperlink w:anchor="sub_2410" w:history="1">
        <w:r w:rsidR="00542B3B" w:rsidRPr="00542B3B">
          <w:rPr>
            <w:rStyle w:val="a8"/>
            <w:rFonts w:cs="Times New Roman CYR"/>
            <w:color w:val="auto"/>
            <w:sz w:val="28"/>
            <w:szCs w:val="28"/>
          </w:rPr>
          <w:t>24A</w:t>
        </w:r>
      </w:hyperlink>
      <w:r w:rsidR="00542B3B" w:rsidRPr="00542B3B">
        <w:rPr>
          <w:sz w:val="28"/>
          <w:szCs w:val="28"/>
        </w:rPr>
        <w:t xml:space="preserve"> "Безвозмездные перечисления иным нефинансовым организациям (за исключением нефинансовых организаций государс</w:t>
      </w:r>
      <w:r w:rsidR="00274650">
        <w:rPr>
          <w:sz w:val="28"/>
          <w:szCs w:val="28"/>
        </w:rPr>
        <w:t>твенного сектора) на продукцию"</w:t>
      </w:r>
    </w:p>
    <w:p w:rsidR="00F016DD" w:rsidRPr="00542B3B" w:rsidRDefault="00F016DD" w:rsidP="00F016DD">
      <w:pPr>
        <w:rPr>
          <w:sz w:val="28"/>
          <w:szCs w:val="28"/>
        </w:rPr>
      </w:pPr>
      <w:bookmarkStart w:id="114" w:name="sub_110410"/>
      <w:r w:rsidRPr="00542B3B">
        <w:rPr>
          <w:sz w:val="28"/>
          <w:szCs w:val="28"/>
        </w:rPr>
        <w:t>На подстатью 24A "Безвозмездные перечисления иным нефинансовым организациям (за исключением нефинансовых организаций государственного сектора) на продукцию" КОСГУ относятся расходы бюджетов бюджетной системы Российской Федерации на предоставление безвозмездных и безвозвратных трансфертов (субсидий) иным нефинансовым организациям, за исключением нефинансовых организаций государственного сектора, на продукцию.</w:t>
      </w:r>
    </w:p>
    <w:bookmarkEnd w:id="114"/>
    <w:p w:rsidR="00274650" w:rsidRPr="00542B3B" w:rsidRDefault="00274650" w:rsidP="00542B3B">
      <w:pPr>
        <w:rPr>
          <w:sz w:val="28"/>
          <w:szCs w:val="28"/>
        </w:rPr>
      </w:pPr>
    </w:p>
    <w:p w:rsidR="00542B3B" w:rsidRPr="00542B3B" w:rsidRDefault="00BD07F6" w:rsidP="00542B3B">
      <w:pPr>
        <w:rPr>
          <w:sz w:val="28"/>
          <w:szCs w:val="28"/>
        </w:rPr>
      </w:pPr>
      <w:hyperlink w:anchor="sub_2411" w:history="1">
        <w:r w:rsidR="00542B3B" w:rsidRPr="00542B3B">
          <w:rPr>
            <w:rStyle w:val="a8"/>
            <w:rFonts w:cs="Times New Roman CYR"/>
            <w:color w:val="auto"/>
            <w:sz w:val="28"/>
            <w:szCs w:val="28"/>
          </w:rPr>
          <w:t>24B</w:t>
        </w:r>
      </w:hyperlink>
      <w:r w:rsidR="00542B3B" w:rsidRPr="00542B3B">
        <w:rPr>
          <w:sz w:val="28"/>
          <w:szCs w:val="28"/>
        </w:rPr>
        <w:t xml:space="preserve"> "Безвозмездные перечисления некоммерческим организациям и физическим лицам - производителям товар</w:t>
      </w:r>
      <w:r w:rsidR="00274650">
        <w:rPr>
          <w:sz w:val="28"/>
          <w:szCs w:val="28"/>
        </w:rPr>
        <w:t>ов, работ и услуг на продукцию"</w:t>
      </w:r>
    </w:p>
    <w:p w:rsidR="00542B3B" w:rsidRPr="00542B3B" w:rsidRDefault="00542B3B" w:rsidP="00542B3B">
      <w:pPr>
        <w:rPr>
          <w:sz w:val="28"/>
          <w:szCs w:val="28"/>
        </w:rPr>
      </w:pPr>
      <w:bookmarkStart w:id="115" w:name="sub_110411"/>
      <w:r w:rsidRPr="00542B3B">
        <w:rPr>
          <w:sz w:val="28"/>
          <w:szCs w:val="28"/>
        </w:rPr>
        <w:t>На подстатью 24B "Безвозмездные перечисления некоммерческим организациям и физическим лицам - производителям товаров, работ и услуг на продукцию" КОСГУ относятся расходы бюджетов бюджетной системы Российской Федерации на предоставление безвозмездных и безвозвратных трансфертов (субсидий) некоммерческим организациям и физическим лицам - производителям товаров, работ и услуг на продукцию.</w:t>
      </w:r>
    </w:p>
    <w:bookmarkEnd w:id="115"/>
    <w:p w:rsidR="00542B3B" w:rsidRDefault="00542B3B" w:rsidP="008A4FA0">
      <w:pPr>
        <w:rPr>
          <w:b/>
          <w:sz w:val="28"/>
          <w:szCs w:val="28"/>
          <w:u w:val="single"/>
        </w:rPr>
      </w:pPr>
    </w:p>
    <w:bookmarkEnd w:id="104"/>
    <w:p w:rsidR="00542B3B" w:rsidRPr="00542B3B" w:rsidRDefault="00BD07F6" w:rsidP="00542B3B">
      <w:pPr>
        <w:rPr>
          <w:sz w:val="28"/>
          <w:szCs w:val="28"/>
        </w:rPr>
      </w:pPr>
      <w:r w:rsidRPr="00542B3B">
        <w:rPr>
          <w:b/>
          <w:sz w:val="28"/>
          <w:szCs w:val="28"/>
          <w:u w:val="single"/>
        </w:rPr>
        <w:fldChar w:fldCharType="begin"/>
      </w:r>
      <w:r w:rsidR="008A4FA0" w:rsidRPr="00542B3B">
        <w:rPr>
          <w:b/>
          <w:sz w:val="28"/>
          <w:szCs w:val="28"/>
          <w:u w:val="single"/>
        </w:rPr>
        <w:instrText>HYPERLINK \l "sub_250"</w:instrText>
      </w:r>
      <w:r w:rsidRPr="00542B3B">
        <w:rPr>
          <w:b/>
          <w:sz w:val="28"/>
          <w:szCs w:val="28"/>
          <w:u w:val="single"/>
        </w:rPr>
        <w:fldChar w:fldCharType="separate"/>
      </w:r>
      <w:r w:rsidR="008A4FA0" w:rsidRPr="00542B3B">
        <w:rPr>
          <w:rStyle w:val="a8"/>
          <w:rFonts w:cs="Times New Roman CYR"/>
          <w:b/>
          <w:sz w:val="28"/>
          <w:szCs w:val="28"/>
          <w:u w:val="single"/>
        </w:rPr>
        <w:t>250</w:t>
      </w:r>
      <w:r w:rsidRPr="00542B3B">
        <w:rPr>
          <w:b/>
          <w:sz w:val="28"/>
          <w:szCs w:val="28"/>
          <w:u w:val="single"/>
        </w:rPr>
        <w:fldChar w:fldCharType="end"/>
      </w:r>
      <w:r w:rsidR="008A4FA0" w:rsidRPr="00542B3B">
        <w:rPr>
          <w:b/>
          <w:sz w:val="28"/>
          <w:szCs w:val="28"/>
          <w:u w:val="single"/>
        </w:rPr>
        <w:t xml:space="preserve"> "Безвозмездные перечисления бюджетам"</w:t>
      </w:r>
      <w:r w:rsidR="00542B3B" w:rsidRPr="00542B3B">
        <w:rPr>
          <w:sz w:val="28"/>
          <w:szCs w:val="28"/>
        </w:rPr>
        <w:t>детализируется подстатьями КОСГУ:</w:t>
      </w:r>
    </w:p>
    <w:p w:rsidR="00542B3B" w:rsidRDefault="00BD07F6" w:rsidP="00542B3B">
      <w:pPr>
        <w:rPr>
          <w:sz w:val="28"/>
          <w:szCs w:val="28"/>
        </w:rPr>
      </w:pPr>
      <w:hyperlink w:anchor="sub_251" w:history="1">
        <w:r w:rsidR="00542B3B" w:rsidRPr="00542B3B">
          <w:rPr>
            <w:rStyle w:val="a8"/>
            <w:rFonts w:cs="Times New Roman CYR"/>
            <w:sz w:val="28"/>
            <w:szCs w:val="28"/>
          </w:rPr>
          <w:t>251</w:t>
        </w:r>
      </w:hyperlink>
      <w:r w:rsidR="00542B3B" w:rsidRPr="00542B3B">
        <w:rPr>
          <w:sz w:val="28"/>
          <w:szCs w:val="28"/>
        </w:rPr>
        <w:t xml:space="preserve"> "Перечисления другим бюджетам бюджетно</w:t>
      </w:r>
      <w:r w:rsidR="00F016DD">
        <w:rPr>
          <w:sz w:val="28"/>
          <w:szCs w:val="28"/>
        </w:rPr>
        <w:t>й системы Российской Федерации"</w:t>
      </w:r>
    </w:p>
    <w:p w:rsidR="00F016DD" w:rsidRPr="00542B3B" w:rsidRDefault="00F016DD" w:rsidP="00F016DD">
      <w:pPr>
        <w:rPr>
          <w:sz w:val="28"/>
          <w:szCs w:val="28"/>
        </w:rPr>
      </w:pPr>
      <w:bookmarkStart w:id="116" w:name="sub_11051"/>
      <w:r w:rsidRPr="00542B3B">
        <w:rPr>
          <w:sz w:val="28"/>
          <w:szCs w:val="28"/>
        </w:rPr>
        <w:t>На подстатью 251 "Перечисления другим бюджетам бюджетной системы Российской Федерации" КОСГУ относятся расходы бюджетов бюджетной системы Российской Федерации по предоставлению дотаций, субсидий, субвенций и иных межбюджетных трансфертов другим бюджетам бюджетной системы Российской Федерации, а также межбюджетных трансфертов бюджетам государственных внебюджетных фондов.</w:t>
      </w:r>
    </w:p>
    <w:bookmarkEnd w:id="116"/>
    <w:p w:rsidR="00F016DD" w:rsidRPr="00542B3B" w:rsidRDefault="00F016DD" w:rsidP="00542B3B">
      <w:pPr>
        <w:rPr>
          <w:sz w:val="28"/>
          <w:szCs w:val="28"/>
        </w:rPr>
      </w:pPr>
    </w:p>
    <w:p w:rsidR="00542B3B" w:rsidRDefault="00BD07F6" w:rsidP="00542B3B">
      <w:pPr>
        <w:rPr>
          <w:sz w:val="28"/>
          <w:szCs w:val="28"/>
        </w:rPr>
      </w:pPr>
      <w:hyperlink w:anchor="sub_252" w:history="1">
        <w:r w:rsidR="00542B3B" w:rsidRPr="00542B3B">
          <w:rPr>
            <w:rStyle w:val="a8"/>
            <w:rFonts w:cs="Times New Roman CYR"/>
            <w:sz w:val="28"/>
            <w:szCs w:val="28"/>
          </w:rPr>
          <w:t>252</w:t>
        </w:r>
      </w:hyperlink>
      <w:r w:rsidR="00542B3B" w:rsidRPr="00542B3B">
        <w:rPr>
          <w:sz w:val="28"/>
          <w:szCs w:val="28"/>
        </w:rPr>
        <w:t xml:space="preserve"> "Перечисления наднациональным организациям и правите</w:t>
      </w:r>
      <w:r w:rsidR="00F016DD">
        <w:rPr>
          <w:sz w:val="28"/>
          <w:szCs w:val="28"/>
        </w:rPr>
        <w:t>льствам иностранных государств"</w:t>
      </w:r>
    </w:p>
    <w:p w:rsidR="00F016DD" w:rsidRPr="00542B3B" w:rsidRDefault="00F016DD" w:rsidP="00F016DD">
      <w:pPr>
        <w:rPr>
          <w:sz w:val="28"/>
          <w:szCs w:val="28"/>
        </w:rPr>
      </w:pPr>
      <w:bookmarkStart w:id="117" w:name="sub_11052"/>
      <w:r w:rsidRPr="00542B3B">
        <w:rPr>
          <w:sz w:val="28"/>
          <w:szCs w:val="28"/>
        </w:rPr>
        <w:t>На подстатью 252 "Перечисления наднациональным организациям и правительствам иностранных государств" КОСГУ относятся расходы на предоставление безвозмездных и безвозвратных трансфертов наднациональным организациям и правительствам иностранных государств.</w:t>
      </w:r>
    </w:p>
    <w:bookmarkEnd w:id="117"/>
    <w:p w:rsidR="00F016DD" w:rsidRPr="00542B3B" w:rsidRDefault="00F016DD" w:rsidP="00542B3B">
      <w:pPr>
        <w:rPr>
          <w:sz w:val="28"/>
          <w:szCs w:val="28"/>
        </w:rPr>
      </w:pPr>
    </w:p>
    <w:p w:rsidR="00542B3B" w:rsidRPr="00542B3B" w:rsidRDefault="00BD07F6" w:rsidP="00542B3B">
      <w:pPr>
        <w:rPr>
          <w:sz w:val="28"/>
          <w:szCs w:val="28"/>
        </w:rPr>
      </w:pPr>
      <w:hyperlink w:anchor="sub_253" w:history="1">
        <w:r w:rsidR="00542B3B" w:rsidRPr="00542B3B">
          <w:rPr>
            <w:rStyle w:val="a8"/>
            <w:rFonts w:cs="Times New Roman CYR"/>
            <w:sz w:val="28"/>
            <w:szCs w:val="28"/>
          </w:rPr>
          <w:t>253</w:t>
        </w:r>
      </w:hyperlink>
      <w:r w:rsidR="00542B3B" w:rsidRPr="00542B3B">
        <w:rPr>
          <w:sz w:val="28"/>
          <w:szCs w:val="28"/>
        </w:rPr>
        <w:t xml:space="preserve"> "Перечисления международным организациям".</w:t>
      </w:r>
    </w:p>
    <w:p w:rsidR="00542B3B" w:rsidRPr="00542B3B" w:rsidRDefault="00542B3B" w:rsidP="00542B3B">
      <w:pPr>
        <w:rPr>
          <w:sz w:val="28"/>
          <w:szCs w:val="28"/>
        </w:rPr>
      </w:pPr>
      <w:bookmarkStart w:id="118" w:name="sub_11053"/>
      <w:r w:rsidRPr="00542B3B">
        <w:rPr>
          <w:sz w:val="28"/>
          <w:szCs w:val="28"/>
        </w:rPr>
        <w:t>На подстатью 253 "Перечисления международным организациям" КОСГУ относятся расходы на предоставление безвозмездных и безвозвратных трансфертов международным организациям, в том числе:</w:t>
      </w:r>
    </w:p>
    <w:bookmarkEnd w:id="118"/>
    <w:p w:rsidR="00542B3B" w:rsidRPr="00542B3B" w:rsidRDefault="00542B3B" w:rsidP="00542B3B">
      <w:pPr>
        <w:rPr>
          <w:sz w:val="28"/>
          <w:szCs w:val="28"/>
        </w:rPr>
      </w:pPr>
      <w:r w:rsidRPr="00542B3B">
        <w:rPr>
          <w:sz w:val="28"/>
          <w:szCs w:val="28"/>
        </w:rPr>
        <w:lastRenderedPageBreak/>
        <w:t>международным финансовым и экономическим организациям, организациям системы ООН, а также взносы в уставный капитал этих организаций;</w:t>
      </w:r>
    </w:p>
    <w:p w:rsidR="00542B3B" w:rsidRPr="00542B3B" w:rsidRDefault="00542B3B" w:rsidP="00542B3B">
      <w:pPr>
        <w:rPr>
          <w:sz w:val="28"/>
          <w:szCs w:val="28"/>
        </w:rPr>
      </w:pPr>
      <w:r w:rsidRPr="00542B3B">
        <w:rPr>
          <w:sz w:val="28"/>
          <w:szCs w:val="28"/>
        </w:rPr>
        <w:t>членские взносы в международные организации;</w:t>
      </w:r>
    </w:p>
    <w:p w:rsidR="00542B3B" w:rsidRPr="00542B3B" w:rsidRDefault="00542B3B" w:rsidP="00542B3B">
      <w:pPr>
        <w:rPr>
          <w:sz w:val="28"/>
          <w:szCs w:val="28"/>
        </w:rPr>
      </w:pPr>
      <w:r w:rsidRPr="00542B3B">
        <w:rPr>
          <w:sz w:val="28"/>
          <w:szCs w:val="28"/>
        </w:rPr>
        <w:t>долевые взносы Российской Федерации в международные и межгосударственные организации и объединения;</w:t>
      </w:r>
    </w:p>
    <w:p w:rsidR="00542B3B" w:rsidRPr="00542B3B" w:rsidRDefault="00542B3B" w:rsidP="00542B3B">
      <w:pPr>
        <w:rPr>
          <w:sz w:val="28"/>
          <w:szCs w:val="28"/>
        </w:rPr>
      </w:pPr>
      <w:r w:rsidRPr="00542B3B">
        <w:rPr>
          <w:sz w:val="28"/>
          <w:szCs w:val="28"/>
        </w:rPr>
        <w:t>другие аналогичные расходы.</w:t>
      </w:r>
    </w:p>
    <w:p w:rsidR="00542B3B" w:rsidRPr="00542B3B" w:rsidRDefault="00542B3B" w:rsidP="008A4FA0">
      <w:pPr>
        <w:rPr>
          <w:b/>
          <w:sz w:val="28"/>
          <w:szCs w:val="28"/>
          <w:u w:val="single"/>
        </w:rPr>
      </w:pPr>
    </w:p>
    <w:p w:rsidR="00542B3B" w:rsidRPr="00542B3B" w:rsidRDefault="00BD07F6" w:rsidP="00542B3B">
      <w:pPr>
        <w:rPr>
          <w:b/>
          <w:sz w:val="28"/>
          <w:szCs w:val="28"/>
          <w:u w:val="single"/>
        </w:rPr>
      </w:pPr>
      <w:hyperlink w:anchor="sub_260" w:history="1">
        <w:r w:rsidR="008A4FA0" w:rsidRPr="00542B3B">
          <w:rPr>
            <w:rStyle w:val="a8"/>
            <w:rFonts w:cs="Times New Roman CYR"/>
            <w:b/>
            <w:sz w:val="28"/>
            <w:szCs w:val="28"/>
            <w:u w:val="single"/>
          </w:rPr>
          <w:t>260</w:t>
        </w:r>
      </w:hyperlink>
      <w:r w:rsidR="00542B3B">
        <w:rPr>
          <w:b/>
          <w:sz w:val="28"/>
          <w:szCs w:val="28"/>
          <w:u w:val="single"/>
        </w:rPr>
        <w:t xml:space="preserve"> "Социальное обеспечение" </w:t>
      </w:r>
      <w:r w:rsidR="00542B3B" w:rsidRPr="00542B3B">
        <w:rPr>
          <w:sz w:val="28"/>
          <w:szCs w:val="28"/>
        </w:rPr>
        <w:t>детализируется подстатьями КОСГУ:</w:t>
      </w:r>
    </w:p>
    <w:p w:rsidR="00542B3B" w:rsidRDefault="00BD07F6" w:rsidP="00542B3B">
      <w:pPr>
        <w:rPr>
          <w:sz w:val="28"/>
          <w:szCs w:val="28"/>
        </w:rPr>
      </w:pPr>
      <w:hyperlink w:anchor="sub_261" w:history="1">
        <w:r w:rsidR="00542B3B" w:rsidRPr="00542B3B">
          <w:rPr>
            <w:rStyle w:val="a8"/>
            <w:sz w:val="28"/>
            <w:szCs w:val="28"/>
          </w:rPr>
          <w:t>261</w:t>
        </w:r>
      </w:hyperlink>
      <w:r w:rsidR="00542B3B" w:rsidRPr="00542B3B">
        <w:rPr>
          <w:sz w:val="28"/>
          <w:szCs w:val="28"/>
        </w:rPr>
        <w:t xml:space="preserve"> "Пенсии, пособия и выплаты по пенсионному, социальному и меди</w:t>
      </w:r>
      <w:r w:rsidR="00F016DD">
        <w:rPr>
          <w:sz w:val="28"/>
          <w:szCs w:val="28"/>
        </w:rPr>
        <w:t>цинскому страхованию населения"</w:t>
      </w:r>
    </w:p>
    <w:p w:rsidR="00F016DD" w:rsidRPr="00542B3B" w:rsidRDefault="00F016DD" w:rsidP="00F016DD">
      <w:pPr>
        <w:rPr>
          <w:sz w:val="28"/>
          <w:szCs w:val="28"/>
        </w:rPr>
      </w:pPr>
      <w:r w:rsidRPr="00542B3B">
        <w:rPr>
          <w:sz w:val="28"/>
          <w:szCs w:val="28"/>
        </w:rPr>
        <w:t>На подстатью 261 "Пенсии, пособия и выплаты по пенсионному, социальному и медицинскому страхованию населения" КОСГУ относятся расходы за счет средств бюджетов государственных внебюджетных фондов на социальное обеспечение населения в рамках социального, обязательного пенсионного и обязательного медицинского страхования, в том числе на:</w:t>
      </w:r>
    </w:p>
    <w:p w:rsidR="00F016DD" w:rsidRPr="00542B3B" w:rsidRDefault="00F016DD" w:rsidP="00F016DD">
      <w:pPr>
        <w:rPr>
          <w:sz w:val="28"/>
          <w:szCs w:val="28"/>
        </w:rPr>
      </w:pPr>
      <w:r w:rsidRPr="00542B3B">
        <w:rPr>
          <w:sz w:val="28"/>
          <w:szCs w:val="28"/>
        </w:rPr>
        <w:t>выплату пенсий по государственному пенсионному обеспечению (пенсия за выслугу лет, пенсия по старости, пенсия по инвалидности, социальная пенсия, пенсия по случаю потери кормильца);</w:t>
      </w:r>
    </w:p>
    <w:p w:rsidR="00F016DD" w:rsidRPr="00542B3B" w:rsidRDefault="00F016DD" w:rsidP="00F016DD">
      <w:pPr>
        <w:rPr>
          <w:sz w:val="28"/>
          <w:szCs w:val="28"/>
        </w:rPr>
      </w:pPr>
      <w:r w:rsidRPr="00542B3B">
        <w:rPr>
          <w:sz w:val="28"/>
          <w:szCs w:val="28"/>
        </w:rPr>
        <w:t>выплату пособий в рамках государственного социального страхования по временной нетрудоспособности и в связи с материнством, в том числе по беременности и родам, при рождении ребенка, по уходу за ребенком до достижения им возраста полутора лет, пособий женщинам, вставшим на учет в медицинских учреждениях в ранние сроки беременности;</w:t>
      </w:r>
    </w:p>
    <w:p w:rsidR="00F016DD" w:rsidRPr="00542B3B" w:rsidRDefault="00F016DD" w:rsidP="00F016DD">
      <w:pPr>
        <w:rPr>
          <w:sz w:val="28"/>
          <w:szCs w:val="28"/>
        </w:rPr>
      </w:pPr>
      <w:r w:rsidRPr="00542B3B">
        <w:rPr>
          <w:sz w:val="28"/>
          <w:szCs w:val="28"/>
        </w:rPr>
        <w:t>возмещение стоимости гарантированного перечня услуг, а также на выплату социального пособия на погребение;</w:t>
      </w:r>
    </w:p>
    <w:p w:rsidR="00F016DD" w:rsidRPr="00542B3B" w:rsidRDefault="00F016DD" w:rsidP="00F016DD">
      <w:pPr>
        <w:rPr>
          <w:sz w:val="28"/>
          <w:szCs w:val="28"/>
        </w:rPr>
      </w:pPr>
      <w:r w:rsidRPr="00542B3B">
        <w:rPr>
          <w:sz w:val="28"/>
          <w:szCs w:val="28"/>
        </w:rPr>
        <w:t>осуществление единовременных, ежемесячных выплат и расходов за счет страховых взносов по обязательному социальному страхованию от несчастных случаев на производстве и профессиональных заболеваний, производимые Фондом социального страхования Российской Федерации, ежемесячной доплаты к государственным и муниципальным пенсиям, выплат по обязательному медицинскому страхованию;</w:t>
      </w:r>
    </w:p>
    <w:p w:rsidR="00F016DD" w:rsidRPr="00542B3B" w:rsidRDefault="00F016DD" w:rsidP="00F016DD">
      <w:pPr>
        <w:rPr>
          <w:sz w:val="28"/>
          <w:szCs w:val="28"/>
        </w:rPr>
      </w:pPr>
      <w:r w:rsidRPr="00542B3B">
        <w:rPr>
          <w:sz w:val="28"/>
          <w:szCs w:val="28"/>
        </w:rPr>
        <w:t>выплату пособий по временной нетрудоспособности и по беременности и родам отдельным категориям граждан в связи с зачетом в страховой стаж нестраховых периодов;</w:t>
      </w:r>
    </w:p>
    <w:p w:rsidR="00F016DD" w:rsidRPr="00542B3B" w:rsidRDefault="00F016DD" w:rsidP="00F016DD">
      <w:pPr>
        <w:rPr>
          <w:sz w:val="28"/>
          <w:szCs w:val="28"/>
        </w:rPr>
      </w:pPr>
      <w:r w:rsidRPr="00542B3B">
        <w:rPr>
          <w:sz w:val="28"/>
          <w:szCs w:val="28"/>
        </w:rPr>
        <w:t>оплату медицинской помощи женщинам в период беременности, женщинам и новорожденным в период родов и в послеродовом периоде, а также диспансерного наблюдения ребенка в течение первого года жизни;</w:t>
      </w:r>
    </w:p>
    <w:p w:rsidR="00F016DD" w:rsidRPr="00542B3B" w:rsidRDefault="00F016DD" w:rsidP="00F016DD">
      <w:pPr>
        <w:rPr>
          <w:sz w:val="28"/>
          <w:szCs w:val="28"/>
        </w:rPr>
      </w:pPr>
      <w:r w:rsidRPr="00542B3B">
        <w:rPr>
          <w:sz w:val="28"/>
          <w:szCs w:val="28"/>
        </w:rPr>
        <w:t>осуществление других аналогичных расходов.</w:t>
      </w:r>
    </w:p>
    <w:p w:rsidR="00F016DD" w:rsidRPr="00542B3B" w:rsidRDefault="00F016DD" w:rsidP="00F016DD">
      <w:pPr>
        <w:rPr>
          <w:sz w:val="28"/>
          <w:szCs w:val="28"/>
        </w:rPr>
      </w:pPr>
      <w:r w:rsidRPr="00542B3B">
        <w:rPr>
          <w:sz w:val="28"/>
          <w:szCs w:val="28"/>
        </w:rPr>
        <w:t xml:space="preserve">Также на данную подстатью КОСГУ относятся расходы по оплате дополнительных выходных дней, предоставляемых для ухода за детьми-инвалидами в соответствии со </w:t>
      </w:r>
      <w:hyperlink r:id="rId100" w:history="1">
        <w:r w:rsidRPr="00542B3B">
          <w:rPr>
            <w:rStyle w:val="a8"/>
            <w:sz w:val="28"/>
            <w:szCs w:val="28"/>
          </w:rPr>
          <w:t>статьей 262</w:t>
        </w:r>
      </w:hyperlink>
      <w:r w:rsidRPr="00542B3B">
        <w:rPr>
          <w:sz w:val="28"/>
          <w:szCs w:val="28"/>
        </w:rPr>
        <w:t xml:space="preserve"> Трудового кодекса Российской Федерации (Собрание законодательства Российской Федерации, 2002, N 1, ст. 3; 2006, N 27, ст. 2878; 2009, N 30, ст. 3739; 2014, N 14, ст. 1547) (в части расходов бюджета Фонда социального страхования Российской Федерации).</w:t>
      </w:r>
    </w:p>
    <w:p w:rsidR="00F016DD" w:rsidRPr="00542B3B" w:rsidRDefault="00F016DD" w:rsidP="00542B3B">
      <w:pPr>
        <w:rPr>
          <w:sz w:val="28"/>
          <w:szCs w:val="28"/>
        </w:rPr>
      </w:pPr>
    </w:p>
    <w:p w:rsidR="00542B3B" w:rsidRDefault="00BD07F6" w:rsidP="00542B3B">
      <w:pPr>
        <w:rPr>
          <w:sz w:val="28"/>
          <w:szCs w:val="28"/>
        </w:rPr>
      </w:pPr>
      <w:hyperlink w:anchor="sub_262" w:history="1">
        <w:r w:rsidR="00542B3B" w:rsidRPr="00542B3B">
          <w:rPr>
            <w:rStyle w:val="a8"/>
            <w:sz w:val="28"/>
            <w:szCs w:val="28"/>
          </w:rPr>
          <w:t>262</w:t>
        </w:r>
      </w:hyperlink>
      <w:r w:rsidR="00542B3B" w:rsidRPr="00542B3B">
        <w:rPr>
          <w:sz w:val="28"/>
          <w:szCs w:val="28"/>
        </w:rPr>
        <w:t xml:space="preserve"> "Пособия по социальной пом</w:t>
      </w:r>
      <w:r w:rsidR="00F016DD">
        <w:rPr>
          <w:sz w:val="28"/>
          <w:szCs w:val="28"/>
        </w:rPr>
        <w:t>ощи населению в денежной форме"</w:t>
      </w:r>
    </w:p>
    <w:p w:rsidR="00F016DD" w:rsidRPr="00542B3B" w:rsidRDefault="00F016DD" w:rsidP="00F016DD">
      <w:pPr>
        <w:rPr>
          <w:sz w:val="28"/>
          <w:szCs w:val="28"/>
        </w:rPr>
      </w:pPr>
      <w:r w:rsidRPr="00542B3B">
        <w:rPr>
          <w:sz w:val="28"/>
          <w:szCs w:val="28"/>
        </w:rPr>
        <w:t>На подстатью 262 "Пособия по социальной помощи населению в денежной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(за исключением оплаты и (или) компенсации (возмещения) стоимости предоставляемых товаров, работ, услуг населению), в том числе на:</w:t>
      </w:r>
    </w:p>
    <w:p w:rsidR="00F016DD" w:rsidRPr="00542B3B" w:rsidRDefault="00F016DD" w:rsidP="00F016DD">
      <w:pPr>
        <w:rPr>
          <w:sz w:val="28"/>
          <w:szCs w:val="28"/>
        </w:rPr>
      </w:pPr>
      <w:r w:rsidRPr="00542B3B">
        <w:rPr>
          <w:sz w:val="28"/>
          <w:szCs w:val="28"/>
        </w:rPr>
        <w:t>оплату пособий различным категориям граждан;</w:t>
      </w:r>
    </w:p>
    <w:p w:rsidR="00F016DD" w:rsidRPr="00542B3B" w:rsidRDefault="00F016DD" w:rsidP="00F016DD">
      <w:pPr>
        <w:rPr>
          <w:sz w:val="28"/>
          <w:szCs w:val="28"/>
        </w:rPr>
      </w:pPr>
      <w:r w:rsidRPr="00542B3B">
        <w:rPr>
          <w:sz w:val="28"/>
          <w:szCs w:val="28"/>
        </w:rPr>
        <w:t xml:space="preserve">выплату материальной помощи безработным гражданам в период профессиональной подготовки, переподготовки и повышения квалификации по направлению органов службы занятости, а также в связи с истечением установленного </w:t>
      </w:r>
      <w:hyperlink r:id="rId101" w:history="1">
        <w:r w:rsidRPr="00542B3B">
          <w:rPr>
            <w:rStyle w:val="a8"/>
            <w:sz w:val="28"/>
            <w:szCs w:val="28"/>
          </w:rPr>
          <w:t>пунктом 4 статьи 31</w:t>
        </w:r>
      </w:hyperlink>
      <w:r w:rsidRPr="00542B3B">
        <w:rPr>
          <w:sz w:val="28"/>
          <w:szCs w:val="28"/>
        </w:rPr>
        <w:t xml:space="preserve"> Закона Российской Федерации от 19 апреля 1991 года N 1032-1 "О занятости населения в Российской Федерации" (Собрание законодательства Российской Федерации, 1996, N 17, ст. 1915; 2008, N 52, ст. 6242; 2009, N 52, ст. 6443; 2011, N 49, ст. 7039, 2017, N 31, ст. 4784) периода выплаты пособия по безработице;</w:t>
      </w:r>
    </w:p>
    <w:p w:rsidR="00F016DD" w:rsidRPr="00542B3B" w:rsidRDefault="00F016DD" w:rsidP="00F016DD">
      <w:pPr>
        <w:rPr>
          <w:sz w:val="28"/>
          <w:szCs w:val="28"/>
        </w:rPr>
      </w:pPr>
      <w:r w:rsidRPr="00542B3B">
        <w:rPr>
          <w:sz w:val="28"/>
          <w:szCs w:val="28"/>
        </w:rPr>
        <w:t>выплату суточных безработным гражданам при переезде в другую местность для трудоустройства по направлению службы занятости;</w:t>
      </w:r>
    </w:p>
    <w:p w:rsidR="00F016DD" w:rsidRPr="00542B3B" w:rsidRDefault="00F016DD" w:rsidP="00F016DD">
      <w:pPr>
        <w:rPr>
          <w:sz w:val="28"/>
          <w:szCs w:val="28"/>
        </w:rPr>
      </w:pPr>
      <w:r w:rsidRPr="00542B3B">
        <w:rPr>
          <w:sz w:val="28"/>
          <w:szCs w:val="28"/>
        </w:rPr>
        <w:t>выплату ежемесячного пособия на ребенка;</w:t>
      </w:r>
    </w:p>
    <w:p w:rsidR="00F016DD" w:rsidRPr="00542B3B" w:rsidRDefault="00F016DD" w:rsidP="00F016DD">
      <w:pPr>
        <w:rPr>
          <w:sz w:val="28"/>
          <w:szCs w:val="28"/>
        </w:rPr>
      </w:pPr>
      <w:bookmarkStart w:id="119" w:name="sub_110626"/>
      <w:r w:rsidRPr="00542B3B">
        <w:rPr>
          <w:sz w:val="28"/>
          <w:szCs w:val="28"/>
        </w:rPr>
        <w:t>социальные выплаты гражданам, в том числе персоналу, на приобретение (строительство) жилья, в том числе с использованием государственных жилищных сертификатов;</w:t>
      </w:r>
    </w:p>
    <w:bookmarkEnd w:id="119"/>
    <w:p w:rsidR="00F016DD" w:rsidRPr="00542B3B" w:rsidRDefault="00F016DD" w:rsidP="00F016DD">
      <w:pPr>
        <w:rPr>
          <w:sz w:val="28"/>
          <w:szCs w:val="28"/>
        </w:rPr>
      </w:pPr>
      <w:r w:rsidRPr="00542B3B">
        <w:rPr>
          <w:sz w:val="28"/>
          <w:szCs w:val="28"/>
        </w:rPr>
        <w:t>расходы на социальную поддержку учащихся, студентов учебных заведений профессионального образования;</w:t>
      </w:r>
    </w:p>
    <w:p w:rsidR="00F016DD" w:rsidRPr="00542B3B" w:rsidRDefault="00F016DD" w:rsidP="00F016DD">
      <w:pPr>
        <w:rPr>
          <w:sz w:val="28"/>
          <w:szCs w:val="28"/>
        </w:rPr>
      </w:pPr>
      <w:r w:rsidRPr="00542B3B">
        <w:rPr>
          <w:sz w:val="28"/>
          <w:szCs w:val="28"/>
        </w:rPr>
        <w:t>уплату страховых взносов на обязательное медицинское страхование неработающего населения;</w:t>
      </w:r>
    </w:p>
    <w:p w:rsidR="00F016DD" w:rsidRPr="00542B3B" w:rsidRDefault="00F016DD" w:rsidP="00F016DD">
      <w:pPr>
        <w:rPr>
          <w:sz w:val="28"/>
          <w:szCs w:val="28"/>
        </w:rPr>
      </w:pPr>
      <w:r w:rsidRPr="00542B3B">
        <w:rPr>
          <w:sz w:val="28"/>
          <w:szCs w:val="28"/>
        </w:rPr>
        <w:t>другие аналогичные расходы.</w:t>
      </w:r>
    </w:p>
    <w:p w:rsidR="00F016DD" w:rsidRPr="00542B3B" w:rsidRDefault="00F016DD" w:rsidP="00542B3B">
      <w:pPr>
        <w:rPr>
          <w:sz w:val="28"/>
          <w:szCs w:val="28"/>
        </w:rPr>
      </w:pPr>
    </w:p>
    <w:p w:rsidR="00542B3B" w:rsidRDefault="00BD07F6" w:rsidP="00542B3B">
      <w:pPr>
        <w:rPr>
          <w:sz w:val="28"/>
          <w:szCs w:val="28"/>
        </w:rPr>
      </w:pPr>
      <w:hyperlink w:anchor="sub_263" w:history="1">
        <w:r w:rsidR="00542B3B" w:rsidRPr="00542B3B">
          <w:rPr>
            <w:rStyle w:val="a8"/>
            <w:sz w:val="28"/>
            <w:szCs w:val="28"/>
          </w:rPr>
          <w:t>263</w:t>
        </w:r>
      </w:hyperlink>
      <w:r w:rsidR="00542B3B" w:rsidRPr="00542B3B">
        <w:rPr>
          <w:sz w:val="28"/>
          <w:szCs w:val="28"/>
        </w:rPr>
        <w:t xml:space="preserve"> "Пособия по социальной помощи</w:t>
      </w:r>
      <w:r w:rsidR="00F016DD">
        <w:rPr>
          <w:sz w:val="28"/>
          <w:szCs w:val="28"/>
        </w:rPr>
        <w:t xml:space="preserve"> населению в натуральной форме"</w:t>
      </w:r>
    </w:p>
    <w:p w:rsidR="00F016DD" w:rsidRPr="00542B3B" w:rsidRDefault="00F016DD" w:rsidP="00F016DD">
      <w:pPr>
        <w:rPr>
          <w:sz w:val="28"/>
          <w:szCs w:val="28"/>
        </w:rPr>
      </w:pPr>
      <w:bookmarkStart w:id="120" w:name="sub_11063"/>
      <w:r w:rsidRPr="00542B3B">
        <w:rPr>
          <w:sz w:val="28"/>
          <w:szCs w:val="28"/>
        </w:rPr>
        <w:t>На подстатью 263 "Пособия по социальной помощи населению в натуральной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в части оплаты и (или) компенсации (возмещения) стоимости товаров, услуг населению, в том числе на:</w:t>
      </w:r>
    </w:p>
    <w:bookmarkEnd w:id="120"/>
    <w:p w:rsidR="00F016DD" w:rsidRPr="00542B3B" w:rsidRDefault="00F016DD" w:rsidP="00F016DD">
      <w:pPr>
        <w:rPr>
          <w:sz w:val="28"/>
          <w:szCs w:val="28"/>
        </w:rPr>
      </w:pPr>
      <w:r w:rsidRPr="00542B3B">
        <w:rPr>
          <w:sz w:val="28"/>
          <w:szCs w:val="28"/>
        </w:rPr>
        <w:t>- оплату льгот отдельным категориям граждан по оплате жилищно-коммунальных услуг;</w:t>
      </w:r>
    </w:p>
    <w:p w:rsidR="00F016DD" w:rsidRPr="00542B3B" w:rsidRDefault="00F016DD" w:rsidP="00F016DD">
      <w:pPr>
        <w:rPr>
          <w:sz w:val="28"/>
          <w:szCs w:val="28"/>
        </w:rPr>
      </w:pPr>
      <w:r w:rsidRPr="00542B3B">
        <w:rPr>
          <w:sz w:val="28"/>
          <w:szCs w:val="28"/>
        </w:rPr>
        <w:t>- оплату путевок на санаторно-курортное лечение и в детские оздоровительные лагеря, при наличии медицинских показаний, бесплатного проезда на пригородном железнодорожном, внутригородском транспорте и транспорте пригородного сообщения, междугородном транспорте;</w:t>
      </w:r>
    </w:p>
    <w:p w:rsidR="00F016DD" w:rsidRPr="00542B3B" w:rsidRDefault="00F016DD" w:rsidP="00F016DD">
      <w:pPr>
        <w:rPr>
          <w:sz w:val="28"/>
          <w:szCs w:val="28"/>
        </w:rPr>
      </w:pPr>
      <w:r w:rsidRPr="00542B3B">
        <w:rPr>
          <w:sz w:val="28"/>
          <w:szCs w:val="28"/>
        </w:rPr>
        <w:t xml:space="preserve">- оплату технических средств реабилитации, включая изготовление и ремонт протезно-ортопедических изделий, включая зубные протезы, обеспечение лекарственными средствами различных категорий граждан, обеспечение инвалидов транспортными средствами (включая расходы по доставке, хранению и подготовке транспортных средств к выдаче </w:t>
      </w:r>
      <w:r w:rsidRPr="00542B3B">
        <w:rPr>
          <w:sz w:val="28"/>
          <w:szCs w:val="28"/>
        </w:rPr>
        <w:lastRenderedPageBreak/>
        <w:t>получателю), компенсацию расходов на транспортное обслуживание вместо получения транспортного средства, а также расходов на бензин или другие виды топлива, ремонт, техническое обслуживание транспортных средств и запасные части к ним в соответствии с законодательством Российской Федерации;</w:t>
      </w:r>
    </w:p>
    <w:p w:rsidR="00F016DD" w:rsidRPr="00542B3B" w:rsidRDefault="00F016DD" w:rsidP="00F016DD">
      <w:pPr>
        <w:rPr>
          <w:sz w:val="28"/>
          <w:szCs w:val="28"/>
        </w:rPr>
      </w:pPr>
      <w:r w:rsidRPr="00542B3B">
        <w:rPr>
          <w:sz w:val="28"/>
          <w:szCs w:val="28"/>
        </w:rPr>
        <w:t>- другие аналогичные расходы.</w:t>
      </w:r>
    </w:p>
    <w:p w:rsidR="00F016DD" w:rsidRPr="00542B3B" w:rsidRDefault="00F016DD" w:rsidP="00542B3B">
      <w:pPr>
        <w:rPr>
          <w:sz w:val="28"/>
          <w:szCs w:val="28"/>
        </w:rPr>
      </w:pPr>
    </w:p>
    <w:p w:rsidR="00542B3B" w:rsidRDefault="00BD07F6" w:rsidP="00542B3B">
      <w:pPr>
        <w:rPr>
          <w:sz w:val="28"/>
          <w:szCs w:val="28"/>
        </w:rPr>
      </w:pPr>
      <w:hyperlink w:anchor="sub_264" w:history="1">
        <w:r w:rsidR="00542B3B" w:rsidRPr="00542B3B">
          <w:rPr>
            <w:rStyle w:val="a8"/>
            <w:sz w:val="28"/>
            <w:szCs w:val="28"/>
          </w:rPr>
          <w:t>264</w:t>
        </w:r>
      </w:hyperlink>
      <w:r w:rsidR="00542B3B" w:rsidRPr="00542B3B">
        <w:rPr>
          <w:sz w:val="28"/>
          <w:szCs w:val="28"/>
        </w:rPr>
        <w:t xml:space="preserve"> "Пенсии, пособия, выплачиваемые работодателями, </w:t>
      </w:r>
      <w:r w:rsidR="00F016DD">
        <w:rPr>
          <w:sz w:val="28"/>
          <w:szCs w:val="28"/>
        </w:rPr>
        <w:t>нанимателями бывшим работникам"</w:t>
      </w:r>
    </w:p>
    <w:p w:rsidR="00F016DD" w:rsidRPr="00542B3B" w:rsidRDefault="00F016DD" w:rsidP="00F016DD">
      <w:pPr>
        <w:rPr>
          <w:sz w:val="28"/>
          <w:szCs w:val="28"/>
        </w:rPr>
      </w:pPr>
      <w:r w:rsidRPr="00542B3B">
        <w:rPr>
          <w:sz w:val="28"/>
          <w:szCs w:val="28"/>
        </w:rPr>
        <w:t>На подстатью 264 "Пенсии, пособия, выплачиваемые работодателями, нанимателями бывшим работникам в денежной форме" КОСГУ относятся расходы по социальному обеспечению категорий граждан, ранее занимавших должности в соответствии с законодательством Российской Федерации, либо выплаты за особые заслуги перед Российской Федерацией, кроме выплат по обязательному пенсионному, обязательному медицинскому и социальному страхованию, в том числе:</w:t>
      </w:r>
    </w:p>
    <w:p w:rsidR="00F016DD" w:rsidRPr="00542B3B" w:rsidRDefault="00F016DD" w:rsidP="00F016DD">
      <w:pPr>
        <w:rPr>
          <w:sz w:val="28"/>
          <w:szCs w:val="28"/>
        </w:rPr>
      </w:pPr>
      <w:r w:rsidRPr="00542B3B">
        <w:rPr>
          <w:sz w:val="28"/>
          <w:szCs w:val="28"/>
        </w:rPr>
        <w:t>пособия:</w:t>
      </w:r>
    </w:p>
    <w:p w:rsidR="00F016DD" w:rsidRPr="00542B3B" w:rsidRDefault="00F016DD" w:rsidP="00F016DD">
      <w:pPr>
        <w:rPr>
          <w:sz w:val="28"/>
          <w:szCs w:val="28"/>
        </w:rPr>
      </w:pPr>
      <w:r w:rsidRPr="00542B3B">
        <w:rPr>
          <w:sz w:val="28"/>
          <w:szCs w:val="28"/>
        </w:rPr>
        <w:t>- выплата в размере оклада по воинскому званию в течение одного года после увольнения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w:t>
      </w:r>
    </w:p>
    <w:p w:rsidR="00F016DD" w:rsidRPr="00542B3B" w:rsidRDefault="00F016DD" w:rsidP="00F016DD">
      <w:pPr>
        <w:rPr>
          <w:sz w:val="28"/>
          <w:szCs w:val="28"/>
        </w:rPr>
      </w:pPr>
      <w:bookmarkStart w:id="121" w:name="sub_110644"/>
      <w:r w:rsidRPr="00542B3B">
        <w:rPr>
          <w:sz w:val="28"/>
          <w:szCs w:val="28"/>
        </w:rPr>
        <w:t>- выплата среднемесячного заработка на период трудоустройства работника, гражданского служащего при его увольнении в связи с ликвидацией либо реорганизацией учреждения, иными организационно-штатными мероприятиями, приводящими к сокращению численности или штата учреждения;</w:t>
      </w:r>
    </w:p>
    <w:bookmarkEnd w:id="121"/>
    <w:p w:rsidR="00F016DD" w:rsidRPr="00542B3B" w:rsidRDefault="00F016DD" w:rsidP="00F016DD">
      <w:pPr>
        <w:rPr>
          <w:sz w:val="28"/>
          <w:szCs w:val="28"/>
        </w:rPr>
      </w:pPr>
      <w:r w:rsidRPr="00542B3B">
        <w:rPr>
          <w:sz w:val="28"/>
          <w:szCs w:val="28"/>
        </w:rPr>
        <w:t>- ежемесячное пособие несовершеннолетним иждивенцам погибшего сотрудника, должностного лица;</w:t>
      </w:r>
    </w:p>
    <w:p w:rsidR="00F016DD" w:rsidRPr="00542B3B" w:rsidRDefault="00F016DD" w:rsidP="00F016DD">
      <w:pPr>
        <w:rPr>
          <w:sz w:val="28"/>
          <w:szCs w:val="28"/>
        </w:rPr>
      </w:pPr>
      <w:r w:rsidRPr="00542B3B">
        <w:rPr>
          <w:sz w:val="28"/>
          <w:szCs w:val="28"/>
        </w:rPr>
        <w:t>- единовременное пособие военнослужащим и сотрудникам правоохранительных органов при получении телесных повреждений, исключающих для них возможность заниматься профессиональной деятельностью, в случае осуществления выплаты после их увольнения;</w:t>
      </w:r>
    </w:p>
    <w:p w:rsidR="00F016DD" w:rsidRPr="00542B3B" w:rsidRDefault="00F016DD" w:rsidP="00F016DD">
      <w:pPr>
        <w:rPr>
          <w:sz w:val="28"/>
          <w:szCs w:val="28"/>
        </w:rPr>
      </w:pPr>
      <w:r w:rsidRPr="00542B3B">
        <w:rPr>
          <w:sz w:val="28"/>
          <w:szCs w:val="28"/>
        </w:rPr>
        <w:t>- пожизненное содержание судей (включая надбавку в размере 50 процентов ежемесячного пожизненного содержания);</w:t>
      </w:r>
    </w:p>
    <w:p w:rsidR="00F016DD" w:rsidRPr="00542B3B" w:rsidRDefault="00F016DD" w:rsidP="00F016DD">
      <w:pPr>
        <w:rPr>
          <w:sz w:val="28"/>
          <w:szCs w:val="28"/>
        </w:rPr>
      </w:pPr>
      <w:r w:rsidRPr="00542B3B">
        <w:rPr>
          <w:sz w:val="28"/>
          <w:szCs w:val="28"/>
        </w:rPr>
        <w:t>- дополнительное ежемесячное пожизненное материальное обеспечение при выходе на государственную пенсию специалистов ядерно-оружейного комплекса Российской Федерации;</w:t>
      </w:r>
    </w:p>
    <w:p w:rsidR="00F016DD" w:rsidRPr="00542B3B" w:rsidRDefault="00F016DD" w:rsidP="00F016DD">
      <w:pPr>
        <w:rPr>
          <w:sz w:val="28"/>
          <w:szCs w:val="28"/>
        </w:rPr>
      </w:pPr>
      <w:r w:rsidRPr="00542B3B">
        <w:rPr>
          <w:sz w:val="28"/>
          <w:szCs w:val="28"/>
        </w:rPr>
        <w:t>- дополнительное ежемесячное материальное обеспечение граждан за особые заслуги перед Российской Федерацией;</w:t>
      </w:r>
    </w:p>
    <w:p w:rsidR="00F016DD" w:rsidRPr="00542B3B" w:rsidRDefault="00F016DD" w:rsidP="00F016DD">
      <w:pPr>
        <w:rPr>
          <w:sz w:val="28"/>
          <w:szCs w:val="28"/>
        </w:rPr>
      </w:pPr>
      <w:r w:rsidRPr="00542B3B">
        <w:rPr>
          <w:sz w:val="28"/>
          <w:szCs w:val="28"/>
        </w:rPr>
        <w:t>пенсии:</w:t>
      </w:r>
    </w:p>
    <w:p w:rsidR="00F016DD" w:rsidRPr="00542B3B" w:rsidRDefault="00F016DD" w:rsidP="00F016DD">
      <w:pPr>
        <w:rPr>
          <w:sz w:val="28"/>
          <w:szCs w:val="28"/>
        </w:rPr>
      </w:pPr>
      <w:r w:rsidRPr="00542B3B">
        <w:rPr>
          <w:sz w:val="28"/>
          <w:szCs w:val="28"/>
        </w:rPr>
        <w:t>- пенсии, назначенные лицам, проходившим службу в системе национальной обороны, правоохранительной деятельности и обеспечения безопасности государства, судьям, прокурорским работникам и членам их семей (пенсии за выслугу лет, по инвалидности, по случаю потери кормильца и тому подобное);</w:t>
      </w:r>
    </w:p>
    <w:p w:rsidR="00F016DD" w:rsidRPr="00542B3B" w:rsidRDefault="00F016DD" w:rsidP="00F016DD">
      <w:pPr>
        <w:rPr>
          <w:sz w:val="28"/>
          <w:szCs w:val="28"/>
        </w:rPr>
      </w:pPr>
      <w:r w:rsidRPr="00542B3B">
        <w:rPr>
          <w:sz w:val="28"/>
          <w:szCs w:val="28"/>
        </w:rPr>
        <w:lastRenderedPageBreak/>
        <w:t>- дополнительное ежемесячное обеспечение к пенсиям государственных служащих Российской Федерации, государственных служащих субъектов Российской Федерации и муниципальных служащих;</w:t>
      </w:r>
    </w:p>
    <w:p w:rsidR="00F016DD" w:rsidRPr="00542B3B" w:rsidRDefault="00F016DD" w:rsidP="00F016DD">
      <w:pPr>
        <w:rPr>
          <w:sz w:val="28"/>
          <w:szCs w:val="28"/>
        </w:rPr>
      </w:pPr>
      <w:r w:rsidRPr="00542B3B">
        <w:rPr>
          <w:sz w:val="28"/>
          <w:szCs w:val="28"/>
        </w:rPr>
        <w:t>- ежемесячные доплаты к пенсиям, назначенным в связи с педагогической деятельностью в школах и других учреждениях для детей, а также к пенсиям в связи с лечебной и иной работой по охране здоровья населения в сельской местности и поселках городского типа;</w:t>
      </w:r>
    </w:p>
    <w:p w:rsidR="00F016DD" w:rsidRPr="00542B3B" w:rsidRDefault="00F016DD" w:rsidP="00F016DD">
      <w:pPr>
        <w:rPr>
          <w:sz w:val="28"/>
          <w:szCs w:val="28"/>
        </w:rPr>
      </w:pPr>
      <w:r w:rsidRPr="00542B3B">
        <w:rPr>
          <w:sz w:val="28"/>
          <w:szCs w:val="28"/>
        </w:rPr>
        <w:t>другие аналогичные расходы.</w:t>
      </w:r>
    </w:p>
    <w:p w:rsidR="00F016DD" w:rsidRPr="00542B3B" w:rsidRDefault="00F016DD" w:rsidP="00542B3B">
      <w:pPr>
        <w:rPr>
          <w:sz w:val="28"/>
          <w:szCs w:val="28"/>
        </w:rPr>
      </w:pPr>
    </w:p>
    <w:bookmarkStart w:id="122" w:name="sub_110606"/>
    <w:p w:rsidR="00F016DD" w:rsidRDefault="00BD07F6" w:rsidP="00542B3B">
      <w:pPr>
        <w:rPr>
          <w:sz w:val="28"/>
          <w:szCs w:val="28"/>
        </w:rPr>
      </w:pPr>
      <w:r w:rsidRPr="00542B3B">
        <w:rPr>
          <w:sz w:val="28"/>
          <w:szCs w:val="28"/>
        </w:rPr>
        <w:fldChar w:fldCharType="begin"/>
      </w:r>
      <w:r w:rsidR="00542B3B" w:rsidRPr="00542B3B">
        <w:rPr>
          <w:sz w:val="28"/>
          <w:szCs w:val="28"/>
        </w:rPr>
        <w:instrText>HYPERLINK \l "sub_265"</w:instrText>
      </w:r>
      <w:r w:rsidRPr="00542B3B">
        <w:rPr>
          <w:sz w:val="28"/>
          <w:szCs w:val="28"/>
        </w:rPr>
        <w:fldChar w:fldCharType="separate"/>
      </w:r>
      <w:r w:rsidR="00542B3B" w:rsidRPr="00542B3B">
        <w:rPr>
          <w:rStyle w:val="a8"/>
          <w:sz w:val="28"/>
          <w:szCs w:val="28"/>
        </w:rPr>
        <w:t>265</w:t>
      </w:r>
      <w:r w:rsidRPr="00542B3B">
        <w:rPr>
          <w:sz w:val="28"/>
          <w:szCs w:val="28"/>
        </w:rPr>
        <w:fldChar w:fldCharType="end"/>
      </w:r>
      <w:r w:rsidR="00542B3B" w:rsidRPr="00542B3B">
        <w:rPr>
          <w:sz w:val="28"/>
          <w:szCs w:val="28"/>
        </w:rPr>
        <w:t xml:space="preserve"> "Пособия по социальной помощи, выплачиваемые работодателями, нанимателями бывшим работникам в натуральной форме";</w:t>
      </w:r>
    </w:p>
    <w:p w:rsidR="00F016DD" w:rsidRPr="00542B3B" w:rsidRDefault="00F016DD" w:rsidP="00F016DD">
      <w:pPr>
        <w:rPr>
          <w:sz w:val="28"/>
          <w:szCs w:val="28"/>
        </w:rPr>
      </w:pPr>
      <w:bookmarkStart w:id="123" w:name="sub_11065"/>
      <w:r w:rsidRPr="00542B3B">
        <w:rPr>
          <w:sz w:val="28"/>
          <w:szCs w:val="28"/>
        </w:rPr>
        <w:t>На подстатью 265 "Пособия по социальной помощи, выплачиваемые работодателями, нанимателями бывшим работникам в натуральной форме" КОСГУ относятся расходы по социальному обеспечению, выплачиваемые работодателями, нанимателями бывшим работникам, сотрудникам, в части оплаты и (или) компенсации (возмещения) стоимости товаров, услуг, в том числе на:</w:t>
      </w:r>
    </w:p>
    <w:bookmarkEnd w:id="123"/>
    <w:p w:rsidR="00F016DD" w:rsidRPr="00542B3B" w:rsidRDefault="00F016DD" w:rsidP="00F016DD">
      <w:pPr>
        <w:rPr>
          <w:sz w:val="28"/>
          <w:szCs w:val="28"/>
        </w:rPr>
      </w:pPr>
      <w:r w:rsidRPr="00542B3B">
        <w:rPr>
          <w:sz w:val="28"/>
          <w:szCs w:val="28"/>
        </w:rPr>
        <w:t>- расходы по выплате судьям, пребывающим в отставке, компенсации на приобретение проездных документов на все виды общественного транспорта;</w:t>
      </w:r>
    </w:p>
    <w:p w:rsidR="00F016DD" w:rsidRPr="00542B3B" w:rsidRDefault="00F016DD" w:rsidP="00F016DD">
      <w:pPr>
        <w:rPr>
          <w:sz w:val="28"/>
          <w:szCs w:val="28"/>
        </w:rPr>
      </w:pPr>
      <w:r w:rsidRPr="00542B3B">
        <w:rPr>
          <w:sz w:val="28"/>
          <w:szCs w:val="28"/>
        </w:rPr>
        <w:t>- оплату путевок на санаторно-курортное лечение судьям, находящимся в отставке;</w:t>
      </w:r>
    </w:p>
    <w:p w:rsidR="00F016DD" w:rsidRPr="00542B3B" w:rsidRDefault="00F016DD" w:rsidP="00F016DD">
      <w:pPr>
        <w:rPr>
          <w:sz w:val="28"/>
          <w:szCs w:val="28"/>
        </w:rPr>
      </w:pPr>
      <w:r w:rsidRPr="00542B3B">
        <w:rPr>
          <w:sz w:val="28"/>
          <w:szCs w:val="28"/>
        </w:rPr>
        <w:t>- обеспечение социальных гарантий и прав пенсионеров из числа военнослужащих и приравненных к ним лиц и членов их семей на получение медицинской помощи и санаторно-курортное лечение (в том числе обеспечение проезда к месту лечения и обратно);</w:t>
      </w:r>
    </w:p>
    <w:p w:rsidR="00F016DD" w:rsidRPr="00542B3B" w:rsidRDefault="00F016DD" w:rsidP="00F016DD">
      <w:pPr>
        <w:rPr>
          <w:sz w:val="28"/>
          <w:szCs w:val="28"/>
        </w:rPr>
      </w:pPr>
      <w:r w:rsidRPr="00542B3B">
        <w:rPr>
          <w:sz w:val="28"/>
          <w:szCs w:val="28"/>
        </w:rPr>
        <w:t>- выплату пособий и компенсаций по оплате ритуальных услуг (выплаты пособий и компенсаций, а также оплата услуг по погребению погибших (умерших) военнослужащих, сотрудников правоохранительных органов и органов безопасности, граждан, призванных на военные сборы, и лиц, уволенных с военной службы, оплата изготовления и установки надгробных памятников указанным лицам);</w:t>
      </w:r>
    </w:p>
    <w:p w:rsidR="00F016DD" w:rsidRPr="00542B3B" w:rsidRDefault="00F016DD" w:rsidP="00F016DD">
      <w:pPr>
        <w:rPr>
          <w:sz w:val="28"/>
          <w:szCs w:val="28"/>
        </w:rPr>
      </w:pPr>
      <w:r w:rsidRPr="00542B3B">
        <w:rPr>
          <w:sz w:val="28"/>
          <w:szCs w:val="28"/>
        </w:rPr>
        <w:t>- другие аналогичные расходы.</w:t>
      </w:r>
    </w:p>
    <w:p w:rsidR="00F016DD" w:rsidRPr="00542B3B" w:rsidRDefault="00F016DD" w:rsidP="00542B3B">
      <w:pPr>
        <w:rPr>
          <w:sz w:val="28"/>
          <w:szCs w:val="28"/>
        </w:rPr>
      </w:pPr>
    </w:p>
    <w:bookmarkEnd w:id="122"/>
    <w:p w:rsidR="00542B3B" w:rsidRDefault="00BD07F6" w:rsidP="00542B3B">
      <w:pPr>
        <w:rPr>
          <w:sz w:val="28"/>
          <w:szCs w:val="28"/>
        </w:rPr>
      </w:pPr>
      <w:r w:rsidRPr="00542B3B">
        <w:rPr>
          <w:sz w:val="28"/>
          <w:szCs w:val="28"/>
        </w:rPr>
        <w:fldChar w:fldCharType="begin"/>
      </w:r>
      <w:r w:rsidR="00542B3B" w:rsidRPr="00542B3B">
        <w:rPr>
          <w:sz w:val="28"/>
          <w:szCs w:val="28"/>
        </w:rPr>
        <w:instrText>HYPERLINK \l "sub_266"</w:instrText>
      </w:r>
      <w:r w:rsidRPr="00542B3B">
        <w:rPr>
          <w:sz w:val="28"/>
          <w:szCs w:val="28"/>
        </w:rPr>
        <w:fldChar w:fldCharType="separate"/>
      </w:r>
      <w:r w:rsidR="00542B3B" w:rsidRPr="00542B3B">
        <w:rPr>
          <w:rStyle w:val="a8"/>
          <w:sz w:val="28"/>
          <w:szCs w:val="28"/>
        </w:rPr>
        <w:t>266</w:t>
      </w:r>
      <w:r w:rsidRPr="00542B3B">
        <w:rPr>
          <w:sz w:val="28"/>
          <w:szCs w:val="28"/>
        </w:rPr>
        <w:fldChar w:fldCharType="end"/>
      </w:r>
      <w:r w:rsidR="00542B3B" w:rsidRPr="00542B3B">
        <w:rPr>
          <w:sz w:val="28"/>
          <w:szCs w:val="28"/>
        </w:rPr>
        <w:t xml:space="preserve"> "Социальные пособия и компенса</w:t>
      </w:r>
      <w:r w:rsidR="00F016DD">
        <w:rPr>
          <w:sz w:val="28"/>
          <w:szCs w:val="28"/>
        </w:rPr>
        <w:t>ции персоналу в денежной форме"</w:t>
      </w:r>
    </w:p>
    <w:p w:rsidR="00F016DD" w:rsidRPr="00542B3B" w:rsidRDefault="00F016DD" w:rsidP="00F016DD">
      <w:pPr>
        <w:rPr>
          <w:sz w:val="28"/>
          <w:szCs w:val="28"/>
        </w:rPr>
      </w:pPr>
      <w:bookmarkStart w:id="124" w:name="sub_11066"/>
      <w:r w:rsidRPr="00F016DD">
        <w:rPr>
          <w:sz w:val="28"/>
          <w:szCs w:val="28"/>
        </w:rPr>
        <w:t>На подстатью 266 "Социальные пособия и компенсации персоналу в денежной форме" КОСГУ</w:t>
      </w:r>
      <w:r w:rsidRPr="00542B3B">
        <w:rPr>
          <w:sz w:val="28"/>
          <w:szCs w:val="28"/>
        </w:rPr>
        <w:t xml:space="preserve"> относятся расходы по выплате социальных пособий и компенсаций персоналу (за исключением оплаты и (или) компенсации (возмещения) стоимости предоставляемых услуг), в том числе:</w:t>
      </w:r>
    </w:p>
    <w:bookmarkEnd w:id="124"/>
    <w:p w:rsidR="00F016DD" w:rsidRPr="00542B3B" w:rsidRDefault="00F016DD" w:rsidP="00F016DD">
      <w:pPr>
        <w:rPr>
          <w:sz w:val="28"/>
          <w:szCs w:val="28"/>
          <w:u w:val="single"/>
        </w:rPr>
      </w:pPr>
      <w:r w:rsidRPr="00542B3B">
        <w:rPr>
          <w:sz w:val="28"/>
          <w:szCs w:val="28"/>
          <w:u w:val="single"/>
        </w:rPr>
        <w:t>- пособий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p>
    <w:p w:rsidR="00F016DD" w:rsidRPr="00542B3B" w:rsidRDefault="00F016DD" w:rsidP="00F016DD">
      <w:pPr>
        <w:rPr>
          <w:sz w:val="28"/>
          <w:szCs w:val="28"/>
        </w:rPr>
      </w:pPr>
      <w:r w:rsidRPr="00542B3B">
        <w:rPr>
          <w:sz w:val="28"/>
          <w:szCs w:val="28"/>
        </w:rPr>
        <w:lastRenderedPageBreak/>
        <w:t>- 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размерах, установленных законодательством Российской Федерации;</w:t>
      </w:r>
    </w:p>
    <w:p w:rsidR="00F016DD" w:rsidRPr="00542B3B" w:rsidRDefault="00F016DD" w:rsidP="00F016DD">
      <w:pPr>
        <w:rPr>
          <w:sz w:val="28"/>
          <w:szCs w:val="28"/>
        </w:rPr>
      </w:pPr>
      <w:r w:rsidRPr="00542B3B">
        <w:rPr>
          <w:sz w:val="28"/>
          <w:szCs w:val="28"/>
        </w:rPr>
        <w:t>- компенсаций государственным гражданским служащим в размере четырехмесячного денежного содержания при увольнении с гражданской службы в связи с ликвидацией государственного органа либо сокращением должностей гражданской службы, а также реорганизацией государственного органа или изменением его структуры;</w:t>
      </w:r>
    </w:p>
    <w:p w:rsidR="00F016DD" w:rsidRPr="00542B3B" w:rsidRDefault="00F016DD" w:rsidP="00F016DD">
      <w:pPr>
        <w:rPr>
          <w:sz w:val="28"/>
          <w:szCs w:val="28"/>
        </w:rPr>
      </w:pPr>
      <w:r w:rsidRPr="00542B3B">
        <w:rPr>
          <w:sz w:val="28"/>
          <w:szCs w:val="28"/>
        </w:rPr>
        <w:t xml:space="preserve">- дополнительной компенсации в размере среднего заработка работника, исчисленного пропорционально времени, оставшемуся до истечения срока предупреждения об увольнении, предусмотренной </w:t>
      </w:r>
      <w:hyperlink r:id="rId102" w:history="1">
        <w:r w:rsidRPr="00542B3B">
          <w:rPr>
            <w:rStyle w:val="a8"/>
            <w:sz w:val="28"/>
            <w:szCs w:val="28"/>
          </w:rPr>
          <w:t>частью третьей статьи 180</w:t>
        </w:r>
      </w:hyperlink>
      <w:r w:rsidRPr="00542B3B">
        <w:rPr>
          <w:sz w:val="28"/>
          <w:szCs w:val="28"/>
        </w:rPr>
        <w:t xml:space="preserve"> Трудового кодекса Российской Федерации (Собрание законодательства Российской Федерации, 2002, N 1, ст. 3; 2006, N 27, ст. 2878);</w:t>
      </w:r>
    </w:p>
    <w:p w:rsidR="00F016DD" w:rsidRPr="00542B3B" w:rsidRDefault="00F016DD" w:rsidP="00F016DD">
      <w:pPr>
        <w:rPr>
          <w:sz w:val="28"/>
          <w:szCs w:val="28"/>
        </w:rPr>
      </w:pPr>
      <w:r w:rsidRPr="00542B3B">
        <w:rPr>
          <w:sz w:val="28"/>
          <w:szCs w:val="28"/>
        </w:rPr>
        <w:t>- ежемесячного пособия военнослужащим по призыву из числа детей-сирот и детей, оставшихся без попечения родителей при заключении контракта;</w:t>
      </w:r>
    </w:p>
    <w:p w:rsidR="00F016DD" w:rsidRPr="00542B3B" w:rsidRDefault="00F016DD" w:rsidP="00F016DD">
      <w:pPr>
        <w:rPr>
          <w:sz w:val="28"/>
          <w:szCs w:val="28"/>
        </w:rPr>
      </w:pPr>
      <w:r w:rsidRPr="00542B3B">
        <w:rPr>
          <w:sz w:val="28"/>
          <w:szCs w:val="28"/>
        </w:rPr>
        <w:t>- компенсации за неиспользованное право на санаторно-курортное лечение судьям;</w:t>
      </w:r>
    </w:p>
    <w:p w:rsidR="00F016DD" w:rsidRPr="00542B3B" w:rsidRDefault="00F016DD" w:rsidP="00F016DD">
      <w:pPr>
        <w:rPr>
          <w:sz w:val="28"/>
          <w:szCs w:val="28"/>
        </w:rPr>
      </w:pPr>
      <w:r w:rsidRPr="00542B3B">
        <w:rPr>
          <w:sz w:val="28"/>
          <w:szCs w:val="28"/>
        </w:rPr>
        <w:t>- единовременного пособия военнослужащим и сотрудникам правоохранительных органов при заболевании и (или) получении телесных повреждений, не исключающих для них возможность заниматься профессиональной деятельностью, а также при заболевании и (или) получении телесных повреждений, исключающих для них возможность заниматься профессиональной деятельностью (в случае осуществления выплаты до увольнения);</w:t>
      </w:r>
    </w:p>
    <w:p w:rsidR="00F016DD" w:rsidRPr="00542B3B" w:rsidRDefault="00F016DD" w:rsidP="00F016DD">
      <w:pPr>
        <w:rPr>
          <w:sz w:val="28"/>
          <w:szCs w:val="28"/>
        </w:rPr>
      </w:pPr>
      <w:r w:rsidRPr="00542B3B">
        <w:rPr>
          <w:sz w:val="28"/>
          <w:szCs w:val="28"/>
        </w:rPr>
        <w:t>- компенсации взамен бесплатного обеспечения лекарственными средствами;</w:t>
      </w:r>
    </w:p>
    <w:p w:rsidR="00F016DD" w:rsidRPr="00542B3B" w:rsidRDefault="00F016DD" w:rsidP="00F016DD">
      <w:pPr>
        <w:rPr>
          <w:sz w:val="28"/>
          <w:szCs w:val="28"/>
          <w:u w:val="single"/>
        </w:rPr>
      </w:pPr>
      <w:r w:rsidRPr="00542B3B">
        <w:rPr>
          <w:sz w:val="28"/>
          <w:szCs w:val="28"/>
          <w:u w:val="single"/>
        </w:rPr>
        <w:t xml:space="preserve">- ежемесячных компенсационных выплат в размере 50 рублей персоналу, находящемуся в отпуске по уходу за ребенком до достижения им возраста 3 лет, назначаемые и выплачиваемые в соответствии с </w:t>
      </w:r>
      <w:hyperlink r:id="rId103" w:history="1">
        <w:r w:rsidRPr="00542B3B">
          <w:rPr>
            <w:rStyle w:val="a8"/>
            <w:sz w:val="28"/>
            <w:szCs w:val="28"/>
            <w:u w:val="single"/>
          </w:rPr>
          <w:t>постановлением</w:t>
        </w:r>
      </w:hyperlink>
      <w:r w:rsidRPr="00542B3B">
        <w:rPr>
          <w:sz w:val="28"/>
          <w:szCs w:val="28"/>
          <w:u w:val="single"/>
        </w:rPr>
        <w:t xml:space="preserve"> Правительства Российской Федерации от 3 ноября 1994 года N 1206 "Об утверждении Порядка назначения и выплаты ежемесячных компенсационных выплат отдельным категориям граждан" (Собрание законодательства Российской Федерации, 1994, N 29, ст. 3035; 2015, N 1, ст. 262);</w:t>
      </w:r>
    </w:p>
    <w:p w:rsidR="00F016DD" w:rsidRPr="00542B3B" w:rsidRDefault="00F016DD" w:rsidP="00F016DD">
      <w:pPr>
        <w:rPr>
          <w:sz w:val="28"/>
          <w:szCs w:val="28"/>
        </w:rPr>
      </w:pPr>
      <w:r w:rsidRPr="00542B3B">
        <w:rPr>
          <w:sz w:val="28"/>
          <w:szCs w:val="28"/>
        </w:rPr>
        <w:t>- ежемесячных пособий супругам военнослужащих в период их проживания с супругами в местностях, где они вынуждены не работать или не могут устроиться по специальности в связи с отсутствием возможности трудоустройства, а также по состоянию здоровья;</w:t>
      </w:r>
    </w:p>
    <w:p w:rsidR="00F016DD" w:rsidRPr="00542B3B" w:rsidRDefault="00F016DD" w:rsidP="00F016DD">
      <w:pPr>
        <w:rPr>
          <w:sz w:val="28"/>
          <w:szCs w:val="28"/>
        </w:rPr>
      </w:pPr>
      <w:r w:rsidRPr="00542B3B">
        <w:rPr>
          <w:sz w:val="28"/>
          <w:szCs w:val="28"/>
        </w:rPr>
        <w:t>- 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не связанном с ликвидацией либо реорганизацией учреждений, изменением структуры учреждений и иными организационно-штатными мероприятиями, приводящими к сокращению численности или штата учреждения;</w:t>
      </w:r>
    </w:p>
    <w:p w:rsidR="00F016DD" w:rsidRPr="00542B3B" w:rsidRDefault="00F016DD" w:rsidP="00F016DD">
      <w:pPr>
        <w:rPr>
          <w:sz w:val="28"/>
          <w:szCs w:val="28"/>
        </w:rPr>
      </w:pPr>
      <w:r w:rsidRPr="00542B3B">
        <w:rPr>
          <w:sz w:val="28"/>
          <w:szCs w:val="28"/>
        </w:rPr>
        <w:lastRenderedPageBreak/>
        <w:t>- выходных пособий военнослужащим и сотрудникам правоохранительных органов (органов безопасности), имеющим специальные звания, при их увольнении в связи с проведением мероприятий по оптимизации численности, осуществляемых на основании решений Президента Российской Федерации;</w:t>
      </w:r>
    </w:p>
    <w:p w:rsidR="00F016DD" w:rsidRPr="00542B3B" w:rsidRDefault="00F016DD" w:rsidP="00F016DD">
      <w:pPr>
        <w:rPr>
          <w:sz w:val="28"/>
          <w:szCs w:val="28"/>
        </w:rPr>
      </w:pPr>
      <w:r w:rsidRPr="00542B3B">
        <w:rPr>
          <w:sz w:val="28"/>
          <w:szCs w:val="28"/>
        </w:rPr>
        <w:t>- выходного пособия работникам, гражданским служащим,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в размерах, установленных законодательством Российской Федерации, в случае если численность или штат указанного учреждения сохраняется и передается в другие учреждения, подведомственные органу государственной власти (органу местного самоуправления), принявшему решение о ликвидации либо реорганизации (в том числе в результате иных организационно-штатных мероприятий);</w:t>
      </w:r>
    </w:p>
    <w:p w:rsidR="00F016DD" w:rsidRPr="00542B3B" w:rsidRDefault="00F016DD" w:rsidP="00F016DD">
      <w:pPr>
        <w:rPr>
          <w:sz w:val="28"/>
          <w:szCs w:val="28"/>
        </w:rPr>
      </w:pPr>
      <w:bookmarkStart w:id="125" w:name="sub_1106615"/>
      <w:r w:rsidRPr="00542B3B">
        <w:rPr>
          <w:sz w:val="28"/>
          <w:szCs w:val="28"/>
        </w:rPr>
        <w:t xml:space="preserve">абзац утратил силу с 7 января 2019 г. - </w:t>
      </w:r>
      <w:hyperlink r:id="rId104" w:history="1">
        <w:r w:rsidRPr="00542B3B">
          <w:rPr>
            <w:rStyle w:val="a8"/>
            <w:sz w:val="28"/>
            <w:szCs w:val="28"/>
          </w:rPr>
          <w:t>Приказ</w:t>
        </w:r>
      </w:hyperlink>
      <w:r w:rsidRPr="00542B3B">
        <w:rPr>
          <w:sz w:val="28"/>
          <w:szCs w:val="28"/>
        </w:rPr>
        <w:t xml:space="preserve"> Минфина России от 30 ноября 2018 г. N 246Н</w:t>
      </w:r>
    </w:p>
    <w:bookmarkEnd w:id="125"/>
    <w:p w:rsidR="00F016DD" w:rsidRPr="00542B3B" w:rsidRDefault="00F016DD" w:rsidP="00F016DD">
      <w:pPr>
        <w:rPr>
          <w:sz w:val="28"/>
          <w:szCs w:val="28"/>
        </w:rPr>
      </w:pPr>
      <w:r w:rsidRPr="00542B3B">
        <w:rPr>
          <w:sz w:val="28"/>
          <w:szCs w:val="28"/>
        </w:rPr>
        <w:t>- иных аналогичных расходов.</w:t>
      </w:r>
    </w:p>
    <w:p w:rsidR="00F016DD" w:rsidRPr="00542B3B" w:rsidRDefault="00F016DD" w:rsidP="00542B3B">
      <w:pPr>
        <w:rPr>
          <w:sz w:val="28"/>
          <w:szCs w:val="28"/>
        </w:rPr>
      </w:pPr>
    </w:p>
    <w:p w:rsidR="00542B3B" w:rsidRPr="00542B3B" w:rsidRDefault="00BD07F6" w:rsidP="00542B3B">
      <w:pPr>
        <w:rPr>
          <w:sz w:val="28"/>
          <w:szCs w:val="28"/>
        </w:rPr>
      </w:pPr>
      <w:hyperlink w:anchor="sub_267" w:history="1">
        <w:r w:rsidR="00542B3B" w:rsidRPr="00542B3B">
          <w:rPr>
            <w:rStyle w:val="a8"/>
            <w:sz w:val="28"/>
            <w:szCs w:val="28"/>
          </w:rPr>
          <w:t>267</w:t>
        </w:r>
      </w:hyperlink>
      <w:r w:rsidR="00542B3B" w:rsidRPr="00542B3B">
        <w:rPr>
          <w:sz w:val="28"/>
          <w:szCs w:val="28"/>
        </w:rPr>
        <w:t xml:space="preserve"> "Социальные компенсации персоналу в натуральной форме".</w:t>
      </w:r>
    </w:p>
    <w:p w:rsidR="00542B3B" w:rsidRPr="00542B3B" w:rsidRDefault="00542B3B" w:rsidP="00542B3B">
      <w:pPr>
        <w:rPr>
          <w:sz w:val="28"/>
          <w:szCs w:val="28"/>
        </w:rPr>
      </w:pPr>
      <w:bookmarkStart w:id="126" w:name="sub_11067"/>
      <w:r w:rsidRPr="00542B3B">
        <w:rPr>
          <w:sz w:val="28"/>
          <w:szCs w:val="28"/>
        </w:rPr>
        <w:t>На подстатью 267 "Социальные компенсации персоналу в натуральной форме" КОСГУ относятся расходы, по выплате социальных компенсаций персоналу в части оплаты и (или) компенсации (возмещения) стоимости услуг, в том числе:</w:t>
      </w:r>
    </w:p>
    <w:bookmarkEnd w:id="126"/>
    <w:p w:rsidR="00542B3B" w:rsidRPr="00542B3B" w:rsidRDefault="00542B3B" w:rsidP="00542B3B">
      <w:pPr>
        <w:rPr>
          <w:sz w:val="28"/>
          <w:szCs w:val="28"/>
        </w:rPr>
      </w:pPr>
      <w:r w:rsidRPr="00542B3B">
        <w:rPr>
          <w:sz w:val="28"/>
          <w:szCs w:val="28"/>
        </w:rPr>
        <w:t>- компенсация стоимости путевок на санаторно-курортное лечение судьям;</w:t>
      </w:r>
    </w:p>
    <w:p w:rsidR="00542B3B" w:rsidRPr="00542B3B" w:rsidRDefault="00542B3B" w:rsidP="00542B3B">
      <w:pPr>
        <w:rPr>
          <w:sz w:val="28"/>
          <w:szCs w:val="28"/>
        </w:rPr>
      </w:pPr>
      <w:r w:rsidRPr="00542B3B">
        <w:rPr>
          <w:sz w:val="28"/>
          <w:szCs w:val="28"/>
        </w:rPr>
        <w:t>- компенсация стоимости медицинских услуг, стоимости именных путевок на санаторно-курортное лечение работникам учреждений, государственным (муниципальным) служащим, военнослужащим, приравненным к ним лицам и членам их семей, а также путевок их детям в детские оздоровительные лагеря в установленных законодательством Российской Федерации случаях;</w:t>
      </w:r>
    </w:p>
    <w:p w:rsidR="00542B3B" w:rsidRPr="00542B3B" w:rsidRDefault="00542B3B" w:rsidP="00542B3B">
      <w:pPr>
        <w:rPr>
          <w:sz w:val="28"/>
          <w:szCs w:val="28"/>
        </w:rPr>
      </w:pPr>
      <w:r w:rsidRPr="00542B3B">
        <w:rPr>
          <w:sz w:val="28"/>
          <w:szCs w:val="28"/>
        </w:rPr>
        <w:t>- другие аналогичные расходы.</w:t>
      </w:r>
    </w:p>
    <w:p w:rsidR="00542B3B" w:rsidRPr="00542B3B" w:rsidRDefault="00542B3B" w:rsidP="008A4FA0">
      <w:pPr>
        <w:rPr>
          <w:b/>
          <w:sz w:val="28"/>
          <w:szCs w:val="28"/>
          <w:u w:val="single"/>
        </w:rPr>
      </w:pPr>
    </w:p>
    <w:p w:rsidR="00C869A5" w:rsidRPr="00C869A5" w:rsidRDefault="00BD07F6" w:rsidP="00C869A5">
      <w:pPr>
        <w:rPr>
          <w:b/>
          <w:sz w:val="28"/>
          <w:szCs w:val="28"/>
          <w:u w:val="single"/>
        </w:rPr>
      </w:pPr>
      <w:hyperlink w:anchor="sub_270" w:history="1">
        <w:r w:rsidR="008A4FA0" w:rsidRPr="00542B3B">
          <w:rPr>
            <w:rStyle w:val="a8"/>
            <w:rFonts w:cs="Times New Roman CYR"/>
            <w:b/>
            <w:sz w:val="28"/>
            <w:szCs w:val="28"/>
            <w:u w:val="single"/>
          </w:rPr>
          <w:t>270</w:t>
        </w:r>
      </w:hyperlink>
      <w:r w:rsidR="008A4FA0" w:rsidRPr="00542B3B">
        <w:rPr>
          <w:b/>
          <w:sz w:val="28"/>
          <w:szCs w:val="28"/>
          <w:u w:val="single"/>
        </w:rPr>
        <w:t xml:space="preserve"> "Операции с активами"</w:t>
      </w:r>
      <w:r w:rsidR="00C869A5">
        <w:rPr>
          <w:b/>
          <w:sz w:val="28"/>
          <w:szCs w:val="28"/>
          <w:u w:val="single"/>
        </w:rPr>
        <w:t xml:space="preserve"> </w:t>
      </w:r>
      <w:r w:rsidR="00C869A5" w:rsidRPr="00C869A5">
        <w:rPr>
          <w:sz w:val="28"/>
          <w:szCs w:val="28"/>
        </w:rPr>
        <w:t>детализируется подстатьями КОСГУ:</w:t>
      </w:r>
    </w:p>
    <w:p w:rsidR="00C869A5" w:rsidRDefault="00BD07F6" w:rsidP="00C869A5">
      <w:pPr>
        <w:rPr>
          <w:sz w:val="28"/>
          <w:szCs w:val="28"/>
        </w:rPr>
      </w:pPr>
      <w:hyperlink w:anchor="sub_271" w:history="1">
        <w:r w:rsidR="00C869A5" w:rsidRPr="00C869A5">
          <w:rPr>
            <w:rStyle w:val="a8"/>
            <w:rFonts w:cs="Times New Roman CYR"/>
            <w:sz w:val="28"/>
            <w:szCs w:val="28"/>
          </w:rPr>
          <w:t>271</w:t>
        </w:r>
      </w:hyperlink>
      <w:r w:rsidR="00274650">
        <w:rPr>
          <w:sz w:val="28"/>
          <w:szCs w:val="28"/>
        </w:rPr>
        <w:t xml:space="preserve"> "Амортизация"</w:t>
      </w:r>
    </w:p>
    <w:p w:rsidR="00274650" w:rsidRPr="00C869A5" w:rsidRDefault="00274650" w:rsidP="00274650">
      <w:pPr>
        <w:rPr>
          <w:sz w:val="28"/>
          <w:szCs w:val="28"/>
        </w:rPr>
      </w:pPr>
      <w:r w:rsidRPr="00C869A5">
        <w:rPr>
          <w:sz w:val="28"/>
          <w:szCs w:val="28"/>
        </w:rPr>
        <w:t>На подстатью 271 "Амортизация" КОСГУ относятся операции, отражающие уменьшение финансового результата, связанное с начислением сумм амортизации на объекты основных средств и нематериальных активов, а также выдачей в эксплуатацию объектов основных средств, в том числе:</w:t>
      </w:r>
    </w:p>
    <w:p w:rsidR="00274650" w:rsidRPr="00C869A5" w:rsidRDefault="00274650" w:rsidP="00274650">
      <w:pPr>
        <w:rPr>
          <w:sz w:val="28"/>
          <w:szCs w:val="28"/>
        </w:rPr>
      </w:pPr>
      <w:r w:rsidRPr="00C869A5">
        <w:rPr>
          <w:sz w:val="28"/>
          <w:szCs w:val="28"/>
        </w:rPr>
        <w:t>- начисление сумм амортизации на объекты основных средств и нематериальных активов в установленном законодательством Российской Федерации порядке, в том числе на объекты лизинга;</w:t>
      </w:r>
    </w:p>
    <w:p w:rsidR="00274650" w:rsidRPr="00C869A5" w:rsidRDefault="00274650" w:rsidP="00274650">
      <w:pPr>
        <w:rPr>
          <w:sz w:val="28"/>
          <w:szCs w:val="28"/>
        </w:rPr>
      </w:pPr>
      <w:r w:rsidRPr="00C869A5">
        <w:rPr>
          <w:sz w:val="28"/>
          <w:szCs w:val="28"/>
        </w:rPr>
        <w:lastRenderedPageBreak/>
        <w:t>- передача в эксплуатацию объектов основных средств, стоимостью до 10000 рублей включительно, за исключением объектов недвижимого имущества и библиотечного фонда.</w:t>
      </w:r>
    </w:p>
    <w:p w:rsidR="00274650" w:rsidRPr="00C869A5" w:rsidRDefault="00274650" w:rsidP="00274650">
      <w:pPr>
        <w:rPr>
          <w:sz w:val="28"/>
          <w:szCs w:val="28"/>
        </w:rPr>
      </w:pPr>
      <w:r w:rsidRPr="00C869A5">
        <w:rPr>
          <w:sz w:val="28"/>
          <w:szCs w:val="28"/>
        </w:rPr>
        <w:t>Для отражения кассовых поступлений и выбытий данная подстатья КОСГУ не применяется.</w:t>
      </w:r>
    </w:p>
    <w:p w:rsidR="00274650" w:rsidRPr="00C869A5" w:rsidRDefault="00274650" w:rsidP="00C869A5">
      <w:pPr>
        <w:rPr>
          <w:sz w:val="28"/>
          <w:szCs w:val="28"/>
        </w:rPr>
      </w:pPr>
    </w:p>
    <w:p w:rsidR="00C869A5" w:rsidRDefault="00BD07F6" w:rsidP="00C869A5">
      <w:pPr>
        <w:rPr>
          <w:sz w:val="28"/>
          <w:szCs w:val="28"/>
        </w:rPr>
      </w:pPr>
      <w:hyperlink w:anchor="sub_272" w:history="1">
        <w:r w:rsidR="00C869A5" w:rsidRPr="00C869A5">
          <w:rPr>
            <w:rStyle w:val="a8"/>
            <w:rFonts w:cs="Times New Roman CYR"/>
            <w:sz w:val="28"/>
            <w:szCs w:val="28"/>
          </w:rPr>
          <w:t>272</w:t>
        </w:r>
      </w:hyperlink>
      <w:r w:rsidR="00C869A5" w:rsidRPr="00C869A5">
        <w:rPr>
          <w:sz w:val="28"/>
          <w:szCs w:val="28"/>
        </w:rPr>
        <w:t xml:space="preserve"> "Рас</w:t>
      </w:r>
      <w:r w:rsidR="00274650">
        <w:rPr>
          <w:sz w:val="28"/>
          <w:szCs w:val="28"/>
        </w:rPr>
        <w:t>ходование материальных запасов"</w:t>
      </w:r>
    </w:p>
    <w:p w:rsidR="00274650" w:rsidRDefault="00274650" w:rsidP="00274650">
      <w:pPr>
        <w:rPr>
          <w:sz w:val="28"/>
          <w:szCs w:val="28"/>
        </w:rPr>
      </w:pPr>
      <w:r w:rsidRPr="00C869A5">
        <w:rPr>
          <w:sz w:val="28"/>
          <w:szCs w:val="28"/>
        </w:rPr>
        <w:t>На подстатью 272 "Расходование материальных запасов" КОСГУ относятся операции, отражающие уменьшение финансового результата, связанное со списанием материальных запасов (израсходованных на нужды учреждения, естественной убыли, а также пришедших в негодность в результате их использования).</w:t>
      </w:r>
    </w:p>
    <w:p w:rsidR="00274650" w:rsidRDefault="00274650" w:rsidP="00274650">
      <w:pPr>
        <w:pStyle w:val="ConsPlusNormal"/>
        <w:ind w:firstLine="540"/>
        <w:jc w:val="both"/>
        <w:rPr>
          <w:rFonts w:ascii="Times New Roman" w:hAnsi="Times New Roman" w:cs="Times New Roman"/>
          <w:b/>
          <w:bCs/>
          <w:sz w:val="28"/>
          <w:szCs w:val="28"/>
          <w:u w:val="single"/>
        </w:rPr>
      </w:pPr>
    </w:p>
    <w:p w:rsidR="00274650" w:rsidRPr="00AC00AC" w:rsidRDefault="00274650" w:rsidP="00274650">
      <w:pPr>
        <w:pStyle w:val="ConsPlusNormal"/>
        <w:ind w:firstLine="540"/>
        <w:jc w:val="both"/>
        <w:rPr>
          <w:rFonts w:ascii="Times New Roman" w:hAnsi="Times New Roman" w:cs="Times New Roman"/>
          <w:sz w:val="28"/>
          <w:szCs w:val="28"/>
        </w:rPr>
      </w:pPr>
      <w:r w:rsidRPr="00695A39">
        <w:rPr>
          <w:rFonts w:ascii="Times New Roman" w:hAnsi="Times New Roman" w:cs="Times New Roman"/>
          <w:b/>
          <w:bCs/>
          <w:sz w:val="28"/>
          <w:szCs w:val="28"/>
          <w:u w:val="single"/>
        </w:rPr>
        <w:t>Отпуск продуктов питания.</w:t>
      </w:r>
      <w:r w:rsidRPr="00AC00AC">
        <w:rPr>
          <w:rFonts w:ascii="Times New Roman" w:hAnsi="Times New Roman" w:cs="Times New Roman"/>
          <w:sz w:val="28"/>
          <w:szCs w:val="28"/>
        </w:rPr>
        <w:t xml:space="preserve"> Ежедневно продукты питания отпускаются завхозом (кладовщиком) на кухню шеф-повару (поварам) для приготовления блюд в соответствии с нормами раскладки продуктов питания и данными о численности довольствующихся лиц.</w:t>
      </w:r>
    </w:p>
    <w:p w:rsidR="00274650" w:rsidRPr="00AC00AC" w:rsidRDefault="00274650" w:rsidP="00274650">
      <w:pPr>
        <w:pStyle w:val="ConsPlusNormal"/>
        <w:ind w:firstLine="540"/>
        <w:jc w:val="both"/>
        <w:rPr>
          <w:rFonts w:ascii="Times New Roman" w:hAnsi="Times New Roman" w:cs="Times New Roman"/>
          <w:sz w:val="28"/>
          <w:szCs w:val="28"/>
        </w:rPr>
      </w:pPr>
      <w:r w:rsidRPr="00AC00AC">
        <w:rPr>
          <w:rFonts w:ascii="Times New Roman" w:hAnsi="Times New Roman" w:cs="Times New Roman"/>
          <w:sz w:val="28"/>
          <w:szCs w:val="28"/>
        </w:rPr>
        <w:t>Шеф-повар является ответственным лицом за хранение продуктов, находящихся в пищеблоке (на кухне).</w:t>
      </w:r>
    </w:p>
    <w:p w:rsidR="00274650" w:rsidRPr="00AC00AC" w:rsidRDefault="00274650" w:rsidP="00274650">
      <w:pPr>
        <w:pStyle w:val="ConsPlusNormal"/>
        <w:ind w:firstLine="540"/>
        <w:jc w:val="both"/>
        <w:rPr>
          <w:rFonts w:ascii="Times New Roman" w:hAnsi="Times New Roman" w:cs="Times New Roman"/>
          <w:sz w:val="28"/>
          <w:szCs w:val="28"/>
        </w:rPr>
      </w:pPr>
      <w:r w:rsidRPr="00AC00AC">
        <w:rPr>
          <w:rFonts w:ascii="Times New Roman" w:hAnsi="Times New Roman" w:cs="Times New Roman"/>
          <w:sz w:val="28"/>
          <w:szCs w:val="28"/>
        </w:rPr>
        <w:t xml:space="preserve">Для оформления отпуска продуктов питания применяется </w:t>
      </w:r>
      <w:r w:rsidRPr="00AC00AC">
        <w:rPr>
          <w:rFonts w:ascii="Times New Roman" w:hAnsi="Times New Roman" w:cs="Times New Roman"/>
          <w:b/>
          <w:sz w:val="28"/>
          <w:szCs w:val="28"/>
        </w:rPr>
        <w:t>Меню-требование на выдачу продуктов питания</w:t>
      </w:r>
      <w:r w:rsidRPr="00AC00AC">
        <w:rPr>
          <w:rFonts w:ascii="Times New Roman" w:hAnsi="Times New Roman" w:cs="Times New Roman"/>
          <w:sz w:val="28"/>
          <w:szCs w:val="28"/>
        </w:rPr>
        <w:t xml:space="preserve"> </w:t>
      </w:r>
      <w:hyperlink r:id="rId105" w:history="1">
        <w:r w:rsidRPr="00AC00AC">
          <w:rPr>
            <w:rFonts w:ascii="Times New Roman" w:hAnsi="Times New Roman" w:cs="Times New Roman"/>
            <w:sz w:val="28"/>
            <w:szCs w:val="28"/>
          </w:rPr>
          <w:t>(ф. 0504202)</w:t>
        </w:r>
      </w:hyperlink>
      <w:r w:rsidRPr="00AC00AC">
        <w:rPr>
          <w:rFonts w:ascii="Times New Roman" w:hAnsi="Times New Roman" w:cs="Times New Roman"/>
          <w:sz w:val="28"/>
          <w:szCs w:val="28"/>
        </w:rPr>
        <w:t>, заверенное подписями лиц, ответственных за получение (выдачу, использование) продуктов питания и утвержденное руководителем учреждения.</w:t>
      </w:r>
    </w:p>
    <w:p w:rsidR="00274650" w:rsidRPr="00AC00AC" w:rsidRDefault="00274650" w:rsidP="00274650">
      <w:pPr>
        <w:pStyle w:val="ConsPlusNormal"/>
        <w:ind w:firstLine="540"/>
        <w:jc w:val="both"/>
        <w:rPr>
          <w:rFonts w:ascii="Times New Roman" w:hAnsi="Times New Roman" w:cs="Times New Roman"/>
          <w:sz w:val="28"/>
          <w:szCs w:val="28"/>
        </w:rPr>
      </w:pPr>
      <w:r w:rsidRPr="00AC00AC">
        <w:rPr>
          <w:rFonts w:ascii="Times New Roman" w:hAnsi="Times New Roman" w:cs="Times New Roman"/>
          <w:sz w:val="28"/>
          <w:szCs w:val="28"/>
        </w:rPr>
        <w:t xml:space="preserve">На основании Меню-требования </w:t>
      </w:r>
      <w:r>
        <w:rPr>
          <w:rFonts w:ascii="Times New Roman" w:hAnsi="Times New Roman" w:cs="Times New Roman"/>
          <w:sz w:val="28"/>
          <w:szCs w:val="28"/>
        </w:rPr>
        <w:t>осуществляется</w:t>
      </w:r>
      <w:r w:rsidRPr="00AC00AC">
        <w:rPr>
          <w:rFonts w:ascii="Times New Roman" w:hAnsi="Times New Roman" w:cs="Times New Roman"/>
          <w:sz w:val="28"/>
          <w:szCs w:val="28"/>
        </w:rPr>
        <w:t xml:space="preserve"> отпуск со склада на кухню, осуществляется в регистрах аналитического учета материальных запасов путем изменения материально ответственного лица:</w:t>
      </w:r>
    </w:p>
    <w:p w:rsidR="00274650" w:rsidRPr="00AC00AC" w:rsidRDefault="00274650" w:rsidP="00274650">
      <w:pPr>
        <w:pStyle w:val="ConsPlusNormal"/>
        <w:ind w:firstLine="540"/>
        <w:jc w:val="both"/>
        <w:rPr>
          <w:rFonts w:ascii="Times New Roman" w:hAnsi="Times New Roman" w:cs="Times New Roman"/>
          <w:sz w:val="28"/>
          <w:szCs w:val="28"/>
        </w:rPr>
      </w:pPr>
      <w:r w:rsidRPr="00AC00AC">
        <w:rPr>
          <w:rFonts w:ascii="Times New Roman" w:hAnsi="Times New Roman" w:cs="Times New Roman"/>
          <w:sz w:val="28"/>
          <w:szCs w:val="28"/>
        </w:rPr>
        <w:t>105 32 340"Увеличение стоимости продуктов питания - иного движимого имущества учреждения"</w:t>
      </w:r>
    </w:p>
    <w:p w:rsidR="00274650" w:rsidRDefault="00274650" w:rsidP="00274650">
      <w:pPr>
        <w:rPr>
          <w:sz w:val="28"/>
          <w:szCs w:val="28"/>
        </w:rPr>
      </w:pPr>
      <w:r w:rsidRPr="00AC00AC">
        <w:rPr>
          <w:sz w:val="28"/>
          <w:szCs w:val="28"/>
        </w:rPr>
        <w:t>Впоследствии Меню-требование передается в бухгалтерию в сроки, установленные учреждением в рамках учетной политики правилами документооборота и технологией обработки учетной информации для отражения операций по списанию израсходованных продуктов питания</w:t>
      </w:r>
      <w:r>
        <w:rPr>
          <w:sz w:val="28"/>
          <w:szCs w:val="28"/>
        </w:rPr>
        <w:t>.</w:t>
      </w:r>
    </w:p>
    <w:p w:rsidR="00274650" w:rsidRPr="00044666" w:rsidRDefault="00274650" w:rsidP="00274650">
      <w:pPr>
        <w:pStyle w:val="ConsPlusNormal"/>
        <w:ind w:firstLine="540"/>
        <w:jc w:val="both"/>
        <w:rPr>
          <w:rFonts w:ascii="Times New Roman" w:hAnsi="Times New Roman" w:cs="Times New Roman"/>
          <w:sz w:val="28"/>
          <w:szCs w:val="28"/>
        </w:rPr>
      </w:pPr>
      <w:r w:rsidRPr="00695A39">
        <w:rPr>
          <w:rFonts w:ascii="Times New Roman" w:hAnsi="Times New Roman" w:cs="Times New Roman"/>
          <w:b/>
          <w:bCs/>
          <w:sz w:val="28"/>
          <w:szCs w:val="28"/>
          <w:u w:val="single"/>
        </w:rPr>
        <w:t>списание продуктов питания, израсходованных для приготовления блюд</w:t>
      </w:r>
      <w:r w:rsidRPr="00695A39">
        <w:rPr>
          <w:rFonts w:ascii="Times New Roman" w:hAnsi="Times New Roman" w:cs="Times New Roman"/>
          <w:sz w:val="28"/>
          <w:szCs w:val="28"/>
          <w:u w:val="single"/>
        </w:rPr>
        <w:t>,</w:t>
      </w:r>
      <w:r w:rsidRPr="008C0918">
        <w:rPr>
          <w:rFonts w:ascii="Times New Roman" w:hAnsi="Times New Roman" w:cs="Times New Roman"/>
          <w:sz w:val="32"/>
          <w:szCs w:val="28"/>
        </w:rPr>
        <w:t xml:space="preserve"> </w:t>
      </w:r>
      <w:r w:rsidRPr="00044666">
        <w:rPr>
          <w:rFonts w:ascii="Times New Roman" w:hAnsi="Times New Roman" w:cs="Times New Roman"/>
          <w:sz w:val="28"/>
          <w:szCs w:val="28"/>
        </w:rPr>
        <w:t xml:space="preserve">осуществляется на основании Меню-требования на выдачу продуктов питания </w:t>
      </w:r>
      <w:hyperlink r:id="rId106" w:history="1">
        <w:r w:rsidRPr="00044666">
          <w:rPr>
            <w:rFonts w:ascii="Times New Roman" w:hAnsi="Times New Roman" w:cs="Times New Roman"/>
            <w:sz w:val="28"/>
            <w:szCs w:val="28"/>
          </w:rPr>
          <w:t>(ф. 0504202)</w:t>
        </w:r>
      </w:hyperlink>
      <w:r>
        <w:rPr>
          <w:rFonts w:ascii="Times New Roman" w:hAnsi="Times New Roman" w:cs="Times New Roman"/>
          <w:sz w:val="28"/>
          <w:szCs w:val="28"/>
        </w:rPr>
        <w:t xml:space="preserve">и  </w:t>
      </w:r>
      <w:r w:rsidRPr="00044666">
        <w:rPr>
          <w:rFonts w:ascii="Times New Roman" w:hAnsi="Times New Roman" w:cs="Times New Roman"/>
          <w:sz w:val="28"/>
          <w:szCs w:val="28"/>
        </w:rPr>
        <w:t>учи</w:t>
      </w:r>
      <w:r>
        <w:rPr>
          <w:rFonts w:ascii="Times New Roman" w:hAnsi="Times New Roman" w:cs="Times New Roman"/>
          <w:sz w:val="28"/>
          <w:szCs w:val="28"/>
        </w:rPr>
        <w:t xml:space="preserve">тывается в расходах учреждения </w:t>
      </w:r>
      <w:r w:rsidRPr="00044666">
        <w:rPr>
          <w:rFonts w:ascii="Times New Roman" w:hAnsi="Times New Roman" w:cs="Times New Roman"/>
          <w:sz w:val="28"/>
          <w:szCs w:val="28"/>
        </w:rPr>
        <w:t>следующими бухгалтерскими проводками:</w:t>
      </w:r>
    </w:p>
    <w:p w:rsidR="00274650" w:rsidRDefault="00274650" w:rsidP="00274650">
      <w:pPr>
        <w:pStyle w:val="ConsPlusNormal"/>
        <w:ind w:firstLine="540"/>
        <w:jc w:val="both"/>
        <w:rPr>
          <w:rFonts w:ascii="Times New Roman" w:hAnsi="Times New Roman" w:cs="Times New Roman"/>
          <w:sz w:val="28"/>
          <w:szCs w:val="28"/>
        </w:rPr>
      </w:pPr>
      <w:r w:rsidRPr="00044666">
        <w:rPr>
          <w:rFonts w:ascii="Times New Roman" w:hAnsi="Times New Roman" w:cs="Times New Roman"/>
          <w:sz w:val="28"/>
          <w:szCs w:val="28"/>
        </w:rPr>
        <w:t>Дебет счетов</w:t>
      </w:r>
      <w:r>
        <w:rPr>
          <w:rFonts w:ascii="Times New Roman" w:hAnsi="Times New Roman" w:cs="Times New Roman"/>
          <w:sz w:val="28"/>
          <w:szCs w:val="28"/>
        </w:rPr>
        <w:t xml:space="preserve">  </w:t>
      </w:r>
      <w:r w:rsidRPr="00044666">
        <w:rPr>
          <w:rFonts w:ascii="Times New Roman" w:hAnsi="Times New Roman" w:cs="Times New Roman"/>
          <w:sz w:val="28"/>
          <w:szCs w:val="28"/>
        </w:rPr>
        <w:t>0 401 20</w:t>
      </w:r>
      <w:r>
        <w:rPr>
          <w:rFonts w:ascii="Times New Roman" w:hAnsi="Times New Roman" w:cs="Times New Roman"/>
          <w:sz w:val="28"/>
          <w:szCs w:val="28"/>
        </w:rPr>
        <w:t> </w:t>
      </w:r>
      <w:r w:rsidRPr="00044666">
        <w:rPr>
          <w:rFonts w:ascii="Times New Roman" w:hAnsi="Times New Roman" w:cs="Times New Roman"/>
          <w:sz w:val="28"/>
          <w:szCs w:val="28"/>
        </w:rPr>
        <w:t>272</w:t>
      </w:r>
      <w:r>
        <w:rPr>
          <w:rFonts w:ascii="Times New Roman" w:hAnsi="Times New Roman" w:cs="Times New Roman"/>
          <w:sz w:val="28"/>
          <w:szCs w:val="28"/>
        </w:rPr>
        <w:t xml:space="preserve"> (для казенных учреждений)</w:t>
      </w:r>
      <w:r w:rsidRPr="00044666">
        <w:rPr>
          <w:rFonts w:ascii="Times New Roman" w:hAnsi="Times New Roman" w:cs="Times New Roman"/>
          <w:sz w:val="28"/>
          <w:szCs w:val="28"/>
        </w:rPr>
        <w:t>"</w:t>
      </w:r>
      <w:r>
        <w:rPr>
          <w:rFonts w:ascii="Times New Roman" w:hAnsi="Times New Roman" w:cs="Times New Roman"/>
          <w:sz w:val="28"/>
          <w:szCs w:val="28"/>
        </w:rPr>
        <w:t xml:space="preserve"> </w:t>
      </w:r>
      <w:r w:rsidRPr="00044666">
        <w:rPr>
          <w:rFonts w:ascii="Times New Roman" w:hAnsi="Times New Roman" w:cs="Times New Roman"/>
          <w:sz w:val="28"/>
          <w:szCs w:val="28"/>
        </w:rPr>
        <w:t xml:space="preserve">Расходование материальных запасов", </w:t>
      </w:r>
    </w:p>
    <w:p w:rsidR="00274650" w:rsidRPr="00044666" w:rsidRDefault="00274650" w:rsidP="002746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Дебет счетов </w:t>
      </w:r>
      <w:r w:rsidRPr="00044666">
        <w:rPr>
          <w:rFonts w:ascii="Times New Roman" w:hAnsi="Times New Roman" w:cs="Times New Roman"/>
          <w:sz w:val="28"/>
          <w:szCs w:val="28"/>
        </w:rPr>
        <w:t>0</w:t>
      </w:r>
      <w:r>
        <w:rPr>
          <w:rFonts w:ascii="Times New Roman" w:hAnsi="Times New Roman" w:cs="Times New Roman"/>
          <w:sz w:val="28"/>
          <w:szCs w:val="28"/>
        </w:rPr>
        <w:t xml:space="preserve"> </w:t>
      </w:r>
      <w:r w:rsidRPr="00044666">
        <w:rPr>
          <w:rFonts w:ascii="Times New Roman" w:hAnsi="Times New Roman" w:cs="Times New Roman"/>
          <w:sz w:val="28"/>
          <w:szCs w:val="28"/>
        </w:rPr>
        <w:t>109 60 272</w:t>
      </w:r>
      <w:r>
        <w:rPr>
          <w:rFonts w:ascii="Times New Roman" w:hAnsi="Times New Roman" w:cs="Times New Roman"/>
          <w:sz w:val="28"/>
          <w:szCs w:val="28"/>
        </w:rPr>
        <w:t>(для бюджетных учреждений)</w:t>
      </w:r>
      <w:r w:rsidRPr="00044666">
        <w:rPr>
          <w:rFonts w:ascii="Times New Roman" w:hAnsi="Times New Roman" w:cs="Times New Roman"/>
          <w:sz w:val="28"/>
          <w:szCs w:val="28"/>
        </w:rPr>
        <w:t>"</w:t>
      </w:r>
      <w:r>
        <w:rPr>
          <w:rFonts w:ascii="Times New Roman" w:hAnsi="Times New Roman" w:cs="Times New Roman"/>
          <w:sz w:val="28"/>
          <w:szCs w:val="28"/>
        </w:rPr>
        <w:t xml:space="preserve"> </w:t>
      </w:r>
      <w:r w:rsidRPr="00044666">
        <w:rPr>
          <w:rFonts w:ascii="Times New Roman" w:hAnsi="Times New Roman" w:cs="Times New Roman"/>
          <w:sz w:val="28"/>
          <w:szCs w:val="28"/>
        </w:rPr>
        <w:t>Расходование материальных запасов в себестоимости готовой продукции, работ, услуг"</w:t>
      </w:r>
    </w:p>
    <w:p w:rsidR="00274650" w:rsidRPr="00044666" w:rsidRDefault="00274650" w:rsidP="002746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Кредит счета </w:t>
      </w:r>
      <w:r w:rsidRPr="00044666">
        <w:rPr>
          <w:rFonts w:ascii="Times New Roman" w:hAnsi="Times New Roman" w:cs="Times New Roman"/>
          <w:sz w:val="28"/>
          <w:szCs w:val="28"/>
        </w:rPr>
        <w:t>0 105 32 440 (000) "Уменьшение стоимости продуктов питания - иного движимого имущества учреждения".</w:t>
      </w:r>
    </w:p>
    <w:p w:rsidR="00274650" w:rsidRPr="00C869A5" w:rsidRDefault="00274650" w:rsidP="00274650">
      <w:pPr>
        <w:rPr>
          <w:sz w:val="28"/>
          <w:szCs w:val="28"/>
        </w:rPr>
      </w:pPr>
      <w:r w:rsidRPr="00C869A5">
        <w:rPr>
          <w:sz w:val="28"/>
          <w:szCs w:val="28"/>
        </w:rPr>
        <w:t>Для отражения кассовых поступлений и выбытий данная подстатья КОСГУ не применяется.</w:t>
      </w:r>
    </w:p>
    <w:p w:rsidR="00274650" w:rsidRPr="00C869A5" w:rsidRDefault="00274650" w:rsidP="00C869A5">
      <w:pPr>
        <w:rPr>
          <w:sz w:val="28"/>
          <w:szCs w:val="28"/>
        </w:rPr>
      </w:pPr>
    </w:p>
    <w:p w:rsidR="00C869A5" w:rsidRDefault="00BD07F6" w:rsidP="00C869A5">
      <w:pPr>
        <w:rPr>
          <w:sz w:val="28"/>
          <w:szCs w:val="28"/>
        </w:rPr>
      </w:pPr>
      <w:hyperlink w:anchor="sub_273" w:history="1">
        <w:r w:rsidR="00C869A5" w:rsidRPr="00C869A5">
          <w:rPr>
            <w:rStyle w:val="a8"/>
            <w:rFonts w:cs="Times New Roman CYR"/>
            <w:sz w:val="28"/>
            <w:szCs w:val="28"/>
          </w:rPr>
          <w:t>273</w:t>
        </w:r>
      </w:hyperlink>
      <w:r w:rsidR="00C869A5" w:rsidRPr="00C869A5">
        <w:rPr>
          <w:sz w:val="28"/>
          <w:szCs w:val="28"/>
        </w:rPr>
        <w:t xml:space="preserve"> "Чрезвычайные р</w:t>
      </w:r>
      <w:r w:rsidR="00274650">
        <w:rPr>
          <w:sz w:val="28"/>
          <w:szCs w:val="28"/>
        </w:rPr>
        <w:t>асходы по операциям с активами"</w:t>
      </w:r>
    </w:p>
    <w:p w:rsidR="00274650" w:rsidRPr="00C869A5" w:rsidRDefault="00274650" w:rsidP="00274650">
      <w:pPr>
        <w:rPr>
          <w:sz w:val="28"/>
          <w:szCs w:val="28"/>
        </w:rPr>
      </w:pPr>
      <w:r w:rsidRPr="00C869A5">
        <w:rPr>
          <w:sz w:val="28"/>
          <w:szCs w:val="28"/>
        </w:rPr>
        <w:t>На подстатью 273 "Чрезвычайные расходы по операциям с активами" КОСГУ относятся операции, отражающие финансовый результат, возникший вследствие чрезвычайных ситуаций, в том числе:</w:t>
      </w:r>
    </w:p>
    <w:p w:rsidR="00274650" w:rsidRPr="00C869A5" w:rsidRDefault="00274650" w:rsidP="00274650">
      <w:pPr>
        <w:rPr>
          <w:sz w:val="28"/>
          <w:szCs w:val="28"/>
        </w:rPr>
      </w:pPr>
      <w:r w:rsidRPr="00C869A5">
        <w:rPr>
          <w:sz w:val="28"/>
          <w:szCs w:val="28"/>
        </w:rPr>
        <w:t>- списание основных средств, нематериальных и непроизведенных активов, материальных запасов, пришедших в негодность вследствие стихийных бедствий и иных чрезвычайных ситуаций (в том числе недостач и потерь, образовавшихся по указанным причинам);</w:t>
      </w:r>
    </w:p>
    <w:p w:rsidR="00274650" w:rsidRPr="00C869A5" w:rsidRDefault="00274650" w:rsidP="00274650">
      <w:pPr>
        <w:rPr>
          <w:sz w:val="28"/>
          <w:szCs w:val="28"/>
        </w:rPr>
      </w:pPr>
      <w:r w:rsidRPr="00C869A5">
        <w:rPr>
          <w:sz w:val="28"/>
          <w:szCs w:val="28"/>
        </w:rPr>
        <w:t>- списание произведенных вложений в объекты незавершенного строительства, уничтоженные в результате стихийных и иных бедствий, опасного природного явления, катастрофы;</w:t>
      </w:r>
    </w:p>
    <w:p w:rsidR="00274650" w:rsidRPr="00C869A5" w:rsidRDefault="00274650" w:rsidP="00274650">
      <w:pPr>
        <w:rPr>
          <w:sz w:val="28"/>
          <w:szCs w:val="28"/>
        </w:rPr>
      </w:pPr>
      <w:r w:rsidRPr="00C869A5">
        <w:rPr>
          <w:sz w:val="28"/>
          <w:szCs w:val="28"/>
        </w:rPr>
        <w:t>- отнесение на уменьшение финансового результата суммы дебиторской задолженности по расходам, признанной в соответствии с законодательством Российской Федерации нереальной к взысканию (по произведенным авансовым платежам, по государственным и муниципальным гарантиям, по которым не возникают эквивалентные требования со стороны гаранта к должнику);</w:t>
      </w:r>
    </w:p>
    <w:p w:rsidR="00274650" w:rsidRPr="00C869A5" w:rsidRDefault="00274650" w:rsidP="00274650">
      <w:pPr>
        <w:rPr>
          <w:sz w:val="28"/>
          <w:szCs w:val="28"/>
        </w:rPr>
      </w:pPr>
      <w:r w:rsidRPr="00C869A5">
        <w:rPr>
          <w:sz w:val="28"/>
          <w:szCs w:val="28"/>
        </w:rPr>
        <w:t>- другие аналогичные расходы.</w:t>
      </w:r>
    </w:p>
    <w:p w:rsidR="00274650" w:rsidRPr="00C869A5" w:rsidRDefault="00274650" w:rsidP="00274650">
      <w:pPr>
        <w:rPr>
          <w:sz w:val="28"/>
          <w:szCs w:val="28"/>
        </w:rPr>
      </w:pPr>
      <w:r w:rsidRPr="00C869A5">
        <w:rPr>
          <w:sz w:val="28"/>
          <w:szCs w:val="28"/>
        </w:rPr>
        <w:t>Для отражения кассовых поступлений и выбытий данная подстатья КОСГУ не применяется.</w:t>
      </w:r>
    </w:p>
    <w:p w:rsidR="00274650" w:rsidRPr="00C869A5" w:rsidRDefault="00274650" w:rsidP="00C869A5">
      <w:pPr>
        <w:rPr>
          <w:sz w:val="28"/>
          <w:szCs w:val="28"/>
        </w:rPr>
      </w:pPr>
    </w:p>
    <w:p w:rsidR="00C869A5" w:rsidRPr="00C869A5" w:rsidRDefault="00BD07F6" w:rsidP="00C869A5">
      <w:pPr>
        <w:rPr>
          <w:sz w:val="28"/>
          <w:szCs w:val="28"/>
        </w:rPr>
      </w:pPr>
      <w:hyperlink w:anchor="sub_274" w:history="1">
        <w:r w:rsidR="00C869A5" w:rsidRPr="00C869A5">
          <w:rPr>
            <w:rStyle w:val="a8"/>
            <w:rFonts w:cs="Times New Roman CYR"/>
            <w:sz w:val="28"/>
            <w:szCs w:val="28"/>
          </w:rPr>
          <w:t>274</w:t>
        </w:r>
      </w:hyperlink>
      <w:r w:rsidR="00C869A5" w:rsidRPr="00C869A5">
        <w:rPr>
          <w:sz w:val="28"/>
          <w:szCs w:val="28"/>
        </w:rPr>
        <w:t xml:space="preserve"> </w:t>
      </w:r>
      <w:r w:rsidR="00274650">
        <w:rPr>
          <w:sz w:val="28"/>
          <w:szCs w:val="28"/>
        </w:rPr>
        <w:t>"Убытки от обесценения активов"</w:t>
      </w:r>
    </w:p>
    <w:p w:rsidR="00C869A5" w:rsidRPr="00C869A5" w:rsidRDefault="00C869A5" w:rsidP="00C869A5">
      <w:pPr>
        <w:rPr>
          <w:sz w:val="28"/>
          <w:szCs w:val="28"/>
        </w:rPr>
      </w:pPr>
      <w:bookmarkStart w:id="127" w:name="sub_11074"/>
      <w:r w:rsidRPr="00C869A5">
        <w:rPr>
          <w:sz w:val="28"/>
          <w:szCs w:val="28"/>
        </w:rPr>
        <w:t>На подстатью 274 "Убытки от обесценения активов" КОСГУ относятся операции, отражающие финансовый результат, возникший вследствие уменьшения стоимости активов от их обесценения, не связанного с амортизацией активов.</w:t>
      </w:r>
    </w:p>
    <w:bookmarkEnd w:id="127"/>
    <w:p w:rsidR="00542B3B" w:rsidRPr="00542B3B" w:rsidRDefault="00542B3B" w:rsidP="008A4FA0">
      <w:pPr>
        <w:rPr>
          <w:b/>
          <w:sz w:val="28"/>
          <w:szCs w:val="28"/>
          <w:u w:val="single"/>
        </w:rPr>
      </w:pPr>
    </w:p>
    <w:p w:rsidR="00C869A5" w:rsidRDefault="00BD07F6" w:rsidP="00C869A5">
      <w:pPr>
        <w:rPr>
          <w:sz w:val="28"/>
          <w:szCs w:val="28"/>
        </w:rPr>
      </w:pPr>
      <w:hyperlink w:anchor="sub_280" w:history="1">
        <w:r w:rsidR="008A4FA0" w:rsidRPr="00542B3B">
          <w:rPr>
            <w:rStyle w:val="a8"/>
            <w:rFonts w:cs="Times New Roman CYR"/>
            <w:b/>
            <w:sz w:val="28"/>
            <w:szCs w:val="28"/>
            <w:u w:val="single"/>
          </w:rPr>
          <w:t>280</w:t>
        </w:r>
      </w:hyperlink>
      <w:r w:rsidR="008A4FA0" w:rsidRPr="00542B3B">
        <w:rPr>
          <w:b/>
          <w:sz w:val="28"/>
          <w:szCs w:val="28"/>
          <w:u w:val="single"/>
        </w:rPr>
        <w:t xml:space="preserve"> "Безвозмездные перечисления капит</w:t>
      </w:r>
      <w:r w:rsidR="00C869A5">
        <w:rPr>
          <w:b/>
          <w:sz w:val="28"/>
          <w:szCs w:val="28"/>
          <w:u w:val="single"/>
        </w:rPr>
        <w:t>ального характера организациям"</w:t>
      </w:r>
      <w:r w:rsidR="00C869A5" w:rsidRPr="00C869A5">
        <w:rPr>
          <w:sz w:val="28"/>
          <w:szCs w:val="28"/>
        </w:rPr>
        <w:t>детализируется подстатьями КОСГУ:</w:t>
      </w:r>
    </w:p>
    <w:p w:rsidR="00274650" w:rsidRPr="00C869A5" w:rsidRDefault="00274650" w:rsidP="00274650">
      <w:pPr>
        <w:rPr>
          <w:sz w:val="28"/>
          <w:szCs w:val="28"/>
        </w:rPr>
      </w:pPr>
      <w:r w:rsidRPr="00C869A5">
        <w:rPr>
          <w:sz w:val="28"/>
          <w:szCs w:val="28"/>
        </w:rPr>
        <w:t xml:space="preserve">На данную статью КОСГУ относятся расходы бюджетов бюджетной системы Российской Федерации на предоставление безвозмездных и безвозвратных трансфертов (субсидий) капитального характера, за исключением расходов, отнесенных на </w:t>
      </w:r>
      <w:hyperlink w:anchor="sub_530" w:history="1">
        <w:r w:rsidRPr="00C869A5">
          <w:rPr>
            <w:rStyle w:val="a8"/>
            <w:rFonts w:cs="Times New Roman CYR"/>
            <w:color w:val="auto"/>
            <w:sz w:val="28"/>
            <w:szCs w:val="28"/>
          </w:rPr>
          <w:t>статью 530</w:t>
        </w:r>
      </w:hyperlink>
      <w:r w:rsidRPr="00C869A5">
        <w:rPr>
          <w:sz w:val="28"/>
          <w:szCs w:val="28"/>
        </w:rPr>
        <w:t xml:space="preserve"> "Увеличение стоимости акций и иных финансовых инструментов" КОСГУ.</w:t>
      </w:r>
    </w:p>
    <w:p w:rsidR="00274650" w:rsidRDefault="00274650" w:rsidP="00C869A5">
      <w:pPr>
        <w:rPr>
          <w:sz w:val="28"/>
          <w:szCs w:val="28"/>
        </w:rPr>
      </w:pPr>
    </w:p>
    <w:p w:rsidR="00C869A5" w:rsidRDefault="00BD07F6" w:rsidP="00C869A5">
      <w:pPr>
        <w:rPr>
          <w:sz w:val="28"/>
          <w:szCs w:val="28"/>
        </w:rPr>
      </w:pPr>
      <w:hyperlink w:anchor="sub_281" w:history="1">
        <w:r w:rsidR="00C869A5" w:rsidRPr="00C869A5">
          <w:rPr>
            <w:rStyle w:val="a8"/>
            <w:rFonts w:cs="Times New Roman CYR"/>
            <w:color w:val="auto"/>
            <w:sz w:val="28"/>
            <w:szCs w:val="28"/>
          </w:rPr>
          <w:t>281</w:t>
        </w:r>
      </w:hyperlink>
      <w:r w:rsidR="00C869A5" w:rsidRPr="00C869A5">
        <w:rPr>
          <w:sz w:val="28"/>
          <w:szCs w:val="28"/>
        </w:rPr>
        <w:t xml:space="preserve"> "Безвозмездные перечисления капитального характера государственным (муниципальным) бюдж</w:t>
      </w:r>
      <w:r w:rsidR="00274650">
        <w:rPr>
          <w:sz w:val="28"/>
          <w:szCs w:val="28"/>
        </w:rPr>
        <w:t>етным и автономным учреждениям"</w:t>
      </w:r>
    </w:p>
    <w:p w:rsidR="00274650" w:rsidRPr="00C869A5" w:rsidRDefault="00274650" w:rsidP="00274650">
      <w:pPr>
        <w:rPr>
          <w:sz w:val="28"/>
          <w:szCs w:val="28"/>
        </w:rPr>
      </w:pPr>
      <w:bookmarkStart w:id="128" w:name="sub_11081"/>
      <w:r w:rsidRPr="00C869A5">
        <w:rPr>
          <w:sz w:val="28"/>
          <w:szCs w:val="28"/>
        </w:rPr>
        <w:t>На подстатью 281 "Безвозмездные перечисления капитального характера государственным (муниципальным) бюджетным и автономным учреждениям" КОСГУ относятся расходы бюджетов бюджетной системы Российской Федерации на предоставление безвозмездных и безвозвратных трансфертов капитального характера государственным (муниципальным) бюджетным и автономным учреждениям, в том числе на предоставление субсидии на иные цели капитального характера, за исключением расходов, отнесенных на статью 530 "Увеличение стоимости акций и иных финансовых инструментов" КОСГУ.</w:t>
      </w:r>
    </w:p>
    <w:bookmarkEnd w:id="128"/>
    <w:p w:rsidR="00274650" w:rsidRPr="00C869A5" w:rsidRDefault="00274650" w:rsidP="00C869A5">
      <w:pPr>
        <w:rPr>
          <w:sz w:val="28"/>
          <w:szCs w:val="28"/>
        </w:rPr>
      </w:pPr>
    </w:p>
    <w:p w:rsidR="00C869A5" w:rsidRDefault="00BD07F6" w:rsidP="00C869A5">
      <w:pPr>
        <w:rPr>
          <w:sz w:val="28"/>
          <w:szCs w:val="28"/>
        </w:rPr>
      </w:pPr>
      <w:hyperlink w:anchor="sub_282" w:history="1">
        <w:r w:rsidR="00C869A5" w:rsidRPr="00C869A5">
          <w:rPr>
            <w:rStyle w:val="a8"/>
            <w:rFonts w:cs="Times New Roman CYR"/>
            <w:color w:val="auto"/>
            <w:sz w:val="28"/>
            <w:szCs w:val="28"/>
          </w:rPr>
          <w:t>282</w:t>
        </w:r>
      </w:hyperlink>
      <w:r w:rsidR="00C869A5" w:rsidRPr="00C869A5">
        <w:rPr>
          <w:sz w:val="28"/>
          <w:szCs w:val="28"/>
        </w:rPr>
        <w:t xml:space="preserve"> "Безвозмездные перечисления капитального характера финансовым организ</w:t>
      </w:r>
      <w:r w:rsidR="00274650">
        <w:rPr>
          <w:sz w:val="28"/>
          <w:szCs w:val="28"/>
        </w:rPr>
        <w:t>ациям государственного сектора"</w:t>
      </w:r>
    </w:p>
    <w:p w:rsidR="00274650" w:rsidRPr="00C869A5" w:rsidRDefault="00274650" w:rsidP="00274650">
      <w:pPr>
        <w:rPr>
          <w:sz w:val="28"/>
          <w:szCs w:val="28"/>
        </w:rPr>
      </w:pPr>
      <w:bookmarkStart w:id="129" w:name="sub_11082"/>
      <w:r w:rsidRPr="00C869A5">
        <w:rPr>
          <w:sz w:val="28"/>
          <w:szCs w:val="28"/>
        </w:rPr>
        <w:t>На подстатью 282 "Безвозмездные перечисления капитального характера финансовым организациям государственного сектора" КОСГУ относятся расходы бюджетов бюджетной системы Российской Федерации на предоставление безвозмездных и безвозвратных трансфертов (субсидий) капитального характера организациям государственного сектора.</w:t>
      </w:r>
    </w:p>
    <w:bookmarkEnd w:id="129"/>
    <w:p w:rsidR="00274650" w:rsidRPr="00C869A5" w:rsidRDefault="00274650" w:rsidP="00C869A5">
      <w:pPr>
        <w:rPr>
          <w:sz w:val="28"/>
          <w:szCs w:val="28"/>
        </w:rPr>
      </w:pPr>
    </w:p>
    <w:p w:rsidR="00C869A5" w:rsidRDefault="00BD07F6" w:rsidP="00C869A5">
      <w:pPr>
        <w:rPr>
          <w:sz w:val="28"/>
          <w:szCs w:val="28"/>
        </w:rPr>
      </w:pPr>
      <w:hyperlink w:anchor="sub_283" w:history="1">
        <w:r w:rsidR="00C869A5" w:rsidRPr="00C869A5">
          <w:rPr>
            <w:rStyle w:val="a8"/>
            <w:rFonts w:cs="Times New Roman CYR"/>
            <w:color w:val="auto"/>
            <w:sz w:val="28"/>
            <w:szCs w:val="28"/>
          </w:rPr>
          <w:t>283</w:t>
        </w:r>
      </w:hyperlink>
      <w:r w:rsidR="00C869A5" w:rsidRPr="00C869A5">
        <w:rPr>
          <w:sz w:val="28"/>
          <w:szCs w:val="28"/>
        </w:rPr>
        <w:t xml:space="preserve"> "Безвозмездные перечисления капитального характера иным финансовым организациям (за исключением финансовых организ</w:t>
      </w:r>
      <w:r w:rsidR="00274650">
        <w:rPr>
          <w:sz w:val="28"/>
          <w:szCs w:val="28"/>
        </w:rPr>
        <w:t>аций государственного сектора)"</w:t>
      </w:r>
    </w:p>
    <w:p w:rsidR="00274650" w:rsidRPr="00C869A5" w:rsidRDefault="00274650" w:rsidP="00274650">
      <w:pPr>
        <w:rPr>
          <w:sz w:val="28"/>
          <w:szCs w:val="28"/>
        </w:rPr>
      </w:pPr>
      <w:bookmarkStart w:id="130" w:name="sub_11083"/>
      <w:r w:rsidRPr="00C869A5">
        <w:rPr>
          <w:sz w:val="28"/>
          <w:szCs w:val="28"/>
        </w:rPr>
        <w:t>На подстатью 283 "Безвозмездные перечисления капитального характера иным финансовым организациям (за исключением финансовых организаций государственного сектора)" КОСГУ относятся расходы бюджетов бюджетной системы Российской Федерации на предоставление безвозмездных и безвозвратных трансфертов (субсидий) капитального характера иным финансовым организациям, за исключением финансовых организаций государственного сектора.</w:t>
      </w:r>
    </w:p>
    <w:bookmarkEnd w:id="130"/>
    <w:p w:rsidR="00274650" w:rsidRPr="00C869A5" w:rsidRDefault="00274650" w:rsidP="00C869A5">
      <w:pPr>
        <w:rPr>
          <w:sz w:val="28"/>
          <w:szCs w:val="28"/>
        </w:rPr>
      </w:pPr>
    </w:p>
    <w:p w:rsidR="00C869A5" w:rsidRDefault="00BD07F6" w:rsidP="00C869A5">
      <w:pPr>
        <w:rPr>
          <w:sz w:val="28"/>
          <w:szCs w:val="28"/>
        </w:rPr>
      </w:pPr>
      <w:hyperlink w:anchor="sub_284" w:history="1">
        <w:r w:rsidR="00C869A5" w:rsidRPr="00C869A5">
          <w:rPr>
            <w:rStyle w:val="a8"/>
            <w:rFonts w:cs="Times New Roman CYR"/>
            <w:color w:val="auto"/>
            <w:sz w:val="28"/>
            <w:szCs w:val="28"/>
          </w:rPr>
          <w:t>284</w:t>
        </w:r>
      </w:hyperlink>
      <w:r w:rsidR="00C869A5" w:rsidRPr="00C869A5">
        <w:rPr>
          <w:sz w:val="28"/>
          <w:szCs w:val="28"/>
        </w:rPr>
        <w:t xml:space="preserve"> "Безвозмездные перечисления капитального характера нефинансовым организациям госуда</w:t>
      </w:r>
      <w:r w:rsidR="00274650">
        <w:rPr>
          <w:sz w:val="28"/>
          <w:szCs w:val="28"/>
        </w:rPr>
        <w:t>рственного сектора"</w:t>
      </w:r>
    </w:p>
    <w:p w:rsidR="00274650" w:rsidRPr="00C869A5" w:rsidRDefault="00274650" w:rsidP="00274650">
      <w:pPr>
        <w:rPr>
          <w:sz w:val="28"/>
          <w:szCs w:val="28"/>
        </w:rPr>
      </w:pPr>
      <w:bookmarkStart w:id="131" w:name="sub_11084"/>
      <w:r w:rsidRPr="00C869A5">
        <w:rPr>
          <w:sz w:val="28"/>
          <w:szCs w:val="28"/>
        </w:rPr>
        <w:t>На подстатью 284 "Безвозмездные перечисления капитального характера нефинансовым организациям государственного сектора" КОСГУ относятся расходы бюджетов бюджетной системы Российской Федерации на предоставление безвозмездных и безвозвратных трансфертов (субсидий) капитального характера нефинансовым организациям государственного сектора.</w:t>
      </w:r>
    </w:p>
    <w:bookmarkEnd w:id="131"/>
    <w:p w:rsidR="00274650" w:rsidRPr="00C869A5" w:rsidRDefault="00274650" w:rsidP="00C869A5">
      <w:pPr>
        <w:rPr>
          <w:sz w:val="28"/>
          <w:szCs w:val="28"/>
        </w:rPr>
      </w:pPr>
    </w:p>
    <w:p w:rsidR="00C869A5" w:rsidRDefault="00BD07F6" w:rsidP="00C869A5">
      <w:pPr>
        <w:rPr>
          <w:sz w:val="28"/>
          <w:szCs w:val="28"/>
        </w:rPr>
      </w:pPr>
      <w:hyperlink w:anchor="sub_285" w:history="1">
        <w:r w:rsidR="00C869A5" w:rsidRPr="00C869A5">
          <w:rPr>
            <w:rStyle w:val="a8"/>
            <w:rFonts w:cs="Times New Roman CYR"/>
            <w:color w:val="auto"/>
            <w:sz w:val="28"/>
            <w:szCs w:val="28"/>
          </w:rPr>
          <w:t>285</w:t>
        </w:r>
      </w:hyperlink>
      <w:r w:rsidR="00C869A5" w:rsidRPr="00C869A5">
        <w:rPr>
          <w:sz w:val="28"/>
          <w:szCs w:val="28"/>
        </w:rPr>
        <w:t xml:space="preserve"> "Безвозмездные перечисления капитального характера иным нефинансовым организациям (за исключением нефинансовых организ</w:t>
      </w:r>
      <w:r w:rsidR="00274650">
        <w:rPr>
          <w:sz w:val="28"/>
          <w:szCs w:val="28"/>
        </w:rPr>
        <w:t>аций государственного сектора)"</w:t>
      </w:r>
    </w:p>
    <w:p w:rsidR="00274650" w:rsidRPr="00C869A5" w:rsidRDefault="00274650" w:rsidP="00274650">
      <w:pPr>
        <w:rPr>
          <w:sz w:val="28"/>
          <w:szCs w:val="28"/>
        </w:rPr>
      </w:pPr>
      <w:bookmarkStart w:id="132" w:name="sub_11085"/>
      <w:r w:rsidRPr="00C869A5">
        <w:rPr>
          <w:sz w:val="28"/>
          <w:szCs w:val="28"/>
        </w:rPr>
        <w:t>На подстатью 285 "Безвозмездные перечисления капитального характера иным нефинансовым организациям (за исключением нефинансовых организаций государственного сектора)" КОСГУ относятся расходы бюджетов бюджетной системы Российской Федерации на предоставление безвозмездных и безвозвратных трансфертов (субсидий) капитального характера иным нефинансовым организациям, за исключением нефинансовых организаций государственного сектора.</w:t>
      </w:r>
    </w:p>
    <w:bookmarkEnd w:id="132"/>
    <w:p w:rsidR="00274650" w:rsidRPr="00C869A5" w:rsidRDefault="00274650" w:rsidP="00C869A5">
      <w:pPr>
        <w:rPr>
          <w:sz w:val="28"/>
          <w:szCs w:val="28"/>
        </w:rPr>
      </w:pPr>
    </w:p>
    <w:p w:rsidR="00C869A5" w:rsidRPr="00C869A5" w:rsidRDefault="00BD07F6" w:rsidP="00C869A5">
      <w:pPr>
        <w:rPr>
          <w:sz w:val="28"/>
          <w:szCs w:val="28"/>
        </w:rPr>
      </w:pPr>
      <w:hyperlink w:anchor="sub_286" w:history="1">
        <w:r w:rsidR="00C869A5" w:rsidRPr="00C869A5">
          <w:rPr>
            <w:rStyle w:val="a8"/>
            <w:rFonts w:cs="Times New Roman CYR"/>
            <w:color w:val="auto"/>
            <w:sz w:val="28"/>
            <w:szCs w:val="28"/>
          </w:rPr>
          <w:t>286</w:t>
        </w:r>
      </w:hyperlink>
      <w:r w:rsidR="00C869A5" w:rsidRPr="00C869A5">
        <w:rPr>
          <w:sz w:val="28"/>
          <w:szCs w:val="28"/>
        </w:rPr>
        <w:t xml:space="preserve"> "Безвозмездные перечисления капитального характера некоммерческим организациям и физическим лицам - производителям товаров, работ и услуг".</w:t>
      </w:r>
    </w:p>
    <w:p w:rsidR="00C869A5" w:rsidRPr="00C869A5" w:rsidRDefault="00C869A5" w:rsidP="00C869A5">
      <w:pPr>
        <w:rPr>
          <w:sz w:val="28"/>
          <w:szCs w:val="28"/>
        </w:rPr>
      </w:pPr>
      <w:bookmarkStart w:id="133" w:name="sub_11086"/>
      <w:r w:rsidRPr="00C869A5">
        <w:rPr>
          <w:sz w:val="28"/>
          <w:szCs w:val="28"/>
        </w:rPr>
        <w:t>На подстатью 286 "Безвозмездные перечисления капитального характера некоммерческим организациям и физическим лицам - производителям товаров, работ и услуг" КОСГУ относятся расходы бюджетов бюджетной системы Российской Федерации на предоставление безвозмездных и безвозвратных трансфертов (субсидий) капитального характера некоммерческим организациям и физическим лицам - производителям товаров, работ и услуг.</w:t>
      </w:r>
    </w:p>
    <w:bookmarkEnd w:id="133"/>
    <w:p w:rsidR="00542B3B" w:rsidRPr="00542B3B" w:rsidRDefault="00542B3B" w:rsidP="008A4FA0">
      <w:pPr>
        <w:rPr>
          <w:b/>
          <w:sz w:val="28"/>
          <w:szCs w:val="28"/>
          <w:u w:val="single"/>
        </w:rPr>
      </w:pPr>
    </w:p>
    <w:p w:rsidR="00C869A5" w:rsidRPr="00C869A5" w:rsidRDefault="00BD07F6" w:rsidP="00C869A5">
      <w:pPr>
        <w:rPr>
          <w:sz w:val="28"/>
          <w:szCs w:val="28"/>
        </w:rPr>
      </w:pPr>
      <w:hyperlink w:anchor="sub_290" w:history="1">
        <w:r w:rsidR="008A4FA0" w:rsidRPr="00542B3B">
          <w:rPr>
            <w:rStyle w:val="a8"/>
            <w:rFonts w:cs="Times New Roman CYR"/>
            <w:b/>
            <w:sz w:val="28"/>
            <w:szCs w:val="28"/>
            <w:u w:val="single"/>
          </w:rPr>
          <w:t>290</w:t>
        </w:r>
      </w:hyperlink>
      <w:r w:rsidR="00C869A5">
        <w:rPr>
          <w:b/>
          <w:sz w:val="28"/>
          <w:szCs w:val="28"/>
          <w:u w:val="single"/>
        </w:rPr>
        <w:t xml:space="preserve"> "Прочие расходы" </w:t>
      </w:r>
      <w:r w:rsidR="00C869A5" w:rsidRPr="00C869A5">
        <w:rPr>
          <w:sz w:val="28"/>
          <w:szCs w:val="28"/>
        </w:rPr>
        <w:t>детализируется подстатьями КОСГУ:</w:t>
      </w:r>
    </w:p>
    <w:p w:rsidR="00C869A5" w:rsidRDefault="00BD07F6" w:rsidP="00C869A5">
      <w:pPr>
        <w:rPr>
          <w:sz w:val="28"/>
          <w:szCs w:val="28"/>
        </w:rPr>
      </w:pPr>
      <w:hyperlink w:anchor="sub_291" w:history="1">
        <w:r w:rsidR="00C869A5" w:rsidRPr="00C869A5">
          <w:rPr>
            <w:rStyle w:val="a8"/>
            <w:sz w:val="28"/>
            <w:szCs w:val="28"/>
          </w:rPr>
          <w:t>291</w:t>
        </w:r>
      </w:hyperlink>
      <w:r w:rsidR="008C0918">
        <w:rPr>
          <w:sz w:val="28"/>
          <w:szCs w:val="28"/>
        </w:rPr>
        <w:t xml:space="preserve"> "Налоги, пошлины и сборы"</w:t>
      </w:r>
    </w:p>
    <w:p w:rsidR="008C0918" w:rsidRPr="00C869A5" w:rsidRDefault="008C0918" w:rsidP="008C0918">
      <w:pPr>
        <w:rPr>
          <w:sz w:val="28"/>
          <w:szCs w:val="28"/>
        </w:rPr>
      </w:pPr>
      <w:bookmarkStart w:id="134" w:name="sub_11091"/>
      <w:r w:rsidRPr="00C869A5">
        <w:rPr>
          <w:sz w:val="28"/>
          <w:szCs w:val="28"/>
        </w:rPr>
        <w:t>На подстатью 291 "Налоги, пошлины и сборы" КОСГУ относятся расходы по уплате налогов (включаемых в состав расходов), государственной пошлины и сборов, разного рода платежей в бюджеты всех уровней:</w:t>
      </w:r>
    </w:p>
    <w:bookmarkEnd w:id="134"/>
    <w:p w:rsidR="008C0918" w:rsidRPr="00C869A5" w:rsidRDefault="008C0918" w:rsidP="008C0918">
      <w:pPr>
        <w:rPr>
          <w:sz w:val="28"/>
          <w:szCs w:val="28"/>
        </w:rPr>
      </w:pPr>
      <w:r w:rsidRPr="00C869A5">
        <w:rPr>
          <w:sz w:val="28"/>
          <w:szCs w:val="28"/>
        </w:rPr>
        <w:t>- налога на добавленную стоимость и налога на прибыль (в части обязательств государственных (муниципальных) казенных учреждений);</w:t>
      </w:r>
    </w:p>
    <w:p w:rsidR="008C0918" w:rsidRPr="00C869A5" w:rsidRDefault="008C0918" w:rsidP="008C0918">
      <w:pPr>
        <w:rPr>
          <w:sz w:val="28"/>
          <w:szCs w:val="28"/>
        </w:rPr>
      </w:pPr>
      <w:r w:rsidRPr="00C869A5">
        <w:rPr>
          <w:sz w:val="28"/>
          <w:szCs w:val="28"/>
        </w:rPr>
        <w:t>- налога на имущество;</w:t>
      </w:r>
    </w:p>
    <w:p w:rsidR="008C0918" w:rsidRPr="00C869A5" w:rsidRDefault="008C0918" w:rsidP="008C0918">
      <w:pPr>
        <w:rPr>
          <w:sz w:val="28"/>
          <w:szCs w:val="28"/>
        </w:rPr>
      </w:pPr>
      <w:r w:rsidRPr="00C869A5">
        <w:rPr>
          <w:sz w:val="28"/>
          <w:szCs w:val="28"/>
        </w:rPr>
        <w:t>- земельного налога, в том числе в период строительства объекта;</w:t>
      </w:r>
    </w:p>
    <w:p w:rsidR="008C0918" w:rsidRPr="00C869A5" w:rsidRDefault="008C0918" w:rsidP="008C0918">
      <w:pPr>
        <w:rPr>
          <w:sz w:val="28"/>
          <w:szCs w:val="28"/>
        </w:rPr>
      </w:pPr>
      <w:r w:rsidRPr="00C869A5">
        <w:rPr>
          <w:sz w:val="28"/>
          <w:szCs w:val="28"/>
        </w:rPr>
        <w:t>- транспортного налога;</w:t>
      </w:r>
    </w:p>
    <w:p w:rsidR="008C0918" w:rsidRPr="00C869A5" w:rsidRDefault="008C0918" w:rsidP="008C0918">
      <w:pPr>
        <w:rPr>
          <w:sz w:val="28"/>
          <w:szCs w:val="28"/>
        </w:rPr>
      </w:pPr>
      <w:r w:rsidRPr="00C869A5">
        <w:rPr>
          <w:sz w:val="28"/>
          <w:szCs w:val="28"/>
        </w:rPr>
        <w:t>- платы за загрязнение окружающей среды;</w:t>
      </w:r>
    </w:p>
    <w:p w:rsidR="008C0918" w:rsidRPr="00C869A5" w:rsidRDefault="008C0918" w:rsidP="008C0918">
      <w:pPr>
        <w:rPr>
          <w:sz w:val="28"/>
          <w:szCs w:val="28"/>
        </w:rPr>
      </w:pPr>
      <w:r w:rsidRPr="00C869A5">
        <w:rPr>
          <w:sz w:val="28"/>
          <w:szCs w:val="28"/>
        </w:rPr>
        <w:t>- государственной пошлины и сборов в установленных законодательством Российской Федерации случаях.</w:t>
      </w:r>
    </w:p>
    <w:p w:rsidR="008C0918" w:rsidRPr="00C869A5" w:rsidRDefault="008C0918" w:rsidP="00C869A5">
      <w:pPr>
        <w:rPr>
          <w:sz w:val="28"/>
          <w:szCs w:val="28"/>
        </w:rPr>
      </w:pPr>
    </w:p>
    <w:p w:rsidR="00C869A5" w:rsidRDefault="00BD07F6" w:rsidP="00C869A5">
      <w:pPr>
        <w:rPr>
          <w:sz w:val="28"/>
          <w:szCs w:val="28"/>
        </w:rPr>
      </w:pPr>
      <w:hyperlink w:anchor="sub_292" w:history="1">
        <w:r w:rsidR="00C869A5" w:rsidRPr="00C869A5">
          <w:rPr>
            <w:rStyle w:val="a8"/>
            <w:sz w:val="28"/>
            <w:szCs w:val="28"/>
          </w:rPr>
          <w:t>292</w:t>
        </w:r>
      </w:hyperlink>
      <w:r w:rsidR="00C869A5" w:rsidRPr="00C869A5">
        <w:rPr>
          <w:sz w:val="28"/>
          <w:szCs w:val="28"/>
        </w:rPr>
        <w:t xml:space="preserve"> "Штрафы за нарушение законодательства о налогах и сборах, законо</w:t>
      </w:r>
      <w:r w:rsidR="008C0918">
        <w:rPr>
          <w:sz w:val="28"/>
          <w:szCs w:val="28"/>
        </w:rPr>
        <w:t>дательства о страховых взносах"</w:t>
      </w:r>
    </w:p>
    <w:p w:rsidR="008C0918" w:rsidRPr="00C869A5" w:rsidRDefault="008C0918" w:rsidP="008C0918">
      <w:pPr>
        <w:rPr>
          <w:sz w:val="28"/>
          <w:szCs w:val="28"/>
        </w:rPr>
      </w:pPr>
      <w:bookmarkStart w:id="135" w:name="sub_11092"/>
      <w:r w:rsidRPr="00C869A5">
        <w:rPr>
          <w:sz w:val="28"/>
          <w:szCs w:val="28"/>
        </w:rPr>
        <w:t>На подстатью 292 "Штрафы за нарушение законодательства о налогах и сборах, законодательства о страховых взносах" КОСГУ относятся расходы по уплате штрафов, пеней за несвоевременную уплату налогов, сборов, страховых взносов.</w:t>
      </w:r>
    </w:p>
    <w:bookmarkEnd w:id="135"/>
    <w:p w:rsidR="008C0918" w:rsidRPr="00C869A5" w:rsidRDefault="008C0918" w:rsidP="00C869A5">
      <w:pPr>
        <w:rPr>
          <w:sz w:val="28"/>
          <w:szCs w:val="28"/>
        </w:rPr>
      </w:pPr>
    </w:p>
    <w:p w:rsidR="00C869A5" w:rsidRDefault="00BD07F6" w:rsidP="00C869A5">
      <w:pPr>
        <w:rPr>
          <w:sz w:val="28"/>
          <w:szCs w:val="28"/>
        </w:rPr>
      </w:pPr>
      <w:hyperlink w:anchor="sub_293" w:history="1">
        <w:r w:rsidR="00C869A5" w:rsidRPr="00C869A5">
          <w:rPr>
            <w:rStyle w:val="a8"/>
            <w:sz w:val="28"/>
            <w:szCs w:val="28"/>
          </w:rPr>
          <w:t>293</w:t>
        </w:r>
      </w:hyperlink>
      <w:r w:rsidR="00C869A5" w:rsidRPr="00C869A5">
        <w:rPr>
          <w:sz w:val="28"/>
          <w:szCs w:val="28"/>
        </w:rPr>
        <w:t xml:space="preserve"> "Штрафы за нарушение законодательства о закупках и нарушение </w:t>
      </w:r>
      <w:r w:rsidR="008C0918">
        <w:rPr>
          <w:sz w:val="28"/>
          <w:szCs w:val="28"/>
        </w:rPr>
        <w:t>условий контрактов (договоров)"</w:t>
      </w:r>
    </w:p>
    <w:p w:rsidR="008C0918" w:rsidRPr="00C869A5" w:rsidRDefault="008C0918" w:rsidP="008C0918">
      <w:pPr>
        <w:rPr>
          <w:sz w:val="28"/>
          <w:szCs w:val="28"/>
        </w:rPr>
      </w:pPr>
      <w:bookmarkStart w:id="136" w:name="sub_11093"/>
      <w:r w:rsidRPr="00C869A5">
        <w:rPr>
          <w:sz w:val="28"/>
          <w:szCs w:val="28"/>
        </w:rPr>
        <w:t>На подстатью 293 "Штрафы за нарушение законодательства о закупках и нарушение условий контрактов (договоров)" КОСГУ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w:t>
      </w:r>
    </w:p>
    <w:bookmarkEnd w:id="136"/>
    <w:p w:rsidR="008C0918" w:rsidRPr="00C869A5" w:rsidRDefault="008C0918" w:rsidP="00C869A5">
      <w:pPr>
        <w:rPr>
          <w:sz w:val="28"/>
          <w:szCs w:val="28"/>
        </w:rPr>
      </w:pPr>
    </w:p>
    <w:p w:rsidR="00C869A5" w:rsidRDefault="00BD07F6" w:rsidP="00C869A5">
      <w:pPr>
        <w:rPr>
          <w:sz w:val="28"/>
          <w:szCs w:val="28"/>
        </w:rPr>
      </w:pPr>
      <w:hyperlink w:anchor="sub_294" w:history="1">
        <w:r w:rsidR="00C869A5" w:rsidRPr="00C869A5">
          <w:rPr>
            <w:rStyle w:val="a8"/>
            <w:sz w:val="28"/>
            <w:szCs w:val="28"/>
          </w:rPr>
          <w:t>294</w:t>
        </w:r>
      </w:hyperlink>
      <w:r w:rsidR="00C869A5" w:rsidRPr="00C869A5">
        <w:rPr>
          <w:sz w:val="28"/>
          <w:szCs w:val="28"/>
        </w:rPr>
        <w:t xml:space="preserve"> "Штрафные санк</w:t>
      </w:r>
      <w:r w:rsidR="008C0918">
        <w:rPr>
          <w:sz w:val="28"/>
          <w:szCs w:val="28"/>
        </w:rPr>
        <w:t>ции по долговым обязательствам"</w:t>
      </w:r>
    </w:p>
    <w:p w:rsidR="008C0918" w:rsidRPr="00C869A5" w:rsidRDefault="008C0918" w:rsidP="008C0918">
      <w:pPr>
        <w:rPr>
          <w:sz w:val="28"/>
          <w:szCs w:val="28"/>
        </w:rPr>
      </w:pPr>
      <w:bookmarkStart w:id="137" w:name="sub_11094"/>
      <w:r w:rsidRPr="00C869A5">
        <w:rPr>
          <w:sz w:val="28"/>
          <w:szCs w:val="28"/>
        </w:rPr>
        <w:t>На подстатью 294 "Штрафные санкции по долговым обязательствам" КОСГУ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 иностранных юридических лиц, полученным в иностранной валюте.</w:t>
      </w:r>
    </w:p>
    <w:bookmarkEnd w:id="137"/>
    <w:p w:rsidR="008C0918" w:rsidRPr="00C869A5" w:rsidRDefault="008C0918" w:rsidP="00C869A5">
      <w:pPr>
        <w:rPr>
          <w:sz w:val="28"/>
          <w:szCs w:val="28"/>
        </w:rPr>
      </w:pPr>
    </w:p>
    <w:p w:rsidR="00C869A5" w:rsidRDefault="00BD07F6" w:rsidP="00C869A5">
      <w:pPr>
        <w:rPr>
          <w:sz w:val="28"/>
          <w:szCs w:val="28"/>
        </w:rPr>
      </w:pPr>
      <w:hyperlink w:anchor="sub_295" w:history="1">
        <w:r w:rsidR="00C869A5" w:rsidRPr="00C869A5">
          <w:rPr>
            <w:rStyle w:val="a8"/>
            <w:sz w:val="28"/>
            <w:szCs w:val="28"/>
          </w:rPr>
          <w:t>295</w:t>
        </w:r>
      </w:hyperlink>
      <w:r w:rsidR="008C0918">
        <w:rPr>
          <w:sz w:val="28"/>
          <w:szCs w:val="28"/>
        </w:rPr>
        <w:t xml:space="preserve"> "Другие экономические санкции"</w:t>
      </w:r>
    </w:p>
    <w:p w:rsidR="008C0918" w:rsidRPr="00C869A5" w:rsidRDefault="008C0918" w:rsidP="008C0918">
      <w:pPr>
        <w:rPr>
          <w:sz w:val="28"/>
          <w:szCs w:val="28"/>
        </w:rPr>
      </w:pPr>
      <w:bookmarkStart w:id="138" w:name="sub_11095"/>
      <w:r w:rsidRPr="00C869A5">
        <w:rPr>
          <w:sz w:val="28"/>
          <w:szCs w:val="28"/>
        </w:rPr>
        <w:lastRenderedPageBreak/>
        <w:t>На подстатью 295 "Другие экономические санкции" КОСГУ относятся расходы по уплате иных экономических санкций, не отнесенные к подстатьям 292 - 294 КОСГУ.</w:t>
      </w:r>
    </w:p>
    <w:bookmarkEnd w:id="138"/>
    <w:p w:rsidR="008C0918" w:rsidRPr="00C869A5" w:rsidRDefault="008C0918" w:rsidP="00C869A5">
      <w:pPr>
        <w:rPr>
          <w:sz w:val="28"/>
          <w:szCs w:val="28"/>
        </w:rPr>
      </w:pPr>
    </w:p>
    <w:p w:rsidR="00C869A5" w:rsidRDefault="00BD07F6" w:rsidP="00C869A5">
      <w:pPr>
        <w:rPr>
          <w:sz w:val="28"/>
          <w:szCs w:val="28"/>
        </w:rPr>
      </w:pPr>
      <w:hyperlink w:anchor="sub_296" w:history="1">
        <w:r w:rsidR="00C869A5" w:rsidRPr="00C869A5">
          <w:rPr>
            <w:rStyle w:val="a8"/>
            <w:sz w:val="28"/>
            <w:szCs w:val="28"/>
          </w:rPr>
          <w:t>296</w:t>
        </w:r>
      </w:hyperlink>
      <w:r w:rsidR="00C869A5" w:rsidRPr="00C869A5">
        <w:rPr>
          <w:sz w:val="28"/>
          <w:szCs w:val="28"/>
        </w:rPr>
        <w:t xml:space="preserve"> "Иные выплаты текущ</w:t>
      </w:r>
      <w:r w:rsidR="008C0918">
        <w:rPr>
          <w:sz w:val="28"/>
          <w:szCs w:val="28"/>
        </w:rPr>
        <w:t>его характера физическим лицам"</w:t>
      </w:r>
    </w:p>
    <w:p w:rsidR="008C0918" w:rsidRPr="00C869A5" w:rsidRDefault="008C0918" w:rsidP="008C0918">
      <w:pPr>
        <w:rPr>
          <w:sz w:val="28"/>
          <w:szCs w:val="28"/>
        </w:rPr>
      </w:pPr>
      <w:bookmarkStart w:id="139" w:name="sub_11096"/>
      <w:r w:rsidRPr="00C869A5">
        <w:rPr>
          <w:sz w:val="28"/>
          <w:szCs w:val="28"/>
        </w:rPr>
        <w:t>На подстатью 296 "Иные выплаты текущего характера физическим лицам" КОСГУ относятся расходы по осуществлению иных выплат физическим лицам несоциального характера, в том числе:</w:t>
      </w:r>
    </w:p>
    <w:bookmarkEnd w:id="139"/>
    <w:p w:rsidR="008C0918" w:rsidRPr="00C869A5" w:rsidRDefault="008C0918" w:rsidP="008C0918">
      <w:pPr>
        <w:rPr>
          <w:sz w:val="28"/>
          <w:szCs w:val="28"/>
        </w:rPr>
      </w:pPr>
      <w:r w:rsidRPr="00C869A5">
        <w:rPr>
          <w:sz w:val="28"/>
          <w:szCs w:val="28"/>
        </w:rPr>
        <w:t>- возмещение ущерба, причиненного имуществу сотрудника или его близкому родственнику в связи с исполнением должностным лицом служебных обязанностей;</w:t>
      </w:r>
    </w:p>
    <w:p w:rsidR="008C0918" w:rsidRPr="00C869A5" w:rsidRDefault="008C0918" w:rsidP="008C0918">
      <w:pPr>
        <w:rPr>
          <w:sz w:val="28"/>
          <w:szCs w:val="28"/>
        </w:rPr>
      </w:pPr>
      <w:r w:rsidRPr="00C869A5">
        <w:rPr>
          <w:sz w:val="28"/>
          <w:szCs w:val="28"/>
        </w:rPr>
        <w:t>- выплаты бывшим работникам государственных (муниципальных) учреждений к памятным датам, профессиональным праздникам и тому подобное;</w:t>
      </w:r>
    </w:p>
    <w:p w:rsidR="008C0918" w:rsidRPr="00C869A5" w:rsidRDefault="008C0918" w:rsidP="008C0918">
      <w:pPr>
        <w:rPr>
          <w:sz w:val="28"/>
          <w:szCs w:val="28"/>
        </w:rPr>
      </w:pPr>
      <w:r w:rsidRPr="00C869A5">
        <w:rPr>
          <w:sz w:val="28"/>
          <w:szCs w:val="28"/>
        </w:rPr>
        <w:t>- выплаты физическим лицам (за исключением физических лиц - производителей товаров, работ, услуг) государственных премий, грантов, денежных компенсаций, надбавок, иных выплат;</w:t>
      </w:r>
    </w:p>
    <w:p w:rsidR="008C0918" w:rsidRPr="00C869A5" w:rsidRDefault="008C0918" w:rsidP="008C0918">
      <w:pPr>
        <w:rPr>
          <w:sz w:val="28"/>
          <w:szCs w:val="28"/>
        </w:rPr>
      </w:pPr>
      <w:r w:rsidRPr="00C869A5">
        <w:rPr>
          <w:sz w:val="28"/>
          <w:szCs w:val="28"/>
        </w:rPr>
        <w:t>- выплаты государственных премий, грантов в различных областях;</w:t>
      </w:r>
    </w:p>
    <w:p w:rsidR="008C0918" w:rsidRPr="00C869A5" w:rsidRDefault="008C0918" w:rsidP="008C0918">
      <w:pPr>
        <w:rPr>
          <w:sz w:val="28"/>
          <w:szCs w:val="28"/>
        </w:rPr>
      </w:pPr>
      <w:r w:rsidRPr="00C869A5">
        <w:rPr>
          <w:sz w:val="28"/>
          <w:szCs w:val="28"/>
        </w:rPr>
        <w:t>-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Паралимпийских, Сурдлимпийских игр, чемпионатов мира и Европы);</w:t>
      </w:r>
    </w:p>
    <w:p w:rsidR="008C0918" w:rsidRPr="00C869A5" w:rsidRDefault="008C0918" w:rsidP="008C0918">
      <w:pPr>
        <w:rPr>
          <w:sz w:val="28"/>
          <w:szCs w:val="28"/>
        </w:rPr>
      </w:pPr>
      <w:r w:rsidRPr="00C869A5">
        <w:rPr>
          <w:sz w:val="28"/>
          <w:szCs w:val="28"/>
        </w:rPr>
        <w:t>-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8C0918" w:rsidRPr="00C869A5" w:rsidRDefault="008C0918" w:rsidP="008C0918">
      <w:pPr>
        <w:rPr>
          <w:sz w:val="28"/>
          <w:szCs w:val="28"/>
        </w:rPr>
      </w:pPr>
      <w:r w:rsidRPr="00C869A5">
        <w:rPr>
          <w:sz w:val="28"/>
          <w:szCs w:val="28"/>
        </w:rPr>
        <w:t>- возмещение морального вреда по решению судебных органов;</w:t>
      </w:r>
    </w:p>
    <w:p w:rsidR="008C0918" w:rsidRPr="00C869A5" w:rsidRDefault="008C0918" w:rsidP="008C0918">
      <w:pPr>
        <w:rPr>
          <w:sz w:val="28"/>
          <w:szCs w:val="28"/>
        </w:rPr>
      </w:pPr>
      <w:r w:rsidRPr="00C869A5">
        <w:rPr>
          <w:sz w:val="28"/>
          <w:szCs w:val="28"/>
        </w:rPr>
        <w:t>-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w:t>
      </w:r>
    </w:p>
    <w:p w:rsidR="008C0918" w:rsidRPr="00C869A5" w:rsidRDefault="008C0918" w:rsidP="008C0918">
      <w:pPr>
        <w:rPr>
          <w:sz w:val="28"/>
          <w:szCs w:val="28"/>
        </w:rPr>
      </w:pPr>
      <w:r w:rsidRPr="00C869A5">
        <w:rPr>
          <w:sz w:val="28"/>
          <w:szCs w:val="28"/>
        </w:rPr>
        <w:t>- выплаты денежных компенсаций истцам по соответствующим решениям Европейского Суда по правам человека;</w:t>
      </w:r>
    </w:p>
    <w:p w:rsidR="008C0918" w:rsidRPr="00C869A5" w:rsidRDefault="008C0918" w:rsidP="008C0918">
      <w:pPr>
        <w:rPr>
          <w:sz w:val="28"/>
          <w:szCs w:val="28"/>
        </w:rPr>
      </w:pPr>
      <w:r w:rsidRPr="00C869A5">
        <w:rPr>
          <w:sz w:val="28"/>
          <w:szCs w:val="28"/>
        </w:rPr>
        <w:t>- возмещение истцам (физическим лицам) судебных издержек на основании вступивших в законную силу судебных актов;</w:t>
      </w:r>
    </w:p>
    <w:p w:rsidR="008C0918" w:rsidRPr="00C869A5" w:rsidRDefault="008C0918" w:rsidP="008C0918">
      <w:pPr>
        <w:rPr>
          <w:sz w:val="28"/>
          <w:szCs w:val="28"/>
        </w:rPr>
      </w:pPr>
      <w:r w:rsidRPr="00C869A5">
        <w:rPr>
          <w:sz w:val="28"/>
          <w:szCs w:val="28"/>
        </w:rPr>
        <w:t>- стипендии безработным гражданам, обучающимся по направлению службы занятости, студентам, учащимся, аспирантам, ординаторам;</w:t>
      </w:r>
    </w:p>
    <w:p w:rsidR="008C0918" w:rsidRPr="00C869A5" w:rsidRDefault="008C0918" w:rsidP="008C0918">
      <w:pPr>
        <w:rPr>
          <w:sz w:val="28"/>
          <w:szCs w:val="28"/>
        </w:rPr>
      </w:pPr>
      <w:r w:rsidRPr="00C869A5">
        <w:rPr>
          <w:sz w:val="28"/>
          <w:szCs w:val="28"/>
        </w:rPr>
        <w:t>-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w:t>
      </w:r>
    </w:p>
    <w:p w:rsidR="008C0918" w:rsidRPr="00C869A5" w:rsidRDefault="008C0918" w:rsidP="008C0918">
      <w:pPr>
        <w:rPr>
          <w:sz w:val="28"/>
          <w:szCs w:val="28"/>
        </w:rPr>
      </w:pPr>
      <w:r w:rsidRPr="00C869A5">
        <w:rPr>
          <w:sz w:val="28"/>
          <w:szCs w:val="28"/>
        </w:rPr>
        <w:t>- иные аналогичные расходы.</w:t>
      </w:r>
    </w:p>
    <w:p w:rsidR="008C0918" w:rsidRPr="00C869A5" w:rsidRDefault="008C0918" w:rsidP="00C869A5">
      <w:pPr>
        <w:rPr>
          <w:sz w:val="28"/>
          <w:szCs w:val="28"/>
        </w:rPr>
      </w:pPr>
    </w:p>
    <w:p w:rsidR="00C869A5" w:rsidRDefault="00BD07F6" w:rsidP="00C869A5">
      <w:pPr>
        <w:rPr>
          <w:sz w:val="28"/>
          <w:szCs w:val="28"/>
        </w:rPr>
      </w:pPr>
      <w:hyperlink w:anchor="sub_297" w:history="1">
        <w:r w:rsidR="00C869A5" w:rsidRPr="00C869A5">
          <w:rPr>
            <w:rStyle w:val="a8"/>
            <w:sz w:val="28"/>
            <w:szCs w:val="28"/>
          </w:rPr>
          <w:t>297</w:t>
        </w:r>
      </w:hyperlink>
      <w:r w:rsidR="00C869A5" w:rsidRPr="00C869A5">
        <w:rPr>
          <w:sz w:val="28"/>
          <w:szCs w:val="28"/>
        </w:rPr>
        <w:t xml:space="preserve"> "Иные выплаты текущего характера о</w:t>
      </w:r>
      <w:r w:rsidR="008C0918">
        <w:rPr>
          <w:sz w:val="28"/>
          <w:szCs w:val="28"/>
        </w:rPr>
        <w:t>рганизациям"</w:t>
      </w:r>
    </w:p>
    <w:p w:rsidR="008C0918" w:rsidRPr="00C869A5" w:rsidRDefault="008C0918" w:rsidP="008C0918">
      <w:pPr>
        <w:rPr>
          <w:sz w:val="28"/>
          <w:szCs w:val="28"/>
        </w:rPr>
      </w:pPr>
      <w:r w:rsidRPr="00C869A5">
        <w:rPr>
          <w:sz w:val="28"/>
          <w:szCs w:val="28"/>
        </w:rPr>
        <w:lastRenderedPageBreak/>
        <w:t xml:space="preserve">На подстатью 297 "Иные выплаты текущего характера организациям" КОСГУ относятся расходы по осуществлению иных выплат юридическим лицам, не являющихся субсидиями в соответствии с </w:t>
      </w:r>
      <w:hyperlink r:id="rId107" w:history="1">
        <w:r w:rsidRPr="00C869A5">
          <w:rPr>
            <w:rStyle w:val="a8"/>
            <w:sz w:val="28"/>
            <w:szCs w:val="28"/>
          </w:rPr>
          <w:t>бюджетным законодательством</w:t>
        </w:r>
      </w:hyperlink>
      <w:r w:rsidRPr="00C869A5">
        <w:rPr>
          <w:sz w:val="28"/>
          <w:szCs w:val="28"/>
        </w:rPr>
        <w:t xml:space="preserve"> Российской Федерации, в том числе:</w:t>
      </w:r>
    </w:p>
    <w:p w:rsidR="008C0918" w:rsidRPr="00C869A5" w:rsidRDefault="008C0918" w:rsidP="008C0918">
      <w:pPr>
        <w:rPr>
          <w:sz w:val="28"/>
          <w:szCs w:val="28"/>
        </w:rPr>
      </w:pPr>
      <w:r w:rsidRPr="00C869A5">
        <w:rPr>
          <w:sz w:val="28"/>
          <w:szCs w:val="28"/>
        </w:rPr>
        <w:t>- возмещение вреда, причиненного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8C0918" w:rsidRPr="00C869A5" w:rsidRDefault="008C0918" w:rsidP="008C0918">
      <w:pPr>
        <w:rPr>
          <w:sz w:val="28"/>
          <w:szCs w:val="28"/>
        </w:rPr>
      </w:pPr>
      <w:r w:rsidRPr="00C869A5">
        <w:rPr>
          <w:sz w:val="28"/>
          <w:szCs w:val="28"/>
        </w:rPr>
        <w:t>- отчисления денежных средств профсоюзным организациям на культурно-массовую и физкультурную работу;</w:t>
      </w:r>
    </w:p>
    <w:p w:rsidR="008C0918" w:rsidRPr="00C869A5" w:rsidRDefault="008C0918" w:rsidP="008C0918">
      <w:pPr>
        <w:rPr>
          <w:sz w:val="28"/>
          <w:szCs w:val="28"/>
        </w:rPr>
      </w:pPr>
      <w:r w:rsidRPr="00C869A5">
        <w:rPr>
          <w:sz w:val="28"/>
          <w:szCs w:val="28"/>
        </w:rPr>
        <w:t>- возмещение истцам (юридическим лицам) судебных издержек на основании вступивших в законную силу судебных актов;</w:t>
      </w:r>
    </w:p>
    <w:p w:rsidR="008C0918" w:rsidRPr="00C869A5" w:rsidRDefault="008C0918" w:rsidP="008C0918">
      <w:pPr>
        <w:rPr>
          <w:sz w:val="28"/>
          <w:szCs w:val="28"/>
        </w:rPr>
      </w:pPr>
      <w:r w:rsidRPr="00C869A5">
        <w:rPr>
          <w:sz w:val="28"/>
          <w:szCs w:val="28"/>
        </w:rPr>
        <w:t>- взносы за членство в организациях, кроме членских взносов в международные организации;</w:t>
      </w:r>
    </w:p>
    <w:p w:rsidR="008C0918" w:rsidRPr="00C869A5" w:rsidRDefault="008C0918" w:rsidP="008C0918">
      <w:pPr>
        <w:rPr>
          <w:sz w:val="28"/>
          <w:szCs w:val="28"/>
        </w:rPr>
      </w:pPr>
      <w:r w:rsidRPr="00C869A5">
        <w:rPr>
          <w:sz w:val="28"/>
          <w:szCs w:val="28"/>
        </w:rPr>
        <w:t>- иные аналогичные расходы.</w:t>
      </w:r>
    </w:p>
    <w:p w:rsidR="00C869A5" w:rsidRDefault="00BD07F6" w:rsidP="00C869A5">
      <w:pPr>
        <w:rPr>
          <w:sz w:val="28"/>
          <w:szCs w:val="28"/>
        </w:rPr>
      </w:pPr>
      <w:hyperlink w:anchor="sub_298" w:history="1">
        <w:r w:rsidR="00C869A5" w:rsidRPr="00C869A5">
          <w:rPr>
            <w:rStyle w:val="a8"/>
            <w:sz w:val="28"/>
            <w:szCs w:val="28"/>
          </w:rPr>
          <w:t>298</w:t>
        </w:r>
      </w:hyperlink>
      <w:r w:rsidR="00C869A5" w:rsidRPr="00C869A5">
        <w:rPr>
          <w:sz w:val="28"/>
          <w:szCs w:val="28"/>
        </w:rPr>
        <w:t xml:space="preserve"> "Иные выплаты капитальн</w:t>
      </w:r>
      <w:r w:rsidR="008C0918">
        <w:rPr>
          <w:sz w:val="28"/>
          <w:szCs w:val="28"/>
        </w:rPr>
        <w:t>ого характера физическим лицам"</w:t>
      </w:r>
    </w:p>
    <w:p w:rsidR="00274650" w:rsidRPr="00C869A5" w:rsidRDefault="00274650" w:rsidP="00274650">
      <w:pPr>
        <w:rPr>
          <w:sz w:val="28"/>
          <w:szCs w:val="28"/>
        </w:rPr>
      </w:pPr>
      <w:bookmarkStart w:id="140" w:name="sub_11098"/>
      <w:r w:rsidRPr="00C869A5">
        <w:rPr>
          <w:sz w:val="28"/>
          <w:szCs w:val="28"/>
        </w:rPr>
        <w:t>На подстатью 298 "Иные выплаты капитального характера физическим лицам" КОСГУ относятся расходы по осуществлению иных выплат физическим лицам несоциального характера, связанных с возмещением ущерба вследствие изъятия (ограничения прав пользования) земель, в том числе:</w:t>
      </w:r>
    </w:p>
    <w:bookmarkEnd w:id="140"/>
    <w:p w:rsidR="00274650" w:rsidRPr="00C869A5" w:rsidRDefault="00274650" w:rsidP="00274650">
      <w:pPr>
        <w:rPr>
          <w:sz w:val="28"/>
          <w:szCs w:val="28"/>
        </w:rPr>
      </w:pPr>
      <w:r w:rsidRPr="00C869A5">
        <w:rPr>
          <w:sz w:val="28"/>
          <w:szCs w:val="28"/>
        </w:rPr>
        <w:t>- компенсация стоимости сносимых (переносимых) строений и насаждений, принадлежащих физическим лицам;</w:t>
      </w:r>
    </w:p>
    <w:p w:rsidR="00274650" w:rsidRPr="00C869A5" w:rsidRDefault="00274650" w:rsidP="00274650">
      <w:pPr>
        <w:rPr>
          <w:sz w:val="28"/>
          <w:szCs w:val="28"/>
        </w:rPr>
      </w:pPr>
      <w:r w:rsidRPr="00C869A5">
        <w:rPr>
          <w:sz w:val="28"/>
          <w:szCs w:val="28"/>
        </w:rPr>
        <w:t>- возмещение собственникам земельных участков (физическим лицам),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w:t>
      </w:r>
    </w:p>
    <w:p w:rsidR="00274650" w:rsidRPr="00C869A5" w:rsidRDefault="00274650" w:rsidP="00274650">
      <w:pPr>
        <w:rPr>
          <w:sz w:val="28"/>
          <w:szCs w:val="28"/>
        </w:rPr>
      </w:pPr>
      <w:r w:rsidRPr="00C869A5">
        <w:rPr>
          <w:sz w:val="28"/>
          <w:szCs w:val="28"/>
        </w:rPr>
        <w:t>- иные аналогичные расходы.</w:t>
      </w:r>
    </w:p>
    <w:p w:rsidR="008C0918" w:rsidRPr="00C869A5" w:rsidRDefault="008C0918" w:rsidP="00C869A5">
      <w:pPr>
        <w:rPr>
          <w:sz w:val="28"/>
          <w:szCs w:val="28"/>
        </w:rPr>
      </w:pPr>
    </w:p>
    <w:p w:rsidR="00C869A5" w:rsidRDefault="00BD07F6" w:rsidP="00C869A5">
      <w:pPr>
        <w:rPr>
          <w:sz w:val="28"/>
          <w:szCs w:val="28"/>
        </w:rPr>
      </w:pPr>
      <w:hyperlink w:anchor="sub_299" w:history="1">
        <w:r w:rsidR="00C869A5" w:rsidRPr="00C869A5">
          <w:rPr>
            <w:rStyle w:val="a8"/>
            <w:sz w:val="28"/>
            <w:szCs w:val="28"/>
          </w:rPr>
          <w:t>299</w:t>
        </w:r>
      </w:hyperlink>
      <w:r w:rsidR="00C869A5" w:rsidRPr="00C869A5">
        <w:rPr>
          <w:sz w:val="28"/>
          <w:szCs w:val="28"/>
        </w:rPr>
        <w:t xml:space="preserve"> "Иные выплаты капит</w:t>
      </w:r>
      <w:r w:rsidR="008C0918">
        <w:rPr>
          <w:sz w:val="28"/>
          <w:szCs w:val="28"/>
        </w:rPr>
        <w:t>ального характера организациям"</w:t>
      </w:r>
    </w:p>
    <w:p w:rsidR="00274650" w:rsidRPr="00C869A5" w:rsidRDefault="00274650" w:rsidP="00274650">
      <w:pPr>
        <w:rPr>
          <w:sz w:val="28"/>
          <w:szCs w:val="28"/>
        </w:rPr>
      </w:pPr>
      <w:bookmarkStart w:id="141" w:name="sub_11099"/>
      <w:r w:rsidRPr="00C869A5">
        <w:rPr>
          <w:sz w:val="28"/>
          <w:szCs w:val="28"/>
        </w:rPr>
        <w:t>На подстатью 299 "Иные выплаты капитального характера организациям" КОСГУ относятся расходы по осуществлению иных выплат юридическим лицам несоциального характера, связанных с возмещением ущерба вследствие изъятия (ограничения прав пользования) земель, в том числе:</w:t>
      </w:r>
    </w:p>
    <w:bookmarkEnd w:id="141"/>
    <w:p w:rsidR="00274650" w:rsidRPr="00C869A5" w:rsidRDefault="00274650" w:rsidP="00274650">
      <w:pPr>
        <w:rPr>
          <w:sz w:val="28"/>
          <w:szCs w:val="28"/>
        </w:rPr>
      </w:pPr>
      <w:r w:rsidRPr="00C869A5">
        <w:rPr>
          <w:sz w:val="28"/>
          <w:szCs w:val="28"/>
        </w:rPr>
        <w:t>- компенсация стоимости сносимых (переносимых) строений и насаждений, принадлежащих организациям;</w:t>
      </w:r>
    </w:p>
    <w:p w:rsidR="00274650" w:rsidRPr="00C869A5" w:rsidRDefault="00274650" w:rsidP="00274650">
      <w:pPr>
        <w:rPr>
          <w:sz w:val="28"/>
          <w:szCs w:val="28"/>
        </w:rPr>
      </w:pPr>
      <w:r w:rsidRPr="00C869A5">
        <w:rPr>
          <w:sz w:val="28"/>
          <w:szCs w:val="28"/>
        </w:rPr>
        <w:t>- возмещение собственникам земельных участков (юридическим лицам),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w:t>
      </w:r>
    </w:p>
    <w:p w:rsidR="00274650" w:rsidRPr="00C869A5" w:rsidRDefault="00274650" w:rsidP="00274650">
      <w:pPr>
        <w:rPr>
          <w:sz w:val="28"/>
          <w:szCs w:val="28"/>
        </w:rPr>
      </w:pPr>
      <w:r w:rsidRPr="00C869A5">
        <w:rPr>
          <w:sz w:val="28"/>
          <w:szCs w:val="28"/>
        </w:rPr>
        <w:t>- иные аналогичные расходы.</w:t>
      </w:r>
    </w:p>
    <w:p w:rsidR="008C0918" w:rsidRPr="00C869A5" w:rsidRDefault="008C0918" w:rsidP="00C869A5">
      <w:pPr>
        <w:rPr>
          <w:sz w:val="28"/>
          <w:szCs w:val="28"/>
        </w:rPr>
      </w:pPr>
    </w:p>
    <w:p w:rsidR="00C869A5" w:rsidRPr="00C869A5" w:rsidRDefault="00BD07F6" w:rsidP="00C869A5">
      <w:pPr>
        <w:rPr>
          <w:sz w:val="28"/>
          <w:szCs w:val="28"/>
        </w:rPr>
      </w:pPr>
      <w:hyperlink w:anchor="sub_2910" w:history="1">
        <w:r w:rsidR="00C869A5" w:rsidRPr="00C869A5">
          <w:rPr>
            <w:rStyle w:val="a8"/>
            <w:sz w:val="28"/>
            <w:szCs w:val="28"/>
          </w:rPr>
          <w:t>29T</w:t>
        </w:r>
      </w:hyperlink>
      <w:r w:rsidR="00C869A5" w:rsidRPr="00C869A5">
        <w:rPr>
          <w:sz w:val="28"/>
          <w:szCs w:val="28"/>
        </w:rPr>
        <w:t xml:space="preserve"> "Расходы по возмещению убытков (расходов) от деятельности простого товарищества".</w:t>
      </w:r>
    </w:p>
    <w:p w:rsidR="00C869A5" w:rsidRPr="00C869A5" w:rsidRDefault="00C869A5" w:rsidP="00C869A5">
      <w:pPr>
        <w:rPr>
          <w:sz w:val="28"/>
          <w:szCs w:val="28"/>
        </w:rPr>
      </w:pPr>
      <w:bookmarkStart w:id="142" w:name="sub_110910"/>
      <w:r w:rsidRPr="00C869A5">
        <w:rPr>
          <w:sz w:val="28"/>
          <w:szCs w:val="28"/>
        </w:rPr>
        <w:t>Подстатья 29T "Расходы по возмещению убытков (расходов) от деятельности простого товарищества" КОСГУ применяется участником совместной деятельности по договору простого товарищества. На данную подстатью КОСГУ относятся операции, отражающие распределение отрицательного финансового результата (убытка) от деятельности простого товарищества, в том числе начисление задолженности по возмещению расходов (убытка) простого товарищества и перечислению средств (целевого взноса) на покрытие расходов (погашение убытка) простого товарищества.</w:t>
      </w:r>
    </w:p>
    <w:bookmarkEnd w:id="142"/>
    <w:p w:rsidR="00661E84" w:rsidRPr="00C869A5" w:rsidRDefault="00661E84" w:rsidP="00661E84">
      <w:pPr>
        <w:rPr>
          <w:sz w:val="28"/>
          <w:szCs w:val="28"/>
        </w:rPr>
      </w:pPr>
      <w:r w:rsidRPr="00C869A5">
        <w:rPr>
          <w:sz w:val="28"/>
          <w:szCs w:val="28"/>
        </w:rPr>
        <w:t>В рамках статей группы 300 "Поступление нефинансовых активов" группируются операции, связанные с приобретением, созданием объектов нефинансовых активов, отнесение которых к соответствующей группе объектов (основные средства, нематериальные активы, непроизведенные активы, материальные запасы, права пользования и неисключительные права на результаты интеллектуальной деятельности, биологические активы) и соответственно статье КОСГУ осуществляется согласно требованиям бухгалтерского (бюджетного) учета организациями государственного сектора по отнесению активов к соответствующей группе объектов учета нефинансовых активов.</w:t>
      </w:r>
    </w:p>
    <w:p w:rsidR="00C869A5" w:rsidRDefault="00C869A5" w:rsidP="00C869A5"/>
    <w:p w:rsidR="00C869A5" w:rsidRPr="00C869A5" w:rsidRDefault="00C869A5" w:rsidP="00C869A5">
      <w:pPr>
        <w:rPr>
          <w:b/>
          <w:sz w:val="28"/>
          <w:szCs w:val="28"/>
          <w:u w:val="single"/>
        </w:rPr>
      </w:pPr>
      <w:r w:rsidRPr="00C869A5">
        <w:rPr>
          <w:b/>
          <w:sz w:val="28"/>
          <w:szCs w:val="28"/>
          <w:u w:val="single"/>
        </w:rPr>
        <w:t>Группа 300 "Поступление нефинансовых активов" детализируется статьями КОСГУ:</w:t>
      </w:r>
    </w:p>
    <w:p w:rsidR="00C869A5" w:rsidRDefault="00BD07F6" w:rsidP="00C869A5">
      <w:pPr>
        <w:rPr>
          <w:b/>
          <w:sz w:val="28"/>
          <w:szCs w:val="28"/>
          <w:u w:val="single"/>
        </w:rPr>
      </w:pPr>
      <w:hyperlink w:anchor="sub_310" w:history="1">
        <w:r w:rsidR="00C869A5" w:rsidRPr="00C869A5">
          <w:rPr>
            <w:rStyle w:val="a8"/>
            <w:b/>
            <w:sz w:val="28"/>
            <w:szCs w:val="28"/>
            <w:u w:val="single"/>
          </w:rPr>
          <w:t>310</w:t>
        </w:r>
      </w:hyperlink>
      <w:r w:rsidR="00C869A5" w:rsidRPr="00C869A5">
        <w:rPr>
          <w:b/>
          <w:sz w:val="28"/>
          <w:szCs w:val="28"/>
          <w:u w:val="single"/>
        </w:rPr>
        <w:t xml:space="preserve"> "Увеличение стоимости основных средств";</w:t>
      </w:r>
    </w:p>
    <w:p w:rsidR="00661E84" w:rsidRPr="00C869A5" w:rsidRDefault="00661E84" w:rsidP="00661E84">
      <w:pPr>
        <w:rPr>
          <w:sz w:val="28"/>
          <w:szCs w:val="28"/>
        </w:rPr>
      </w:pPr>
      <w:r w:rsidRPr="00C869A5">
        <w:rPr>
          <w:sz w:val="28"/>
          <w:szCs w:val="28"/>
        </w:rPr>
        <w:t>На статью 310 "Увеличение стоимости основных средств" КОСГУ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rsidR="00661E84" w:rsidRPr="00C869A5" w:rsidRDefault="00661E84" w:rsidP="00C869A5">
      <w:pPr>
        <w:rPr>
          <w:b/>
          <w:sz w:val="28"/>
          <w:szCs w:val="28"/>
          <w:u w:val="single"/>
        </w:rPr>
      </w:pPr>
    </w:p>
    <w:p w:rsidR="00C869A5" w:rsidRDefault="00BD07F6" w:rsidP="00C869A5">
      <w:pPr>
        <w:rPr>
          <w:b/>
          <w:sz w:val="28"/>
          <w:szCs w:val="28"/>
          <w:u w:val="single"/>
        </w:rPr>
      </w:pPr>
      <w:hyperlink w:anchor="sub_320" w:history="1">
        <w:r w:rsidR="00C869A5" w:rsidRPr="00C869A5">
          <w:rPr>
            <w:rStyle w:val="a8"/>
            <w:b/>
            <w:sz w:val="28"/>
            <w:szCs w:val="28"/>
            <w:u w:val="single"/>
          </w:rPr>
          <w:t>320</w:t>
        </w:r>
      </w:hyperlink>
      <w:r w:rsidR="00C869A5" w:rsidRPr="00C869A5">
        <w:rPr>
          <w:b/>
          <w:sz w:val="28"/>
          <w:szCs w:val="28"/>
          <w:u w:val="single"/>
        </w:rPr>
        <w:t xml:space="preserve"> "Увеличение ст</w:t>
      </w:r>
      <w:r w:rsidR="00661E84">
        <w:rPr>
          <w:b/>
          <w:sz w:val="28"/>
          <w:szCs w:val="28"/>
          <w:u w:val="single"/>
        </w:rPr>
        <w:t>оимости нематериальных активов"</w:t>
      </w:r>
    </w:p>
    <w:p w:rsidR="00661E84" w:rsidRPr="00C869A5" w:rsidRDefault="00661E84" w:rsidP="00661E84">
      <w:pPr>
        <w:rPr>
          <w:sz w:val="28"/>
          <w:szCs w:val="28"/>
        </w:rPr>
      </w:pPr>
      <w:bookmarkStart w:id="143" w:name="sub_1112"/>
      <w:r w:rsidRPr="00C869A5">
        <w:rPr>
          <w:sz w:val="28"/>
          <w:szCs w:val="28"/>
        </w:rPr>
        <w:t>На статью 320 "Увеличение стоимости нематериальных активов" КОСГУ относятся расходы по оплате договоров на приобретение в государственную (муниципальную) собственность исключительных прав на результаты интеллектуальной деятельности или средства индивидуализации.</w:t>
      </w:r>
    </w:p>
    <w:bookmarkEnd w:id="143"/>
    <w:p w:rsidR="00661E84" w:rsidRPr="00C869A5" w:rsidRDefault="00661E84" w:rsidP="00C869A5">
      <w:pPr>
        <w:rPr>
          <w:b/>
          <w:sz w:val="28"/>
          <w:szCs w:val="28"/>
          <w:u w:val="single"/>
        </w:rPr>
      </w:pPr>
    </w:p>
    <w:p w:rsidR="00C869A5" w:rsidRDefault="00BD07F6" w:rsidP="00C869A5">
      <w:pPr>
        <w:rPr>
          <w:b/>
          <w:sz w:val="28"/>
          <w:szCs w:val="28"/>
          <w:u w:val="single"/>
        </w:rPr>
      </w:pPr>
      <w:hyperlink w:anchor="sub_330" w:history="1">
        <w:r w:rsidR="00C869A5" w:rsidRPr="00C869A5">
          <w:rPr>
            <w:rStyle w:val="a8"/>
            <w:b/>
            <w:sz w:val="28"/>
            <w:szCs w:val="28"/>
            <w:u w:val="single"/>
          </w:rPr>
          <w:t>330</w:t>
        </w:r>
      </w:hyperlink>
      <w:r w:rsidR="00C869A5" w:rsidRPr="00C869A5">
        <w:rPr>
          <w:b/>
          <w:sz w:val="28"/>
          <w:szCs w:val="28"/>
          <w:u w:val="single"/>
        </w:rPr>
        <w:t xml:space="preserve"> "Увеличение сто</w:t>
      </w:r>
      <w:r w:rsidR="00661E84">
        <w:rPr>
          <w:b/>
          <w:sz w:val="28"/>
          <w:szCs w:val="28"/>
          <w:u w:val="single"/>
        </w:rPr>
        <w:t>имости непроизведенных активов"</w:t>
      </w:r>
    </w:p>
    <w:p w:rsidR="00661E84" w:rsidRPr="00C869A5" w:rsidRDefault="00661E84" w:rsidP="00661E84">
      <w:pPr>
        <w:rPr>
          <w:sz w:val="28"/>
          <w:szCs w:val="28"/>
        </w:rPr>
      </w:pPr>
      <w:bookmarkStart w:id="144" w:name="sub_1113"/>
      <w:r w:rsidRPr="00C869A5">
        <w:rPr>
          <w:sz w:val="28"/>
          <w:szCs w:val="28"/>
        </w:rPr>
        <w:t>На статью 330 "Увеличение стоимости непроизведенных активов" КОСГУ относятся расходы на увеличение стоимости непроизведенных активов в государственной (муниципальной) собственности, не являющихся продуктами производства (земля, ресурсы недр и прочее), права собственности на которые должны быть установлены.</w:t>
      </w:r>
    </w:p>
    <w:bookmarkEnd w:id="144"/>
    <w:p w:rsidR="00661E84" w:rsidRPr="00C869A5" w:rsidRDefault="00661E84" w:rsidP="00C869A5">
      <w:pPr>
        <w:rPr>
          <w:b/>
          <w:sz w:val="28"/>
          <w:szCs w:val="28"/>
          <w:u w:val="single"/>
        </w:rPr>
      </w:pPr>
    </w:p>
    <w:p w:rsidR="00C869A5" w:rsidRDefault="00BD07F6" w:rsidP="00C869A5">
      <w:pPr>
        <w:rPr>
          <w:b/>
          <w:sz w:val="28"/>
          <w:szCs w:val="28"/>
          <w:u w:val="single"/>
        </w:rPr>
      </w:pPr>
      <w:hyperlink w:anchor="sub_340" w:history="1">
        <w:r w:rsidR="00C869A5" w:rsidRPr="00C869A5">
          <w:rPr>
            <w:rStyle w:val="a8"/>
            <w:b/>
            <w:sz w:val="28"/>
            <w:szCs w:val="28"/>
            <w:u w:val="single"/>
          </w:rPr>
          <w:t>340</w:t>
        </w:r>
      </w:hyperlink>
      <w:r w:rsidR="00C869A5" w:rsidRPr="00C869A5">
        <w:rPr>
          <w:b/>
          <w:sz w:val="28"/>
          <w:szCs w:val="28"/>
          <w:u w:val="single"/>
        </w:rPr>
        <w:t xml:space="preserve"> "Увеличение </w:t>
      </w:r>
      <w:r w:rsidR="00661E84">
        <w:rPr>
          <w:b/>
          <w:sz w:val="28"/>
          <w:szCs w:val="28"/>
          <w:u w:val="single"/>
        </w:rPr>
        <w:t>стоимости материальных запасов"</w:t>
      </w:r>
    </w:p>
    <w:p w:rsidR="00661E84" w:rsidRPr="00C869A5" w:rsidRDefault="00661E84" w:rsidP="00661E84">
      <w:pPr>
        <w:rPr>
          <w:sz w:val="28"/>
          <w:szCs w:val="28"/>
        </w:rPr>
      </w:pPr>
      <w:bookmarkStart w:id="145" w:name="sub_1114"/>
      <w:r w:rsidRPr="00C869A5">
        <w:rPr>
          <w:sz w:val="28"/>
          <w:szCs w:val="28"/>
        </w:rPr>
        <w:t>Статья 340 "Увеличение стоимости материальных запасов" КОСГУ детализируется подстатьями КОСГУ:</w:t>
      </w:r>
    </w:p>
    <w:bookmarkEnd w:id="145"/>
    <w:p w:rsidR="00661E84" w:rsidRDefault="00BD07F6" w:rsidP="00661E84">
      <w:pPr>
        <w:rPr>
          <w:sz w:val="28"/>
          <w:szCs w:val="28"/>
        </w:rPr>
      </w:pPr>
      <w:r w:rsidRPr="00C869A5">
        <w:rPr>
          <w:sz w:val="28"/>
          <w:szCs w:val="28"/>
        </w:rPr>
        <w:fldChar w:fldCharType="begin"/>
      </w:r>
      <w:r w:rsidR="00661E84" w:rsidRPr="00C869A5">
        <w:rPr>
          <w:sz w:val="28"/>
          <w:szCs w:val="28"/>
        </w:rPr>
        <w:instrText>HYPERLINK \l "sub_341"</w:instrText>
      </w:r>
      <w:r w:rsidRPr="00C869A5">
        <w:rPr>
          <w:sz w:val="28"/>
          <w:szCs w:val="28"/>
        </w:rPr>
        <w:fldChar w:fldCharType="separate"/>
      </w:r>
      <w:r w:rsidR="00661E84" w:rsidRPr="00C869A5">
        <w:rPr>
          <w:rStyle w:val="a8"/>
          <w:sz w:val="28"/>
          <w:szCs w:val="28"/>
        </w:rPr>
        <w:t>341</w:t>
      </w:r>
      <w:r w:rsidRPr="00C869A5">
        <w:rPr>
          <w:sz w:val="28"/>
          <w:szCs w:val="28"/>
        </w:rPr>
        <w:fldChar w:fldCharType="end"/>
      </w:r>
      <w:r w:rsidR="00661E84" w:rsidRPr="00C869A5">
        <w:rPr>
          <w:sz w:val="28"/>
          <w:szCs w:val="28"/>
        </w:rPr>
        <w:t xml:space="preserve"> "Увеличение стоимости лекарственных препаратов и материалов, применяемых в медицинских ц</w:t>
      </w:r>
      <w:r w:rsidR="0041122A">
        <w:rPr>
          <w:sz w:val="28"/>
          <w:szCs w:val="28"/>
        </w:rPr>
        <w:t xml:space="preserve">елях" </w:t>
      </w:r>
    </w:p>
    <w:p w:rsidR="0041122A" w:rsidRPr="00C869A5" w:rsidRDefault="0041122A" w:rsidP="0041122A">
      <w:pPr>
        <w:rPr>
          <w:sz w:val="28"/>
          <w:szCs w:val="28"/>
        </w:rPr>
      </w:pPr>
      <w:r w:rsidRPr="00C869A5">
        <w:rPr>
          <w:sz w:val="28"/>
          <w:szCs w:val="28"/>
        </w:rPr>
        <w:t>На подстатью 341 "Увеличение стоимости лекарственных препаратов и материалов, применяемых в медицинских целях" КОСГУ относятся расходы по оплате договоров на приобретение (изготовление) лекарственных препаратов и материалов, применяемых в медицинских целях.</w:t>
      </w:r>
    </w:p>
    <w:p w:rsidR="0041122A" w:rsidRPr="00C869A5" w:rsidRDefault="0041122A" w:rsidP="00661E84">
      <w:pPr>
        <w:rPr>
          <w:sz w:val="28"/>
          <w:szCs w:val="28"/>
        </w:rPr>
      </w:pPr>
    </w:p>
    <w:p w:rsidR="00661E84" w:rsidRPr="0041122A" w:rsidRDefault="00BD07F6" w:rsidP="00661E84">
      <w:pPr>
        <w:rPr>
          <w:b/>
          <w:sz w:val="28"/>
          <w:szCs w:val="28"/>
        </w:rPr>
      </w:pPr>
      <w:hyperlink w:anchor="sub_342" w:history="1">
        <w:r w:rsidR="00661E84" w:rsidRPr="0041122A">
          <w:rPr>
            <w:rStyle w:val="a8"/>
            <w:b/>
            <w:sz w:val="28"/>
            <w:szCs w:val="28"/>
          </w:rPr>
          <w:t>342</w:t>
        </w:r>
      </w:hyperlink>
      <w:r w:rsidR="00661E84" w:rsidRPr="0041122A">
        <w:rPr>
          <w:b/>
          <w:sz w:val="28"/>
          <w:szCs w:val="28"/>
        </w:rPr>
        <w:t xml:space="preserve"> "Увеличен</w:t>
      </w:r>
      <w:r w:rsidR="0041122A" w:rsidRPr="0041122A">
        <w:rPr>
          <w:b/>
          <w:sz w:val="28"/>
          <w:szCs w:val="28"/>
        </w:rPr>
        <w:t>ие стоимости продуктов питания"</w:t>
      </w:r>
    </w:p>
    <w:p w:rsidR="0041122A" w:rsidRDefault="0041122A" w:rsidP="0041122A">
      <w:pPr>
        <w:rPr>
          <w:sz w:val="28"/>
          <w:szCs w:val="28"/>
        </w:rPr>
      </w:pPr>
      <w:r w:rsidRPr="00C869A5">
        <w:rPr>
          <w:sz w:val="28"/>
          <w:szCs w:val="28"/>
        </w:rPr>
        <w:t>На подстатью 342 "Увеличение стоимости продуктов питания" КОСГУ относятся расходы по оплате договоров на приобретение (изготовление) продуктов питания, в том числе продовольственные пайки, молочные смеси, лечебно-профилактическое питание, иные продукты питания.</w:t>
      </w:r>
    </w:p>
    <w:p w:rsidR="00AC00AC" w:rsidRPr="00AC00AC" w:rsidRDefault="00AC00AC" w:rsidP="00AC00AC">
      <w:pPr>
        <w:pStyle w:val="ConsPlusNormal"/>
        <w:ind w:firstLine="540"/>
        <w:jc w:val="both"/>
        <w:rPr>
          <w:rFonts w:ascii="Times New Roman" w:hAnsi="Times New Roman" w:cs="Times New Roman"/>
          <w:sz w:val="28"/>
          <w:szCs w:val="28"/>
        </w:rPr>
      </w:pPr>
      <w:r w:rsidRPr="00AC00AC">
        <w:rPr>
          <w:rFonts w:ascii="Times New Roman" w:hAnsi="Times New Roman" w:cs="Times New Roman"/>
          <w:sz w:val="28"/>
          <w:szCs w:val="28"/>
        </w:rPr>
        <w:t>Прием продуктов и продовольственного сырья в образовательных учреждениях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РФ (</w:t>
      </w:r>
      <w:hyperlink r:id="rId108" w:history="1">
        <w:r w:rsidRPr="00AC00AC">
          <w:rPr>
            <w:rFonts w:ascii="Times New Roman" w:hAnsi="Times New Roman" w:cs="Times New Roman"/>
            <w:sz w:val="28"/>
            <w:szCs w:val="28"/>
          </w:rPr>
          <w:t>п. 6.26</w:t>
        </w:r>
      </w:hyperlink>
      <w:r w:rsidRPr="00AC00AC">
        <w:rPr>
          <w:rFonts w:ascii="Times New Roman" w:hAnsi="Times New Roman" w:cs="Times New Roman"/>
          <w:sz w:val="28"/>
          <w:szCs w:val="28"/>
        </w:rPr>
        <w:t xml:space="preserve"> СанПиН 2.4.5.2409-08).</w:t>
      </w:r>
    </w:p>
    <w:p w:rsidR="00661E84" w:rsidRDefault="00BD07F6" w:rsidP="00661E84">
      <w:pPr>
        <w:rPr>
          <w:sz w:val="28"/>
          <w:szCs w:val="28"/>
        </w:rPr>
      </w:pPr>
      <w:hyperlink w:anchor="sub_343" w:history="1">
        <w:r w:rsidR="00661E84" w:rsidRPr="00C869A5">
          <w:rPr>
            <w:rStyle w:val="a8"/>
            <w:sz w:val="28"/>
            <w:szCs w:val="28"/>
          </w:rPr>
          <w:t>343</w:t>
        </w:r>
      </w:hyperlink>
      <w:r w:rsidR="00661E84" w:rsidRPr="00C869A5">
        <w:rPr>
          <w:sz w:val="28"/>
          <w:szCs w:val="28"/>
        </w:rPr>
        <w:t xml:space="preserve"> "Увеличение стоимос</w:t>
      </w:r>
      <w:r w:rsidR="0041122A">
        <w:rPr>
          <w:sz w:val="28"/>
          <w:szCs w:val="28"/>
        </w:rPr>
        <w:t>ти горюче-смазочных материалов"</w:t>
      </w:r>
    </w:p>
    <w:p w:rsidR="0041122A" w:rsidRPr="00C869A5" w:rsidRDefault="0041122A" w:rsidP="0041122A">
      <w:pPr>
        <w:rPr>
          <w:sz w:val="28"/>
          <w:szCs w:val="28"/>
        </w:rPr>
      </w:pPr>
      <w:r w:rsidRPr="00C869A5">
        <w:rPr>
          <w:sz w:val="28"/>
          <w:szCs w:val="28"/>
        </w:rPr>
        <w:t>На подстатью 343 "Увеличение стоимости горюче-смазочных материалов" КОСГУ относятся расходы по оплате договоров на приобретение (изготовление) горюче-смазочных материалов, в том числе все виды топлива, горючего и смазочных материалов.</w:t>
      </w:r>
    </w:p>
    <w:p w:rsidR="0041122A" w:rsidRPr="00C869A5" w:rsidRDefault="0041122A" w:rsidP="00661E84">
      <w:pPr>
        <w:rPr>
          <w:sz w:val="28"/>
          <w:szCs w:val="28"/>
        </w:rPr>
      </w:pPr>
    </w:p>
    <w:p w:rsidR="00661E84" w:rsidRDefault="00BD07F6" w:rsidP="00661E84">
      <w:pPr>
        <w:rPr>
          <w:sz w:val="28"/>
          <w:szCs w:val="28"/>
        </w:rPr>
      </w:pPr>
      <w:hyperlink w:anchor="sub_344" w:history="1">
        <w:r w:rsidR="00661E84" w:rsidRPr="00C869A5">
          <w:rPr>
            <w:rStyle w:val="a8"/>
            <w:sz w:val="28"/>
            <w:szCs w:val="28"/>
          </w:rPr>
          <w:t>344</w:t>
        </w:r>
      </w:hyperlink>
      <w:r w:rsidR="00661E84" w:rsidRPr="00C869A5">
        <w:rPr>
          <w:sz w:val="28"/>
          <w:szCs w:val="28"/>
        </w:rPr>
        <w:t xml:space="preserve"> "Увеличение сто</w:t>
      </w:r>
      <w:r w:rsidR="0041122A">
        <w:rPr>
          <w:sz w:val="28"/>
          <w:szCs w:val="28"/>
        </w:rPr>
        <w:t>имости строительных материалов"</w:t>
      </w:r>
    </w:p>
    <w:p w:rsidR="0041122A" w:rsidRPr="00C869A5" w:rsidRDefault="0041122A" w:rsidP="0041122A">
      <w:pPr>
        <w:rPr>
          <w:sz w:val="28"/>
          <w:szCs w:val="28"/>
        </w:rPr>
      </w:pPr>
      <w:r w:rsidRPr="00C869A5">
        <w:rPr>
          <w:sz w:val="28"/>
          <w:szCs w:val="28"/>
        </w:rPr>
        <w:t>На подстатью 344 "Увеличение стоимости строительных материалов" КОСГУ относятся расходы по оплате договоров на приобретение (изготовление) строительных материалов, за исключением строительных материалов для целей капитальных вложений.</w:t>
      </w:r>
    </w:p>
    <w:p w:rsidR="0041122A" w:rsidRPr="00C869A5" w:rsidRDefault="0041122A" w:rsidP="00661E84">
      <w:pPr>
        <w:rPr>
          <w:sz w:val="28"/>
          <w:szCs w:val="28"/>
        </w:rPr>
      </w:pPr>
    </w:p>
    <w:p w:rsidR="00661E84" w:rsidRDefault="00BD07F6" w:rsidP="00661E84">
      <w:pPr>
        <w:rPr>
          <w:sz w:val="28"/>
          <w:szCs w:val="28"/>
        </w:rPr>
      </w:pPr>
      <w:hyperlink w:anchor="sub_345" w:history="1">
        <w:r w:rsidR="00661E84" w:rsidRPr="00C869A5">
          <w:rPr>
            <w:rStyle w:val="a8"/>
            <w:sz w:val="28"/>
            <w:szCs w:val="28"/>
          </w:rPr>
          <w:t>345</w:t>
        </w:r>
      </w:hyperlink>
      <w:r w:rsidR="00661E84" w:rsidRPr="00C869A5">
        <w:rPr>
          <w:sz w:val="28"/>
          <w:szCs w:val="28"/>
        </w:rPr>
        <w:t xml:space="preserve"> "Увеличен</w:t>
      </w:r>
      <w:r w:rsidR="0041122A">
        <w:rPr>
          <w:sz w:val="28"/>
          <w:szCs w:val="28"/>
        </w:rPr>
        <w:t>ие стоимости мягкого инвентаря"</w:t>
      </w:r>
    </w:p>
    <w:p w:rsidR="0041122A" w:rsidRPr="00C869A5" w:rsidRDefault="0041122A" w:rsidP="0041122A">
      <w:pPr>
        <w:rPr>
          <w:sz w:val="28"/>
          <w:szCs w:val="28"/>
        </w:rPr>
      </w:pPr>
      <w:r w:rsidRPr="00C869A5">
        <w:rPr>
          <w:sz w:val="28"/>
          <w:szCs w:val="28"/>
        </w:rPr>
        <w:t xml:space="preserve">На подстатью 345 "Увеличение стоимости мягкого инвентаря" КОСГУ относятся расходы по оплате договоров на приобретение (изготовление) мягкого инвентаря, в том числе имущества, функционально ориентированного на охрану труда и технику безопасности, гражданскую оборону (специальной одежды, специальной обуви и предохранительных </w:t>
      </w:r>
      <w:r w:rsidRPr="00C869A5">
        <w:rPr>
          <w:sz w:val="28"/>
          <w:szCs w:val="28"/>
        </w:rPr>
        <w:lastRenderedPageBreak/>
        <w:t>приспособлений (комбинезонов, костюмов, курток, брюк, халатов, полушубков, тулупов, различной обуви, рукавиц, очков, шлемов, противогазов, респираторов, других видов специальной одежды)).</w:t>
      </w:r>
    </w:p>
    <w:p w:rsidR="0041122A" w:rsidRPr="00C869A5" w:rsidRDefault="0041122A" w:rsidP="00661E84">
      <w:pPr>
        <w:rPr>
          <w:sz w:val="28"/>
          <w:szCs w:val="28"/>
        </w:rPr>
      </w:pPr>
    </w:p>
    <w:p w:rsidR="00661E84" w:rsidRDefault="00BD07F6" w:rsidP="00661E84">
      <w:pPr>
        <w:rPr>
          <w:sz w:val="28"/>
          <w:szCs w:val="28"/>
        </w:rPr>
      </w:pPr>
      <w:hyperlink w:anchor="sub_346" w:history="1">
        <w:r w:rsidR="00661E84" w:rsidRPr="00C869A5">
          <w:rPr>
            <w:rStyle w:val="a8"/>
            <w:sz w:val="28"/>
            <w:szCs w:val="28"/>
          </w:rPr>
          <w:t>346</w:t>
        </w:r>
      </w:hyperlink>
      <w:r w:rsidR="00661E84" w:rsidRPr="00C869A5">
        <w:rPr>
          <w:sz w:val="28"/>
          <w:szCs w:val="28"/>
        </w:rPr>
        <w:t xml:space="preserve"> "Увеличение стоимости прочих </w:t>
      </w:r>
      <w:r w:rsidR="0041122A">
        <w:rPr>
          <w:sz w:val="28"/>
          <w:szCs w:val="28"/>
        </w:rPr>
        <w:t>оборотных запасов (материалов)"</w:t>
      </w:r>
    </w:p>
    <w:p w:rsidR="0041122A" w:rsidRPr="00C869A5" w:rsidRDefault="0041122A" w:rsidP="0041122A">
      <w:pPr>
        <w:rPr>
          <w:sz w:val="28"/>
          <w:szCs w:val="28"/>
        </w:rPr>
      </w:pPr>
      <w:r w:rsidRPr="00C869A5">
        <w:rPr>
          <w:sz w:val="28"/>
          <w:szCs w:val="28"/>
        </w:rPr>
        <w:t>На подстатью 346 "Увеличение стоимости прочих оборотных запасов (материалов)" КОСГУ относятся расходы по оплате договоров на приобретение (изготовление) прочих объектов, относящихся к материальным запасам, в том числе:</w:t>
      </w:r>
    </w:p>
    <w:p w:rsidR="0041122A" w:rsidRPr="00C869A5" w:rsidRDefault="0041122A" w:rsidP="0041122A">
      <w:pPr>
        <w:rPr>
          <w:sz w:val="28"/>
          <w:szCs w:val="28"/>
        </w:rPr>
      </w:pPr>
      <w:r w:rsidRPr="00C869A5">
        <w:rPr>
          <w:sz w:val="28"/>
          <w:szCs w:val="28"/>
        </w:rPr>
        <w:t>- запасных и (или) составных частей для машин, оборудования, оргтехники, вычислительной техники, систем телекоммуникаций и локальных вычислительных сетей, систем передачи и отображения информации, защиты информации, информационно-вычислительных систем, средств связи и тому подобное;</w:t>
      </w:r>
    </w:p>
    <w:p w:rsidR="0041122A" w:rsidRPr="00C869A5" w:rsidRDefault="0041122A" w:rsidP="0041122A">
      <w:pPr>
        <w:rPr>
          <w:sz w:val="28"/>
          <w:szCs w:val="28"/>
        </w:rPr>
      </w:pPr>
      <w:r w:rsidRPr="00C869A5">
        <w:rPr>
          <w:sz w:val="28"/>
          <w:szCs w:val="28"/>
        </w:rPr>
        <w:t>- спецоборудования для научно-исследовательских и опытно-конструкторских работ;</w:t>
      </w:r>
    </w:p>
    <w:p w:rsidR="0041122A" w:rsidRPr="00C869A5" w:rsidRDefault="0041122A" w:rsidP="0041122A">
      <w:pPr>
        <w:rPr>
          <w:sz w:val="28"/>
          <w:szCs w:val="28"/>
        </w:rPr>
      </w:pPr>
      <w:r w:rsidRPr="00C869A5">
        <w:rPr>
          <w:sz w:val="28"/>
          <w:szCs w:val="28"/>
        </w:rPr>
        <w:t>- кухонного инвентаря;</w:t>
      </w:r>
    </w:p>
    <w:p w:rsidR="0041122A" w:rsidRPr="00C869A5" w:rsidRDefault="0041122A" w:rsidP="0041122A">
      <w:pPr>
        <w:rPr>
          <w:sz w:val="28"/>
          <w:szCs w:val="28"/>
        </w:rPr>
      </w:pPr>
      <w:r w:rsidRPr="00C869A5">
        <w:rPr>
          <w:sz w:val="28"/>
          <w:szCs w:val="28"/>
        </w:rPr>
        <w:t>- кормов, средств ухода, дрессировки, экипировки животных;</w:t>
      </w:r>
    </w:p>
    <w:p w:rsidR="0041122A" w:rsidRPr="00C869A5" w:rsidRDefault="0041122A" w:rsidP="0041122A">
      <w:pPr>
        <w:rPr>
          <w:sz w:val="28"/>
          <w:szCs w:val="28"/>
        </w:rPr>
      </w:pPr>
      <w:r w:rsidRPr="00C869A5">
        <w:rPr>
          <w:sz w:val="28"/>
          <w:szCs w:val="28"/>
        </w:rPr>
        <w:t>- материальных запасов в составе имущества казны, в том числе входящих в государственный материальный резерв;</w:t>
      </w:r>
    </w:p>
    <w:p w:rsidR="0041122A" w:rsidRPr="00C869A5" w:rsidRDefault="0041122A" w:rsidP="0041122A">
      <w:pPr>
        <w:rPr>
          <w:sz w:val="28"/>
          <w:szCs w:val="28"/>
        </w:rPr>
      </w:pPr>
      <w:r w:rsidRPr="00C869A5">
        <w:rPr>
          <w:sz w:val="28"/>
          <w:szCs w:val="28"/>
        </w:rPr>
        <w:t>- бланочной продукции (за исключением бланков строгой отчетности);</w:t>
      </w:r>
    </w:p>
    <w:p w:rsidR="0041122A" w:rsidRPr="00C869A5" w:rsidRDefault="0041122A" w:rsidP="0041122A">
      <w:pPr>
        <w:rPr>
          <w:sz w:val="28"/>
          <w:szCs w:val="28"/>
        </w:rPr>
      </w:pPr>
      <w:r w:rsidRPr="00C869A5">
        <w:rPr>
          <w:sz w:val="28"/>
          <w:szCs w:val="28"/>
        </w:rPr>
        <w:t>- другие аналогичные расходы.</w:t>
      </w:r>
    </w:p>
    <w:p w:rsidR="0041122A" w:rsidRPr="00C869A5" w:rsidRDefault="0041122A" w:rsidP="00661E84">
      <w:pPr>
        <w:rPr>
          <w:sz w:val="28"/>
          <w:szCs w:val="28"/>
        </w:rPr>
      </w:pPr>
    </w:p>
    <w:p w:rsidR="00661E84" w:rsidRDefault="00BD07F6" w:rsidP="00661E84">
      <w:pPr>
        <w:rPr>
          <w:sz w:val="28"/>
          <w:szCs w:val="28"/>
        </w:rPr>
      </w:pPr>
      <w:hyperlink w:anchor="sub_347" w:history="1">
        <w:r w:rsidR="00661E84" w:rsidRPr="00C869A5">
          <w:rPr>
            <w:rStyle w:val="a8"/>
            <w:sz w:val="28"/>
            <w:szCs w:val="28"/>
          </w:rPr>
          <w:t>347</w:t>
        </w:r>
      </w:hyperlink>
      <w:r w:rsidR="00661E84" w:rsidRPr="00C869A5">
        <w:rPr>
          <w:sz w:val="28"/>
          <w:szCs w:val="28"/>
        </w:rPr>
        <w:t xml:space="preserve"> "Увеличение стоимости материальных запасов </w:t>
      </w:r>
      <w:r w:rsidR="0041122A">
        <w:rPr>
          <w:sz w:val="28"/>
          <w:szCs w:val="28"/>
        </w:rPr>
        <w:t>для целей капитальных вложений"</w:t>
      </w:r>
    </w:p>
    <w:p w:rsidR="0041122A" w:rsidRPr="00C869A5" w:rsidRDefault="0041122A" w:rsidP="0041122A">
      <w:pPr>
        <w:rPr>
          <w:sz w:val="28"/>
          <w:szCs w:val="28"/>
        </w:rPr>
      </w:pPr>
      <w:r w:rsidRPr="00C869A5">
        <w:rPr>
          <w:sz w:val="28"/>
          <w:szCs w:val="28"/>
        </w:rPr>
        <w:t>На подстатью 347 "Увеличение стоимости материальных запасов для целей капитальных вложений" КОСГУ относятся расходы по оплате договоров на приобретение (изготовление) всех видов материалов, включая строительные материалы, для целей капитальных вложений.</w:t>
      </w:r>
    </w:p>
    <w:p w:rsidR="0041122A" w:rsidRPr="00C869A5" w:rsidRDefault="0041122A" w:rsidP="00661E84">
      <w:pPr>
        <w:rPr>
          <w:sz w:val="28"/>
          <w:szCs w:val="28"/>
        </w:rPr>
      </w:pPr>
    </w:p>
    <w:p w:rsidR="00661E84" w:rsidRPr="00C869A5" w:rsidRDefault="00BD07F6" w:rsidP="00661E84">
      <w:pPr>
        <w:rPr>
          <w:sz w:val="28"/>
          <w:szCs w:val="28"/>
        </w:rPr>
      </w:pPr>
      <w:hyperlink w:anchor="sub_349" w:history="1">
        <w:r w:rsidR="00661E84" w:rsidRPr="00C869A5">
          <w:rPr>
            <w:rStyle w:val="a8"/>
            <w:sz w:val="28"/>
            <w:szCs w:val="28"/>
          </w:rPr>
          <w:t>349</w:t>
        </w:r>
      </w:hyperlink>
      <w:r w:rsidR="00661E84" w:rsidRPr="00C869A5">
        <w:rPr>
          <w:sz w:val="28"/>
          <w:szCs w:val="28"/>
        </w:rPr>
        <w:t xml:space="preserve"> "Увеличение стоимости прочих материальных запасов однократного применения".</w:t>
      </w:r>
    </w:p>
    <w:p w:rsidR="00661E84" w:rsidRPr="00C869A5" w:rsidRDefault="00661E84" w:rsidP="00661E84">
      <w:pPr>
        <w:rPr>
          <w:sz w:val="28"/>
          <w:szCs w:val="28"/>
        </w:rPr>
      </w:pPr>
      <w:r w:rsidRPr="00C869A5">
        <w:rPr>
          <w:sz w:val="28"/>
          <w:szCs w:val="28"/>
        </w:rPr>
        <w:t>На подстатью 349 "Увеличение стоимости прочих материальных запасов однократного применения" КОСГУ относятся расходы по оплате договоров на приобретение (изготовление) прочих объектов, относящихся к материальным запасам однократного применения:</w:t>
      </w:r>
    </w:p>
    <w:p w:rsidR="00661E84" w:rsidRPr="00C869A5" w:rsidRDefault="00661E84" w:rsidP="00661E84">
      <w:pPr>
        <w:rPr>
          <w:sz w:val="28"/>
          <w:szCs w:val="28"/>
        </w:rPr>
      </w:pPr>
      <w:r w:rsidRPr="00C869A5">
        <w:rPr>
          <w:sz w:val="28"/>
          <w:szCs w:val="28"/>
        </w:rPr>
        <w:t>приобретение (изготовление) подарочной и сувенирной продукции, не предназначенной для дальнейшей перепродажи, в том числе:</w:t>
      </w:r>
    </w:p>
    <w:p w:rsidR="00661E84" w:rsidRPr="00C869A5" w:rsidRDefault="00661E84" w:rsidP="00661E84">
      <w:pPr>
        <w:rPr>
          <w:sz w:val="28"/>
          <w:szCs w:val="28"/>
        </w:rPr>
      </w:pPr>
      <w:r w:rsidRPr="00C869A5">
        <w:rPr>
          <w:sz w:val="28"/>
          <w:szCs w:val="28"/>
        </w:rPr>
        <w:t>- поздравительных открыток и вкладышей к ним;</w:t>
      </w:r>
    </w:p>
    <w:p w:rsidR="00661E84" w:rsidRPr="00C869A5" w:rsidRDefault="00661E84" w:rsidP="00661E84">
      <w:pPr>
        <w:rPr>
          <w:sz w:val="28"/>
          <w:szCs w:val="28"/>
        </w:rPr>
      </w:pPr>
      <w:r w:rsidRPr="00C869A5">
        <w:rPr>
          <w:sz w:val="28"/>
          <w:szCs w:val="28"/>
        </w:rPr>
        <w:t>- приветственных адресов, почетных грамот, благодарственных писем, дипломов и удостоверений лауреатов конкурсов для награждения и тому подобное;</w:t>
      </w:r>
    </w:p>
    <w:p w:rsidR="00661E84" w:rsidRPr="00C869A5" w:rsidRDefault="00661E84" w:rsidP="00661E84">
      <w:pPr>
        <w:rPr>
          <w:sz w:val="28"/>
          <w:szCs w:val="28"/>
        </w:rPr>
      </w:pPr>
      <w:r w:rsidRPr="00C869A5">
        <w:rPr>
          <w:sz w:val="28"/>
          <w:szCs w:val="28"/>
        </w:rPr>
        <w:t>- цветов;</w:t>
      </w:r>
    </w:p>
    <w:p w:rsidR="00661E84" w:rsidRPr="00C869A5" w:rsidRDefault="00661E84" w:rsidP="00661E84">
      <w:pPr>
        <w:rPr>
          <w:sz w:val="28"/>
          <w:szCs w:val="28"/>
        </w:rPr>
      </w:pPr>
      <w:r w:rsidRPr="00C869A5">
        <w:rPr>
          <w:sz w:val="28"/>
          <w:szCs w:val="28"/>
        </w:rPr>
        <w:lastRenderedPageBreak/>
        <w:t>приобретение (изготовление) специальной продукции;</w:t>
      </w:r>
    </w:p>
    <w:p w:rsidR="00661E84" w:rsidRPr="00C869A5" w:rsidRDefault="00661E84" w:rsidP="00661E84">
      <w:pPr>
        <w:rPr>
          <w:sz w:val="28"/>
          <w:szCs w:val="28"/>
        </w:rPr>
      </w:pPr>
      <w:r w:rsidRPr="00C869A5">
        <w:rPr>
          <w:sz w:val="28"/>
          <w:szCs w:val="28"/>
        </w:rPr>
        <w:t>приобретение (изготовление) бланков строгой отчетности;</w:t>
      </w:r>
    </w:p>
    <w:p w:rsidR="00661E84" w:rsidRPr="00C869A5" w:rsidRDefault="00661E84" w:rsidP="00661E84">
      <w:pPr>
        <w:rPr>
          <w:sz w:val="28"/>
          <w:szCs w:val="28"/>
        </w:rPr>
      </w:pPr>
      <w:r w:rsidRPr="00C869A5">
        <w:rPr>
          <w:sz w:val="28"/>
          <w:szCs w:val="28"/>
        </w:rPr>
        <w:t>приобретение бутилированной питьевой воды, если у организации отсутствует система централизованного питьевого водоснабжения, либо органом санитарно-эпидемиологического надзора или лабораторией организации, эксплуатирующей системы водоснабжения, выдано заключение о признании воды несоответствующей санитарным нормам.</w:t>
      </w:r>
    </w:p>
    <w:p w:rsidR="00661E84" w:rsidRDefault="00661E84" w:rsidP="00C869A5">
      <w:pPr>
        <w:rPr>
          <w:b/>
          <w:sz w:val="28"/>
          <w:szCs w:val="28"/>
          <w:u w:val="single"/>
        </w:rPr>
      </w:pPr>
    </w:p>
    <w:p w:rsidR="00C869A5" w:rsidRDefault="00BD07F6" w:rsidP="00C869A5">
      <w:pPr>
        <w:rPr>
          <w:b/>
          <w:sz w:val="28"/>
          <w:szCs w:val="28"/>
          <w:u w:val="single"/>
        </w:rPr>
      </w:pPr>
      <w:hyperlink w:anchor="sub_350" w:history="1">
        <w:r w:rsidR="00C869A5" w:rsidRPr="00C869A5">
          <w:rPr>
            <w:rStyle w:val="a8"/>
            <w:b/>
            <w:sz w:val="28"/>
            <w:szCs w:val="28"/>
            <w:u w:val="single"/>
          </w:rPr>
          <w:t>350</w:t>
        </w:r>
      </w:hyperlink>
      <w:r w:rsidR="00C869A5" w:rsidRPr="00C869A5">
        <w:rPr>
          <w:b/>
          <w:sz w:val="28"/>
          <w:szCs w:val="28"/>
          <w:u w:val="single"/>
        </w:rPr>
        <w:t xml:space="preserve"> "Увеличен</w:t>
      </w:r>
      <w:r w:rsidR="00661E84">
        <w:rPr>
          <w:b/>
          <w:sz w:val="28"/>
          <w:szCs w:val="28"/>
          <w:u w:val="single"/>
        </w:rPr>
        <w:t>ие стоимости права пользования"</w:t>
      </w:r>
    </w:p>
    <w:p w:rsidR="005F2038" w:rsidRPr="00C869A5" w:rsidRDefault="005F2038" w:rsidP="005F2038">
      <w:pPr>
        <w:rPr>
          <w:sz w:val="28"/>
          <w:szCs w:val="28"/>
        </w:rPr>
      </w:pPr>
      <w:r w:rsidRPr="00C869A5">
        <w:rPr>
          <w:sz w:val="28"/>
          <w:szCs w:val="28"/>
        </w:rPr>
        <w:t>Статья 350 "Увеличение стоимости права пользования" КОСГУ детализируется подстатьями КОСГУ:</w:t>
      </w:r>
    </w:p>
    <w:p w:rsidR="005F2038" w:rsidRDefault="00BD07F6" w:rsidP="005F2038">
      <w:pPr>
        <w:rPr>
          <w:sz w:val="28"/>
          <w:szCs w:val="28"/>
        </w:rPr>
      </w:pPr>
      <w:hyperlink w:anchor="sub_351" w:history="1">
        <w:r w:rsidR="005F2038" w:rsidRPr="00C869A5">
          <w:rPr>
            <w:rStyle w:val="a8"/>
            <w:sz w:val="28"/>
            <w:szCs w:val="28"/>
          </w:rPr>
          <w:t>351</w:t>
        </w:r>
      </w:hyperlink>
      <w:r w:rsidR="005F2038" w:rsidRPr="00C869A5">
        <w:rPr>
          <w:sz w:val="28"/>
          <w:szCs w:val="28"/>
        </w:rPr>
        <w:t xml:space="preserve"> "Увеличение стоим</w:t>
      </w:r>
      <w:r w:rsidR="0041122A">
        <w:rPr>
          <w:sz w:val="28"/>
          <w:szCs w:val="28"/>
        </w:rPr>
        <w:t>ости права пользования активом"</w:t>
      </w:r>
    </w:p>
    <w:p w:rsidR="0041122A" w:rsidRPr="00C869A5" w:rsidRDefault="0041122A" w:rsidP="0041122A">
      <w:pPr>
        <w:rPr>
          <w:sz w:val="28"/>
          <w:szCs w:val="28"/>
        </w:rPr>
      </w:pPr>
      <w:r w:rsidRPr="00C869A5">
        <w:rPr>
          <w:sz w:val="28"/>
          <w:szCs w:val="28"/>
        </w:rPr>
        <w:t>На подстатью 351 "Увеличение стоимости права пользования активом" КОСГУ относятся операции, отражающие увеличение стоимости права пользования активом при признании объекта учета операционной аренды в составе нефинансовых активов.</w:t>
      </w:r>
    </w:p>
    <w:p w:rsidR="0041122A" w:rsidRPr="00C869A5" w:rsidRDefault="0041122A" w:rsidP="0041122A">
      <w:pPr>
        <w:rPr>
          <w:sz w:val="28"/>
          <w:szCs w:val="28"/>
        </w:rPr>
      </w:pPr>
      <w:r w:rsidRPr="00C869A5">
        <w:rPr>
          <w:sz w:val="28"/>
          <w:szCs w:val="28"/>
        </w:rPr>
        <w:t>Для отражения кассовых поступлений и выбытий данная подстатья КОСГУ не применяется.</w:t>
      </w:r>
    </w:p>
    <w:p w:rsidR="0041122A" w:rsidRPr="00C869A5" w:rsidRDefault="0041122A" w:rsidP="005F2038">
      <w:pPr>
        <w:rPr>
          <w:sz w:val="28"/>
          <w:szCs w:val="28"/>
        </w:rPr>
      </w:pPr>
    </w:p>
    <w:p w:rsidR="005F2038" w:rsidRPr="00C869A5" w:rsidRDefault="00BD07F6" w:rsidP="005F2038">
      <w:pPr>
        <w:rPr>
          <w:sz w:val="28"/>
          <w:szCs w:val="28"/>
        </w:rPr>
      </w:pPr>
      <w:hyperlink w:anchor="sub_352" w:history="1">
        <w:r w:rsidR="005F2038" w:rsidRPr="00C869A5">
          <w:rPr>
            <w:rStyle w:val="a8"/>
            <w:sz w:val="28"/>
            <w:szCs w:val="28"/>
          </w:rPr>
          <w:t>352</w:t>
        </w:r>
      </w:hyperlink>
      <w:r w:rsidR="005F2038" w:rsidRPr="00C869A5">
        <w:rPr>
          <w:sz w:val="28"/>
          <w:szCs w:val="28"/>
        </w:rPr>
        <w:t xml:space="preserve"> "Увеличение стоимости неисключительных прав на результаты интеллектуальной деятельности с неопределенным сроком полезного использования";</w:t>
      </w:r>
    </w:p>
    <w:p w:rsidR="005F2038" w:rsidRPr="00C869A5" w:rsidRDefault="00BD07F6" w:rsidP="005F2038">
      <w:pPr>
        <w:rPr>
          <w:sz w:val="28"/>
          <w:szCs w:val="28"/>
        </w:rPr>
      </w:pPr>
      <w:hyperlink w:anchor="sub_353" w:history="1">
        <w:r w:rsidR="005F2038" w:rsidRPr="00C869A5">
          <w:rPr>
            <w:rStyle w:val="a8"/>
            <w:sz w:val="28"/>
            <w:szCs w:val="28"/>
          </w:rPr>
          <w:t>353</w:t>
        </w:r>
      </w:hyperlink>
      <w:r w:rsidR="005F2038" w:rsidRPr="00C869A5">
        <w:rPr>
          <w:sz w:val="28"/>
          <w:szCs w:val="28"/>
        </w:rPr>
        <w:t xml:space="preserve"> "Увеличение стоимости неисключительных прав на результаты интеллектуальной деятельности с определенным сроком полезного использования".</w:t>
      </w:r>
    </w:p>
    <w:p w:rsidR="005F2038" w:rsidRPr="00C869A5" w:rsidRDefault="005F2038" w:rsidP="0041122A">
      <w:pPr>
        <w:rPr>
          <w:sz w:val="28"/>
          <w:szCs w:val="28"/>
        </w:rPr>
      </w:pPr>
      <w:bookmarkStart w:id="146" w:name="sub_11151"/>
      <w:r w:rsidRPr="00C869A5">
        <w:rPr>
          <w:sz w:val="28"/>
          <w:szCs w:val="28"/>
        </w:rPr>
        <w:t xml:space="preserve"> </w:t>
      </w:r>
      <w:bookmarkEnd w:id="146"/>
    </w:p>
    <w:p w:rsidR="00C869A5" w:rsidRDefault="00BD07F6" w:rsidP="00C869A5">
      <w:pPr>
        <w:rPr>
          <w:b/>
          <w:sz w:val="28"/>
          <w:szCs w:val="28"/>
          <w:u w:val="single"/>
        </w:rPr>
      </w:pPr>
      <w:hyperlink w:anchor="sub_360" w:history="1">
        <w:r w:rsidR="00C869A5" w:rsidRPr="00C869A5">
          <w:rPr>
            <w:rStyle w:val="a8"/>
            <w:b/>
            <w:sz w:val="28"/>
            <w:szCs w:val="28"/>
            <w:u w:val="single"/>
          </w:rPr>
          <w:t>360</w:t>
        </w:r>
      </w:hyperlink>
      <w:r w:rsidR="00C869A5" w:rsidRPr="00C869A5">
        <w:rPr>
          <w:b/>
          <w:sz w:val="28"/>
          <w:szCs w:val="28"/>
          <w:u w:val="single"/>
        </w:rPr>
        <w:t xml:space="preserve"> "Увеличение с</w:t>
      </w:r>
      <w:r w:rsidR="00661E84">
        <w:rPr>
          <w:b/>
          <w:sz w:val="28"/>
          <w:szCs w:val="28"/>
          <w:u w:val="single"/>
        </w:rPr>
        <w:t>тоимости биологических активов"</w:t>
      </w:r>
    </w:p>
    <w:p w:rsidR="005F2038" w:rsidRPr="00C869A5" w:rsidRDefault="005F2038" w:rsidP="005F2038">
      <w:pPr>
        <w:rPr>
          <w:sz w:val="28"/>
          <w:szCs w:val="28"/>
        </w:rPr>
      </w:pPr>
      <w:bookmarkStart w:id="147" w:name="sub_1116"/>
      <w:r w:rsidRPr="00C869A5">
        <w:rPr>
          <w:sz w:val="28"/>
          <w:szCs w:val="28"/>
        </w:rPr>
        <w:t>На статью 360 "Увеличение стоимости биологических активов" КОСГУ относятся расходы на увеличение стоимости биологических активов.</w:t>
      </w:r>
    </w:p>
    <w:p w:rsidR="005F2038" w:rsidRDefault="00C869A5" w:rsidP="005F2038">
      <w:pPr>
        <w:rPr>
          <w:sz w:val="28"/>
          <w:szCs w:val="28"/>
        </w:rPr>
      </w:pPr>
      <w:bookmarkStart w:id="148" w:name="sub_1115"/>
      <w:bookmarkEnd w:id="147"/>
      <w:r w:rsidRPr="00C869A5">
        <w:rPr>
          <w:sz w:val="28"/>
          <w:szCs w:val="28"/>
        </w:rPr>
        <w:t xml:space="preserve"> </w:t>
      </w:r>
      <w:bookmarkEnd w:id="148"/>
    </w:p>
    <w:p w:rsidR="005F2038" w:rsidRPr="00C869A5" w:rsidRDefault="005F2038" w:rsidP="005F2038">
      <w:pPr>
        <w:rPr>
          <w:sz w:val="28"/>
          <w:szCs w:val="28"/>
        </w:rPr>
      </w:pPr>
      <w:r w:rsidRPr="00C869A5">
        <w:rPr>
          <w:sz w:val="28"/>
          <w:szCs w:val="28"/>
        </w:rPr>
        <w:t>В рамках статей группы 400 "Выбытие нефинансовых активов" группируются операции по выбытию нефинансовых активов, в том числе при их реализации в части кассовых поступлений и выбытий.</w:t>
      </w:r>
    </w:p>
    <w:p w:rsidR="00C869A5" w:rsidRPr="005F2038" w:rsidRDefault="00C869A5" w:rsidP="00C869A5">
      <w:pPr>
        <w:rPr>
          <w:b/>
          <w:sz w:val="28"/>
          <w:szCs w:val="28"/>
          <w:u w:val="single"/>
        </w:rPr>
      </w:pPr>
      <w:bookmarkStart w:id="149" w:name="sub_1012"/>
      <w:r w:rsidRPr="005F2038">
        <w:rPr>
          <w:b/>
          <w:sz w:val="28"/>
          <w:szCs w:val="28"/>
          <w:u w:val="single"/>
        </w:rPr>
        <w:t>Группа 400 "Выбытие нефинансовых активов" детализируется статьями КОСГУ:</w:t>
      </w:r>
    </w:p>
    <w:bookmarkEnd w:id="149"/>
    <w:p w:rsidR="00C869A5" w:rsidRDefault="00BD07F6" w:rsidP="00C869A5">
      <w:pPr>
        <w:rPr>
          <w:sz w:val="28"/>
          <w:szCs w:val="28"/>
        </w:rPr>
      </w:pPr>
      <w:r w:rsidRPr="00C869A5">
        <w:rPr>
          <w:sz w:val="28"/>
          <w:szCs w:val="28"/>
        </w:rPr>
        <w:fldChar w:fldCharType="begin"/>
      </w:r>
      <w:r w:rsidR="00C869A5" w:rsidRPr="00C869A5">
        <w:rPr>
          <w:sz w:val="28"/>
          <w:szCs w:val="28"/>
        </w:rPr>
        <w:instrText>HYPERLINK \l "sub_410"</w:instrText>
      </w:r>
      <w:r w:rsidRPr="00C869A5">
        <w:rPr>
          <w:sz w:val="28"/>
          <w:szCs w:val="28"/>
        </w:rPr>
        <w:fldChar w:fldCharType="separate"/>
      </w:r>
      <w:r w:rsidR="00C869A5" w:rsidRPr="00C869A5">
        <w:rPr>
          <w:rStyle w:val="a8"/>
          <w:sz w:val="28"/>
          <w:szCs w:val="28"/>
        </w:rPr>
        <w:t>410</w:t>
      </w:r>
      <w:r w:rsidRPr="00C869A5">
        <w:rPr>
          <w:sz w:val="28"/>
          <w:szCs w:val="28"/>
        </w:rPr>
        <w:fldChar w:fldCharType="end"/>
      </w:r>
      <w:r w:rsidR="00C869A5" w:rsidRPr="00C869A5">
        <w:rPr>
          <w:sz w:val="28"/>
          <w:szCs w:val="28"/>
        </w:rPr>
        <w:t xml:space="preserve"> "Уменьше</w:t>
      </w:r>
      <w:r w:rsidR="005F2038">
        <w:rPr>
          <w:sz w:val="28"/>
          <w:szCs w:val="28"/>
        </w:rPr>
        <w:t>ние стоимости основных средств"</w:t>
      </w:r>
    </w:p>
    <w:p w:rsidR="005F2038" w:rsidRPr="00C869A5" w:rsidRDefault="005F2038" w:rsidP="005F2038">
      <w:pPr>
        <w:rPr>
          <w:sz w:val="28"/>
          <w:szCs w:val="28"/>
        </w:rPr>
      </w:pPr>
      <w:bookmarkStart w:id="150" w:name="sub_1121"/>
      <w:r w:rsidRPr="00C869A5">
        <w:rPr>
          <w:sz w:val="28"/>
          <w:szCs w:val="28"/>
        </w:rPr>
        <w:t>На статью 410 "Уменьшение стоимости основных средств" КОСГУ относятся:</w:t>
      </w:r>
    </w:p>
    <w:bookmarkEnd w:id="150"/>
    <w:p w:rsidR="005F2038" w:rsidRPr="00C869A5" w:rsidRDefault="005F2038" w:rsidP="005F2038">
      <w:pPr>
        <w:rPr>
          <w:sz w:val="28"/>
          <w:szCs w:val="28"/>
        </w:rPr>
      </w:pPr>
      <w:r w:rsidRPr="00C869A5">
        <w:rPr>
          <w:sz w:val="28"/>
          <w:szCs w:val="28"/>
        </w:rPr>
        <w:t>доходы от выбытия основных средств, в том числе доходы от реализации основных средств, доходы от возмещения ущерба, выявленного в связи с недостачей основных средств, и другие аналогичные доходы;</w:t>
      </w:r>
    </w:p>
    <w:p w:rsidR="005F2038" w:rsidRPr="00C869A5" w:rsidRDefault="005F2038" w:rsidP="005F2038">
      <w:pPr>
        <w:rPr>
          <w:sz w:val="28"/>
          <w:szCs w:val="28"/>
        </w:rPr>
      </w:pPr>
      <w:r w:rsidRPr="00C869A5">
        <w:rPr>
          <w:sz w:val="28"/>
          <w:szCs w:val="28"/>
        </w:rPr>
        <w:t>операции по выбытию основных средств.</w:t>
      </w:r>
    </w:p>
    <w:p w:rsidR="005F2038" w:rsidRPr="00C869A5" w:rsidRDefault="005F2038" w:rsidP="005F2038">
      <w:pPr>
        <w:rPr>
          <w:sz w:val="28"/>
          <w:szCs w:val="28"/>
        </w:rPr>
      </w:pPr>
      <w:r w:rsidRPr="00C869A5">
        <w:rPr>
          <w:sz w:val="28"/>
          <w:szCs w:val="28"/>
        </w:rPr>
        <w:t>Данная статья КОСГУ детализируется подстатьями КОСГУ:</w:t>
      </w:r>
    </w:p>
    <w:p w:rsidR="005F2038" w:rsidRPr="00C869A5" w:rsidRDefault="00BD07F6" w:rsidP="005F2038">
      <w:pPr>
        <w:rPr>
          <w:sz w:val="28"/>
          <w:szCs w:val="28"/>
        </w:rPr>
      </w:pPr>
      <w:hyperlink w:anchor="sub_411" w:history="1">
        <w:r w:rsidR="005F2038" w:rsidRPr="00C869A5">
          <w:rPr>
            <w:rStyle w:val="a8"/>
            <w:sz w:val="28"/>
            <w:szCs w:val="28"/>
          </w:rPr>
          <w:t>411</w:t>
        </w:r>
      </w:hyperlink>
      <w:r w:rsidR="005F2038" w:rsidRPr="00C869A5">
        <w:rPr>
          <w:sz w:val="28"/>
          <w:szCs w:val="28"/>
        </w:rPr>
        <w:t xml:space="preserve"> "Амортизация основных средств";</w:t>
      </w:r>
    </w:p>
    <w:p w:rsidR="005F2038" w:rsidRPr="00C869A5" w:rsidRDefault="00BD07F6" w:rsidP="005F2038">
      <w:pPr>
        <w:rPr>
          <w:sz w:val="28"/>
          <w:szCs w:val="28"/>
        </w:rPr>
      </w:pPr>
      <w:hyperlink w:anchor="sub_411" w:history="1">
        <w:r w:rsidR="005F2038" w:rsidRPr="00C869A5">
          <w:rPr>
            <w:rStyle w:val="a8"/>
            <w:sz w:val="28"/>
            <w:szCs w:val="28"/>
          </w:rPr>
          <w:t>412</w:t>
        </w:r>
      </w:hyperlink>
      <w:r w:rsidR="005F2038" w:rsidRPr="00C869A5">
        <w:rPr>
          <w:sz w:val="28"/>
          <w:szCs w:val="28"/>
        </w:rPr>
        <w:t xml:space="preserve"> "Обесценение основных средств".</w:t>
      </w:r>
    </w:p>
    <w:p w:rsidR="005F2038" w:rsidRPr="00C869A5" w:rsidRDefault="005F2038" w:rsidP="005F2038">
      <w:pPr>
        <w:rPr>
          <w:sz w:val="28"/>
          <w:szCs w:val="28"/>
        </w:rPr>
      </w:pPr>
      <w:bookmarkStart w:id="151" w:name="sub_11211"/>
      <w:r w:rsidRPr="00C869A5">
        <w:rPr>
          <w:sz w:val="28"/>
          <w:szCs w:val="28"/>
        </w:rPr>
        <w:t>На подстатью 411 "Амортизация основных средств" КОСГУ относятся суммы снижения стоимости основных средств в результате их амортизации.</w:t>
      </w:r>
    </w:p>
    <w:p w:rsidR="005F2038" w:rsidRPr="00C869A5" w:rsidRDefault="005F2038" w:rsidP="005F2038">
      <w:pPr>
        <w:rPr>
          <w:sz w:val="28"/>
          <w:szCs w:val="28"/>
        </w:rPr>
      </w:pPr>
      <w:bookmarkStart w:id="152" w:name="sub_11212"/>
      <w:bookmarkEnd w:id="151"/>
      <w:r w:rsidRPr="00C869A5">
        <w:rPr>
          <w:sz w:val="28"/>
          <w:szCs w:val="28"/>
        </w:rPr>
        <w:t>На подстатью 412 "Обесценение основных средств" КОСГУ относятся суммы снижения экономических выгод и полезного потенциала, заключенных в объекте основных средств, возникающего в результате их обесценения.</w:t>
      </w:r>
    </w:p>
    <w:bookmarkEnd w:id="152"/>
    <w:p w:rsidR="005F2038" w:rsidRDefault="005F2038" w:rsidP="00C869A5">
      <w:pPr>
        <w:rPr>
          <w:sz w:val="28"/>
          <w:szCs w:val="28"/>
        </w:rPr>
      </w:pPr>
    </w:p>
    <w:p w:rsidR="00C869A5" w:rsidRDefault="00BD07F6" w:rsidP="00C869A5">
      <w:pPr>
        <w:rPr>
          <w:sz w:val="28"/>
          <w:szCs w:val="28"/>
        </w:rPr>
      </w:pPr>
      <w:hyperlink w:anchor="sub_420" w:history="1">
        <w:r w:rsidR="00C869A5" w:rsidRPr="00C869A5">
          <w:rPr>
            <w:rStyle w:val="a8"/>
            <w:sz w:val="28"/>
            <w:szCs w:val="28"/>
          </w:rPr>
          <w:t>420</w:t>
        </w:r>
      </w:hyperlink>
      <w:r w:rsidR="00C869A5" w:rsidRPr="00C869A5">
        <w:rPr>
          <w:sz w:val="28"/>
          <w:szCs w:val="28"/>
        </w:rPr>
        <w:t xml:space="preserve"> "Уменьшение ст</w:t>
      </w:r>
      <w:r w:rsidR="005F2038">
        <w:rPr>
          <w:sz w:val="28"/>
          <w:szCs w:val="28"/>
        </w:rPr>
        <w:t>оимости нематериальных активов"</w:t>
      </w:r>
    </w:p>
    <w:p w:rsidR="005F2038" w:rsidRPr="00C869A5" w:rsidRDefault="005F2038" w:rsidP="005F2038">
      <w:pPr>
        <w:rPr>
          <w:sz w:val="28"/>
          <w:szCs w:val="28"/>
        </w:rPr>
      </w:pPr>
      <w:bookmarkStart w:id="153" w:name="sub_1122"/>
      <w:r w:rsidRPr="00C869A5">
        <w:rPr>
          <w:sz w:val="28"/>
          <w:szCs w:val="28"/>
        </w:rPr>
        <w:t>На статью 420 "Уменьшение стоимости нематериальных активов" КОСГУ относятся:</w:t>
      </w:r>
    </w:p>
    <w:bookmarkEnd w:id="153"/>
    <w:p w:rsidR="005F2038" w:rsidRPr="00C869A5" w:rsidRDefault="005F2038" w:rsidP="005F2038">
      <w:pPr>
        <w:rPr>
          <w:sz w:val="28"/>
          <w:szCs w:val="28"/>
        </w:rPr>
      </w:pPr>
      <w:r w:rsidRPr="00C869A5">
        <w:rPr>
          <w:sz w:val="28"/>
          <w:szCs w:val="28"/>
        </w:rPr>
        <w:t>доходы от выбытия нематериальных активов, в том числе доходы от реализации нематериальных активов, доходы от возмещения ущерба, выявленного в связи с недостачей нематериальных активов;</w:t>
      </w:r>
    </w:p>
    <w:p w:rsidR="005F2038" w:rsidRPr="00C869A5" w:rsidRDefault="005F2038" w:rsidP="005F2038">
      <w:pPr>
        <w:rPr>
          <w:sz w:val="28"/>
          <w:szCs w:val="28"/>
        </w:rPr>
      </w:pPr>
      <w:r w:rsidRPr="00C869A5">
        <w:rPr>
          <w:sz w:val="28"/>
          <w:szCs w:val="28"/>
        </w:rPr>
        <w:t>операции по выбытию нематериальных активов.</w:t>
      </w:r>
    </w:p>
    <w:p w:rsidR="005F2038" w:rsidRPr="00C869A5" w:rsidRDefault="005F2038" w:rsidP="005F2038">
      <w:pPr>
        <w:rPr>
          <w:sz w:val="28"/>
          <w:szCs w:val="28"/>
        </w:rPr>
      </w:pPr>
      <w:r w:rsidRPr="00C869A5">
        <w:rPr>
          <w:sz w:val="28"/>
          <w:szCs w:val="28"/>
        </w:rPr>
        <w:t>Данная статья КОСГУ детализируется подстатьями КОСГУ:</w:t>
      </w:r>
    </w:p>
    <w:p w:rsidR="005F2038" w:rsidRDefault="00BD07F6" w:rsidP="005F2038">
      <w:pPr>
        <w:rPr>
          <w:sz w:val="28"/>
          <w:szCs w:val="28"/>
        </w:rPr>
      </w:pPr>
      <w:hyperlink w:anchor="sub_421" w:history="1">
        <w:r w:rsidR="005F2038" w:rsidRPr="00C869A5">
          <w:rPr>
            <w:rStyle w:val="a8"/>
            <w:sz w:val="28"/>
            <w:szCs w:val="28"/>
          </w:rPr>
          <w:t>421</w:t>
        </w:r>
      </w:hyperlink>
      <w:r w:rsidR="005F2038" w:rsidRPr="00C869A5">
        <w:rPr>
          <w:sz w:val="28"/>
          <w:szCs w:val="28"/>
        </w:rPr>
        <w:t xml:space="preserve"> "Амор</w:t>
      </w:r>
      <w:r w:rsidR="00F016DD">
        <w:rPr>
          <w:sz w:val="28"/>
          <w:szCs w:val="28"/>
        </w:rPr>
        <w:t>тизация нематериальных активов»</w:t>
      </w:r>
    </w:p>
    <w:p w:rsidR="00F016DD" w:rsidRPr="00C869A5" w:rsidRDefault="00F016DD" w:rsidP="00F016DD">
      <w:pPr>
        <w:rPr>
          <w:sz w:val="28"/>
          <w:szCs w:val="28"/>
        </w:rPr>
      </w:pPr>
      <w:bookmarkStart w:id="154" w:name="sub_11221"/>
      <w:r w:rsidRPr="00C869A5">
        <w:rPr>
          <w:sz w:val="28"/>
          <w:szCs w:val="28"/>
        </w:rPr>
        <w:t>На подстатью 421 "Амортизация нематериальных активов" КОСГУ относятся суммы снижения стоимости нематериальных активов в результате их амортизации.</w:t>
      </w:r>
    </w:p>
    <w:bookmarkEnd w:id="154"/>
    <w:p w:rsidR="00F016DD" w:rsidRPr="00C869A5" w:rsidRDefault="00F016DD" w:rsidP="005F2038">
      <w:pPr>
        <w:rPr>
          <w:sz w:val="28"/>
          <w:szCs w:val="28"/>
        </w:rPr>
      </w:pPr>
    </w:p>
    <w:p w:rsidR="005F2038" w:rsidRPr="00C869A5" w:rsidRDefault="00BD07F6" w:rsidP="005F2038">
      <w:pPr>
        <w:rPr>
          <w:sz w:val="28"/>
          <w:szCs w:val="28"/>
        </w:rPr>
      </w:pPr>
      <w:hyperlink w:anchor="sub_422" w:history="1">
        <w:r w:rsidR="005F2038" w:rsidRPr="00C869A5">
          <w:rPr>
            <w:rStyle w:val="a8"/>
            <w:sz w:val="28"/>
            <w:szCs w:val="28"/>
          </w:rPr>
          <w:t>422</w:t>
        </w:r>
      </w:hyperlink>
      <w:r w:rsidR="005F2038" w:rsidRPr="00C869A5">
        <w:rPr>
          <w:sz w:val="28"/>
          <w:szCs w:val="28"/>
        </w:rPr>
        <w:t xml:space="preserve"> "Обесценение нематериальных активов".</w:t>
      </w:r>
    </w:p>
    <w:p w:rsidR="005F2038" w:rsidRPr="00C869A5" w:rsidRDefault="005F2038" w:rsidP="005F2038">
      <w:pPr>
        <w:rPr>
          <w:sz w:val="28"/>
          <w:szCs w:val="28"/>
        </w:rPr>
      </w:pPr>
      <w:bookmarkStart w:id="155" w:name="sub_11222"/>
      <w:r w:rsidRPr="00C869A5">
        <w:rPr>
          <w:sz w:val="28"/>
          <w:szCs w:val="28"/>
        </w:rPr>
        <w:t>На подстатью 422 "Обесценение нематериальных активов" КОСГУ относятся суммы снижения экономических выгод и полезного потенциала, заключенных в объекте нематериальных активов, возникающего в результате их обесценения.</w:t>
      </w:r>
    </w:p>
    <w:bookmarkEnd w:id="155"/>
    <w:p w:rsidR="005F2038" w:rsidRDefault="005F2038" w:rsidP="00C869A5">
      <w:pPr>
        <w:rPr>
          <w:sz w:val="28"/>
          <w:szCs w:val="28"/>
        </w:rPr>
      </w:pPr>
    </w:p>
    <w:p w:rsidR="00C869A5" w:rsidRDefault="00BD07F6" w:rsidP="00C869A5">
      <w:pPr>
        <w:rPr>
          <w:sz w:val="28"/>
          <w:szCs w:val="28"/>
        </w:rPr>
      </w:pPr>
      <w:hyperlink w:anchor="sub_430" w:history="1">
        <w:r w:rsidR="00C869A5" w:rsidRPr="00C869A5">
          <w:rPr>
            <w:rStyle w:val="a8"/>
            <w:sz w:val="28"/>
            <w:szCs w:val="28"/>
          </w:rPr>
          <w:t>430</w:t>
        </w:r>
      </w:hyperlink>
      <w:r w:rsidR="00C869A5" w:rsidRPr="00C869A5">
        <w:rPr>
          <w:sz w:val="28"/>
          <w:szCs w:val="28"/>
        </w:rPr>
        <w:t xml:space="preserve"> "Уменьшение сто</w:t>
      </w:r>
      <w:r w:rsidR="005F2038">
        <w:rPr>
          <w:sz w:val="28"/>
          <w:szCs w:val="28"/>
        </w:rPr>
        <w:t>имости непроизведенных активов"</w:t>
      </w:r>
    </w:p>
    <w:p w:rsidR="005F2038" w:rsidRPr="00C869A5" w:rsidRDefault="005F2038" w:rsidP="005F2038">
      <w:pPr>
        <w:rPr>
          <w:sz w:val="28"/>
          <w:szCs w:val="28"/>
        </w:rPr>
      </w:pPr>
      <w:bookmarkStart w:id="156" w:name="sub_1123"/>
      <w:r w:rsidRPr="00C869A5">
        <w:rPr>
          <w:sz w:val="28"/>
          <w:szCs w:val="28"/>
        </w:rPr>
        <w:t>На статью 430 "Уменьшение стоимости непроизведенных активов" КОСГУ относятся:</w:t>
      </w:r>
    </w:p>
    <w:bookmarkEnd w:id="156"/>
    <w:p w:rsidR="005F2038" w:rsidRPr="00C869A5" w:rsidRDefault="005F2038" w:rsidP="005F2038">
      <w:pPr>
        <w:rPr>
          <w:sz w:val="28"/>
          <w:szCs w:val="28"/>
        </w:rPr>
      </w:pPr>
      <w:r w:rsidRPr="00C869A5">
        <w:rPr>
          <w:sz w:val="28"/>
          <w:szCs w:val="28"/>
        </w:rPr>
        <w:t>доходы от реализации непроизведенных активов;</w:t>
      </w:r>
    </w:p>
    <w:p w:rsidR="005F2038" w:rsidRPr="00C869A5" w:rsidRDefault="005F2038" w:rsidP="005F2038">
      <w:pPr>
        <w:rPr>
          <w:sz w:val="28"/>
          <w:szCs w:val="28"/>
        </w:rPr>
      </w:pPr>
      <w:r w:rsidRPr="00C869A5">
        <w:rPr>
          <w:sz w:val="28"/>
          <w:szCs w:val="28"/>
        </w:rPr>
        <w:t>операции по выбытию непроизведенных активов.</w:t>
      </w:r>
    </w:p>
    <w:p w:rsidR="005F2038" w:rsidRPr="00C869A5" w:rsidRDefault="005F2038" w:rsidP="005F2038">
      <w:pPr>
        <w:rPr>
          <w:sz w:val="28"/>
          <w:szCs w:val="28"/>
        </w:rPr>
      </w:pPr>
      <w:r w:rsidRPr="00C869A5">
        <w:rPr>
          <w:sz w:val="28"/>
          <w:szCs w:val="28"/>
        </w:rPr>
        <w:t xml:space="preserve">Данная статья КОСГУ детализируется подстатьей </w:t>
      </w:r>
      <w:hyperlink w:anchor="sub_432" w:history="1">
        <w:r w:rsidRPr="00C869A5">
          <w:rPr>
            <w:rStyle w:val="a8"/>
            <w:sz w:val="28"/>
            <w:szCs w:val="28"/>
          </w:rPr>
          <w:t>432</w:t>
        </w:r>
      </w:hyperlink>
      <w:r w:rsidRPr="00C869A5">
        <w:rPr>
          <w:sz w:val="28"/>
          <w:szCs w:val="28"/>
        </w:rPr>
        <w:t xml:space="preserve"> "Обесценение непроизведенных активов" КОСГУ.</w:t>
      </w:r>
    </w:p>
    <w:p w:rsidR="005F2038" w:rsidRPr="00C869A5" w:rsidRDefault="005F2038" w:rsidP="005F2038">
      <w:pPr>
        <w:rPr>
          <w:sz w:val="28"/>
          <w:szCs w:val="28"/>
        </w:rPr>
      </w:pPr>
      <w:bookmarkStart w:id="157" w:name="sub_11231"/>
      <w:r w:rsidRPr="00C869A5">
        <w:rPr>
          <w:sz w:val="28"/>
          <w:szCs w:val="28"/>
        </w:rPr>
        <w:t>На подстатью 432 "Обесценение непроизведенных активов" КОСГУ относятся суммы снижения экономических выгод и полезного потенциала, заключенных в объекте непроизведенных активов, не связанного с изменением их справедливой стоимости в ходе их нормального использования, возникающего в результате обесценения.</w:t>
      </w:r>
    </w:p>
    <w:bookmarkEnd w:id="157"/>
    <w:p w:rsidR="005F2038" w:rsidRPr="00C869A5" w:rsidRDefault="005F2038" w:rsidP="00C869A5">
      <w:pPr>
        <w:rPr>
          <w:sz w:val="28"/>
          <w:szCs w:val="28"/>
        </w:rPr>
      </w:pPr>
    </w:p>
    <w:p w:rsidR="00C869A5" w:rsidRDefault="00BD07F6" w:rsidP="00C869A5">
      <w:pPr>
        <w:rPr>
          <w:sz w:val="28"/>
          <w:szCs w:val="28"/>
        </w:rPr>
      </w:pPr>
      <w:hyperlink w:anchor="sub_440" w:history="1">
        <w:r w:rsidR="00C869A5" w:rsidRPr="00C869A5">
          <w:rPr>
            <w:rStyle w:val="a8"/>
            <w:sz w:val="28"/>
            <w:szCs w:val="28"/>
          </w:rPr>
          <w:t>440</w:t>
        </w:r>
      </w:hyperlink>
      <w:r w:rsidR="00C869A5" w:rsidRPr="00C869A5">
        <w:rPr>
          <w:sz w:val="28"/>
          <w:szCs w:val="28"/>
        </w:rPr>
        <w:t xml:space="preserve"> "Уменьшение стоимости </w:t>
      </w:r>
      <w:r w:rsidR="005F2038">
        <w:rPr>
          <w:sz w:val="28"/>
          <w:szCs w:val="28"/>
        </w:rPr>
        <w:t>материальных запасов"</w:t>
      </w:r>
    </w:p>
    <w:p w:rsidR="005F2038" w:rsidRPr="00C869A5" w:rsidRDefault="005F2038" w:rsidP="005F2038">
      <w:pPr>
        <w:rPr>
          <w:sz w:val="28"/>
          <w:szCs w:val="28"/>
        </w:rPr>
      </w:pPr>
      <w:bookmarkStart w:id="158" w:name="sub_1124"/>
      <w:r w:rsidRPr="00C869A5">
        <w:rPr>
          <w:sz w:val="28"/>
          <w:szCs w:val="28"/>
        </w:rPr>
        <w:lastRenderedPageBreak/>
        <w:t>Статья 440 "Уменьшение стоимости материальных запасов" КОСГУ детализируется подстатьями КОСГУ:</w:t>
      </w:r>
    </w:p>
    <w:bookmarkEnd w:id="158"/>
    <w:p w:rsidR="005F2038" w:rsidRPr="00C869A5" w:rsidRDefault="00BD07F6" w:rsidP="005F2038">
      <w:pPr>
        <w:rPr>
          <w:sz w:val="28"/>
          <w:szCs w:val="28"/>
        </w:rPr>
      </w:pPr>
      <w:r w:rsidRPr="00C869A5">
        <w:rPr>
          <w:sz w:val="28"/>
          <w:szCs w:val="28"/>
        </w:rPr>
        <w:fldChar w:fldCharType="begin"/>
      </w:r>
      <w:r w:rsidR="005F2038" w:rsidRPr="00C869A5">
        <w:rPr>
          <w:sz w:val="28"/>
          <w:szCs w:val="28"/>
        </w:rPr>
        <w:instrText>HYPERLINK \l "sub_441"</w:instrText>
      </w:r>
      <w:r w:rsidRPr="00C869A5">
        <w:rPr>
          <w:sz w:val="28"/>
          <w:szCs w:val="28"/>
        </w:rPr>
        <w:fldChar w:fldCharType="separate"/>
      </w:r>
      <w:r w:rsidR="005F2038" w:rsidRPr="00C869A5">
        <w:rPr>
          <w:rStyle w:val="a8"/>
          <w:sz w:val="28"/>
          <w:szCs w:val="28"/>
        </w:rPr>
        <w:t>441</w:t>
      </w:r>
      <w:r w:rsidRPr="00C869A5">
        <w:rPr>
          <w:sz w:val="28"/>
          <w:szCs w:val="28"/>
        </w:rPr>
        <w:fldChar w:fldCharType="end"/>
      </w:r>
      <w:r w:rsidR="005F2038" w:rsidRPr="00C869A5">
        <w:rPr>
          <w:sz w:val="28"/>
          <w:szCs w:val="28"/>
        </w:rPr>
        <w:t xml:space="preserve"> "Уменьшение стоимости лекарственных препаратов и материалов, применяемых в медицинских целях";</w:t>
      </w:r>
    </w:p>
    <w:p w:rsidR="005F2038" w:rsidRPr="00C869A5" w:rsidRDefault="00BD07F6" w:rsidP="005F2038">
      <w:pPr>
        <w:rPr>
          <w:sz w:val="28"/>
          <w:szCs w:val="28"/>
        </w:rPr>
      </w:pPr>
      <w:hyperlink w:anchor="sub_442" w:history="1">
        <w:r w:rsidR="005F2038" w:rsidRPr="00C869A5">
          <w:rPr>
            <w:rStyle w:val="a8"/>
            <w:sz w:val="28"/>
            <w:szCs w:val="28"/>
          </w:rPr>
          <w:t>442</w:t>
        </w:r>
      </w:hyperlink>
      <w:r w:rsidR="005F2038" w:rsidRPr="00C869A5">
        <w:rPr>
          <w:sz w:val="28"/>
          <w:szCs w:val="28"/>
        </w:rPr>
        <w:t xml:space="preserve"> "Уменьшение стоимости продуктов питания";</w:t>
      </w:r>
    </w:p>
    <w:p w:rsidR="005F2038" w:rsidRPr="00C869A5" w:rsidRDefault="00BD07F6" w:rsidP="005F2038">
      <w:pPr>
        <w:rPr>
          <w:sz w:val="28"/>
          <w:szCs w:val="28"/>
        </w:rPr>
      </w:pPr>
      <w:hyperlink w:anchor="sub_443" w:history="1">
        <w:r w:rsidR="005F2038" w:rsidRPr="00C869A5">
          <w:rPr>
            <w:rStyle w:val="a8"/>
            <w:sz w:val="28"/>
            <w:szCs w:val="28"/>
          </w:rPr>
          <w:t>443</w:t>
        </w:r>
      </w:hyperlink>
      <w:r w:rsidR="005F2038" w:rsidRPr="00C869A5">
        <w:rPr>
          <w:sz w:val="28"/>
          <w:szCs w:val="28"/>
        </w:rPr>
        <w:t xml:space="preserve"> "Уменьшение стоимости горюче-смазочных материалов";</w:t>
      </w:r>
    </w:p>
    <w:p w:rsidR="005F2038" w:rsidRPr="00C869A5" w:rsidRDefault="00BD07F6" w:rsidP="005F2038">
      <w:pPr>
        <w:rPr>
          <w:sz w:val="28"/>
          <w:szCs w:val="28"/>
        </w:rPr>
      </w:pPr>
      <w:hyperlink w:anchor="sub_444" w:history="1">
        <w:r w:rsidR="005F2038" w:rsidRPr="00C869A5">
          <w:rPr>
            <w:rStyle w:val="a8"/>
            <w:sz w:val="28"/>
            <w:szCs w:val="28"/>
          </w:rPr>
          <w:t>444</w:t>
        </w:r>
      </w:hyperlink>
      <w:r w:rsidR="005F2038" w:rsidRPr="00C869A5">
        <w:rPr>
          <w:sz w:val="28"/>
          <w:szCs w:val="28"/>
        </w:rPr>
        <w:t xml:space="preserve"> "Уменьшение стоимости строительных материалов";</w:t>
      </w:r>
    </w:p>
    <w:p w:rsidR="005F2038" w:rsidRPr="00C869A5" w:rsidRDefault="00BD07F6" w:rsidP="005F2038">
      <w:pPr>
        <w:rPr>
          <w:sz w:val="28"/>
          <w:szCs w:val="28"/>
        </w:rPr>
      </w:pPr>
      <w:hyperlink w:anchor="sub_445" w:history="1">
        <w:r w:rsidR="005F2038" w:rsidRPr="00C869A5">
          <w:rPr>
            <w:rStyle w:val="a8"/>
            <w:sz w:val="28"/>
            <w:szCs w:val="28"/>
          </w:rPr>
          <w:t>445</w:t>
        </w:r>
      </w:hyperlink>
      <w:r w:rsidR="005F2038" w:rsidRPr="00C869A5">
        <w:rPr>
          <w:sz w:val="28"/>
          <w:szCs w:val="28"/>
        </w:rPr>
        <w:t xml:space="preserve"> "Уменьшение стоимости мягкого инвентаря";</w:t>
      </w:r>
    </w:p>
    <w:p w:rsidR="005F2038" w:rsidRPr="00C869A5" w:rsidRDefault="00BD07F6" w:rsidP="005F2038">
      <w:pPr>
        <w:rPr>
          <w:sz w:val="28"/>
          <w:szCs w:val="28"/>
        </w:rPr>
      </w:pPr>
      <w:hyperlink w:anchor="sub_446" w:history="1">
        <w:r w:rsidR="005F2038" w:rsidRPr="00C869A5">
          <w:rPr>
            <w:rStyle w:val="a8"/>
            <w:sz w:val="28"/>
            <w:szCs w:val="28"/>
          </w:rPr>
          <w:t>446</w:t>
        </w:r>
      </w:hyperlink>
      <w:r w:rsidR="005F2038" w:rsidRPr="00C869A5">
        <w:rPr>
          <w:sz w:val="28"/>
          <w:szCs w:val="28"/>
        </w:rPr>
        <w:t xml:space="preserve"> "Уменьшение стоимости прочих оборотных ценностей (материалов)";</w:t>
      </w:r>
    </w:p>
    <w:p w:rsidR="005F2038" w:rsidRPr="00C869A5" w:rsidRDefault="00BD07F6" w:rsidP="005F2038">
      <w:pPr>
        <w:rPr>
          <w:sz w:val="28"/>
          <w:szCs w:val="28"/>
        </w:rPr>
      </w:pPr>
      <w:hyperlink w:anchor="sub_447" w:history="1">
        <w:r w:rsidR="005F2038" w:rsidRPr="00C869A5">
          <w:rPr>
            <w:rStyle w:val="a8"/>
            <w:sz w:val="28"/>
            <w:szCs w:val="28"/>
          </w:rPr>
          <w:t>447</w:t>
        </w:r>
      </w:hyperlink>
      <w:r w:rsidR="005F2038" w:rsidRPr="00C869A5">
        <w:rPr>
          <w:sz w:val="28"/>
          <w:szCs w:val="28"/>
        </w:rPr>
        <w:t xml:space="preserve"> "Уменьшение стоимости материальных запасов для целей капитальных вложений";</w:t>
      </w:r>
    </w:p>
    <w:p w:rsidR="005F2038" w:rsidRPr="00C869A5" w:rsidRDefault="00BD07F6" w:rsidP="005F2038">
      <w:pPr>
        <w:rPr>
          <w:sz w:val="28"/>
          <w:szCs w:val="28"/>
        </w:rPr>
      </w:pPr>
      <w:hyperlink w:anchor="sub_449" w:history="1">
        <w:r w:rsidR="005F2038" w:rsidRPr="00C869A5">
          <w:rPr>
            <w:rStyle w:val="a8"/>
            <w:sz w:val="28"/>
            <w:szCs w:val="28"/>
          </w:rPr>
          <w:t>449</w:t>
        </w:r>
      </w:hyperlink>
      <w:r w:rsidR="005F2038" w:rsidRPr="00C869A5">
        <w:rPr>
          <w:sz w:val="28"/>
          <w:szCs w:val="28"/>
        </w:rPr>
        <w:t xml:space="preserve"> "Уменьшение стоимости прочих материальных запасов однократного применения".</w:t>
      </w:r>
    </w:p>
    <w:p w:rsidR="005F2038" w:rsidRPr="00C869A5" w:rsidRDefault="005F2038" w:rsidP="005F2038">
      <w:pPr>
        <w:rPr>
          <w:sz w:val="28"/>
          <w:szCs w:val="28"/>
        </w:rPr>
      </w:pPr>
      <w:bookmarkStart w:id="159" w:name="sub_11241"/>
      <w:r w:rsidRPr="00C869A5">
        <w:rPr>
          <w:sz w:val="28"/>
          <w:szCs w:val="28"/>
        </w:rPr>
        <w:t xml:space="preserve"> На подстатью 441 "Уменьшение стоимости лекарственных препаратов и материалов, применяемых в медицинских целях" КОСГУ относятся доходы от выбытия лекарственных препаратов и материалов, применяемых в медицинских целях.</w:t>
      </w:r>
    </w:p>
    <w:p w:rsidR="005F2038" w:rsidRPr="00C869A5" w:rsidRDefault="005F2038" w:rsidP="005F2038">
      <w:pPr>
        <w:rPr>
          <w:sz w:val="28"/>
          <w:szCs w:val="28"/>
        </w:rPr>
      </w:pPr>
      <w:bookmarkStart w:id="160" w:name="sub_11242"/>
      <w:bookmarkEnd w:id="159"/>
      <w:r w:rsidRPr="00C869A5">
        <w:rPr>
          <w:sz w:val="28"/>
          <w:szCs w:val="28"/>
        </w:rPr>
        <w:t>На подстатью 442 "Уменьшение стоимости продуктов питания" КОСГУ относятся доходы от выбытия продуктов питания, в том числе продовольственных пайков, молочных смесей, лечебно-профилактического питания, иных продуктов питания.</w:t>
      </w:r>
    </w:p>
    <w:p w:rsidR="005F2038" w:rsidRPr="00C869A5" w:rsidRDefault="005F2038" w:rsidP="005F2038">
      <w:pPr>
        <w:rPr>
          <w:sz w:val="28"/>
          <w:szCs w:val="28"/>
        </w:rPr>
      </w:pPr>
      <w:bookmarkStart w:id="161" w:name="sub_11243"/>
      <w:bookmarkEnd w:id="160"/>
      <w:r w:rsidRPr="00C869A5">
        <w:rPr>
          <w:sz w:val="28"/>
          <w:szCs w:val="28"/>
        </w:rPr>
        <w:t>На подстатью 443 "Уменьшение стоимости горюче-смазочных материалов" КОСГУ относятся доходы от выбытия горюче-смазочных материалов, в том числе всех видов топлива, горючего и смазочных материалов.</w:t>
      </w:r>
    </w:p>
    <w:p w:rsidR="005F2038" w:rsidRPr="00C869A5" w:rsidRDefault="005F2038" w:rsidP="005F2038">
      <w:pPr>
        <w:rPr>
          <w:sz w:val="28"/>
          <w:szCs w:val="28"/>
        </w:rPr>
      </w:pPr>
      <w:bookmarkStart w:id="162" w:name="sub_11244"/>
      <w:bookmarkEnd w:id="161"/>
      <w:r w:rsidRPr="00C869A5">
        <w:rPr>
          <w:sz w:val="28"/>
          <w:szCs w:val="28"/>
        </w:rPr>
        <w:t>На подстатью 444 "Уменьшение стоимости строительных материалов" КОСГУ относятся доходы от выбытия строительных материалов, за исключением выбытия строительных материалов для целей капитальных вложений.</w:t>
      </w:r>
    </w:p>
    <w:p w:rsidR="005F2038" w:rsidRPr="00C869A5" w:rsidRDefault="005F2038" w:rsidP="005F2038">
      <w:pPr>
        <w:rPr>
          <w:sz w:val="28"/>
          <w:szCs w:val="28"/>
        </w:rPr>
      </w:pPr>
      <w:bookmarkStart w:id="163" w:name="sub_11245"/>
      <w:bookmarkEnd w:id="162"/>
      <w:r w:rsidRPr="00C869A5">
        <w:rPr>
          <w:sz w:val="28"/>
          <w:szCs w:val="28"/>
        </w:rPr>
        <w:t xml:space="preserve"> На подстатью 445 "Уменьшение стоимости мягкого инвентаря" КОСГУ относятся доходы от выбытия мягкого инвентаря, в том числе имущества, функционально ориентированного на охрану труда и технику безопасности, гражданскую оборону (специальной одежды, специальной обуви и предохранительных приспособлений (комбинезонов, костюмов, курток, брюк, халатов, полушубков, тулупов, различной обуви, рукавиц, очков, шлемов, противогазов, респираторов, других видов специальной одежды).</w:t>
      </w:r>
    </w:p>
    <w:p w:rsidR="005F2038" w:rsidRPr="00C869A5" w:rsidRDefault="005F2038" w:rsidP="005F2038">
      <w:pPr>
        <w:rPr>
          <w:sz w:val="28"/>
          <w:szCs w:val="28"/>
        </w:rPr>
      </w:pPr>
      <w:bookmarkStart w:id="164" w:name="sub_11246"/>
      <w:bookmarkEnd w:id="163"/>
      <w:r w:rsidRPr="00C869A5">
        <w:rPr>
          <w:sz w:val="28"/>
          <w:szCs w:val="28"/>
        </w:rPr>
        <w:t>На подстатью 446 "Уменьшение стоимости прочих оборотных ценностей (материалов)" КОСГУ относятся доходы от выбытия прочих объектов, относящихся к материальным запасам, в том числе:</w:t>
      </w:r>
    </w:p>
    <w:bookmarkEnd w:id="164"/>
    <w:p w:rsidR="005F2038" w:rsidRPr="00C869A5" w:rsidRDefault="005F2038" w:rsidP="005F2038">
      <w:pPr>
        <w:rPr>
          <w:sz w:val="28"/>
          <w:szCs w:val="28"/>
        </w:rPr>
      </w:pPr>
      <w:r w:rsidRPr="00C869A5">
        <w:rPr>
          <w:sz w:val="28"/>
          <w:szCs w:val="28"/>
        </w:rPr>
        <w:t>- запасных и (или) составных частей для машин, оборудования, оргтехники, вычислительной техники, систем телекоммуникаций и локальных вычислительных сетей, систем передачи и отображения информации, защиты информации, информационно-вычислительных систем, средств связи и тому подобное;</w:t>
      </w:r>
    </w:p>
    <w:p w:rsidR="005F2038" w:rsidRPr="00C869A5" w:rsidRDefault="005F2038" w:rsidP="005F2038">
      <w:pPr>
        <w:rPr>
          <w:sz w:val="28"/>
          <w:szCs w:val="28"/>
        </w:rPr>
      </w:pPr>
      <w:r w:rsidRPr="00C869A5">
        <w:rPr>
          <w:sz w:val="28"/>
          <w:szCs w:val="28"/>
        </w:rPr>
        <w:t>- спецоборудования для научно-исследовательских и опытно-конструкторских работ;</w:t>
      </w:r>
    </w:p>
    <w:p w:rsidR="005F2038" w:rsidRPr="00C869A5" w:rsidRDefault="005F2038" w:rsidP="005F2038">
      <w:pPr>
        <w:rPr>
          <w:sz w:val="28"/>
          <w:szCs w:val="28"/>
        </w:rPr>
      </w:pPr>
      <w:r w:rsidRPr="00C869A5">
        <w:rPr>
          <w:sz w:val="28"/>
          <w:szCs w:val="28"/>
        </w:rPr>
        <w:t>- кухонного инвентаря;</w:t>
      </w:r>
    </w:p>
    <w:p w:rsidR="005F2038" w:rsidRPr="00C869A5" w:rsidRDefault="005F2038" w:rsidP="005F2038">
      <w:pPr>
        <w:rPr>
          <w:sz w:val="28"/>
          <w:szCs w:val="28"/>
        </w:rPr>
      </w:pPr>
      <w:r w:rsidRPr="00C869A5">
        <w:rPr>
          <w:sz w:val="28"/>
          <w:szCs w:val="28"/>
        </w:rPr>
        <w:t>- кормов, средств ухода, дрессировки, экипировки животных;</w:t>
      </w:r>
    </w:p>
    <w:p w:rsidR="005F2038" w:rsidRPr="00C869A5" w:rsidRDefault="005F2038" w:rsidP="005F2038">
      <w:pPr>
        <w:rPr>
          <w:sz w:val="28"/>
          <w:szCs w:val="28"/>
        </w:rPr>
      </w:pPr>
      <w:r w:rsidRPr="00C869A5">
        <w:rPr>
          <w:sz w:val="28"/>
          <w:szCs w:val="28"/>
        </w:rPr>
        <w:t>- материальных запасов в составе имущества казны, в том числе, входящих в государственный материальный резерв;</w:t>
      </w:r>
    </w:p>
    <w:p w:rsidR="005F2038" w:rsidRPr="00C869A5" w:rsidRDefault="005F2038" w:rsidP="005F2038">
      <w:pPr>
        <w:rPr>
          <w:sz w:val="28"/>
          <w:szCs w:val="28"/>
        </w:rPr>
      </w:pPr>
      <w:r w:rsidRPr="00C869A5">
        <w:rPr>
          <w:sz w:val="28"/>
          <w:szCs w:val="28"/>
        </w:rPr>
        <w:lastRenderedPageBreak/>
        <w:t>- бланочной продукции (за исключением бланков строгой отчетности) и иное.</w:t>
      </w:r>
    </w:p>
    <w:p w:rsidR="005F2038" w:rsidRPr="00C869A5" w:rsidRDefault="005F2038" w:rsidP="005F2038">
      <w:pPr>
        <w:rPr>
          <w:sz w:val="28"/>
          <w:szCs w:val="28"/>
        </w:rPr>
      </w:pPr>
      <w:bookmarkStart w:id="165" w:name="sub_11247"/>
      <w:r w:rsidRPr="00C869A5">
        <w:rPr>
          <w:sz w:val="28"/>
          <w:szCs w:val="28"/>
        </w:rPr>
        <w:t>На подстатью 447 "Уменьшение стоимости материальных запасов для целей капитальных вложений" КОСГУ относятся доходы от выбытия материальных запасов для целей капитальных вложений.</w:t>
      </w:r>
    </w:p>
    <w:p w:rsidR="005F2038" w:rsidRPr="00C869A5" w:rsidRDefault="005F2038" w:rsidP="005F2038">
      <w:pPr>
        <w:rPr>
          <w:sz w:val="28"/>
          <w:szCs w:val="28"/>
        </w:rPr>
      </w:pPr>
      <w:bookmarkStart w:id="166" w:name="sub_11248"/>
      <w:bookmarkEnd w:id="165"/>
      <w:r w:rsidRPr="00C869A5">
        <w:rPr>
          <w:sz w:val="28"/>
          <w:szCs w:val="28"/>
        </w:rPr>
        <w:t>На подстатью 449 "Уменьшение стоимости прочих материальных запасов однократного применения" КОСГУ относятся доходы от выбытия прочих объектов, относящихся к материальным запасам однократного применения:</w:t>
      </w:r>
    </w:p>
    <w:bookmarkEnd w:id="166"/>
    <w:p w:rsidR="005F2038" w:rsidRPr="00C869A5" w:rsidRDefault="005F2038" w:rsidP="005F2038">
      <w:pPr>
        <w:rPr>
          <w:sz w:val="28"/>
          <w:szCs w:val="28"/>
        </w:rPr>
      </w:pPr>
      <w:r w:rsidRPr="00C869A5">
        <w:rPr>
          <w:sz w:val="28"/>
          <w:szCs w:val="28"/>
        </w:rPr>
        <w:t>подарочной и сувенирной продукции, не предназначенной для дальнейшей перепродажи;</w:t>
      </w:r>
    </w:p>
    <w:p w:rsidR="005F2038" w:rsidRPr="00C869A5" w:rsidRDefault="005F2038" w:rsidP="005F2038">
      <w:pPr>
        <w:rPr>
          <w:sz w:val="28"/>
          <w:szCs w:val="28"/>
        </w:rPr>
      </w:pPr>
      <w:r w:rsidRPr="00C869A5">
        <w:rPr>
          <w:sz w:val="28"/>
          <w:szCs w:val="28"/>
        </w:rPr>
        <w:t>специальной продукции;</w:t>
      </w:r>
    </w:p>
    <w:p w:rsidR="005F2038" w:rsidRPr="00C869A5" w:rsidRDefault="005F2038" w:rsidP="005F2038">
      <w:pPr>
        <w:rPr>
          <w:sz w:val="28"/>
          <w:szCs w:val="28"/>
        </w:rPr>
      </w:pPr>
      <w:r w:rsidRPr="00C869A5">
        <w:rPr>
          <w:sz w:val="28"/>
          <w:szCs w:val="28"/>
        </w:rPr>
        <w:t>бланков строгой отчетности;</w:t>
      </w:r>
    </w:p>
    <w:p w:rsidR="005F2038" w:rsidRPr="00C869A5" w:rsidRDefault="005F2038" w:rsidP="005F2038">
      <w:pPr>
        <w:rPr>
          <w:sz w:val="28"/>
          <w:szCs w:val="28"/>
        </w:rPr>
      </w:pPr>
      <w:r w:rsidRPr="00C869A5">
        <w:rPr>
          <w:sz w:val="28"/>
          <w:szCs w:val="28"/>
        </w:rPr>
        <w:t>бутилированной питьевой воды.</w:t>
      </w:r>
    </w:p>
    <w:p w:rsidR="005F2038" w:rsidRDefault="005F2038" w:rsidP="00C869A5">
      <w:pPr>
        <w:rPr>
          <w:sz w:val="28"/>
          <w:szCs w:val="28"/>
        </w:rPr>
      </w:pPr>
    </w:p>
    <w:p w:rsidR="00C869A5" w:rsidRDefault="00BD07F6" w:rsidP="00C869A5">
      <w:pPr>
        <w:rPr>
          <w:sz w:val="28"/>
          <w:szCs w:val="28"/>
        </w:rPr>
      </w:pPr>
      <w:hyperlink w:anchor="sub_450" w:history="1">
        <w:r w:rsidR="00C869A5" w:rsidRPr="00C869A5">
          <w:rPr>
            <w:rStyle w:val="a8"/>
            <w:sz w:val="28"/>
            <w:szCs w:val="28"/>
          </w:rPr>
          <w:t>450</w:t>
        </w:r>
      </w:hyperlink>
      <w:r w:rsidR="00C869A5" w:rsidRPr="00C869A5">
        <w:rPr>
          <w:sz w:val="28"/>
          <w:szCs w:val="28"/>
        </w:rPr>
        <w:t xml:space="preserve"> "Уменьшен</w:t>
      </w:r>
      <w:r w:rsidR="005F2038">
        <w:rPr>
          <w:sz w:val="28"/>
          <w:szCs w:val="28"/>
        </w:rPr>
        <w:t>ие стоимости права пользования"</w:t>
      </w:r>
    </w:p>
    <w:p w:rsidR="005F2038" w:rsidRPr="00C869A5" w:rsidRDefault="005F2038" w:rsidP="005F2038">
      <w:pPr>
        <w:rPr>
          <w:sz w:val="28"/>
          <w:szCs w:val="28"/>
        </w:rPr>
      </w:pPr>
      <w:bookmarkStart w:id="167" w:name="sub_1125"/>
      <w:r w:rsidRPr="00C869A5">
        <w:rPr>
          <w:sz w:val="28"/>
          <w:szCs w:val="28"/>
        </w:rPr>
        <w:t>Статья 450 "Уменьшение стоимости права пользования" КОСГУ детализируется подстатьями КОСГУ:</w:t>
      </w:r>
    </w:p>
    <w:bookmarkEnd w:id="167"/>
    <w:p w:rsidR="005F2038" w:rsidRPr="00C869A5" w:rsidRDefault="00BD07F6" w:rsidP="005F2038">
      <w:pPr>
        <w:rPr>
          <w:sz w:val="28"/>
          <w:szCs w:val="28"/>
        </w:rPr>
      </w:pPr>
      <w:r w:rsidRPr="00C869A5">
        <w:rPr>
          <w:sz w:val="28"/>
          <w:szCs w:val="28"/>
        </w:rPr>
        <w:fldChar w:fldCharType="begin"/>
      </w:r>
      <w:r w:rsidR="005F2038" w:rsidRPr="00C869A5">
        <w:rPr>
          <w:sz w:val="28"/>
          <w:szCs w:val="28"/>
        </w:rPr>
        <w:instrText>HYPERLINK \l "sub_451"</w:instrText>
      </w:r>
      <w:r w:rsidRPr="00C869A5">
        <w:rPr>
          <w:sz w:val="28"/>
          <w:szCs w:val="28"/>
        </w:rPr>
        <w:fldChar w:fldCharType="separate"/>
      </w:r>
      <w:r w:rsidR="005F2038" w:rsidRPr="00C869A5">
        <w:rPr>
          <w:rStyle w:val="a8"/>
          <w:sz w:val="28"/>
          <w:szCs w:val="28"/>
        </w:rPr>
        <w:t>451</w:t>
      </w:r>
      <w:r w:rsidRPr="00C869A5">
        <w:rPr>
          <w:sz w:val="28"/>
          <w:szCs w:val="28"/>
        </w:rPr>
        <w:fldChar w:fldCharType="end"/>
      </w:r>
      <w:r w:rsidR="005F2038" w:rsidRPr="00C869A5">
        <w:rPr>
          <w:sz w:val="28"/>
          <w:szCs w:val="28"/>
        </w:rPr>
        <w:t xml:space="preserve"> "Уменьшение стоимости права пользования активом";</w:t>
      </w:r>
    </w:p>
    <w:p w:rsidR="005F2038" w:rsidRPr="00C869A5" w:rsidRDefault="00BD07F6" w:rsidP="005F2038">
      <w:pPr>
        <w:rPr>
          <w:sz w:val="28"/>
          <w:szCs w:val="28"/>
        </w:rPr>
      </w:pPr>
      <w:hyperlink w:anchor="sub_452" w:history="1">
        <w:r w:rsidR="005F2038" w:rsidRPr="00C869A5">
          <w:rPr>
            <w:rStyle w:val="a8"/>
            <w:sz w:val="28"/>
            <w:szCs w:val="28"/>
          </w:rPr>
          <w:t>452</w:t>
        </w:r>
      </w:hyperlink>
      <w:r w:rsidR="005F2038" w:rsidRPr="00C869A5">
        <w:rPr>
          <w:sz w:val="28"/>
          <w:szCs w:val="28"/>
        </w:rPr>
        <w:t xml:space="preserve"> "Уменьшение стоимости неисключительных прав на результаты интеллектуальной деятельности".</w:t>
      </w:r>
    </w:p>
    <w:p w:rsidR="005F2038" w:rsidRPr="00C869A5" w:rsidRDefault="005F2038" w:rsidP="005F2038">
      <w:pPr>
        <w:rPr>
          <w:sz w:val="28"/>
          <w:szCs w:val="28"/>
        </w:rPr>
      </w:pPr>
      <w:bookmarkStart w:id="168" w:name="sub_11251"/>
      <w:r w:rsidRPr="00C869A5">
        <w:rPr>
          <w:sz w:val="28"/>
          <w:szCs w:val="28"/>
        </w:rPr>
        <w:t>На подстатью 451 "Уменьшение стоимости права пользования активом" КОСГУ относятся операции по выбытию права пользования активом, связанные с начислением амортизации на объекты учета операционной аренды.</w:t>
      </w:r>
    </w:p>
    <w:bookmarkEnd w:id="168"/>
    <w:p w:rsidR="005F2038" w:rsidRPr="00C869A5" w:rsidRDefault="005F2038" w:rsidP="005F2038">
      <w:pPr>
        <w:rPr>
          <w:sz w:val="28"/>
          <w:szCs w:val="28"/>
        </w:rPr>
      </w:pPr>
      <w:r w:rsidRPr="00C869A5">
        <w:rPr>
          <w:sz w:val="28"/>
          <w:szCs w:val="28"/>
        </w:rPr>
        <w:t>Для отражения кассовых поступлений и выбытий данная подстатья КОСГУ не применяется.</w:t>
      </w:r>
    </w:p>
    <w:p w:rsidR="005F2038" w:rsidRPr="00C869A5" w:rsidRDefault="005F2038" w:rsidP="00C869A5">
      <w:pPr>
        <w:rPr>
          <w:sz w:val="28"/>
          <w:szCs w:val="28"/>
        </w:rPr>
      </w:pPr>
    </w:p>
    <w:p w:rsidR="00C869A5" w:rsidRDefault="00BD07F6" w:rsidP="00C869A5">
      <w:pPr>
        <w:rPr>
          <w:sz w:val="28"/>
          <w:szCs w:val="28"/>
        </w:rPr>
      </w:pPr>
      <w:hyperlink w:anchor="sub_460" w:history="1">
        <w:r w:rsidR="00C869A5" w:rsidRPr="00C869A5">
          <w:rPr>
            <w:rStyle w:val="a8"/>
            <w:sz w:val="28"/>
            <w:szCs w:val="28"/>
          </w:rPr>
          <w:t>460</w:t>
        </w:r>
      </w:hyperlink>
      <w:r w:rsidR="00C869A5" w:rsidRPr="00C869A5">
        <w:rPr>
          <w:sz w:val="28"/>
          <w:szCs w:val="28"/>
        </w:rPr>
        <w:t xml:space="preserve"> "Уменьшение с</w:t>
      </w:r>
      <w:r w:rsidR="005F2038">
        <w:rPr>
          <w:sz w:val="28"/>
          <w:szCs w:val="28"/>
        </w:rPr>
        <w:t>тоимости биологических активов"</w:t>
      </w:r>
    </w:p>
    <w:p w:rsidR="00C869A5" w:rsidRPr="00C869A5" w:rsidRDefault="00C869A5" w:rsidP="00C869A5">
      <w:pPr>
        <w:rPr>
          <w:sz w:val="28"/>
          <w:szCs w:val="28"/>
        </w:rPr>
      </w:pPr>
      <w:bookmarkStart w:id="169" w:name="sub_1126"/>
      <w:r w:rsidRPr="00C869A5">
        <w:rPr>
          <w:sz w:val="28"/>
          <w:szCs w:val="28"/>
        </w:rPr>
        <w:t xml:space="preserve"> Статья 460 "Уменьшение стоимости биологических активов" КОСГУ детализируется подстатьями КОСГУ:</w:t>
      </w:r>
    </w:p>
    <w:bookmarkEnd w:id="169"/>
    <w:p w:rsidR="00C869A5" w:rsidRPr="00C869A5" w:rsidRDefault="00BD07F6" w:rsidP="00C869A5">
      <w:pPr>
        <w:rPr>
          <w:sz w:val="28"/>
          <w:szCs w:val="28"/>
        </w:rPr>
      </w:pPr>
      <w:r w:rsidRPr="00C869A5">
        <w:rPr>
          <w:sz w:val="28"/>
          <w:szCs w:val="28"/>
        </w:rPr>
        <w:fldChar w:fldCharType="begin"/>
      </w:r>
      <w:r w:rsidR="00C869A5" w:rsidRPr="00C869A5">
        <w:rPr>
          <w:sz w:val="28"/>
          <w:szCs w:val="28"/>
        </w:rPr>
        <w:instrText>HYPERLINK \l "sub_461"</w:instrText>
      </w:r>
      <w:r w:rsidRPr="00C869A5">
        <w:rPr>
          <w:sz w:val="28"/>
          <w:szCs w:val="28"/>
        </w:rPr>
        <w:fldChar w:fldCharType="separate"/>
      </w:r>
      <w:r w:rsidR="00C869A5" w:rsidRPr="00C869A5">
        <w:rPr>
          <w:rStyle w:val="a8"/>
          <w:sz w:val="28"/>
          <w:szCs w:val="28"/>
        </w:rPr>
        <w:t>461</w:t>
      </w:r>
      <w:r w:rsidRPr="00C869A5">
        <w:rPr>
          <w:sz w:val="28"/>
          <w:szCs w:val="28"/>
        </w:rPr>
        <w:fldChar w:fldCharType="end"/>
      </w:r>
      <w:r w:rsidR="00C869A5" w:rsidRPr="00C869A5">
        <w:rPr>
          <w:sz w:val="28"/>
          <w:szCs w:val="28"/>
        </w:rPr>
        <w:t xml:space="preserve"> "Выбытие биологических активов";</w:t>
      </w:r>
    </w:p>
    <w:p w:rsidR="00C869A5" w:rsidRPr="00C869A5" w:rsidRDefault="00BD07F6" w:rsidP="00C869A5">
      <w:pPr>
        <w:rPr>
          <w:sz w:val="28"/>
          <w:szCs w:val="28"/>
        </w:rPr>
      </w:pPr>
      <w:hyperlink w:anchor="sub_462" w:history="1">
        <w:r w:rsidR="00C869A5" w:rsidRPr="00C869A5">
          <w:rPr>
            <w:rStyle w:val="a8"/>
            <w:sz w:val="28"/>
            <w:szCs w:val="28"/>
          </w:rPr>
          <w:t>462</w:t>
        </w:r>
      </w:hyperlink>
      <w:r w:rsidR="00C869A5" w:rsidRPr="00C869A5">
        <w:rPr>
          <w:sz w:val="28"/>
          <w:szCs w:val="28"/>
        </w:rPr>
        <w:t xml:space="preserve"> "Обесценение биологических активов".</w:t>
      </w:r>
    </w:p>
    <w:p w:rsidR="00C869A5" w:rsidRPr="00C869A5" w:rsidRDefault="00C869A5" w:rsidP="00C869A5">
      <w:pPr>
        <w:rPr>
          <w:sz w:val="28"/>
          <w:szCs w:val="28"/>
        </w:rPr>
      </w:pPr>
      <w:bookmarkStart w:id="170" w:name="sub_11261"/>
      <w:r w:rsidRPr="00C869A5">
        <w:rPr>
          <w:sz w:val="28"/>
          <w:szCs w:val="28"/>
        </w:rPr>
        <w:t>На подстатью 461 "Выбытие биологических активов" КОСГУ относятся доходы от выбытия биологических активов.</w:t>
      </w:r>
    </w:p>
    <w:p w:rsidR="00C869A5" w:rsidRPr="00C869A5" w:rsidRDefault="00C869A5" w:rsidP="00C869A5">
      <w:pPr>
        <w:rPr>
          <w:sz w:val="28"/>
          <w:szCs w:val="28"/>
        </w:rPr>
      </w:pPr>
      <w:bookmarkStart w:id="171" w:name="sub_11262"/>
      <w:bookmarkEnd w:id="170"/>
      <w:r w:rsidRPr="00C869A5">
        <w:rPr>
          <w:sz w:val="28"/>
          <w:szCs w:val="28"/>
        </w:rPr>
        <w:t>На подстатью 462 "Обесценение биологических активов" КОСГУ относятся суммы снижения экономических выгод и полезного потенциала, заключенных в объекте непроизведенных активов, не связанного с изменением его справедливой стоимости в ходе их нормального использования, возникающего в результате обесценения.</w:t>
      </w:r>
    </w:p>
    <w:p w:rsidR="005F2038" w:rsidRDefault="005F2038" w:rsidP="00C869A5">
      <w:pPr>
        <w:rPr>
          <w:sz w:val="28"/>
          <w:szCs w:val="28"/>
        </w:rPr>
      </w:pPr>
      <w:bookmarkStart w:id="172" w:name="sub_1013"/>
      <w:bookmarkEnd w:id="171"/>
    </w:p>
    <w:p w:rsidR="005F2038" w:rsidRPr="00C869A5" w:rsidRDefault="005F2038" w:rsidP="005F2038">
      <w:pPr>
        <w:rPr>
          <w:sz w:val="28"/>
          <w:szCs w:val="28"/>
        </w:rPr>
      </w:pPr>
      <w:r w:rsidRPr="00C869A5">
        <w:rPr>
          <w:sz w:val="28"/>
          <w:szCs w:val="28"/>
        </w:rPr>
        <w:t>В рамках статей группы 500 "Поступление финансовых активов" группируются операции, связанные с поступлением финансовых активов.</w:t>
      </w:r>
    </w:p>
    <w:p w:rsidR="00C869A5" w:rsidRPr="005F2038" w:rsidRDefault="00C869A5" w:rsidP="00C869A5">
      <w:pPr>
        <w:rPr>
          <w:b/>
          <w:sz w:val="28"/>
          <w:szCs w:val="28"/>
          <w:u w:val="single"/>
        </w:rPr>
      </w:pPr>
      <w:r w:rsidRPr="005F2038">
        <w:rPr>
          <w:b/>
          <w:sz w:val="28"/>
          <w:szCs w:val="28"/>
          <w:u w:val="single"/>
        </w:rPr>
        <w:t>Группа 500 "Поступление финансовых активов" детализируется статьями КОСГУ:</w:t>
      </w:r>
    </w:p>
    <w:bookmarkEnd w:id="172"/>
    <w:p w:rsidR="00C869A5" w:rsidRDefault="00BD07F6" w:rsidP="00C869A5">
      <w:pPr>
        <w:rPr>
          <w:sz w:val="28"/>
          <w:szCs w:val="28"/>
        </w:rPr>
      </w:pPr>
      <w:r w:rsidRPr="00C869A5">
        <w:rPr>
          <w:sz w:val="28"/>
          <w:szCs w:val="28"/>
        </w:rPr>
        <w:fldChar w:fldCharType="begin"/>
      </w:r>
      <w:r w:rsidR="00C869A5" w:rsidRPr="00C869A5">
        <w:rPr>
          <w:sz w:val="28"/>
          <w:szCs w:val="28"/>
        </w:rPr>
        <w:instrText>HYPERLINK \l "sub_510"</w:instrText>
      </w:r>
      <w:r w:rsidRPr="00C869A5">
        <w:rPr>
          <w:sz w:val="28"/>
          <w:szCs w:val="28"/>
        </w:rPr>
        <w:fldChar w:fldCharType="separate"/>
      </w:r>
      <w:r w:rsidR="00C869A5" w:rsidRPr="00C869A5">
        <w:rPr>
          <w:rStyle w:val="a8"/>
          <w:sz w:val="28"/>
          <w:szCs w:val="28"/>
        </w:rPr>
        <w:t>510</w:t>
      </w:r>
      <w:r w:rsidRPr="00C869A5">
        <w:rPr>
          <w:sz w:val="28"/>
          <w:szCs w:val="28"/>
        </w:rPr>
        <w:fldChar w:fldCharType="end"/>
      </w:r>
      <w:r w:rsidR="00C869A5" w:rsidRPr="00C869A5">
        <w:rPr>
          <w:sz w:val="28"/>
          <w:szCs w:val="28"/>
        </w:rPr>
        <w:t xml:space="preserve"> "Поступление дене</w:t>
      </w:r>
      <w:r w:rsidR="005F2038">
        <w:rPr>
          <w:sz w:val="28"/>
          <w:szCs w:val="28"/>
        </w:rPr>
        <w:t>жных средств и их эквивалентов"</w:t>
      </w:r>
    </w:p>
    <w:p w:rsidR="005F2038" w:rsidRPr="00C869A5" w:rsidRDefault="005F2038" w:rsidP="005F2038">
      <w:pPr>
        <w:rPr>
          <w:sz w:val="28"/>
          <w:szCs w:val="28"/>
        </w:rPr>
      </w:pPr>
      <w:r w:rsidRPr="00C869A5">
        <w:rPr>
          <w:sz w:val="28"/>
          <w:szCs w:val="28"/>
        </w:rPr>
        <w:lastRenderedPageBreak/>
        <w:t>На статью 510 "Поступление денежных средств и их эквивалентов" КОСГУ относится увеличение остатков денежных средств бюджетов бюджетной системы Российской Федерации, государственных (муниципальных) бюджетных, автономных учреждений, в том числе размещение в соответствии с законодательством Российской Федерации средств на банковских депозитах, относящихся к эквивалентам денежных средств.</w:t>
      </w:r>
    </w:p>
    <w:p w:rsidR="005F2038" w:rsidRPr="00C869A5" w:rsidRDefault="005F2038" w:rsidP="005F2038">
      <w:pPr>
        <w:rPr>
          <w:sz w:val="28"/>
          <w:szCs w:val="28"/>
        </w:rPr>
      </w:pPr>
      <w:r w:rsidRPr="00C869A5">
        <w:rPr>
          <w:sz w:val="28"/>
          <w:szCs w:val="28"/>
        </w:rPr>
        <w:t>На данную статью КОСГУ также относятся выплаты из федерального бюджета по размещению средств Фонда национального благосостояния в акции юридических лиц, осуществляемые в целях управления средствами Фонда национального благосостояния.</w:t>
      </w:r>
    </w:p>
    <w:p w:rsidR="005F2038" w:rsidRPr="00C869A5" w:rsidRDefault="005F2038" w:rsidP="005F2038">
      <w:pPr>
        <w:rPr>
          <w:sz w:val="28"/>
          <w:szCs w:val="28"/>
        </w:rPr>
      </w:pPr>
      <w:r w:rsidRPr="00C869A5">
        <w:rPr>
          <w:sz w:val="28"/>
          <w:szCs w:val="28"/>
        </w:rPr>
        <w:t>Также на данную статью КОСГУ относятся поступления государственных (муниципальных) бюджетных, автономных учреждений от возврата дебиторской задолженности прошлых лет по ранее произведенным ими расходам (в том числе контрактам или иным договорам, расторгнутым в связи с нарушением исполнителем (подрядчиком) условий контракта или иного договора, сумм ранее перечисленных денежных обеспечений), от возврата подотчетным лицом выданного ему аванса в прошлые отчетные периоды, а также поступления в рамках внутренних расчетов (от головного учреждения, обособленного подразделения, филиала)).</w:t>
      </w:r>
    </w:p>
    <w:p w:rsidR="005F2038" w:rsidRPr="00C869A5" w:rsidRDefault="005F2038" w:rsidP="00C869A5">
      <w:pPr>
        <w:rPr>
          <w:sz w:val="28"/>
          <w:szCs w:val="28"/>
        </w:rPr>
      </w:pPr>
    </w:p>
    <w:p w:rsidR="00C869A5" w:rsidRDefault="00BD07F6" w:rsidP="00C869A5">
      <w:pPr>
        <w:rPr>
          <w:sz w:val="28"/>
          <w:szCs w:val="28"/>
        </w:rPr>
      </w:pPr>
      <w:hyperlink w:anchor="sub_520" w:history="1">
        <w:r w:rsidR="00C869A5" w:rsidRPr="00C869A5">
          <w:rPr>
            <w:rStyle w:val="a8"/>
            <w:sz w:val="28"/>
            <w:szCs w:val="28"/>
          </w:rPr>
          <w:t>520</w:t>
        </w:r>
      </w:hyperlink>
      <w:r w:rsidR="00C869A5" w:rsidRPr="00C869A5">
        <w:rPr>
          <w:sz w:val="28"/>
          <w:szCs w:val="28"/>
        </w:rPr>
        <w:t xml:space="preserve"> "Увеличение стоимости ценных бумаг, кроме акций и иных финансов</w:t>
      </w:r>
      <w:r w:rsidR="005F2038">
        <w:rPr>
          <w:sz w:val="28"/>
          <w:szCs w:val="28"/>
        </w:rPr>
        <w:t>ых инструментов"</w:t>
      </w:r>
    </w:p>
    <w:p w:rsidR="005F2038" w:rsidRPr="00C869A5" w:rsidRDefault="005F2038" w:rsidP="005F2038">
      <w:pPr>
        <w:rPr>
          <w:sz w:val="28"/>
          <w:szCs w:val="28"/>
        </w:rPr>
      </w:pPr>
      <w:r w:rsidRPr="00C869A5">
        <w:rPr>
          <w:sz w:val="28"/>
          <w:szCs w:val="28"/>
        </w:rPr>
        <w:t>На статью 520 "Увеличение стоимости ценных бумаг, кроме акций и иных финансовых инструментов" КОСГУ относятся операции по вложению денежных средств в векселя, облигации и иные ценные бумаги (кроме акций), не являющиеся вложениями в эквиваленты денежных средств, а также размещение в соответствии с законодательством Российской Федерации средств на банковских депозитах, не являющихся эквивалентами денежных средств.</w:t>
      </w:r>
    </w:p>
    <w:p w:rsidR="005F2038" w:rsidRPr="00C869A5" w:rsidRDefault="005F2038" w:rsidP="00C869A5">
      <w:pPr>
        <w:rPr>
          <w:sz w:val="28"/>
          <w:szCs w:val="28"/>
        </w:rPr>
      </w:pPr>
    </w:p>
    <w:p w:rsidR="00C869A5" w:rsidRDefault="00BD07F6" w:rsidP="00C869A5">
      <w:pPr>
        <w:rPr>
          <w:sz w:val="28"/>
          <w:szCs w:val="28"/>
        </w:rPr>
      </w:pPr>
      <w:hyperlink w:anchor="sub_530" w:history="1">
        <w:r w:rsidR="00C869A5" w:rsidRPr="00C869A5">
          <w:rPr>
            <w:rStyle w:val="a8"/>
            <w:sz w:val="28"/>
            <w:szCs w:val="28"/>
          </w:rPr>
          <w:t>530</w:t>
        </w:r>
      </w:hyperlink>
      <w:r w:rsidR="00C869A5" w:rsidRPr="00C869A5">
        <w:rPr>
          <w:sz w:val="28"/>
          <w:szCs w:val="28"/>
        </w:rPr>
        <w:t xml:space="preserve"> "Увеличение стоимости акций </w:t>
      </w:r>
      <w:r w:rsidR="005F2038">
        <w:rPr>
          <w:sz w:val="28"/>
          <w:szCs w:val="28"/>
        </w:rPr>
        <w:t>и иных финансовых инструментов"</w:t>
      </w:r>
    </w:p>
    <w:p w:rsidR="005F2038" w:rsidRPr="00C869A5" w:rsidRDefault="005F2038" w:rsidP="005F2038">
      <w:pPr>
        <w:rPr>
          <w:sz w:val="28"/>
          <w:szCs w:val="28"/>
        </w:rPr>
      </w:pPr>
      <w:bookmarkStart w:id="173" w:name="sub_1133"/>
      <w:r w:rsidRPr="00C869A5">
        <w:rPr>
          <w:sz w:val="28"/>
          <w:szCs w:val="28"/>
        </w:rPr>
        <w:t>На статью 530 "Увеличение стоимости акций и иных финансовых инструментов" КОСГУ относятся расходы на вложения денежных средств в акции и иные финансовые инструменты, а также в уставные фонды государственных (муниципальных) унитарных предприятий, в том числе в форме предоставления субсидий на осуществление капитальных вложений в объекты недвижимого имущества государственной (муниципальной) собственности.</w:t>
      </w:r>
    </w:p>
    <w:bookmarkEnd w:id="173"/>
    <w:p w:rsidR="005F2038" w:rsidRPr="00C869A5" w:rsidRDefault="005F2038" w:rsidP="005F2038">
      <w:pPr>
        <w:rPr>
          <w:sz w:val="28"/>
          <w:szCs w:val="28"/>
        </w:rPr>
      </w:pPr>
      <w:r w:rsidRPr="00C869A5">
        <w:rPr>
          <w:sz w:val="28"/>
          <w:szCs w:val="28"/>
        </w:rPr>
        <w:t>Также на данную статью КОСГУ относятся расходы бюджетов бюджетной системы Российской Федерации по предоставлению государственным (муниципальным) бюджетным и автономным учреждениям субсидий на осуществление капитальных вложений в объекты недвижимого имущества государственной (муниципальной) собственности.</w:t>
      </w:r>
    </w:p>
    <w:p w:rsidR="005F2038" w:rsidRPr="00C869A5" w:rsidRDefault="005F2038" w:rsidP="00C869A5">
      <w:pPr>
        <w:rPr>
          <w:sz w:val="28"/>
          <w:szCs w:val="28"/>
        </w:rPr>
      </w:pPr>
    </w:p>
    <w:p w:rsidR="00C869A5" w:rsidRDefault="00BD07F6" w:rsidP="00C869A5">
      <w:pPr>
        <w:rPr>
          <w:sz w:val="28"/>
          <w:szCs w:val="28"/>
        </w:rPr>
      </w:pPr>
      <w:hyperlink w:anchor="sub_540" w:history="1">
        <w:r w:rsidR="00C869A5" w:rsidRPr="00C869A5">
          <w:rPr>
            <w:rStyle w:val="a8"/>
            <w:sz w:val="28"/>
            <w:szCs w:val="28"/>
          </w:rPr>
          <w:t>540</w:t>
        </w:r>
      </w:hyperlink>
      <w:r w:rsidR="00C869A5" w:rsidRPr="00C869A5">
        <w:rPr>
          <w:sz w:val="28"/>
          <w:szCs w:val="28"/>
        </w:rPr>
        <w:t xml:space="preserve"> "Увеличение задолженности по </w:t>
      </w:r>
      <w:r w:rsidR="005F2038">
        <w:rPr>
          <w:sz w:val="28"/>
          <w:szCs w:val="28"/>
        </w:rPr>
        <w:t>предоставленным заимствованиям"</w:t>
      </w:r>
    </w:p>
    <w:p w:rsidR="005F2038" w:rsidRPr="00C869A5" w:rsidRDefault="005F2038" w:rsidP="005F2038">
      <w:pPr>
        <w:rPr>
          <w:sz w:val="28"/>
          <w:szCs w:val="28"/>
        </w:rPr>
      </w:pPr>
      <w:bookmarkStart w:id="174" w:name="sub_1134"/>
      <w:r w:rsidRPr="00C869A5">
        <w:rPr>
          <w:sz w:val="28"/>
          <w:szCs w:val="28"/>
        </w:rPr>
        <w:t>Статья 540 "Увеличение задолженности по предоставленным заимствованиям" КОСГУ детализируется подстатьями КОСГУ:</w:t>
      </w:r>
    </w:p>
    <w:bookmarkEnd w:id="174"/>
    <w:p w:rsidR="005F2038" w:rsidRPr="00C869A5" w:rsidRDefault="00BD07F6" w:rsidP="005F2038">
      <w:pPr>
        <w:rPr>
          <w:sz w:val="28"/>
          <w:szCs w:val="28"/>
        </w:rPr>
      </w:pPr>
      <w:r w:rsidRPr="00C869A5">
        <w:rPr>
          <w:sz w:val="28"/>
          <w:szCs w:val="28"/>
        </w:rPr>
        <w:lastRenderedPageBreak/>
        <w:fldChar w:fldCharType="begin"/>
      </w:r>
      <w:r w:rsidR="005F2038" w:rsidRPr="00C869A5">
        <w:rPr>
          <w:sz w:val="28"/>
          <w:szCs w:val="28"/>
        </w:rPr>
        <w:instrText>HYPERLINK \l "sub_541"</w:instrText>
      </w:r>
      <w:r w:rsidRPr="00C869A5">
        <w:rPr>
          <w:sz w:val="28"/>
          <w:szCs w:val="28"/>
        </w:rPr>
        <w:fldChar w:fldCharType="separate"/>
      </w:r>
      <w:r w:rsidR="005F2038" w:rsidRPr="00C869A5">
        <w:rPr>
          <w:rStyle w:val="a8"/>
          <w:sz w:val="28"/>
          <w:szCs w:val="28"/>
        </w:rPr>
        <w:t>541</w:t>
      </w:r>
      <w:r w:rsidRPr="00C869A5">
        <w:rPr>
          <w:sz w:val="28"/>
          <w:szCs w:val="28"/>
        </w:rPr>
        <w:fldChar w:fldCharType="end"/>
      </w:r>
      <w:r w:rsidR="005F2038" w:rsidRPr="00C869A5">
        <w:rPr>
          <w:sz w:val="28"/>
          <w:szCs w:val="28"/>
        </w:rPr>
        <w:t xml:space="preserve"> "Увеличение задолженности по предоставленным заимствованиям бюджетам бюджетной системы Российской Федерации";</w:t>
      </w:r>
    </w:p>
    <w:p w:rsidR="005F2038" w:rsidRPr="00C869A5" w:rsidRDefault="00BD07F6" w:rsidP="005F2038">
      <w:pPr>
        <w:rPr>
          <w:sz w:val="28"/>
          <w:szCs w:val="28"/>
        </w:rPr>
      </w:pPr>
      <w:hyperlink w:anchor="sub_542" w:history="1">
        <w:r w:rsidR="005F2038" w:rsidRPr="00C869A5">
          <w:rPr>
            <w:rStyle w:val="a8"/>
            <w:sz w:val="28"/>
            <w:szCs w:val="28"/>
          </w:rPr>
          <w:t>542</w:t>
        </w:r>
      </w:hyperlink>
      <w:r w:rsidR="005F2038" w:rsidRPr="00C869A5">
        <w:rPr>
          <w:sz w:val="28"/>
          <w:szCs w:val="28"/>
        </w:rPr>
        <w:t xml:space="preserve"> "Увеличение задолженности по предоставленным заимствованиям государственным (муниципальным) автономным учреждениям";</w:t>
      </w:r>
    </w:p>
    <w:p w:rsidR="005F2038" w:rsidRPr="00C869A5" w:rsidRDefault="00BD07F6" w:rsidP="005F2038">
      <w:pPr>
        <w:rPr>
          <w:sz w:val="28"/>
          <w:szCs w:val="28"/>
        </w:rPr>
      </w:pPr>
      <w:hyperlink w:anchor="sub_543" w:history="1">
        <w:r w:rsidR="005F2038" w:rsidRPr="00C869A5">
          <w:rPr>
            <w:rStyle w:val="a8"/>
            <w:sz w:val="28"/>
            <w:szCs w:val="28"/>
          </w:rPr>
          <w:t>543</w:t>
        </w:r>
      </w:hyperlink>
      <w:r w:rsidR="005F2038" w:rsidRPr="00C869A5">
        <w:rPr>
          <w:sz w:val="28"/>
          <w:szCs w:val="28"/>
        </w:rPr>
        <w:t xml:space="preserve"> "Увеличение задолженности по предоставленным заимствованиям финансовым и нефинансовым организациям государственного сектора";</w:t>
      </w:r>
    </w:p>
    <w:p w:rsidR="005F2038" w:rsidRPr="00C869A5" w:rsidRDefault="00BD07F6" w:rsidP="005F2038">
      <w:pPr>
        <w:rPr>
          <w:sz w:val="28"/>
          <w:szCs w:val="28"/>
        </w:rPr>
      </w:pPr>
      <w:hyperlink w:anchor="sub_544" w:history="1">
        <w:r w:rsidR="005F2038" w:rsidRPr="00C869A5">
          <w:rPr>
            <w:rStyle w:val="a8"/>
            <w:sz w:val="28"/>
            <w:szCs w:val="28"/>
          </w:rPr>
          <w:t>544</w:t>
        </w:r>
      </w:hyperlink>
      <w:r w:rsidR="005F2038" w:rsidRPr="00C869A5">
        <w:rPr>
          <w:sz w:val="28"/>
          <w:szCs w:val="28"/>
        </w:rPr>
        <w:t xml:space="preserve"> "Увеличение задолженности по предоставленным заимствованиям иным нефинансовым организациям";</w:t>
      </w:r>
    </w:p>
    <w:p w:rsidR="005F2038" w:rsidRPr="00C869A5" w:rsidRDefault="00BD07F6" w:rsidP="005F2038">
      <w:pPr>
        <w:rPr>
          <w:sz w:val="28"/>
          <w:szCs w:val="28"/>
        </w:rPr>
      </w:pPr>
      <w:hyperlink w:anchor="sub_545" w:history="1">
        <w:r w:rsidR="005F2038" w:rsidRPr="00C869A5">
          <w:rPr>
            <w:rStyle w:val="a8"/>
            <w:sz w:val="28"/>
            <w:szCs w:val="28"/>
          </w:rPr>
          <w:t>545</w:t>
        </w:r>
      </w:hyperlink>
      <w:r w:rsidR="005F2038" w:rsidRPr="00C869A5">
        <w:rPr>
          <w:sz w:val="28"/>
          <w:szCs w:val="28"/>
        </w:rPr>
        <w:t xml:space="preserve"> "Увеличение задолженности по предоставленным заимствованиям иным финансовым организациям";</w:t>
      </w:r>
    </w:p>
    <w:p w:rsidR="005F2038" w:rsidRPr="00C869A5" w:rsidRDefault="00BD07F6" w:rsidP="005F2038">
      <w:pPr>
        <w:rPr>
          <w:sz w:val="28"/>
          <w:szCs w:val="28"/>
        </w:rPr>
      </w:pPr>
      <w:hyperlink w:anchor="sub_546" w:history="1">
        <w:r w:rsidR="005F2038" w:rsidRPr="00C869A5">
          <w:rPr>
            <w:rStyle w:val="a8"/>
            <w:sz w:val="28"/>
            <w:szCs w:val="28"/>
          </w:rPr>
          <w:t>546</w:t>
        </w:r>
      </w:hyperlink>
      <w:r w:rsidR="005F2038" w:rsidRPr="00C869A5">
        <w:rPr>
          <w:sz w:val="28"/>
          <w:szCs w:val="28"/>
        </w:rPr>
        <w:t xml:space="preserve"> "Увеличение задолженности по предоставленным заимствованиям некоммерческим организациям и физическим лицам - производителям товаров, работ, услуг";</w:t>
      </w:r>
    </w:p>
    <w:p w:rsidR="005F2038" w:rsidRPr="00C869A5" w:rsidRDefault="00BD07F6" w:rsidP="005F2038">
      <w:pPr>
        <w:rPr>
          <w:sz w:val="28"/>
          <w:szCs w:val="28"/>
        </w:rPr>
      </w:pPr>
      <w:hyperlink w:anchor="sub_547" w:history="1">
        <w:r w:rsidR="005F2038" w:rsidRPr="00C869A5">
          <w:rPr>
            <w:rStyle w:val="a8"/>
            <w:sz w:val="28"/>
            <w:szCs w:val="28"/>
          </w:rPr>
          <w:t>547</w:t>
        </w:r>
      </w:hyperlink>
      <w:r w:rsidR="005F2038" w:rsidRPr="00C869A5">
        <w:rPr>
          <w:sz w:val="28"/>
          <w:szCs w:val="28"/>
        </w:rPr>
        <w:t xml:space="preserve"> "Увеличение задолженности по предоставленным заимствованиям физическим лицам";</w:t>
      </w:r>
    </w:p>
    <w:p w:rsidR="005F2038" w:rsidRPr="00C869A5" w:rsidRDefault="00BD07F6" w:rsidP="005F2038">
      <w:pPr>
        <w:rPr>
          <w:sz w:val="28"/>
          <w:szCs w:val="28"/>
        </w:rPr>
      </w:pPr>
      <w:hyperlink w:anchor="sub_548" w:history="1">
        <w:r w:rsidR="005F2038" w:rsidRPr="00C869A5">
          <w:rPr>
            <w:rStyle w:val="a8"/>
            <w:sz w:val="28"/>
            <w:szCs w:val="28"/>
          </w:rPr>
          <w:t>548</w:t>
        </w:r>
      </w:hyperlink>
      <w:r w:rsidR="005F2038" w:rsidRPr="00C869A5">
        <w:rPr>
          <w:sz w:val="28"/>
          <w:szCs w:val="28"/>
        </w:rPr>
        <w:t xml:space="preserve"> "Увеличение задолженности по предоставленным заимствованиям наднациональным организациям и правительствам иностранных государств";</w:t>
      </w:r>
    </w:p>
    <w:p w:rsidR="005F2038" w:rsidRPr="00C869A5" w:rsidRDefault="00BD07F6" w:rsidP="005F2038">
      <w:pPr>
        <w:rPr>
          <w:sz w:val="28"/>
          <w:szCs w:val="28"/>
        </w:rPr>
      </w:pPr>
      <w:hyperlink w:anchor="sub_549" w:history="1">
        <w:r w:rsidR="005F2038" w:rsidRPr="00C869A5">
          <w:rPr>
            <w:rStyle w:val="a8"/>
            <w:sz w:val="28"/>
            <w:szCs w:val="28"/>
          </w:rPr>
          <w:t>549</w:t>
        </w:r>
      </w:hyperlink>
      <w:r w:rsidR="005F2038" w:rsidRPr="00C869A5">
        <w:rPr>
          <w:sz w:val="28"/>
          <w:szCs w:val="28"/>
        </w:rPr>
        <w:t xml:space="preserve"> "Увеличение задолженности по предоставленным заимствованиям нерезидентам".</w:t>
      </w:r>
    </w:p>
    <w:p w:rsidR="005F2038" w:rsidRPr="00C869A5" w:rsidRDefault="005F2038" w:rsidP="005F2038">
      <w:pPr>
        <w:rPr>
          <w:sz w:val="28"/>
          <w:szCs w:val="28"/>
        </w:rPr>
      </w:pPr>
      <w:bookmarkStart w:id="175" w:name="sub_11341"/>
      <w:r w:rsidRPr="00C869A5">
        <w:rPr>
          <w:sz w:val="28"/>
          <w:szCs w:val="28"/>
        </w:rPr>
        <w:t>На подстатью 541 "Увеличение задолженности по предоставленным заимствованиям бюджетам бюджетной системы Российской Федерации" КОСГУ относятся операции по предоставлению заимствований бюджетам бюджетной системы Российской Федерации.</w:t>
      </w:r>
    </w:p>
    <w:p w:rsidR="005F2038" w:rsidRPr="00C869A5" w:rsidRDefault="005F2038" w:rsidP="005F2038">
      <w:pPr>
        <w:rPr>
          <w:sz w:val="28"/>
          <w:szCs w:val="28"/>
        </w:rPr>
      </w:pPr>
      <w:bookmarkStart w:id="176" w:name="sub_11342"/>
      <w:bookmarkEnd w:id="175"/>
      <w:r w:rsidRPr="00C869A5">
        <w:rPr>
          <w:sz w:val="28"/>
          <w:szCs w:val="28"/>
        </w:rPr>
        <w:t>На подстатью 542 "Увеличение задолженности по предоставленным заимствованиям государственным (муниципальным) автономным учреждениям" КОСГУ относятся операции по предоставлению государственными (муниципальными) автономными учреждениями в установленном законодательством Российской Федерации порядке заимствований иным государственным (муниципальным) автономным учреждениям.</w:t>
      </w:r>
    </w:p>
    <w:p w:rsidR="005F2038" w:rsidRPr="00C869A5" w:rsidRDefault="005F2038" w:rsidP="005F2038">
      <w:pPr>
        <w:rPr>
          <w:sz w:val="28"/>
          <w:szCs w:val="28"/>
        </w:rPr>
      </w:pPr>
      <w:bookmarkStart w:id="177" w:name="sub_11343"/>
      <w:bookmarkEnd w:id="176"/>
      <w:r w:rsidRPr="00C869A5">
        <w:rPr>
          <w:sz w:val="28"/>
          <w:szCs w:val="28"/>
        </w:rPr>
        <w:t>На подстатью 543 "Увеличение задолженности по предоставленным заимствованиям финансовым и нефинансовым организациям государственного сектора" КОСГУ относятся операции по предоставлению заимствований финансовым и нефинансовым организациям государственного сектора.</w:t>
      </w:r>
    </w:p>
    <w:bookmarkEnd w:id="177"/>
    <w:p w:rsidR="005F2038" w:rsidRPr="00C869A5" w:rsidRDefault="005F2038" w:rsidP="005F2038">
      <w:pPr>
        <w:rPr>
          <w:sz w:val="28"/>
          <w:szCs w:val="28"/>
        </w:rPr>
      </w:pPr>
      <w:r w:rsidRPr="00C869A5">
        <w:rPr>
          <w:sz w:val="28"/>
          <w:szCs w:val="28"/>
        </w:rPr>
        <w:t>На данную подстатью КОСГУ относятся также операции по предоставлению бюджетных кредитов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юридическим лицам - нефинансовым организациям государственного сектора для целей закупки и доставки топлива в соответствующие субъекты Российской Федерации.</w:t>
      </w:r>
    </w:p>
    <w:p w:rsidR="005F2038" w:rsidRPr="00C869A5" w:rsidRDefault="005F2038" w:rsidP="005F2038">
      <w:pPr>
        <w:rPr>
          <w:sz w:val="28"/>
          <w:szCs w:val="28"/>
        </w:rPr>
      </w:pPr>
      <w:bookmarkStart w:id="178" w:name="sub_11344"/>
      <w:r w:rsidRPr="00C869A5">
        <w:rPr>
          <w:sz w:val="28"/>
          <w:szCs w:val="28"/>
        </w:rPr>
        <w:t xml:space="preserve"> На подстатью 544 "Увеличение задолженности по предоставленным заимствованиям иным нефинансовым организациям" КОСГУ относятся операции по предоставлению заимствований нефинансовым организациям, не отнесенным к нефинансовым организациям государственного сектора.</w:t>
      </w:r>
    </w:p>
    <w:bookmarkEnd w:id="178"/>
    <w:p w:rsidR="005F2038" w:rsidRPr="00C869A5" w:rsidRDefault="005F2038" w:rsidP="005F2038">
      <w:pPr>
        <w:rPr>
          <w:sz w:val="28"/>
          <w:szCs w:val="28"/>
        </w:rPr>
      </w:pPr>
      <w:r w:rsidRPr="00C869A5">
        <w:rPr>
          <w:sz w:val="28"/>
          <w:szCs w:val="28"/>
        </w:rPr>
        <w:lastRenderedPageBreak/>
        <w:t>На данную подстатью КОСГУ относятся также операции по предоставлению бюджетных кредитов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юридическим лицам - нефинансовым организациям, за исключением нефинансовых организаций государственного сектора, для целей закупки и доставки топлива в соответствующие субъекты Российской Федерации.</w:t>
      </w:r>
    </w:p>
    <w:p w:rsidR="005F2038" w:rsidRPr="00C869A5" w:rsidRDefault="005F2038" w:rsidP="005F2038">
      <w:pPr>
        <w:rPr>
          <w:sz w:val="28"/>
          <w:szCs w:val="28"/>
        </w:rPr>
      </w:pPr>
      <w:bookmarkStart w:id="179" w:name="sub_11345"/>
      <w:r w:rsidRPr="00C869A5">
        <w:rPr>
          <w:sz w:val="28"/>
          <w:szCs w:val="28"/>
        </w:rPr>
        <w:t>На подстатью 545 "Увеличение задолженности по предоставленным заимствованиям иным финансовым организациям" КОСГУ относятся операции по предоставлению заимствований иным финансовым организациям, не отнесенным к финансовым организациям государственного сектора.</w:t>
      </w:r>
    </w:p>
    <w:p w:rsidR="005F2038" w:rsidRPr="00C869A5" w:rsidRDefault="005F2038" w:rsidP="005F2038">
      <w:pPr>
        <w:rPr>
          <w:sz w:val="28"/>
          <w:szCs w:val="28"/>
        </w:rPr>
      </w:pPr>
      <w:bookmarkStart w:id="180" w:name="sub_11346"/>
      <w:bookmarkEnd w:id="179"/>
      <w:r w:rsidRPr="00C869A5">
        <w:rPr>
          <w:sz w:val="28"/>
          <w:szCs w:val="28"/>
        </w:rPr>
        <w:t>На подстатью 546 "Увеличение задолженности по предоставленным заимствованиям некоммерческим организациям и физическим лицам - производителям товаров, работ, услуг" КОСГУ относятся операции по предоставлению заимствований некоммерческим организациям и физическим лицам - производителям товаров, работ, услуг.</w:t>
      </w:r>
    </w:p>
    <w:p w:rsidR="005F2038" w:rsidRPr="00C869A5" w:rsidRDefault="005F2038" w:rsidP="005F2038">
      <w:pPr>
        <w:rPr>
          <w:sz w:val="28"/>
          <w:szCs w:val="28"/>
        </w:rPr>
      </w:pPr>
      <w:bookmarkStart w:id="181" w:name="sub_11347"/>
      <w:bookmarkEnd w:id="180"/>
      <w:r w:rsidRPr="00C869A5">
        <w:rPr>
          <w:sz w:val="28"/>
          <w:szCs w:val="28"/>
        </w:rPr>
        <w:t>На подстатью 547 "Увеличение задолженности по предоставленным заимствованиям физическим лицам" КОСГУ относятся операции по предоставлению заимствований физическим лицам.</w:t>
      </w:r>
    </w:p>
    <w:p w:rsidR="005F2038" w:rsidRPr="00C869A5" w:rsidRDefault="005F2038" w:rsidP="005F2038">
      <w:pPr>
        <w:rPr>
          <w:sz w:val="28"/>
          <w:szCs w:val="28"/>
        </w:rPr>
      </w:pPr>
      <w:bookmarkStart w:id="182" w:name="sub_11348"/>
      <w:bookmarkEnd w:id="181"/>
      <w:r w:rsidRPr="00C869A5">
        <w:rPr>
          <w:sz w:val="28"/>
          <w:szCs w:val="28"/>
        </w:rPr>
        <w:t xml:space="preserve"> На подстатью 548 "Увеличение задолженности по предоставленным заимствованиям наднациональным организациям и правительствам иностранных государств" КОСГУ относятся операции по предоставлению заимствований наднациональным организациям и правительствам иностранных государств.</w:t>
      </w:r>
    </w:p>
    <w:bookmarkEnd w:id="182"/>
    <w:p w:rsidR="005F2038" w:rsidRPr="00C869A5" w:rsidRDefault="005F2038" w:rsidP="00C869A5">
      <w:pPr>
        <w:rPr>
          <w:sz w:val="28"/>
          <w:szCs w:val="28"/>
        </w:rPr>
      </w:pPr>
    </w:p>
    <w:p w:rsidR="00C869A5" w:rsidRDefault="00BD07F6" w:rsidP="00C869A5">
      <w:pPr>
        <w:rPr>
          <w:sz w:val="28"/>
          <w:szCs w:val="28"/>
        </w:rPr>
      </w:pPr>
      <w:hyperlink w:anchor="sub_550" w:history="1">
        <w:r w:rsidR="00C869A5" w:rsidRPr="00C869A5">
          <w:rPr>
            <w:rStyle w:val="a8"/>
            <w:sz w:val="28"/>
            <w:szCs w:val="28"/>
          </w:rPr>
          <w:t>550</w:t>
        </w:r>
      </w:hyperlink>
      <w:r w:rsidR="00C869A5" w:rsidRPr="00C869A5">
        <w:rPr>
          <w:sz w:val="28"/>
          <w:szCs w:val="28"/>
        </w:rPr>
        <w:t xml:space="preserve"> "Увеличение стоимости иных ф</w:t>
      </w:r>
      <w:r w:rsidR="005F2038">
        <w:rPr>
          <w:sz w:val="28"/>
          <w:szCs w:val="28"/>
        </w:rPr>
        <w:t>инансовых активов"</w:t>
      </w:r>
    </w:p>
    <w:p w:rsidR="005F2038" w:rsidRPr="00C869A5" w:rsidRDefault="005F2038" w:rsidP="005F2038">
      <w:pPr>
        <w:rPr>
          <w:sz w:val="28"/>
          <w:szCs w:val="28"/>
        </w:rPr>
      </w:pPr>
      <w:r w:rsidRPr="00C869A5">
        <w:rPr>
          <w:sz w:val="28"/>
          <w:szCs w:val="28"/>
        </w:rPr>
        <w:t>Статья 550 "Увеличение стоимости иных финансовых активов" КОСГУ детализируется подстатьями КОСГУ:</w:t>
      </w:r>
    </w:p>
    <w:p w:rsidR="005F2038" w:rsidRPr="00C869A5" w:rsidRDefault="00BD07F6" w:rsidP="005F2038">
      <w:pPr>
        <w:rPr>
          <w:sz w:val="28"/>
          <w:szCs w:val="28"/>
        </w:rPr>
      </w:pPr>
      <w:hyperlink w:anchor="sub_551" w:history="1">
        <w:r w:rsidR="005F2038" w:rsidRPr="00C869A5">
          <w:rPr>
            <w:rStyle w:val="a8"/>
            <w:sz w:val="28"/>
            <w:szCs w:val="28"/>
          </w:rPr>
          <w:t>551</w:t>
        </w:r>
      </w:hyperlink>
      <w:r w:rsidR="005F2038" w:rsidRPr="00C869A5">
        <w:rPr>
          <w:sz w:val="28"/>
          <w:szCs w:val="28"/>
        </w:rPr>
        <w:t xml:space="preserve"> "Привлечение средств участников бюджетного процесса";</w:t>
      </w:r>
    </w:p>
    <w:p w:rsidR="005F2038" w:rsidRPr="00C869A5" w:rsidRDefault="00BD07F6" w:rsidP="005F2038">
      <w:pPr>
        <w:rPr>
          <w:sz w:val="28"/>
          <w:szCs w:val="28"/>
        </w:rPr>
      </w:pPr>
      <w:hyperlink w:anchor="sub_552" w:history="1">
        <w:r w:rsidR="005F2038" w:rsidRPr="00C869A5">
          <w:rPr>
            <w:rStyle w:val="a8"/>
            <w:sz w:val="28"/>
            <w:szCs w:val="28"/>
          </w:rPr>
          <w:t>552</w:t>
        </w:r>
      </w:hyperlink>
      <w:r w:rsidR="005F2038" w:rsidRPr="00C869A5">
        <w:rPr>
          <w:sz w:val="28"/>
          <w:szCs w:val="28"/>
        </w:rPr>
        <w:t xml:space="preserve"> "Привлечение средств государственных (муниципальных) бюджетных и автономных учреждений";</w:t>
      </w:r>
    </w:p>
    <w:p w:rsidR="005F2038" w:rsidRPr="00C869A5" w:rsidRDefault="00BD07F6" w:rsidP="005F2038">
      <w:pPr>
        <w:rPr>
          <w:sz w:val="28"/>
          <w:szCs w:val="28"/>
        </w:rPr>
      </w:pPr>
      <w:hyperlink w:anchor="sub_553" w:history="1">
        <w:r w:rsidR="005F2038" w:rsidRPr="00C869A5">
          <w:rPr>
            <w:rStyle w:val="a8"/>
            <w:sz w:val="28"/>
            <w:szCs w:val="28"/>
          </w:rPr>
          <w:t>553</w:t>
        </w:r>
      </w:hyperlink>
      <w:r w:rsidR="005F2038" w:rsidRPr="00C869A5">
        <w:rPr>
          <w:sz w:val="28"/>
          <w:szCs w:val="28"/>
        </w:rPr>
        <w:t xml:space="preserve"> "Привлечение средств финансовых и нефинансовых организаций государственного сектора";</w:t>
      </w:r>
    </w:p>
    <w:p w:rsidR="005F2038" w:rsidRPr="00C869A5" w:rsidRDefault="00BD07F6" w:rsidP="005F2038">
      <w:pPr>
        <w:rPr>
          <w:sz w:val="28"/>
          <w:szCs w:val="28"/>
        </w:rPr>
      </w:pPr>
      <w:hyperlink w:anchor="sub_554" w:history="1">
        <w:r w:rsidR="005F2038" w:rsidRPr="00C869A5">
          <w:rPr>
            <w:rStyle w:val="a8"/>
            <w:sz w:val="28"/>
            <w:szCs w:val="28"/>
          </w:rPr>
          <w:t>554</w:t>
        </w:r>
      </w:hyperlink>
      <w:r w:rsidR="005F2038" w:rsidRPr="00C869A5">
        <w:rPr>
          <w:sz w:val="28"/>
          <w:szCs w:val="28"/>
        </w:rPr>
        <w:t xml:space="preserve"> "Привлечение средств иных нефинансовых организаций";</w:t>
      </w:r>
    </w:p>
    <w:p w:rsidR="005F2038" w:rsidRPr="00C869A5" w:rsidRDefault="00BD07F6" w:rsidP="005F2038">
      <w:pPr>
        <w:rPr>
          <w:sz w:val="28"/>
          <w:szCs w:val="28"/>
        </w:rPr>
      </w:pPr>
      <w:hyperlink w:anchor="sub_555" w:history="1">
        <w:r w:rsidR="005F2038" w:rsidRPr="00C869A5">
          <w:rPr>
            <w:rStyle w:val="a8"/>
            <w:sz w:val="28"/>
            <w:szCs w:val="28"/>
          </w:rPr>
          <w:t>555</w:t>
        </w:r>
      </w:hyperlink>
      <w:r w:rsidR="005F2038" w:rsidRPr="00C869A5">
        <w:rPr>
          <w:sz w:val="28"/>
          <w:szCs w:val="28"/>
        </w:rPr>
        <w:t xml:space="preserve"> "Привлечение средств иных финансовых организаций";</w:t>
      </w:r>
    </w:p>
    <w:p w:rsidR="005F2038" w:rsidRPr="00C869A5" w:rsidRDefault="00BD07F6" w:rsidP="005F2038">
      <w:pPr>
        <w:rPr>
          <w:sz w:val="28"/>
          <w:szCs w:val="28"/>
        </w:rPr>
      </w:pPr>
      <w:hyperlink w:anchor="sub_556" w:history="1">
        <w:r w:rsidR="005F2038" w:rsidRPr="00C869A5">
          <w:rPr>
            <w:rStyle w:val="a8"/>
            <w:sz w:val="28"/>
            <w:szCs w:val="28"/>
          </w:rPr>
          <w:t>556</w:t>
        </w:r>
      </w:hyperlink>
      <w:r w:rsidR="005F2038" w:rsidRPr="00C869A5">
        <w:rPr>
          <w:sz w:val="28"/>
          <w:szCs w:val="28"/>
        </w:rPr>
        <w:t xml:space="preserve"> "Привлечение средств некоммерческих организаций и физических лиц - производителей товаров, работ, услуг";</w:t>
      </w:r>
    </w:p>
    <w:p w:rsidR="005F2038" w:rsidRPr="00C869A5" w:rsidRDefault="00BD07F6" w:rsidP="005F2038">
      <w:pPr>
        <w:rPr>
          <w:sz w:val="28"/>
          <w:szCs w:val="28"/>
        </w:rPr>
      </w:pPr>
      <w:hyperlink w:anchor="sub_557" w:history="1">
        <w:r w:rsidR="005F2038" w:rsidRPr="00C869A5">
          <w:rPr>
            <w:rStyle w:val="a8"/>
            <w:sz w:val="28"/>
            <w:szCs w:val="28"/>
          </w:rPr>
          <w:t>557</w:t>
        </w:r>
      </w:hyperlink>
      <w:r w:rsidR="005F2038" w:rsidRPr="00C869A5">
        <w:rPr>
          <w:sz w:val="28"/>
          <w:szCs w:val="28"/>
        </w:rPr>
        <w:t xml:space="preserve"> "Привлечение средств физических лиц".</w:t>
      </w:r>
    </w:p>
    <w:p w:rsidR="005F2038" w:rsidRPr="00C869A5" w:rsidRDefault="005F2038" w:rsidP="005F2038">
      <w:pPr>
        <w:rPr>
          <w:sz w:val="28"/>
          <w:szCs w:val="28"/>
        </w:rPr>
      </w:pPr>
      <w:bookmarkStart w:id="183" w:name="sub_11351"/>
      <w:r w:rsidRPr="00C869A5">
        <w:rPr>
          <w:sz w:val="28"/>
          <w:szCs w:val="28"/>
        </w:rPr>
        <w:t xml:space="preserve">На подстатью 551 "Привлечение средств участников бюджетного процесса" КОСГУ относятся операции по привлечению в соответствии с законодательством Российской Федерации средств главных распорядителей бюджетных средств; распорядителей бюджетных средств; получателей бюджетных средств; государственных (муниципальных) бюджетных, государственных (муниципальных) автономных учреждений, осуществляющих в порядке, установленном законодательством Российской Федерации, полномочия соответственно федерального органа государственной власти (государственного органа), </w:t>
      </w:r>
      <w:r w:rsidRPr="00C869A5">
        <w:rPr>
          <w:sz w:val="28"/>
          <w:szCs w:val="28"/>
        </w:rPr>
        <w:lastRenderedPageBreak/>
        <w:t>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иных получателей бюджетных средств, имеющих право на принятие и (или) исполнение бюджетных обязательств от имени соответствующего публично-правового образования за счет средств соответствующего бюджета; главных администраторов доходов бюджетов; администраторов доходов бюджетов; главных администраторов источников финансирования дефицита бюджетов; администраторов источников финансирования дефицита бюджетов; органов управления государственными внебюджетными фондами и территориальными государственными внебюджетными фондами, осуществляющих составление и исполнение соответствующих бюджетов (далее - участники бюджетного процесса) со счетов, открытых им в территориальных органах Федерального казначейства.</w:t>
      </w:r>
    </w:p>
    <w:p w:rsidR="005F2038" w:rsidRPr="00C869A5" w:rsidRDefault="005F2038" w:rsidP="005F2038">
      <w:pPr>
        <w:rPr>
          <w:sz w:val="28"/>
          <w:szCs w:val="28"/>
        </w:rPr>
      </w:pPr>
      <w:bookmarkStart w:id="184" w:name="sub_11352"/>
      <w:bookmarkEnd w:id="183"/>
      <w:r w:rsidRPr="00C869A5">
        <w:rPr>
          <w:sz w:val="28"/>
          <w:szCs w:val="28"/>
        </w:rPr>
        <w:t>На подстатью 552 "Привлечение средств государственных (муниципальных) бюджетных и автономных учреждений" КОСГУ относятся операции по привлечению в соответствии с законодательством Российской Федерации средств государственных (муниципальных) бюджетных и автономных учреждений, в том числе учреждений государственных внебюджетных фондов, со счетов, открытых им в территориальных органах Федерального казначейства.</w:t>
      </w:r>
    </w:p>
    <w:p w:rsidR="005F2038" w:rsidRPr="00C869A5" w:rsidRDefault="005F2038" w:rsidP="005F2038">
      <w:pPr>
        <w:rPr>
          <w:sz w:val="28"/>
          <w:szCs w:val="28"/>
        </w:rPr>
      </w:pPr>
      <w:bookmarkStart w:id="185" w:name="sub_11353"/>
      <w:bookmarkEnd w:id="184"/>
      <w:r w:rsidRPr="00C869A5">
        <w:rPr>
          <w:sz w:val="28"/>
          <w:szCs w:val="28"/>
        </w:rPr>
        <w:t>На подстатью 553 "Привлечение средств финансовых и нефинансовых организаций государственного сектора" КОСГУ относятся операции по привлечению в соответствии с законодательством Российской Федерации средств финансовых и нефинансовых организаций государственного сектора со счетов, открытых им в территориальных органах Федерального казначейства.</w:t>
      </w:r>
    </w:p>
    <w:p w:rsidR="005F2038" w:rsidRPr="00C869A5" w:rsidRDefault="005F2038" w:rsidP="005F2038">
      <w:pPr>
        <w:rPr>
          <w:sz w:val="28"/>
          <w:szCs w:val="28"/>
        </w:rPr>
      </w:pPr>
      <w:bookmarkStart w:id="186" w:name="sub_11354"/>
      <w:bookmarkEnd w:id="185"/>
      <w:r w:rsidRPr="00C869A5">
        <w:rPr>
          <w:sz w:val="28"/>
          <w:szCs w:val="28"/>
        </w:rPr>
        <w:t>На подстатью 554 "Привлечение средств иных нефинансовых организаций" КОСГУ относятся операции по привлечению в соответствии с законодательством Российской Федерации средств иных нефинансовых организаций, за исключением нефинансовых организаций государственного сектора, со счетов, открытых им в территориальных органах Федерального казначейства.</w:t>
      </w:r>
    </w:p>
    <w:p w:rsidR="005F2038" w:rsidRPr="00C869A5" w:rsidRDefault="005F2038" w:rsidP="005F2038">
      <w:pPr>
        <w:rPr>
          <w:sz w:val="28"/>
          <w:szCs w:val="28"/>
        </w:rPr>
      </w:pPr>
      <w:bookmarkStart w:id="187" w:name="sub_11355"/>
      <w:bookmarkEnd w:id="186"/>
      <w:r w:rsidRPr="00C869A5">
        <w:rPr>
          <w:sz w:val="28"/>
          <w:szCs w:val="28"/>
        </w:rPr>
        <w:t>На подстатью 555 "Привлечение средств иных финансовых организаций" КОСГУ относятся операции по привлечению в соответствии с законодательством Российской Федерации средств иных финансовых организаций, за исключением финансовых организаций государственного сектора, со счетов, открытых им в территориальных органах Федерального казначейства.</w:t>
      </w:r>
    </w:p>
    <w:p w:rsidR="005F2038" w:rsidRPr="00C869A5" w:rsidRDefault="005F2038" w:rsidP="005F2038">
      <w:pPr>
        <w:rPr>
          <w:sz w:val="28"/>
          <w:szCs w:val="28"/>
        </w:rPr>
      </w:pPr>
      <w:bookmarkStart w:id="188" w:name="sub_11356"/>
      <w:bookmarkEnd w:id="187"/>
      <w:r w:rsidRPr="00C869A5">
        <w:rPr>
          <w:sz w:val="28"/>
          <w:szCs w:val="28"/>
        </w:rPr>
        <w:t>На подстатью 556 "Привлечение средств некоммерческих организаций и физических лиц - производителей товаров, работ, услуг" КОСГУ относятся операции по привлечению в соответствии с законодательством Российской Федерации средств некоммерческих организаций и физических лиц - производителей товаров, работ, услуг со счетов, открытых им в территориальных органах Федерального казначейства.</w:t>
      </w:r>
    </w:p>
    <w:bookmarkEnd w:id="188"/>
    <w:p w:rsidR="005F2038" w:rsidRPr="00C869A5" w:rsidRDefault="005F2038" w:rsidP="005F2038">
      <w:pPr>
        <w:rPr>
          <w:sz w:val="28"/>
          <w:szCs w:val="28"/>
        </w:rPr>
      </w:pPr>
      <w:r w:rsidRPr="00C869A5">
        <w:rPr>
          <w:sz w:val="28"/>
          <w:szCs w:val="28"/>
        </w:rPr>
        <w:lastRenderedPageBreak/>
        <w:t>На подстатью 557 "Привлечение средств физических лиц" КОСГУ относятся операции по привлечению в соответствии с законодательством Российской Федерации средств физических лиц со счетов, открытых им в территориальных органах Федерального казначейства.</w:t>
      </w:r>
    </w:p>
    <w:p w:rsidR="005F2038" w:rsidRDefault="005F2038" w:rsidP="00C869A5">
      <w:pPr>
        <w:rPr>
          <w:sz w:val="28"/>
          <w:szCs w:val="28"/>
        </w:rPr>
      </w:pPr>
    </w:p>
    <w:p w:rsidR="005F2038" w:rsidRPr="00C869A5" w:rsidRDefault="005F2038" w:rsidP="00C869A5">
      <w:pPr>
        <w:rPr>
          <w:sz w:val="28"/>
          <w:szCs w:val="28"/>
        </w:rPr>
      </w:pPr>
    </w:p>
    <w:p w:rsidR="00C869A5" w:rsidRPr="00C869A5" w:rsidRDefault="00BD07F6" w:rsidP="00C869A5">
      <w:pPr>
        <w:rPr>
          <w:sz w:val="28"/>
          <w:szCs w:val="28"/>
        </w:rPr>
      </w:pPr>
      <w:hyperlink w:anchor="sub_560" w:history="1">
        <w:r w:rsidR="00C869A5" w:rsidRPr="00C869A5">
          <w:rPr>
            <w:rStyle w:val="a8"/>
            <w:sz w:val="28"/>
            <w:szCs w:val="28"/>
          </w:rPr>
          <w:t>560</w:t>
        </w:r>
      </w:hyperlink>
      <w:r w:rsidR="00C869A5" w:rsidRPr="00C869A5">
        <w:rPr>
          <w:sz w:val="28"/>
          <w:szCs w:val="28"/>
        </w:rPr>
        <w:t xml:space="preserve"> "Увеличение пр</w:t>
      </w:r>
      <w:r w:rsidR="005F2038">
        <w:rPr>
          <w:sz w:val="28"/>
          <w:szCs w:val="28"/>
        </w:rPr>
        <w:t>очей дебиторской задолженности"</w:t>
      </w:r>
    </w:p>
    <w:p w:rsidR="00C869A5" w:rsidRPr="00C869A5" w:rsidRDefault="00C869A5" w:rsidP="00C869A5">
      <w:pPr>
        <w:rPr>
          <w:sz w:val="28"/>
          <w:szCs w:val="28"/>
        </w:rPr>
      </w:pPr>
      <w:bookmarkStart w:id="189" w:name="sub_1136"/>
      <w:r w:rsidRPr="00C869A5">
        <w:rPr>
          <w:sz w:val="28"/>
          <w:szCs w:val="28"/>
        </w:rPr>
        <w:t>На статью 560 "Увеличение прочей дебиторской задолженности" КОСГУ относятся операции по увеличению дебиторской задолженности.</w:t>
      </w:r>
    </w:p>
    <w:bookmarkEnd w:id="189"/>
    <w:p w:rsidR="00C869A5" w:rsidRPr="00C869A5" w:rsidRDefault="00C869A5" w:rsidP="00C869A5">
      <w:pPr>
        <w:rPr>
          <w:sz w:val="28"/>
          <w:szCs w:val="28"/>
        </w:rPr>
      </w:pPr>
      <w:r w:rsidRPr="00C869A5">
        <w:rPr>
          <w:sz w:val="28"/>
          <w:szCs w:val="28"/>
        </w:rPr>
        <w:t>Данная статья КОСГУ детализируется подстатьями КОСГУ:</w:t>
      </w:r>
    </w:p>
    <w:p w:rsidR="00C869A5" w:rsidRPr="00C869A5" w:rsidRDefault="00BD07F6" w:rsidP="00C869A5">
      <w:pPr>
        <w:rPr>
          <w:sz w:val="28"/>
          <w:szCs w:val="28"/>
        </w:rPr>
      </w:pPr>
      <w:hyperlink w:anchor="sub_561" w:history="1">
        <w:r w:rsidR="00C869A5" w:rsidRPr="00C869A5">
          <w:rPr>
            <w:rStyle w:val="a8"/>
            <w:sz w:val="28"/>
            <w:szCs w:val="28"/>
          </w:rPr>
          <w:t>561</w:t>
        </w:r>
      </w:hyperlink>
      <w:r w:rsidR="00C869A5" w:rsidRPr="00C869A5">
        <w:rPr>
          <w:sz w:val="28"/>
          <w:szCs w:val="28"/>
        </w:rPr>
        <w:t xml:space="preserve"> "Увеличение прочей дебиторской задолженности по расчетам с участниками бюджетного процесса";</w:t>
      </w:r>
    </w:p>
    <w:p w:rsidR="00C869A5" w:rsidRPr="00C869A5" w:rsidRDefault="00BD07F6" w:rsidP="00C869A5">
      <w:pPr>
        <w:rPr>
          <w:sz w:val="28"/>
          <w:szCs w:val="28"/>
        </w:rPr>
      </w:pPr>
      <w:hyperlink w:anchor="sub_562" w:history="1">
        <w:r w:rsidR="00C869A5" w:rsidRPr="00C869A5">
          <w:rPr>
            <w:rStyle w:val="a8"/>
            <w:sz w:val="28"/>
            <w:szCs w:val="28"/>
          </w:rPr>
          <w:t>562</w:t>
        </w:r>
      </w:hyperlink>
      <w:r w:rsidR="00C869A5" w:rsidRPr="00C869A5">
        <w:rPr>
          <w:sz w:val="28"/>
          <w:szCs w:val="28"/>
        </w:rPr>
        <w:t xml:space="preserve"> "Увеличение прочей дебиторской задолженности по расчетам с государственными (муниципальными) бюджетными и автономными учреждениями";</w:t>
      </w:r>
    </w:p>
    <w:p w:rsidR="00C869A5" w:rsidRPr="00C869A5" w:rsidRDefault="00BD07F6" w:rsidP="00C869A5">
      <w:pPr>
        <w:rPr>
          <w:sz w:val="28"/>
          <w:szCs w:val="28"/>
        </w:rPr>
      </w:pPr>
      <w:hyperlink w:anchor="sub_563" w:history="1">
        <w:r w:rsidR="00C869A5" w:rsidRPr="00C869A5">
          <w:rPr>
            <w:rStyle w:val="a8"/>
            <w:sz w:val="28"/>
            <w:szCs w:val="28"/>
          </w:rPr>
          <w:t>563</w:t>
        </w:r>
      </w:hyperlink>
      <w:r w:rsidR="00C869A5" w:rsidRPr="00C869A5">
        <w:rPr>
          <w:sz w:val="28"/>
          <w:szCs w:val="28"/>
        </w:rPr>
        <w:t xml:space="preserve"> "Увеличение прочей дебиторской задолженности по расчетам с финансовыми и нефинансовыми организациями государственного сектора";</w:t>
      </w:r>
    </w:p>
    <w:p w:rsidR="00C869A5" w:rsidRPr="00C869A5" w:rsidRDefault="00BD07F6" w:rsidP="00C869A5">
      <w:pPr>
        <w:rPr>
          <w:sz w:val="28"/>
          <w:szCs w:val="28"/>
        </w:rPr>
      </w:pPr>
      <w:hyperlink w:anchor="sub_564" w:history="1">
        <w:r w:rsidR="00C869A5" w:rsidRPr="00C869A5">
          <w:rPr>
            <w:rStyle w:val="a8"/>
            <w:sz w:val="28"/>
            <w:szCs w:val="28"/>
          </w:rPr>
          <w:t>564</w:t>
        </w:r>
      </w:hyperlink>
      <w:r w:rsidR="00C869A5" w:rsidRPr="00C869A5">
        <w:rPr>
          <w:sz w:val="28"/>
          <w:szCs w:val="28"/>
        </w:rPr>
        <w:t xml:space="preserve"> "Увеличение прочей дебиторской задолженности по расчетам с иными нефинансовыми организациями";</w:t>
      </w:r>
    </w:p>
    <w:p w:rsidR="00C869A5" w:rsidRPr="00C869A5" w:rsidRDefault="00BD07F6" w:rsidP="00C869A5">
      <w:pPr>
        <w:rPr>
          <w:sz w:val="28"/>
          <w:szCs w:val="28"/>
        </w:rPr>
      </w:pPr>
      <w:hyperlink w:anchor="sub_565" w:history="1">
        <w:r w:rsidR="00C869A5" w:rsidRPr="00C869A5">
          <w:rPr>
            <w:rStyle w:val="a8"/>
            <w:sz w:val="28"/>
            <w:szCs w:val="28"/>
          </w:rPr>
          <w:t>565</w:t>
        </w:r>
      </w:hyperlink>
      <w:r w:rsidR="00C869A5" w:rsidRPr="00C869A5">
        <w:rPr>
          <w:sz w:val="28"/>
          <w:szCs w:val="28"/>
        </w:rPr>
        <w:t xml:space="preserve"> "Увеличение прочей дебиторской задолженности по расчетам с иными финансовыми организациями";</w:t>
      </w:r>
    </w:p>
    <w:p w:rsidR="00C869A5" w:rsidRPr="00C869A5" w:rsidRDefault="00BD07F6" w:rsidP="00C869A5">
      <w:pPr>
        <w:rPr>
          <w:sz w:val="28"/>
          <w:szCs w:val="28"/>
        </w:rPr>
      </w:pPr>
      <w:hyperlink w:anchor="sub_566" w:history="1">
        <w:r w:rsidR="00C869A5" w:rsidRPr="00C869A5">
          <w:rPr>
            <w:rStyle w:val="a8"/>
            <w:sz w:val="28"/>
            <w:szCs w:val="28"/>
          </w:rPr>
          <w:t>566</w:t>
        </w:r>
      </w:hyperlink>
      <w:r w:rsidR="00C869A5" w:rsidRPr="00C869A5">
        <w:rPr>
          <w:sz w:val="28"/>
          <w:szCs w:val="28"/>
        </w:rPr>
        <w:t xml:space="preserve"> "Увеличение прочей дебиторской задолженности по расчетам с некоммерческими организациями и физическими лицами - производителями товаров, работ, услуг";</w:t>
      </w:r>
    </w:p>
    <w:p w:rsidR="00C869A5" w:rsidRPr="00C869A5" w:rsidRDefault="00BD07F6" w:rsidP="00C869A5">
      <w:pPr>
        <w:rPr>
          <w:sz w:val="28"/>
          <w:szCs w:val="28"/>
        </w:rPr>
      </w:pPr>
      <w:hyperlink w:anchor="sub_567" w:history="1">
        <w:r w:rsidR="00C869A5" w:rsidRPr="00C869A5">
          <w:rPr>
            <w:rStyle w:val="a8"/>
            <w:sz w:val="28"/>
            <w:szCs w:val="28"/>
          </w:rPr>
          <w:t>567</w:t>
        </w:r>
      </w:hyperlink>
      <w:r w:rsidR="00C869A5" w:rsidRPr="00C869A5">
        <w:rPr>
          <w:sz w:val="28"/>
          <w:szCs w:val="28"/>
        </w:rPr>
        <w:t xml:space="preserve"> "Увеличение прочей дебиторской задолженности по расчетам с физическими лицами";</w:t>
      </w:r>
    </w:p>
    <w:p w:rsidR="00C869A5" w:rsidRPr="00C869A5" w:rsidRDefault="00BD07F6" w:rsidP="00C869A5">
      <w:pPr>
        <w:rPr>
          <w:sz w:val="28"/>
          <w:szCs w:val="28"/>
        </w:rPr>
      </w:pPr>
      <w:hyperlink w:anchor="sub_568" w:history="1">
        <w:r w:rsidR="00C869A5" w:rsidRPr="00C869A5">
          <w:rPr>
            <w:rStyle w:val="a8"/>
            <w:sz w:val="28"/>
            <w:szCs w:val="28"/>
          </w:rPr>
          <w:t>568</w:t>
        </w:r>
      </w:hyperlink>
      <w:r w:rsidR="00C869A5" w:rsidRPr="00C869A5">
        <w:rPr>
          <w:sz w:val="28"/>
          <w:szCs w:val="28"/>
        </w:rPr>
        <w:t xml:space="preserve"> "Увеличение прочей дебиторской задолженности по расчетам с наднациональными организациями и правительствами иностранных государств";</w:t>
      </w:r>
    </w:p>
    <w:p w:rsidR="00C869A5" w:rsidRPr="00C869A5" w:rsidRDefault="00BD07F6" w:rsidP="00C869A5">
      <w:pPr>
        <w:rPr>
          <w:sz w:val="28"/>
          <w:szCs w:val="28"/>
        </w:rPr>
      </w:pPr>
      <w:hyperlink w:anchor="sub_569" w:history="1">
        <w:r w:rsidR="00C869A5" w:rsidRPr="00C869A5">
          <w:rPr>
            <w:rStyle w:val="a8"/>
            <w:sz w:val="28"/>
            <w:szCs w:val="28"/>
          </w:rPr>
          <w:t>569</w:t>
        </w:r>
      </w:hyperlink>
      <w:r w:rsidR="00C869A5" w:rsidRPr="00C869A5">
        <w:rPr>
          <w:sz w:val="28"/>
          <w:szCs w:val="28"/>
        </w:rPr>
        <w:t xml:space="preserve"> "Увеличение прочей дебиторской задолженности по расчетам с нерезидентами".</w:t>
      </w:r>
    </w:p>
    <w:p w:rsidR="00C869A5" w:rsidRPr="00C869A5" w:rsidRDefault="00C869A5" w:rsidP="00C869A5">
      <w:pPr>
        <w:rPr>
          <w:sz w:val="28"/>
          <w:szCs w:val="28"/>
        </w:rPr>
      </w:pPr>
      <w:bookmarkStart w:id="190" w:name="sub_11361"/>
      <w:r w:rsidRPr="00C869A5">
        <w:rPr>
          <w:sz w:val="28"/>
          <w:szCs w:val="28"/>
        </w:rPr>
        <w:t>На подстатью 561 "Увеличение прочей дебиторской задолженности по расчетам с участниками бюджетного процесса" КОСГУ относятся операции по осуществлению расчетов с участниками бюджетного процесса, увеличивающие дебиторскую задолженность.</w:t>
      </w:r>
    </w:p>
    <w:p w:rsidR="00C869A5" w:rsidRPr="00C869A5" w:rsidRDefault="00C869A5" w:rsidP="00C869A5">
      <w:pPr>
        <w:rPr>
          <w:sz w:val="28"/>
          <w:szCs w:val="28"/>
        </w:rPr>
      </w:pPr>
      <w:bookmarkStart w:id="191" w:name="sub_11362"/>
      <w:bookmarkEnd w:id="190"/>
      <w:r w:rsidRPr="00C869A5">
        <w:rPr>
          <w:sz w:val="28"/>
          <w:szCs w:val="28"/>
        </w:rPr>
        <w:t>На подстатью 562 "Увеличение прочей дебиторской задолженности по расчетам с государственными (муниципальными) бюджетными и автономными учреждениями"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увеличивающие дебиторскую задолженность.</w:t>
      </w:r>
    </w:p>
    <w:p w:rsidR="00C869A5" w:rsidRPr="00C869A5" w:rsidRDefault="00C869A5" w:rsidP="00C869A5">
      <w:pPr>
        <w:rPr>
          <w:sz w:val="28"/>
          <w:szCs w:val="28"/>
        </w:rPr>
      </w:pPr>
      <w:bookmarkStart w:id="192" w:name="sub_11363"/>
      <w:bookmarkEnd w:id="191"/>
      <w:r w:rsidRPr="00C869A5">
        <w:rPr>
          <w:sz w:val="28"/>
          <w:szCs w:val="28"/>
        </w:rPr>
        <w:lastRenderedPageBreak/>
        <w:t>На подстатью 563 "Увеличение прочей дебиторской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увеличивающие дебиторскую задолженность.</w:t>
      </w:r>
    </w:p>
    <w:p w:rsidR="00C869A5" w:rsidRPr="00C869A5" w:rsidRDefault="00C869A5" w:rsidP="00C869A5">
      <w:pPr>
        <w:rPr>
          <w:sz w:val="28"/>
          <w:szCs w:val="28"/>
        </w:rPr>
      </w:pPr>
      <w:bookmarkStart w:id="193" w:name="sub_11364"/>
      <w:bookmarkEnd w:id="192"/>
      <w:r w:rsidRPr="00C869A5">
        <w:rPr>
          <w:sz w:val="28"/>
          <w:szCs w:val="28"/>
        </w:rPr>
        <w:t>На подстатью 564 "Увеличение прочей дебиторской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увеличивающие дебиторскую задолженность.</w:t>
      </w:r>
    </w:p>
    <w:p w:rsidR="00C869A5" w:rsidRPr="00C869A5" w:rsidRDefault="00C869A5" w:rsidP="00C869A5">
      <w:pPr>
        <w:rPr>
          <w:sz w:val="28"/>
          <w:szCs w:val="28"/>
        </w:rPr>
      </w:pPr>
      <w:bookmarkStart w:id="194" w:name="sub_11365"/>
      <w:bookmarkEnd w:id="193"/>
      <w:r w:rsidRPr="00C869A5">
        <w:rPr>
          <w:sz w:val="28"/>
          <w:szCs w:val="28"/>
        </w:rPr>
        <w:t>На подстатью 565 "Увеличение прочей дебиторской задолженности по расчетам с иными финансовыми организациями"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увеличивающие дебиторскую задолженность.</w:t>
      </w:r>
    </w:p>
    <w:p w:rsidR="00C869A5" w:rsidRPr="00C869A5" w:rsidRDefault="00C869A5" w:rsidP="00C869A5">
      <w:pPr>
        <w:rPr>
          <w:sz w:val="28"/>
          <w:szCs w:val="28"/>
        </w:rPr>
      </w:pPr>
      <w:bookmarkStart w:id="195" w:name="sub_11366"/>
      <w:bookmarkEnd w:id="194"/>
      <w:r w:rsidRPr="00C869A5">
        <w:rPr>
          <w:sz w:val="28"/>
          <w:szCs w:val="28"/>
        </w:rPr>
        <w:t>На подстатью 566 "Увеличение прочей дебиторской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и физическими лицами - производителями товаров, работ, услуг, увеличивающие дебиторскую задолженность.</w:t>
      </w:r>
    </w:p>
    <w:p w:rsidR="00C869A5" w:rsidRPr="00C869A5" w:rsidRDefault="00C869A5" w:rsidP="00C869A5">
      <w:pPr>
        <w:rPr>
          <w:sz w:val="28"/>
          <w:szCs w:val="28"/>
        </w:rPr>
      </w:pPr>
      <w:bookmarkStart w:id="196" w:name="sub_11367"/>
      <w:bookmarkEnd w:id="195"/>
      <w:r w:rsidRPr="00C869A5">
        <w:rPr>
          <w:sz w:val="28"/>
          <w:szCs w:val="28"/>
        </w:rPr>
        <w:t>На подстатью 567 "Увеличение прочей дебиторской задолженности по расчетам с физическими лицами" КОСГУ относятся операции по осуществлению расчетов с физическими лицами, увеличивающие дебиторскую задолженность.</w:t>
      </w:r>
    </w:p>
    <w:p w:rsidR="00C869A5" w:rsidRPr="00C869A5" w:rsidRDefault="00C869A5" w:rsidP="00C869A5">
      <w:pPr>
        <w:rPr>
          <w:sz w:val="28"/>
          <w:szCs w:val="28"/>
        </w:rPr>
      </w:pPr>
      <w:bookmarkStart w:id="197" w:name="sub_11368"/>
      <w:bookmarkEnd w:id="196"/>
      <w:r w:rsidRPr="00C869A5">
        <w:rPr>
          <w:sz w:val="28"/>
          <w:szCs w:val="28"/>
        </w:rPr>
        <w:t>На подстатью 568 "Увеличение прочей дебиторской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увеличивающие дебиторскую задолженность.</w:t>
      </w:r>
    </w:p>
    <w:p w:rsidR="005F2038" w:rsidRDefault="005F2038" w:rsidP="00C869A5">
      <w:pPr>
        <w:rPr>
          <w:sz w:val="28"/>
          <w:szCs w:val="28"/>
        </w:rPr>
      </w:pPr>
      <w:bookmarkStart w:id="198" w:name="sub_1014"/>
      <w:bookmarkEnd w:id="197"/>
    </w:p>
    <w:p w:rsidR="005F2038" w:rsidRPr="00C869A5" w:rsidRDefault="005F2038" w:rsidP="005F2038">
      <w:pPr>
        <w:rPr>
          <w:sz w:val="28"/>
          <w:szCs w:val="28"/>
        </w:rPr>
      </w:pPr>
      <w:r w:rsidRPr="00C869A5">
        <w:rPr>
          <w:sz w:val="28"/>
          <w:szCs w:val="28"/>
        </w:rPr>
        <w:t>В рамках статей группы 600 "Выбытие финансовых активов" группируются операции, связанные с выбытием финансовых активов.</w:t>
      </w:r>
    </w:p>
    <w:p w:rsidR="00C869A5" w:rsidRPr="005F2038" w:rsidRDefault="00C869A5" w:rsidP="00C869A5">
      <w:pPr>
        <w:rPr>
          <w:b/>
          <w:sz w:val="28"/>
          <w:szCs w:val="28"/>
          <w:u w:val="single"/>
        </w:rPr>
      </w:pPr>
      <w:r w:rsidRPr="005F2038">
        <w:rPr>
          <w:b/>
          <w:sz w:val="28"/>
          <w:szCs w:val="28"/>
          <w:u w:val="single"/>
        </w:rPr>
        <w:t>Группа 600 "Выбытие финансовых активов" детализируется статьями КОСГУ:</w:t>
      </w:r>
    </w:p>
    <w:bookmarkEnd w:id="198"/>
    <w:p w:rsidR="00C869A5" w:rsidRDefault="00BD07F6" w:rsidP="00C869A5">
      <w:pPr>
        <w:rPr>
          <w:sz w:val="28"/>
          <w:szCs w:val="28"/>
        </w:rPr>
      </w:pPr>
      <w:r w:rsidRPr="00C869A5">
        <w:rPr>
          <w:sz w:val="28"/>
          <w:szCs w:val="28"/>
        </w:rPr>
        <w:fldChar w:fldCharType="begin"/>
      </w:r>
      <w:r w:rsidR="00C869A5" w:rsidRPr="00C869A5">
        <w:rPr>
          <w:sz w:val="28"/>
          <w:szCs w:val="28"/>
        </w:rPr>
        <w:instrText>HYPERLINK \l "sub_610"</w:instrText>
      </w:r>
      <w:r w:rsidRPr="00C869A5">
        <w:rPr>
          <w:sz w:val="28"/>
          <w:szCs w:val="28"/>
        </w:rPr>
        <w:fldChar w:fldCharType="separate"/>
      </w:r>
      <w:r w:rsidR="00C869A5" w:rsidRPr="00C869A5">
        <w:rPr>
          <w:rStyle w:val="a8"/>
          <w:sz w:val="28"/>
          <w:szCs w:val="28"/>
        </w:rPr>
        <w:t>610</w:t>
      </w:r>
      <w:r w:rsidRPr="00C869A5">
        <w:rPr>
          <w:sz w:val="28"/>
          <w:szCs w:val="28"/>
        </w:rPr>
        <w:fldChar w:fldCharType="end"/>
      </w:r>
      <w:r w:rsidR="00C869A5" w:rsidRPr="00C869A5">
        <w:rPr>
          <w:sz w:val="28"/>
          <w:szCs w:val="28"/>
        </w:rPr>
        <w:t xml:space="preserve"> "Выбытие денежных средств и их эквивал</w:t>
      </w:r>
      <w:r w:rsidR="005F2038">
        <w:rPr>
          <w:sz w:val="28"/>
          <w:szCs w:val="28"/>
        </w:rPr>
        <w:t>ентов"</w:t>
      </w:r>
    </w:p>
    <w:p w:rsidR="005F2038" w:rsidRPr="00C869A5" w:rsidRDefault="005F2038" w:rsidP="005F2038">
      <w:pPr>
        <w:rPr>
          <w:sz w:val="28"/>
          <w:szCs w:val="28"/>
        </w:rPr>
      </w:pPr>
      <w:r w:rsidRPr="00C869A5">
        <w:rPr>
          <w:sz w:val="28"/>
          <w:szCs w:val="28"/>
        </w:rPr>
        <w:t xml:space="preserve">На статью 610 "Выбытие денежных средств и их эквивалентов" КОСГУ относятся операции по уменьшению остатков денежных средств бюджетов бюджетной системы Российской Федерации, государственных (муниципальных) учреждений, в том числе размещенных в соответствии с законодательством Российской Федерации на банковских депозитах, относящихся к эквивалентам денежных средств, а также операции государственных (муниципальных) бюджетных, автономных учреждений по перечислению денежного обеспечения, а также возврат остатков субсидий (грантов) прошлых лет, в том числе возврат субсидии на финансовое обеспечение выполнения государственного (муниципального) задания в объеме, который соответствует показателям государственного (муниципального) задания, которые не были достигнуты (с учетом допустимых </w:t>
      </w:r>
      <w:r w:rsidRPr="00C869A5">
        <w:rPr>
          <w:sz w:val="28"/>
          <w:szCs w:val="28"/>
        </w:rPr>
        <w:lastRenderedPageBreak/>
        <w:t>(возможных) отклонений), в случае, если государственное (муниципальное) задание является невыполненным, а также выплаты в рамках внутренних расчетов (головному учреждению, обособленному подразделению (филиалу).</w:t>
      </w:r>
    </w:p>
    <w:p w:rsidR="005F2038" w:rsidRPr="00C869A5" w:rsidRDefault="005F2038" w:rsidP="005F2038">
      <w:pPr>
        <w:rPr>
          <w:sz w:val="28"/>
          <w:szCs w:val="28"/>
        </w:rPr>
      </w:pPr>
      <w:r w:rsidRPr="00C869A5">
        <w:rPr>
          <w:sz w:val="28"/>
          <w:szCs w:val="28"/>
        </w:rPr>
        <w:t>На данную статью КОСГУ также относятся поступления в федеральный бюджет средств Фонда национального благосостояния от продажи акций юридических лиц, осуществляемых в целях управления средствами Фонда национального благосостояния.</w:t>
      </w:r>
    </w:p>
    <w:p w:rsidR="005F2038" w:rsidRPr="00C869A5" w:rsidRDefault="005F2038" w:rsidP="00C869A5">
      <w:pPr>
        <w:rPr>
          <w:sz w:val="28"/>
          <w:szCs w:val="28"/>
        </w:rPr>
      </w:pPr>
    </w:p>
    <w:p w:rsidR="00C869A5" w:rsidRDefault="00BD07F6" w:rsidP="00C869A5">
      <w:pPr>
        <w:rPr>
          <w:sz w:val="28"/>
          <w:szCs w:val="28"/>
        </w:rPr>
      </w:pPr>
      <w:hyperlink w:anchor="sub_620" w:history="1">
        <w:r w:rsidR="00C869A5" w:rsidRPr="00C869A5">
          <w:rPr>
            <w:rStyle w:val="a8"/>
            <w:sz w:val="28"/>
            <w:szCs w:val="28"/>
          </w:rPr>
          <w:t>620</w:t>
        </w:r>
      </w:hyperlink>
      <w:r w:rsidR="00C869A5" w:rsidRPr="00C869A5">
        <w:rPr>
          <w:sz w:val="28"/>
          <w:szCs w:val="28"/>
        </w:rPr>
        <w:t xml:space="preserve"> "Уменьшение стоимости ценных бумаг, кроме акций </w:t>
      </w:r>
      <w:r w:rsidR="005F2038">
        <w:rPr>
          <w:sz w:val="28"/>
          <w:szCs w:val="28"/>
        </w:rPr>
        <w:t>и иных финансовых инструментов"</w:t>
      </w:r>
    </w:p>
    <w:p w:rsidR="005F2038" w:rsidRPr="00C869A5" w:rsidRDefault="005F2038" w:rsidP="005F2038">
      <w:pPr>
        <w:rPr>
          <w:sz w:val="28"/>
          <w:szCs w:val="28"/>
        </w:rPr>
      </w:pPr>
      <w:bookmarkStart w:id="199" w:name="sub_1142"/>
      <w:r w:rsidRPr="00C869A5">
        <w:rPr>
          <w:sz w:val="28"/>
          <w:szCs w:val="28"/>
        </w:rPr>
        <w:t>На статью 620 "Уменьшение стоимости ценных бумаг, кроме акций и иных финансовых инструментов" КОСГУ относятся операции по поступлению средств от реализации векселей, облигаций и иных ценных бумаг (кроме акций), не являющихся вложениями в эквиваленты денежных средств, а также погашение депозитов, не являющихся эквивалентами денежных средств.</w:t>
      </w:r>
    </w:p>
    <w:bookmarkEnd w:id="199"/>
    <w:p w:rsidR="005F2038" w:rsidRPr="00C869A5" w:rsidRDefault="005F2038" w:rsidP="00C869A5">
      <w:pPr>
        <w:rPr>
          <w:sz w:val="28"/>
          <w:szCs w:val="28"/>
        </w:rPr>
      </w:pPr>
    </w:p>
    <w:p w:rsidR="005F2038" w:rsidRDefault="00BD07F6" w:rsidP="00C869A5">
      <w:pPr>
        <w:rPr>
          <w:sz w:val="28"/>
          <w:szCs w:val="28"/>
        </w:rPr>
      </w:pPr>
      <w:hyperlink w:anchor="sub_630" w:history="1">
        <w:r w:rsidR="00C869A5" w:rsidRPr="00C869A5">
          <w:rPr>
            <w:rStyle w:val="a8"/>
            <w:sz w:val="28"/>
            <w:szCs w:val="28"/>
          </w:rPr>
          <w:t>630</w:t>
        </w:r>
      </w:hyperlink>
      <w:r w:rsidR="00C869A5" w:rsidRPr="00C869A5">
        <w:rPr>
          <w:sz w:val="28"/>
          <w:szCs w:val="28"/>
        </w:rPr>
        <w:t xml:space="preserve"> "Уменьшение стоимости акций </w:t>
      </w:r>
      <w:r w:rsidR="005F2038">
        <w:rPr>
          <w:sz w:val="28"/>
          <w:szCs w:val="28"/>
        </w:rPr>
        <w:t>и иных финансовых инструментов"</w:t>
      </w:r>
    </w:p>
    <w:p w:rsidR="005F2038" w:rsidRPr="00C869A5" w:rsidRDefault="005F2038" w:rsidP="005F2038">
      <w:pPr>
        <w:rPr>
          <w:sz w:val="28"/>
          <w:szCs w:val="28"/>
        </w:rPr>
      </w:pPr>
      <w:bookmarkStart w:id="200" w:name="sub_1143"/>
      <w:r w:rsidRPr="00C869A5">
        <w:rPr>
          <w:sz w:val="28"/>
          <w:szCs w:val="28"/>
        </w:rPr>
        <w:t>На статью 630 "Уменьшение стоимости акций и иных финансовых инструментов" КОСГУ относятся поступления от продажи акций и иных финансовых инструментов, находящихся в государственной и муниципальной собственности.</w:t>
      </w:r>
    </w:p>
    <w:bookmarkEnd w:id="200"/>
    <w:p w:rsidR="005F2038" w:rsidRDefault="005F2038" w:rsidP="00C869A5">
      <w:pPr>
        <w:rPr>
          <w:sz w:val="28"/>
          <w:szCs w:val="28"/>
        </w:rPr>
      </w:pPr>
    </w:p>
    <w:p w:rsidR="00C869A5" w:rsidRDefault="00BD07F6" w:rsidP="00C869A5">
      <w:pPr>
        <w:rPr>
          <w:sz w:val="28"/>
          <w:szCs w:val="28"/>
        </w:rPr>
      </w:pPr>
      <w:hyperlink w:anchor="sub_640" w:history="1">
        <w:r w:rsidR="00C869A5" w:rsidRPr="00C869A5">
          <w:rPr>
            <w:rStyle w:val="a8"/>
            <w:sz w:val="28"/>
            <w:szCs w:val="28"/>
          </w:rPr>
          <w:t>640</w:t>
        </w:r>
      </w:hyperlink>
      <w:r w:rsidR="00C869A5" w:rsidRPr="00C869A5">
        <w:rPr>
          <w:sz w:val="28"/>
          <w:szCs w:val="28"/>
        </w:rPr>
        <w:t xml:space="preserve"> "Уменьшение задолженности по </w:t>
      </w:r>
      <w:r w:rsidR="005F2038">
        <w:rPr>
          <w:sz w:val="28"/>
          <w:szCs w:val="28"/>
        </w:rPr>
        <w:t>предоставленным заимствованиям"</w:t>
      </w:r>
    </w:p>
    <w:p w:rsidR="00787848" w:rsidRPr="00C869A5" w:rsidRDefault="00787848" w:rsidP="00787848">
      <w:pPr>
        <w:rPr>
          <w:sz w:val="28"/>
          <w:szCs w:val="28"/>
        </w:rPr>
      </w:pPr>
      <w:bookmarkStart w:id="201" w:name="sub_1144"/>
      <w:r w:rsidRPr="00C869A5">
        <w:rPr>
          <w:sz w:val="28"/>
          <w:szCs w:val="28"/>
        </w:rPr>
        <w:t>Статья 640 "Уменьшение задолженности по предоставленным заимствованиям" КОСГУ детализируется подстатьями КОСГУ:</w:t>
      </w:r>
    </w:p>
    <w:bookmarkEnd w:id="201"/>
    <w:p w:rsidR="00787848" w:rsidRPr="00C869A5" w:rsidRDefault="00BD07F6" w:rsidP="00787848">
      <w:pPr>
        <w:rPr>
          <w:sz w:val="28"/>
          <w:szCs w:val="28"/>
        </w:rPr>
      </w:pPr>
      <w:r w:rsidRPr="00C869A5">
        <w:rPr>
          <w:sz w:val="28"/>
          <w:szCs w:val="28"/>
        </w:rPr>
        <w:fldChar w:fldCharType="begin"/>
      </w:r>
      <w:r w:rsidR="00787848" w:rsidRPr="00C869A5">
        <w:rPr>
          <w:sz w:val="28"/>
          <w:szCs w:val="28"/>
        </w:rPr>
        <w:instrText>HYPERLINK \l "sub_641"</w:instrText>
      </w:r>
      <w:r w:rsidRPr="00C869A5">
        <w:rPr>
          <w:sz w:val="28"/>
          <w:szCs w:val="28"/>
        </w:rPr>
        <w:fldChar w:fldCharType="separate"/>
      </w:r>
      <w:r w:rsidR="00787848" w:rsidRPr="00C869A5">
        <w:rPr>
          <w:rStyle w:val="a8"/>
          <w:sz w:val="28"/>
          <w:szCs w:val="28"/>
        </w:rPr>
        <w:t>641</w:t>
      </w:r>
      <w:r w:rsidRPr="00C869A5">
        <w:rPr>
          <w:sz w:val="28"/>
          <w:szCs w:val="28"/>
        </w:rPr>
        <w:fldChar w:fldCharType="end"/>
      </w:r>
      <w:r w:rsidR="00787848" w:rsidRPr="00C869A5">
        <w:rPr>
          <w:sz w:val="28"/>
          <w:szCs w:val="28"/>
        </w:rPr>
        <w:t xml:space="preserve"> "Уменьшение задолженности по предоставленным заимствованиям бюджетам бюджетной системы Российской Федерации";</w:t>
      </w:r>
    </w:p>
    <w:p w:rsidR="00787848" w:rsidRPr="00C869A5" w:rsidRDefault="00BD07F6" w:rsidP="00787848">
      <w:pPr>
        <w:rPr>
          <w:sz w:val="28"/>
          <w:szCs w:val="28"/>
        </w:rPr>
      </w:pPr>
      <w:hyperlink w:anchor="sub_642" w:history="1">
        <w:r w:rsidR="00787848" w:rsidRPr="00C869A5">
          <w:rPr>
            <w:rStyle w:val="a8"/>
            <w:sz w:val="28"/>
            <w:szCs w:val="28"/>
          </w:rPr>
          <w:t>642</w:t>
        </w:r>
      </w:hyperlink>
      <w:r w:rsidR="00787848" w:rsidRPr="00C869A5">
        <w:rPr>
          <w:sz w:val="28"/>
          <w:szCs w:val="28"/>
        </w:rPr>
        <w:t xml:space="preserve"> "Уменьшение задолженности по предоставленным заимствованиям государственным (муниципальным) автономным учреждениям";</w:t>
      </w:r>
    </w:p>
    <w:p w:rsidR="00787848" w:rsidRPr="00C869A5" w:rsidRDefault="00BD07F6" w:rsidP="00787848">
      <w:pPr>
        <w:rPr>
          <w:sz w:val="28"/>
          <w:szCs w:val="28"/>
        </w:rPr>
      </w:pPr>
      <w:hyperlink w:anchor="sub_643" w:history="1">
        <w:r w:rsidR="00787848" w:rsidRPr="00C869A5">
          <w:rPr>
            <w:rStyle w:val="a8"/>
            <w:sz w:val="28"/>
            <w:szCs w:val="28"/>
          </w:rPr>
          <w:t>643</w:t>
        </w:r>
      </w:hyperlink>
      <w:r w:rsidR="00787848" w:rsidRPr="00C869A5">
        <w:rPr>
          <w:sz w:val="28"/>
          <w:szCs w:val="28"/>
        </w:rPr>
        <w:t xml:space="preserve"> "Уменьшение задолженности по предоставленным заимствованиям финансовым и нефинансовым организациям государственного сектора";</w:t>
      </w:r>
    </w:p>
    <w:p w:rsidR="00787848" w:rsidRPr="00C869A5" w:rsidRDefault="00BD07F6" w:rsidP="00787848">
      <w:pPr>
        <w:rPr>
          <w:sz w:val="28"/>
          <w:szCs w:val="28"/>
        </w:rPr>
      </w:pPr>
      <w:hyperlink w:anchor="sub_644" w:history="1">
        <w:r w:rsidR="00787848" w:rsidRPr="00C869A5">
          <w:rPr>
            <w:rStyle w:val="a8"/>
            <w:sz w:val="28"/>
            <w:szCs w:val="28"/>
          </w:rPr>
          <w:t>644</w:t>
        </w:r>
      </w:hyperlink>
      <w:r w:rsidR="00787848" w:rsidRPr="00C869A5">
        <w:rPr>
          <w:sz w:val="28"/>
          <w:szCs w:val="28"/>
        </w:rPr>
        <w:t xml:space="preserve"> "Уменьшение задолженности по предоставленным заимствованиям иным нефинансовым организациям";</w:t>
      </w:r>
    </w:p>
    <w:p w:rsidR="00787848" w:rsidRPr="00C869A5" w:rsidRDefault="00BD07F6" w:rsidP="00787848">
      <w:pPr>
        <w:rPr>
          <w:sz w:val="28"/>
          <w:szCs w:val="28"/>
        </w:rPr>
      </w:pPr>
      <w:hyperlink w:anchor="sub_645" w:history="1">
        <w:r w:rsidR="00787848" w:rsidRPr="00C869A5">
          <w:rPr>
            <w:rStyle w:val="a8"/>
            <w:sz w:val="28"/>
            <w:szCs w:val="28"/>
          </w:rPr>
          <w:t>645</w:t>
        </w:r>
      </w:hyperlink>
      <w:r w:rsidR="00787848" w:rsidRPr="00C869A5">
        <w:rPr>
          <w:sz w:val="28"/>
          <w:szCs w:val="28"/>
        </w:rPr>
        <w:t xml:space="preserve"> "Уменьшение задолженности по предоставленным заимствованиям иным финансовым организациям";</w:t>
      </w:r>
    </w:p>
    <w:p w:rsidR="00787848" w:rsidRPr="00C869A5" w:rsidRDefault="00BD07F6" w:rsidP="00787848">
      <w:pPr>
        <w:rPr>
          <w:sz w:val="28"/>
          <w:szCs w:val="28"/>
        </w:rPr>
      </w:pPr>
      <w:hyperlink w:anchor="sub_646" w:history="1">
        <w:r w:rsidR="00787848" w:rsidRPr="00C869A5">
          <w:rPr>
            <w:rStyle w:val="a8"/>
            <w:sz w:val="28"/>
            <w:szCs w:val="28"/>
          </w:rPr>
          <w:t>646</w:t>
        </w:r>
      </w:hyperlink>
      <w:r w:rsidR="00787848" w:rsidRPr="00C869A5">
        <w:rPr>
          <w:sz w:val="28"/>
          <w:szCs w:val="28"/>
        </w:rPr>
        <w:t xml:space="preserve"> "Уменьшение задолженности по предоставленным заимствованиям некоммерческим организациям и физическим лицам - производителям товаров, работ, услуг";</w:t>
      </w:r>
    </w:p>
    <w:p w:rsidR="00787848" w:rsidRPr="00C869A5" w:rsidRDefault="00BD07F6" w:rsidP="00787848">
      <w:pPr>
        <w:rPr>
          <w:sz w:val="28"/>
          <w:szCs w:val="28"/>
        </w:rPr>
      </w:pPr>
      <w:hyperlink w:anchor="sub_647" w:history="1">
        <w:r w:rsidR="00787848" w:rsidRPr="00C869A5">
          <w:rPr>
            <w:rStyle w:val="a8"/>
            <w:sz w:val="28"/>
            <w:szCs w:val="28"/>
          </w:rPr>
          <w:t>647</w:t>
        </w:r>
      </w:hyperlink>
      <w:r w:rsidR="00787848" w:rsidRPr="00C869A5">
        <w:rPr>
          <w:sz w:val="28"/>
          <w:szCs w:val="28"/>
        </w:rPr>
        <w:t xml:space="preserve"> "Уменьшение задолженности по предоставленным заимствованиям физическим лицам";</w:t>
      </w:r>
    </w:p>
    <w:p w:rsidR="00787848" w:rsidRPr="00C869A5" w:rsidRDefault="00BD07F6" w:rsidP="00787848">
      <w:pPr>
        <w:rPr>
          <w:sz w:val="28"/>
          <w:szCs w:val="28"/>
        </w:rPr>
      </w:pPr>
      <w:hyperlink w:anchor="sub_648" w:history="1">
        <w:r w:rsidR="00787848" w:rsidRPr="00C869A5">
          <w:rPr>
            <w:rStyle w:val="a8"/>
            <w:sz w:val="28"/>
            <w:szCs w:val="28"/>
          </w:rPr>
          <w:t>648</w:t>
        </w:r>
      </w:hyperlink>
      <w:r w:rsidR="00787848" w:rsidRPr="00C869A5">
        <w:rPr>
          <w:sz w:val="28"/>
          <w:szCs w:val="28"/>
        </w:rPr>
        <w:t xml:space="preserve"> "Уменьшение задолженности по предоставленным заимствованиям наднациональным организациям и правительствам иностранных государств";</w:t>
      </w:r>
    </w:p>
    <w:p w:rsidR="00787848" w:rsidRPr="00C869A5" w:rsidRDefault="00BD07F6" w:rsidP="00787848">
      <w:pPr>
        <w:rPr>
          <w:sz w:val="28"/>
          <w:szCs w:val="28"/>
        </w:rPr>
      </w:pPr>
      <w:hyperlink w:anchor="sub_649" w:history="1">
        <w:r w:rsidR="00787848" w:rsidRPr="00C869A5">
          <w:rPr>
            <w:rStyle w:val="a8"/>
            <w:sz w:val="28"/>
            <w:szCs w:val="28"/>
          </w:rPr>
          <w:t>649</w:t>
        </w:r>
      </w:hyperlink>
      <w:r w:rsidR="00787848" w:rsidRPr="00C869A5">
        <w:rPr>
          <w:sz w:val="28"/>
          <w:szCs w:val="28"/>
        </w:rPr>
        <w:t xml:space="preserve"> "Уменьшение задолженности по предоставленным заимствованиям нерезидентам".</w:t>
      </w:r>
    </w:p>
    <w:p w:rsidR="00787848" w:rsidRPr="00C869A5" w:rsidRDefault="00787848" w:rsidP="00787848">
      <w:pPr>
        <w:rPr>
          <w:sz w:val="28"/>
          <w:szCs w:val="28"/>
        </w:rPr>
      </w:pPr>
      <w:bookmarkStart w:id="202" w:name="sub_11441"/>
      <w:r w:rsidRPr="00C869A5">
        <w:rPr>
          <w:sz w:val="28"/>
          <w:szCs w:val="28"/>
        </w:rPr>
        <w:t>На подстатью 641 "Уменьшение задолженности по предоставленным заимствованиям бюджетам бюджетной системы Российской Федерации" КОСГУ относятся операции по погашению заимствований, предоставленных бюджетам бюджетной системы Российской Федерации.</w:t>
      </w:r>
    </w:p>
    <w:p w:rsidR="00787848" w:rsidRPr="00C869A5" w:rsidRDefault="00787848" w:rsidP="00787848">
      <w:pPr>
        <w:rPr>
          <w:sz w:val="28"/>
          <w:szCs w:val="28"/>
        </w:rPr>
      </w:pPr>
      <w:bookmarkStart w:id="203" w:name="sub_11442"/>
      <w:bookmarkEnd w:id="202"/>
      <w:r w:rsidRPr="00C869A5">
        <w:rPr>
          <w:sz w:val="28"/>
          <w:szCs w:val="28"/>
        </w:rPr>
        <w:t>На подстатью 642 "Уменьшение задолженности по предоставленным заимствованиям государственным (муниципальным) автономным учреждениям" КОСГУ относятся операции по погашению заимствований, предоставленных государственными (муниципальными) автономными учреждениями в установленном законодательством Российской Федерации порядке иным государственным (муниципальным) автономным учреждениям.</w:t>
      </w:r>
    </w:p>
    <w:p w:rsidR="00787848" w:rsidRPr="00C869A5" w:rsidRDefault="00787848" w:rsidP="00787848">
      <w:pPr>
        <w:rPr>
          <w:sz w:val="28"/>
          <w:szCs w:val="28"/>
        </w:rPr>
      </w:pPr>
      <w:bookmarkStart w:id="204" w:name="sub_11443"/>
      <w:bookmarkEnd w:id="203"/>
      <w:r w:rsidRPr="00C869A5">
        <w:rPr>
          <w:sz w:val="28"/>
          <w:szCs w:val="28"/>
        </w:rPr>
        <w:t>На подстатью 643 "Уменьшение задолженности по предоставленным заимствованиям финансовым и нефинансовым организациям государственного сектора" КОСГУ относятся операции по погашению заимствований, предоставленных финансовым и нефинансовым организациям государственного сектора.</w:t>
      </w:r>
    </w:p>
    <w:bookmarkEnd w:id="204"/>
    <w:p w:rsidR="00787848" w:rsidRPr="00C869A5" w:rsidRDefault="00787848" w:rsidP="00787848">
      <w:pPr>
        <w:rPr>
          <w:sz w:val="28"/>
          <w:szCs w:val="28"/>
        </w:rPr>
      </w:pPr>
      <w:r w:rsidRPr="00C869A5">
        <w:rPr>
          <w:sz w:val="28"/>
          <w:szCs w:val="28"/>
        </w:rPr>
        <w:t>На данную подстатью КОСГУ относятся также операции по погашению бюджетных кредитов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предоставленных юридическим лицам - нефинансовым организациям государственного сектора для целей закупки и доставки топлива в соответствующие субъекты Российской Федерации.</w:t>
      </w:r>
    </w:p>
    <w:p w:rsidR="00787848" w:rsidRPr="00C869A5" w:rsidRDefault="00787848" w:rsidP="00787848">
      <w:pPr>
        <w:rPr>
          <w:sz w:val="28"/>
          <w:szCs w:val="28"/>
        </w:rPr>
      </w:pPr>
      <w:bookmarkStart w:id="205" w:name="sub_11444"/>
      <w:r w:rsidRPr="00C869A5">
        <w:rPr>
          <w:sz w:val="28"/>
          <w:szCs w:val="28"/>
        </w:rPr>
        <w:t>На подстатью 644 "Уменьшение задолженности по предоставленным заимствованиям иным нефинансовым организациям" КОСГУ относятся операции по погашению заимствований, предоставленных иным нефинансовым организациям, за исключением нефинансовых организаций государственного сектора.</w:t>
      </w:r>
    </w:p>
    <w:bookmarkEnd w:id="205"/>
    <w:p w:rsidR="00787848" w:rsidRPr="00C869A5" w:rsidRDefault="00787848" w:rsidP="00787848">
      <w:pPr>
        <w:rPr>
          <w:sz w:val="28"/>
          <w:szCs w:val="28"/>
        </w:rPr>
      </w:pPr>
      <w:r w:rsidRPr="00C869A5">
        <w:rPr>
          <w:sz w:val="28"/>
          <w:szCs w:val="28"/>
        </w:rPr>
        <w:t>На данную подстатью КОСГУ относятся также операции по погашению предоставленных юридическим лицам - иным нефинансовым организациям, за исключением нефинансовых организаций государственного сектора, бюджетных кредитов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для целей закупки и доставки топлива в соответствующие субъекты Российской Федерации.</w:t>
      </w:r>
    </w:p>
    <w:p w:rsidR="00787848" w:rsidRPr="00C869A5" w:rsidRDefault="00787848" w:rsidP="00787848">
      <w:pPr>
        <w:rPr>
          <w:sz w:val="28"/>
          <w:szCs w:val="28"/>
        </w:rPr>
      </w:pPr>
      <w:bookmarkStart w:id="206" w:name="sub_11445"/>
      <w:r w:rsidRPr="00C869A5">
        <w:rPr>
          <w:sz w:val="28"/>
          <w:szCs w:val="28"/>
        </w:rPr>
        <w:t>На подстатью 645 "Уменьшение задолженности по предоставленным заимствованиям иным финансовым организациям" КОСГУ относятся операции по погашению заимствований, предоставленных иным финансовым организациям, за исключением финансовых организаций государственного сектора.</w:t>
      </w:r>
    </w:p>
    <w:p w:rsidR="00787848" w:rsidRPr="00C869A5" w:rsidRDefault="00787848" w:rsidP="00787848">
      <w:pPr>
        <w:rPr>
          <w:sz w:val="28"/>
          <w:szCs w:val="28"/>
        </w:rPr>
      </w:pPr>
      <w:bookmarkStart w:id="207" w:name="sub_11446"/>
      <w:bookmarkEnd w:id="206"/>
      <w:r w:rsidRPr="00C869A5">
        <w:rPr>
          <w:sz w:val="28"/>
          <w:szCs w:val="28"/>
        </w:rPr>
        <w:t>На подстатью 646 "Уменьшение задолженности по предоставленным заимствованиям некоммерческим организациям и физическим лицам - производителям товаров, работ, услуг" КОСГУ относятся операции по погашению заимствований, предоставленных некоммерческим организациям и физическим лицам - производителям товаров, работ, услуг.</w:t>
      </w:r>
    </w:p>
    <w:p w:rsidR="00787848" w:rsidRPr="00C869A5" w:rsidRDefault="00787848" w:rsidP="00787848">
      <w:pPr>
        <w:rPr>
          <w:sz w:val="28"/>
          <w:szCs w:val="28"/>
        </w:rPr>
      </w:pPr>
      <w:bookmarkStart w:id="208" w:name="sub_11447"/>
      <w:bookmarkEnd w:id="207"/>
      <w:r w:rsidRPr="00C869A5">
        <w:rPr>
          <w:sz w:val="28"/>
          <w:szCs w:val="28"/>
        </w:rPr>
        <w:t>На подстатью 647 "Уменьшение задолженности по предоставленным заимствованиям физическим лицам" КОСГУ относятся операции по погашению заимствований, предоставленных физическим лицам.</w:t>
      </w:r>
    </w:p>
    <w:p w:rsidR="00787848" w:rsidRPr="00C869A5" w:rsidRDefault="00787848" w:rsidP="00787848">
      <w:pPr>
        <w:rPr>
          <w:sz w:val="28"/>
          <w:szCs w:val="28"/>
        </w:rPr>
      </w:pPr>
      <w:bookmarkStart w:id="209" w:name="sub_11448"/>
      <w:bookmarkEnd w:id="208"/>
      <w:r w:rsidRPr="00C869A5">
        <w:rPr>
          <w:sz w:val="28"/>
          <w:szCs w:val="28"/>
        </w:rPr>
        <w:lastRenderedPageBreak/>
        <w:t>На подстатью 648 "Уменьшение задолженности по предоставленным заимствованиям наднациональным организациям и правительствам иностранных государств" КОСГУ относятся операции по погашению заимствований, предоставленных наднациональным организациям и правительствам иностранных государств.</w:t>
      </w:r>
    </w:p>
    <w:bookmarkEnd w:id="209"/>
    <w:p w:rsidR="005F2038" w:rsidRPr="00C869A5" w:rsidRDefault="005F2038" w:rsidP="00C869A5">
      <w:pPr>
        <w:rPr>
          <w:sz w:val="28"/>
          <w:szCs w:val="28"/>
        </w:rPr>
      </w:pPr>
    </w:p>
    <w:p w:rsidR="00C869A5" w:rsidRDefault="00BD07F6" w:rsidP="00C869A5">
      <w:pPr>
        <w:rPr>
          <w:sz w:val="28"/>
          <w:szCs w:val="28"/>
        </w:rPr>
      </w:pPr>
      <w:hyperlink w:anchor="sub_650" w:history="1">
        <w:r w:rsidR="00C869A5" w:rsidRPr="00C869A5">
          <w:rPr>
            <w:rStyle w:val="a8"/>
            <w:sz w:val="28"/>
            <w:szCs w:val="28"/>
          </w:rPr>
          <w:t>650</w:t>
        </w:r>
      </w:hyperlink>
      <w:r w:rsidR="00C869A5" w:rsidRPr="00C869A5">
        <w:rPr>
          <w:sz w:val="28"/>
          <w:szCs w:val="28"/>
        </w:rPr>
        <w:t xml:space="preserve"> "Уменьшение сто</w:t>
      </w:r>
      <w:r w:rsidR="005F2038">
        <w:rPr>
          <w:sz w:val="28"/>
          <w:szCs w:val="28"/>
        </w:rPr>
        <w:t>имости иных финансовых активов"</w:t>
      </w:r>
    </w:p>
    <w:p w:rsidR="00787848" w:rsidRPr="00C869A5" w:rsidRDefault="00787848" w:rsidP="00787848">
      <w:pPr>
        <w:rPr>
          <w:sz w:val="28"/>
          <w:szCs w:val="28"/>
        </w:rPr>
      </w:pPr>
      <w:bookmarkStart w:id="210" w:name="sub_1145"/>
      <w:r w:rsidRPr="00C869A5">
        <w:rPr>
          <w:sz w:val="28"/>
          <w:szCs w:val="28"/>
        </w:rPr>
        <w:t>Статья 650 "Уменьшение стоимости иных финансовых активов" КОСГУ детализируется подстатьями КОСГУ:</w:t>
      </w:r>
    </w:p>
    <w:bookmarkEnd w:id="210"/>
    <w:p w:rsidR="00787848" w:rsidRPr="00C869A5" w:rsidRDefault="00BD07F6" w:rsidP="00787848">
      <w:pPr>
        <w:rPr>
          <w:sz w:val="28"/>
          <w:szCs w:val="28"/>
        </w:rPr>
      </w:pPr>
      <w:r w:rsidRPr="00C869A5">
        <w:rPr>
          <w:sz w:val="28"/>
          <w:szCs w:val="28"/>
        </w:rPr>
        <w:fldChar w:fldCharType="begin"/>
      </w:r>
      <w:r w:rsidR="00787848" w:rsidRPr="00C869A5">
        <w:rPr>
          <w:sz w:val="28"/>
          <w:szCs w:val="28"/>
        </w:rPr>
        <w:instrText>HYPERLINK \l "sub_651"</w:instrText>
      </w:r>
      <w:r w:rsidRPr="00C869A5">
        <w:rPr>
          <w:sz w:val="28"/>
          <w:szCs w:val="28"/>
        </w:rPr>
        <w:fldChar w:fldCharType="separate"/>
      </w:r>
      <w:r w:rsidR="00787848" w:rsidRPr="00C869A5">
        <w:rPr>
          <w:rStyle w:val="a8"/>
          <w:sz w:val="28"/>
          <w:szCs w:val="28"/>
        </w:rPr>
        <w:t>651</w:t>
      </w:r>
      <w:r w:rsidRPr="00C869A5">
        <w:rPr>
          <w:sz w:val="28"/>
          <w:szCs w:val="28"/>
        </w:rPr>
        <w:fldChar w:fldCharType="end"/>
      </w:r>
      <w:r w:rsidR="00787848" w:rsidRPr="00C869A5">
        <w:rPr>
          <w:sz w:val="28"/>
          <w:szCs w:val="28"/>
        </w:rPr>
        <w:t xml:space="preserve"> "Возврат средств участников бюджетного процесса";</w:t>
      </w:r>
    </w:p>
    <w:p w:rsidR="00787848" w:rsidRPr="00C869A5" w:rsidRDefault="00BD07F6" w:rsidP="00787848">
      <w:pPr>
        <w:rPr>
          <w:sz w:val="28"/>
          <w:szCs w:val="28"/>
        </w:rPr>
      </w:pPr>
      <w:hyperlink w:anchor="sub_652" w:history="1">
        <w:r w:rsidR="00787848" w:rsidRPr="00C869A5">
          <w:rPr>
            <w:rStyle w:val="a8"/>
            <w:sz w:val="28"/>
            <w:szCs w:val="28"/>
          </w:rPr>
          <w:t>652</w:t>
        </w:r>
      </w:hyperlink>
      <w:r w:rsidR="00787848" w:rsidRPr="00C869A5">
        <w:rPr>
          <w:sz w:val="28"/>
          <w:szCs w:val="28"/>
        </w:rPr>
        <w:t xml:space="preserve"> "Возврат средств государственных (муниципальных) бюджетных и автономных учреждений";</w:t>
      </w:r>
    </w:p>
    <w:p w:rsidR="00787848" w:rsidRPr="00C869A5" w:rsidRDefault="00BD07F6" w:rsidP="00787848">
      <w:pPr>
        <w:rPr>
          <w:sz w:val="28"/>
          <w:szCs w:val="28"/>
        </w:rPr>
      </w:pPr>
      <w:hyperlink w:anchor="sub_653" w:history="1">
        <w:r w:rsidR="00787848" w:rsidRPr="00C869A5">
          <w:rPr>
            <w:rStyle w:val="a8"/>
            <w:sz w:val="28"/>
            <w:szCs w:val="28"/>
          </w:rPr>
          <w:t>653</w:t>
        </w:r>
      </w:hyperlink>
      <w:r w:rsidR="00787848" w:rsidRPr="00C869A5">
        <w:rPr>
          <w:sz w:val="28"/>
          <w:szCs w:val="28"/>
        </w:rPr>
        <w:t xml:space="preserve"> "Возврат средств финансовых и нефинансовых организаций государственного сектора";</w:t>
      </w:r>
    </w:p>
    <w:p w:rsidR="00787848" w:rsidRPr="00C869A5" w:rsidRDefault="00BD07F6" w:rsidP="00787848">
      <w:pPr>
        <w:rPr>
          <w:sz w:val="28"/>
          <w:szCs w:val="28"/>
        </w:rPr>
      </w:pPr>
      <w:hyperlink w:anchor="sub_654" w:history="1">
        <w:r w:rsidR="00787848" w:rsidRPr="00C869A5">
          <w:rPr>
            <w:rStyle w:val="a8"/>
            <w:sz w:val="28"/>
            <w:szCs w:val="28"/>
          </w:rPr>
          <w:t>654</w:t>
        </w:r>
      </w:hyperlink>
      <w:r w:rsidR="00787848" w:rsidRPr="00C869A5">
        <w:rPr>
          <w:sz w:val="28"/>
          <w:szCs w:val="28"/>
        </w:rPr>
        <w:t xml:space="preserve"> "Возврат средств иных нефинансовых организаций";</w:t>
      </w:r>
    </w:p>
    <w:p w:rsidR="00787848" w:rsidRPr="00C869A5" w:rsidRDefault="00BD07F6" w:rsidP="00787848">
      <w:pPr>
        <w:rPr>
          <w:sz w:val="28"/>
          <w:szCs w:val="28"/>
        </w:rPr>
      </w:pPr>
      <w:hyperlink w:anchor="sub_655" w:history="1">
        <w:r w:rsidR="00787848" w:rsidRPr="00C869A5">
          <w:rPr>
            <w:rStyle w:val="a8"/>
            <w:sz w:val="28"/>
            <w:szCs w:val="28"/>
          </w:rPr>
          <w:t>655</w:t>
        </w:r>
      </w:hyperlink>
      <w:r w:rsidR="00787848" w:rsidRPr="00C869A5">
        <w:rPr>
          <w:sz w:val="28"/>
          <w:szCs w:val="28"/>
        </w:rPr>
        <w:t xml:space="preserve"> "Возврат средств иных финансовых организаций";</w:t>
      </w:r>
    </w:p>
    <w:p w:rsidR="00787848" w:rsidRPr="00C869A5" w:rsidRDefault="00BD07F6" w:rsidP="00787848">
      <w:pPr>
        <w:rPr>
          <w:sz w:val="28"/>
          <w:szCs w:val="28"/>
        </w:rPr>
      </w:pPr>
      <w:hyperlink w:anchor="sub_656" w:history="1">
        <w:r w:rsidR="00787848" w:rsidRPr="00C869A5">
          <w:rPr>
            <w:rStyle w:val="a8"/>
            <w:sz w:val="28"/>
            <w:szCs w:val="28"/>
          </w:rPr>
          <w:t>656</w:t>
        </w:r>
      </w:hyperlink>
      <w:r w:rsidR="00787848" w:rsidRPr="00C869A5">
        <w:rPr>
          <w:sz w:val="28"/>
          <w:szCs w:val="28"/>
        </w:rPr>
        <w:t xml:space="preserve"> "Возврат средств некоммерческих организаций и физических лиц - производителей товаров, работ, услуг";</w:t>
      </w:r>
    </w:p>
    <w:p w:rsidR="00787848" w:rsidRPr="00C869A5" w:rsidRDefault="00BD07F6" w:rsidP="00787848">
      <w:pPr>
        <w:rPr>
          <w:sz w:val="28"/>
          <w:szCs w:val="28"/>
        </w:rPr>
      </w:pPr>
      <w:hyperlink w:anchor="sub_657" w:history="1">
        <w:r w:rsidR="00787848" w:rsidRPr="00C869A5">
          <w:rPr>
            <w:rStyle w:val="a8"/>
            <w:sz w:val="28"/>
            <w:szCs w:val="28"/>
          </w:rPr>
          <w:t>657</w:t>
        </w:r>
      </w:hyperlink>
      <w:r w:rsidR="00787848" w:rsidRPr="00C869A5">
        <w:rPr>
          <w:sz w:val="28"/>
          <w:szCs w:val="28"/>
        </w:rPr>
        <w:t xml:space="preserve"> "Возврат средств физических лиц".</w:t>
      </w:r>
    </w:p>
    <w:p w:rsidR="00787848" w:rsidRPr="00C869A5" w:rsidRDefault="00787848" w:rsidP="00787848">
      <w:pPr>
        <w:rPr>
          <w:sz w:val="28"/>
          <w:szCs w:val="28"/>
        </w:rPr>
      </w:pPr>
      <w:bookmarkStart w:id="211" w:name="sub_11451"/>
      <w:r w:rsidRPr="00C869A5">
        <w:rPr>
          <w:sz w:val="28"/>
          <w:szCs w:val="28"/>
        </w:rPr>
        <w:t>На подстатью 651 "Возврат средств участников бюджетного процесса" КОСГУ относятся операции по возврату в соответствии с законодательством Российской Федерации средств участников бюджетного процесса на счета, открытые им в территориальных органах Федерального казначейства.</w:t>
      </w:r>
    </w:p>
    <w:p w:rsidR="00787848" w:rsidRPr="00C869A5" w:rsidRDefault="00787848" w:rsidP="00787848">
      <w:pPr>
        <w:rPr>
          <w:sz w:val="28"/>
          <w:szCs w:val="28"/>
        </w:rPr>
      </w:pPr>
      <w:bookmarkStart w:id="212" w:name="sub_11452"/>
      <w:bookmarkEnd w:id="211"/>
      <w:r w:rsidRPr="00C869A5">
        <w:rPr>
          <w:sz w:val="28"/>
          <w:szCs w:val="28"/>
        </w:rPr>
        <w:t>На подстатью 652 "Возврат средств государственных (муниципальных) бюджетных и автономных учреждений" КОСГУ относятся операции по возврату в соответствии с законодательством Российской Федерации средств государственных (муниципальных) бюджетных и автономных учреждений, в том числе учреждений государственных внебюджетных фондов, на счета, открытые им в территориальных органах Федерального казначейства.</w:t>
      </w:r>
    </w:p>
    <w:p w:rsidR="00787848" w:rsidRPr="00C869A5" w:rsidRDefault="00787848" w:rsidP="00787848">
      <w:pPr>
        <w:rPr>
          <w:sz w:val="28"/>
          <w:szCs w:val="28"/>
        </w:rPr>
      </w:pPr>
      <w:bookmarkStart w:id="213" w:name="sub_11453"/>
      <w:bookmarkEnd w:id="212"/>
      <w:r w:rsidRPr="00C869A5">
        <w:rPr>
          <w:sz w:val="28"/>
          <w:szCs w:val="28"/>
        </w:rPr>
        <w:t>На подстатью 653 "Возврат средств финансовых и нефинансовых организаций государственного сектора" КОСГУ относятся операции по возврату в соответствии с законодательством Российской Федерации средств финансовых и нефинансовых организаций государственного сектора на счета, открытые им в территориальных органах Федерального казначейства.</w:t>
      </w:r>
    </w:p>
    <w:p w:rsidR="00787848" w:rsidRPr="00C869A5" w:rsidRDefault="00787848" w:rsidP="00787848">
      <w:pPr>
        <w:rPr>
          <w:sz w:val="28"/>
          <w:szCs w:val="28"/>
        </w:rPr>
      </w:pPr>
      <w:bookmarkStart w:id="214" w:name="sub_11454"/>
      <w:bookmarkEnd w:id="213"/>
      <w:r w:rsidRPr="00C869A5">
        <w:rPr>
          <w:sz w:val="28"/>
          <w:szCs w:val="28"/>
        </w:rPr>
        <w:t>На подстатью 654 "Возврат средств иных нефинансовых организаций" КОСГУ относятся операции по возврату в соответствии с законодательством Российской Федерации средств иных нефинансовых организаций, за исключением нефинансовых организаций государственного сектора, на счета, открытые им в территориальных органах Федерального казначейства.</w:t>
      </w:r>
    </w:p>
    <w:p w:rsidR="00787848" w:rsidRPr="00C869A5" w:rsidRDefault="00787848" w:rsidP="00787848">
      <w:pPr>
        <w:rPr>
          <w:sz w:val="28"/>
          <w:szCs w:val="28"/>
        </w:rPr>
      </w:pPr>
      <w:bookmarkStart w:id="215" w:name="sub_11455"/>
      <w:bookmarkEnd w:id="214"/>
      <w:r w:rsidRPr="00C869A5">
        <w:rPr>
          <w:sz w:val="28"/>
          <w:szCs w:val="28"/>
        </w:rPr>
        <w:t>На подстатью 655 "Возврат средств иных финансовых организаций" КОСГУ относятся операции по возврату в соответствии с законодательством Российской Федерации средств иных финансовых организаций, за исключением финансовых организаций государственного сектора, на счета, открытые им в территориальных органах Федерального казначейства.</w:t>
      </w:r>
    </w:p>
    <w:p w:rsidR="00787848" w:rsidRPr="00C869A5" w:rsidRDefault="00787848" w:rsidP="00787848">
      <w:pPr>
        <w:rPr>
          <w:sz w:val="28"/>
          <w:szCs w:val="28"/>
        </w:rPr>
      </w:pPr>
      <w:bookmarkStart w:id="216" w:name="sub_11456"/>
      <w:bookmarkEnd w:id="215"/>
      <w:r w:rsidRPr="00C869A5">
        <w:rPr>
          <w:sz w:val="28"/>
          <w:szCs w:val="28"/>
        </w:rPr>
        <w:lastRenderedPageBreak/>
        <w:t>На подстатью 656 "Возврат средств некоммерческих организаций и физических лиц - производителей товаров, работ, услуг" КОСГУ относятся операции по возврату в соответствии с законодательством Российской Федерации средств некоммерческих организаций и физических лиц - производителей товаров, работ, услуг на счета, открытые им в территориальных органах Федерального казначейства.</w:t>
      </w:r>
    </w:p>
    <w:p w:rsidR="00787848" w:rsidRPr="00C869A5" w:rsidRDefault="00787848" w:rsidP="00787848">
      <w:pPr>
        <w:rPr>
          <w:sz w:val="28"/>
          <w:szCs w:val="28"/>
        </w:rPr>
      </w:pPr>
      <w:bookmarkStart w:id="217" w:name="sub_11457"/>
      <w:bookmarkEnd w:id="216"/>
      <w:r w:rsidRPr="00C869A5">
        <w:rPr>
          <w:sz w:val="28"/>
          <w:szCs w:val="28"/>
        </w:rPr>
        <w:t>На подстатью 657 "Возврат средств физических лиц" КОСГУ относятся операции по возврату в соответствии с законодательством Российской Федерации средств физических лиц, на счета, открытые им в территориальных органах Федерального казначейства.</w:t>
      </w:r>
    </w:p>
    <w:bookmarkEnd w:id="217"/>
    <w:p w:rsidR="005F2038" w:rsidRDefault="005F2038" w:rsidP="00C869A5">
      <w:pPr>
        <w:rPr>
          <w:sz w:val="28"/>
          <w:szCs w:val="28"/>
        </w:rPr>
      </w:pPr>
    </w:p>
    <w:p w:rsidR="005F2038" w:rsidRPr="00C869A5" w:rsidRDefault="005F2038" w:rsidP="00C869A5">
      <w:pPr>
        <w:rPr>
          <w:sz w:val="28"/>
          <w:szCs w:val="28"/>
        </w:rPr>
      </w:pPr>
    </w:p>
    <w:p w:rsidR="00C869A5" w:rsidRDefault="00BD07F6" w:rsidP="00C869A5">
      <w:pPr>
        <w:rPr>
          <w:sz w:val="28"/>
          <w:szCs w:val="28"/>
        </w:rPr>
      </w:pPr>
      <w:hyperlink w:anchor="sub_660" w:history="1">
        <w:r w:rsidR="00C869A5" w:rsidRPr="00C869A5">
          <w:rPr>
            <w:rStyle w:val="a8"/>
            <w:sz w:val="28"/>
            <w:szCs w:val="28"/>
          </w:rPr>
          <w:t>660</w:t>
        </w:r>
      </w:hyperlink>
      <w:r w:rsidR="00C869A5" w:rsidRPr="00C869A5">
        <w:rPr>
          <w:sz w:val="28"/>
          <w:szCs w:val="28"/>
        </w:rPr>
        <w:t xml:space="preserve"> "Уменьшение прочей дебиторской задолженности"</w:t>
      </w:r>
    </w:p>
    <w:p w:rsidR="00C869A5" w:rsidRPr="00C869A5" w:rsidRDefault="00C869A5" w:rsidP="00C869A5">
      <w:pPr>
        <w:rPr>
          <w:sz w:val="28"/>
          <w:szCs w:val="28"/>
        </w:rPr>
      </w:pPr>
      <w:bookmarkStart w:id="218" w:name="sub_1146"/>
      <w:r w:rsidRPr="00C869A5">
        <w:rPr>
          <w:sz w:val="28"/>
          <w:szCs w:val="28"/>
        </w:rPr>
        <w:t>На статью 660 "Уменьшение прочей дебиторской задолженности" КОСГУ относятся операции по уменьшению дебиторской задолженности.</w:t>
      </w:r>
    </w:p>
    <w:bookmarkEnd w:id="218"/>
    <w:p w:rsidR="00C869A5" w:rsidRPr="00C869A5" w:rsidRDefault="00C869A5" w:rsidP="00C869A5">
      <w:pPr>
        <w:rPr>
          <w:sz w:val="28"/>
          <w:szCs w:val="28"/>
        </w:rPr>
      </w:pPr>
      <w:r w:rsidRPr="00C869A5">
        <w:rPr>
          <w:sz w:val="28"/>
          <w:szCs w:val="28"/>
        </w:rPr>
        <w:t>Данная статья КОСГУ детализируется подстатьями КОСГУ:</w:t>
      </w:r>
    </w:p>
    <w:p w:rsidR="00C869A5" w:rsidRPr="00C869A5" w:rsidRDefault="00BD07F6" w:rsidP="00C869A5">
      <w:pPr>
        <w:rPr>
          <w:sz w:val="28"/>
          <w:szCs w:val="28"/>
        </w:rPr>
      </w:pPr>
      <w:hyperlink w:anchor="sub_661" w:history="1">
        <w:r w:rsidR="00C869A5" w:rsidRPr="00C869A5">
          <w:rPr>
            <w:rStyle w:val="a8"/>
            <w:sz w:val="28"/>
            <w:szCs w:val="28"/>
          </w:rPr>
          <w:t>661</w:t>
        </w:r>
      </w:hyperlink>
      <w:r w:rsidR="00C869A5" w:rsidRPr="00C869A5">
        <w:rPr>
          <w:sz w:val="28"/>
          <w:szCs w:val="28"/>
        </w:rPr>
        <w:t xml:space="preserve"> "Уменьшение прочей дебиторской задолженности по расчетам с участниками бюджетного процесса";</w:t>
      </w:r>
    </w:p>
    <w:p w:rsidR="00C869A5" w:rsidRPr="00C869A5" w:rsidRDefault="00BD07F6" w:rsidP="00C869A5">
      <w:pPr>
        <w:rPr>
          <w:sz w:val="28"/>
          <w:szCs w:val="28"/>
        </w:rPr>
      </w:pPr>
      <w:hyperlink w:anchor="sub_662" w:history="1">
        <w:r w:rsidR="00C869A5" w:rsidRPr="00C869A5">
          <w:rPr>
            <w:rStyle w:val="a8"/>
            <w:sz w:val="28"/>
            <w:szCs w:val="28"/>
          </w:rPr>
          <w:t>662</w:t>
        </w:r>
      </w:hyperlink>
      <w:r w:rsidR="00C869A5" w:rsidRPr="00C869A5">
        <w:rPr>
          <w:sz w:val="28"/>
          <w:szCs w:val="28"/>
        </w:rPr>
        <w:t xml:space="preserve"> "Уменьшение прочей дебиторской задолженности по расчетам с государственными (муниципальными) бюджетным и автономными учреждениями";</w:t>
      </w:r>
    </w:p>
    <w:p w:rsidR="00C869A5" w:rsidRPr="00C869A5" w:rsidRDefault="00BD07F6" w:rsidP="00C869A5">
      <w:pPr>
        <w:rPr>
          <w:sz w:val="28"/>
          <w:szCs w:val="28"/>
        </w:rPr>
      </w:pPr>
      <w:hyperlink w:anchor="sub_663" w:history="1">
        <w:r w:rsidR="00C869A5" w:rsidRPr="00C869A5">
          <w:rPr>
            <w:rStyle w:val="a8"/>
            <w:sz w:val="28"/>
            <w:szCs w:val="28"/>
          </w:rPr>
          <w:t>663</w:t>
        </w:r>
      </w:hyperlink>
      <w:r w:rsidR="00C869A5" w:rsidRPr="00C869A5">
        <w:rPr>
          <w:sz w:val="28"/>
          <w:szCs w:val="28"/>
        </w:rPr>
        <w:t xml:space="preserve"> "Уменьшение прочей дебиторской задолженности по расчетам с финансовыми и нефинансовыми организациями государственного сектора";</w:t>
      </w:r>
    </w:p>
    <w:p w:rsidR="00C869A5" w:rsidRPr="00C869A5" w:rsidRDefault="00BD07F6" w:rsidP="00C869A5">
      <w:pPr>
        <w:rPr>
          <w:sz w:val="28"/>
          <w:szCs w:val="28"/>
        </w:rPr>
      </w:pPr>
      <w:hyperlink w:anchor="sub_664" w:history="1">
        <w:r w:rsidR="00C869A5" w:rsidRPr="00C869A5">
          <w:rPr>
            <w:rStyle w:val="a8"/>
            <w:sz w:val="28"/>
            <w:szCs w:val="28"/>
          </w:rPr>
          <w:t>664</w:t>
        </w:r>
      </w:hyperlink>
      <w:r w:rsidR="00C869A5" w:rsidRPr="00C869A5">
        <w:rPr>
          <w:sz w:val="28"/>
          <w:szCs w:val="28"/>
        </w:rPr>
        <w:t xml:space="preserve"> "Уменьшение прочей дебиторской задолженности по расчетам с иными нефинансовыми организациями";</w:t>
      </w:r>
    </w:p>
    <w:p w:rsidR="00C869A5" w:rsidRPr="00C869A5" w:rsidRDefault="00BD07F6" w:rsidP="00C869A5">
      <w:pPr>
        <w:rPr>
          <w:sz w:val="28"/>
          <w:szCs w:val="28"/>
        </w:rPr>
      </w:pPr>
      <w:hyperlink w:anchor="sub_665" w:history="1">
        <w:r w:rsidR="00C869A5" w:rsidRPr="00C869A5">
          <w:rPr>
            <w:rStyle w:val="a8"/>
            <w:sz w:val="28"/>
            <w:szCs w:val="28"/>
          </w:rPr>
          <w:t>665</w:t>
        </w:r>
      </w:hyperlink>
      <w:r w:rsidR="00C869A5" w:rsidRPr="00C869A5">
        <w:rPr>
          <w:sz w:val="28"/>
          <w:szCs w:val="28"/>
        </w:rPr>
        <w:t xml:space="preserve"> "Уменьшение прочей дебиторской задолженности по расчетам с иными финансовыми организациями";</w:t>
      </w:r>
    </w:p>
    <w:p w:rsidR="00C869A5" w:rsidRPr="00C869A5" w:rsidRDefault="00BD07F6" w:rsidP="00C869A5">
      <w:pPr>
        <w:rPr>
          <w:sz w:val="28"/>
          <w:szCs w:val="28"/>
        </w:rPr>
      </w:pPr>
      <w:hyperlink w:anchor="sub_666" w:history="1">
        <w:r w:rsidR="00C869A5" w:rsidRPr="00C869A5">
          <w:rPr>
            <w:rStyle w:val="a8"/>
            <w:sz w:val="28"/>
            <w:szCs w:val="28"/>
          </w:rPr>
          <w:t>666</w:t>
        </w:r>
      </w:hyperlink>
      <w:r w:rsidR="00C869A5" w:rsidRPr="00C869A5">
        <w:rPr>
          <w:sz w:val="28"/>
          <w:szCs w:val="28"/>
        </w:rPr>
        <w:t xml:space="preserve"> "Уменьшение прочей дебиторской задолженности по расчетам с некоммерческими организациями и физическими лицами - производителями товаров, работ, услуг";</w:t>
      </w:r>
    </w:p>
    <w:p w:rsidR="00C869A5" w:rsidRPr="00C869A5" w:rsidRDefault="00BD07F6" w:rsidP="00C869A5">
      <w:pPr>
        <w:rPr>
          <w:sz w:val="28"/>
          <w:szCs w:val="28"/>
        </w:rPr>
      </w:pPr>
      <w:hyperlink w:anchor="sub_667" w:history="1">
        <w:r w:rsidR="00C869A5" w:rsidRPr="00C869A5">
          <w:rPr>
            <w:rStyle w:val="a8"/>
            <w:sz w:val="28"/>
            <w:szCs w:val="28"/>
          </w:rPr>
          <w:t>667</w:t>
        </w:r>
      </w:hyperlink>
      <w:r w:rsidR="00C869A5" w:rsidRPr="00C869A5">
        <w:rPr>
          <w:sz w:val="28"/>
          <w:szCs w:val="28"/>
        </w:rPr>
        <w:t xml:space="preserve"> "Уменьшение прочей дебиторской задолженности по расчетам с физическими лицами";</w:t>
      </w:r>
    </w:p>
    <w:p w:rsidR="00C869A5" w:rsidRPr="00C869A5" w:rsidRDefault="00BD07F6" w:rsidP="00C869A5">
      <w:pPr>
        <w:rPr>
          <w:sz w:val="28"/>
          <w:szCs w:val="28"/>
        </w:rPr>
      </w:pPr>
      <w:hyperlink w:anchor="sub_668" w:history="1">
        <w:r w:rsidR="00C869A5" w:rsidRPr="00C869A5">
          <w:rPr>
            <w:rStyle w:val="a8"/>
            <w:sz w:val="28"/>
            <w:szCs w:val="28"/>
          </w:rPr>
          <w:t>668</w:t>
        </w:r>
      </w:hyperlink>
      <w:r w:rsidR="00C869A5" w:rsidRPr="00C869A5">
        <w:rPr>
          <w:sz w:val="28"/>
          <w:szCs w:val="28"/>
        </w:rPr>
        <w:t xml:space="preserve"> "Уменьшение прочей дебиторской задолженности по расчетам с наднациональными организациями и правительствами иностранных государств";</w:t>
      </w:r>
    </w:p>
    <w:p w:rsidR="00C869A5" w:rsidRPr="00C869A5" w:rsidRDefault="00BD07F6" w:rsidP="00C869A5">
      <w:pPr>
        <w:rPr>
          <w:sz w:val="28"/>
          <w:szCs w:val="28"/>
        </w:rPr>
      </w:pPr>
      <w:hyperlink w:anchor="sub_669" w:history="1">
        <w:r w:rsidR="00C869A5" w:rsidRPr="00C869A5">
          <w:rPr>
            <w:rStyle w:val="a8"/>
            <w:sz w:val="28"/>
            <w:szCs w:val="28"/>
          </w:rPr>
          <w:t>669</w:t>
        </w:r>
      </w:hyperlink>
      <w:r w:rsidR="00C869A5" w:rsidRPr="00C869A5">
        <w:rPr>
          <w:sz w:val="28"/>
          <w:szCs w:val="28"/>
        </w:rPr>
        <w:t xml:space="preserve"> "Уменьшение прочей дебиторской задолженности по расчетам с нерезидентами".</w:t>
      </w:r>
    </w:p>
    <w:p w:rsidR="00C869A5" w:rsidRPr="00C869A5" w:rsidRDefault="00C869A5" w:rsidP="00C869A5">
      <w:pPr>
        <w:rPr>
          <w:sz w:val="28"/>
          <w:szCs w:val="28"/>
        </w:rPr>
      </w:pPr>
      <w:bookmarkStart w:id="219" w:name="sub_11461"/>
      <w:r w:rsidRPr="00C869A5">
        <w:rPr>
          <w:sz w:val="28"/>
          <w:szCs w:val="28"/>
        </w:rPr>
        <w:t>На подстатью 661 "Уменьшение прочей дебиторской задолженности по расчетам с участниками бюджетного процесса" КОСГУ относятся операции по осуществлению расчетов с участниками бюджетного процесса, уменьшающие дебиторскую задолженность.</w:t>
      </w:r>
    </w:p>
    <w:p w:rsidR="00C869A5" w:rsidRPr="00C869A5" w:rsidRDefault="00C869A5" w:rsidP="00C869A5">
      <w:pPr>
        <w:rPr>
          <w:sz w:val="28"/>
          <w:szCs w:val="28"/>
        </w:rPr>
      </w:pPr>
      <w:bookmarkStart w:id="220" w:name="sub_11462"/>
      <w:bookmarkEnd w:id="219"/>
      <w:r w:rsidRPr="00C869A5">
        <w:rPr>
          <w:sz w:val="28"/>
          <w:szCs w:val="28"/>
        </w:rPr>
        <w:t xml:space="preserve">На подстатью 662 "Уменьшение прочей дебиторской задолженности по расчетам с государственными (муниципальными) бюджетным и автономными учреждениями" КОСГУ относятся операции по осуществлению расчетов с государственными </w:t>
      </w:r>
      <w:r w:rsidRPr="00C869A5">
        <w:rPr>
          <w:sz w:val="28"/>
          <w:szCs w:val="28"/>
        </w:rPr>
        <w:lastRenderedPageBreak/>
        <w:t>(муниципальными) бюджетными и автономными учреждениями, в том числе с учреждениями государственных внебюджетных фондов, уменьшающие дебиторскую задолженность.</w:t>
      </w:r>
    </w:p>
    <w:p w:rsidR="00C869A5" w:rsidRPr="00C869A5" w:rsidRDefault="00C869A5" w:rsidP="00C869A5">
      <w:pPr>
        <w:rPr>
          <w:sz w:val="28"/>
          <w:szCs w:val="28"/>
        </w:rPr>
      </w:pPr>
      <w:bookmarkStart w:id="221" w:name="sub_11463"/>
      <w:bookmarkEnd w:id="220"/>
      <w:r w:rsidRPr="00C869A5">
        <w:rPr>
          <w:sz w:val="28"/>
          <w:szCs w:val="28"/>
        </w:rPr>
        <w:t>На подстатью 663 "Уменьшение прочей дебиторской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уменьшающие дебиторскую задолженность.</w:t>
      </w:r>
    </w:p>
    <w:p w:rsidR="00C869A5" w:rsidRPr="00C869A5" w:rsidRDefault="00C869A5" w:rsidP="00C869A5">
      <w:pPr>
        <w:rPr>
          <w:sz w:val="28"/>
          <w:szCs w:val="28"/>
        </w:rPr>
      </w:pPr>
      <w:bookmarkStart w:id="222" w:name="sub_11464"/>
      <w:bookmarkEnd w:id="221"/>
      <w:r w:rsidRPr="00C869A5">
        <w:rPr>
          <w:sz w:val="28"/>
          <w:szCs w:val="28"/>
        </w:rPr>
        <w:t>На подстатью 664 "Уменьшение прочей дебиторской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уменьшающие дебиторскую задолженность.</w:t>
      </w:r>
    </w:p>
    <w:p w:rsidR="00C869A5" w:rsidRPr="00C869A5" w:rsidRDefault="00C869A5" w:rsidP="00C869A5">
      <w:pPr>
        <w:rPr>
          <w:sz w:val="28"/>
          <w:szCs w:val="28"/>
        </w:rPr>
      </w:pPr>
      <w:bookmarkStart w:id="223" w:name="sub_11465"/>
      <w:bookmarkEnd w:id="222"/>
      <w:r w:rsidRPr="00C869A5">
        <w:rPr>
          <w:sz w:val="28"/>
          <w:szCs w:val="28"/>
        </w:rPr>
        <w:t>На подстатью 665 "Уменьшение прочей дебиторской задолженности по расчетам с иными финансовыми организациями"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уменьшающие дебиторскую задолженность.</w:t>
      </w:r>
    </w:p>
    <w:p w:rsidR="00C869A5" w:rsidRPr="00C869A5" w:rsidRDefault="00C869A5" w:rsidP="00C869A5">
      <w:pPr>
        <w:rPr>
          <w:sz w:val="28"/>
          <w:szCs w:val="28"/>
        </w:rPr>
      </w:pPr>
      <w:bookmarkStart w:id="224" w:name="sub_11466"/>
      <w:bookmarkEnd w:id="223"/>
      <w:r w:rsidRPr="00C869A5">
        <w:rPr>
          <w:sz w:val="28"/>
          <w:szCs w:val="28"/>
        </w:rPr>
        <w:t>На подстатью 666 "Уменьшение прочей дебиторской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и физическими лицами - производителями товаров, работ, услуг, уменьшающие дебиторскую задолженность.</w:t>
      </w:r>
    </w:p>
    <w:p w:rsidR="00C869A5" w:rsidRPr="00C869A5" w:rsidRDefault="00C869A5" w:rsidP="00C869A5">
      <w:pPr>
        <w:rPr>
          <w:sz w:val="28"/>
          <w:szCs w:val="28"/>
        </w:rPr>
      </w:pPr>
      <w:bookmarkStart w:id="225" w:name="sub_11467"/>
      <w:bookmarkEnd w:id="224"/>
      <w:r w:rsidRPr="00C869A5">
        <w:rPr>
          <w:sz w:val="28"/>
          <w:szCs w:val="28"/>
        </w:rPr>
        <w:t>На подстатью 667 "Уменьшение прочей дебиторской задолженности по расчетам с физическими лицами" КОСГУ относятся операции по осуществлению расчетов с физическими лицами, уменьшающие дебиторскую задолженность.</w:t>
      </w:r>
    </w:p>
    <w:p w:rsidR="00C869A5" w:rsidRPr="00C869A5" w:rsidRDefault="00C869A5" w:rsidP="00C869A5">
      <w:pPr>
        <w:rPr>
          <w:sz w:val="28"/>
          <w:szCs w:val="28"/>
        </w:rPr>
      </w:pPr>
      <w:bookmarkStart w:id="226" w:name="sub_11468"/>
      <w:bookmarkEnd w:id="225"/>
      <w:r w:rsidRPr="00C869A5">
        <w:rPr>
          <w:sz w:val="28"/>
          <w:szCs w:val="28"/>
        </w:rPr>
        <w:t>На подстатью 668 "Уменьшение прочей дебиторской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уменьшающие дебиторскую задолженность.</w:t>
      </w:r>
    </w:p>
    <w:p w:rsidR="00787848" w:rsidRDefault="00787848" w:rsidP="00C869A5">
      <w:pPr>
        <w:rPr>
          <w:sz w:val="28"/>
          <w:szCs w:val="28"/>
        </w:rPr>
      </w:pPr>
      <w:bookmarkStart w:id="227" w:name="sub_1015"/>
      <w:bookmarkEnd w:id="226"/>
    </w:p>
    <w:p w:rsidR="00787848" w:rsidRPr="00C869A5" w:rsidRDefault="00787848" w:rsidP="00787848">
      <w:pPr>
        <w:rPr>
          <w:sz w:val="28"/>
          <w:szCs w:val="28"/>
        </w:rPr>
      </w:pPr>
      <w:r w:rsidRPr="00C869A5">
        <w:rPr>
          <w:sz w:val="28"/>
          <w:szCs w:val="28"/>
        </w:rPr>
        <w:t>В рамках статей группы 700 "Увеличение обязательств" группируются операции, связанные с увеличением обязательств.</w:t>
      </w:r>
    </w:p>
    <w:p w:rsidR="00C869A5" w:rsidRPr="00787848" w:rsidRDefault="00C869A5" w:rsidP="00C869A5">
      <w:pPr>
        <w:rPr>
          <w:b/>
          <w:sz w:val="28"/>
          <w:szCs w:val="28"/>
          <w:u w:val="single"/>
        </w:rPr>
      </w:pPr>
      <w:r w:rsidRPr="00787848">
        <w:rPr>
          <w:b/>
          <w:sz w:val="28"/>
          <w:szCs w:val="28"/>
          <w:u w:val="single"/>
        </w:rPr>
        <w:t xml:space="preserve"> Группа 700 "Увеличение обязательств" детализируется статьями КОСГУ:</w:t>
      </w:r>
    </w:p>
    <w:bookmarkEnd w:id="227"/>
    <w:p w:rsidR="00C869A5" w:rsidRDefault="00BD07F6" w:rsidP="00C869A5">
      <w:pPr>
        <w:rPr>
          <w:sz w:val="28"/>
          <w:szCs w:val="28"/>
        </w:rPr>
      </w:pPr>
      <w:r w:rsidRPr="00C869A5">
        <w:rPr>
          <w:sz w:val="28"/>
          <w:szCs w:val="28"/>
        </w:rPr>
        <w:fldChar w:fldCharType="begin"/>
      </w:r>
      <w:r w:rsidR="00C869A5" w:rsidRPr="00C869A5">
        <w:rPr>
          <w:sz w:val="28"/>
          <w:szCs w:val="28"/>
        </w:rPr>
        <w:instrText>HYPERLINK \l "sub_710"</w:instrText>
      </w:r>
      <w:r w:rsidRPr="00C869A5">
        <w:rPr>
          <w:sz w:val="28"/>
          <w:szCs w:val="28"/>
        </w:rPr>
        <w:fldChar w:fldCharType="separate"/>
      </w:r>
      <w:r w:rsidR="00C869A5" w:rsidRPr="00C869A5">
        <w:rPr>
          <w:rStyle w:val="a8"/>
          <w:sz w:val="28"/>
          <w:szCs w:val="28"/>
        </w:rPr>
        <w:t>710</w:t>
      </w:r>
      <w:r w:rsidRPr="00C869A5">
        <w:rPr>
          <w:sz w:val="28"/>
          <w:szCs w:val="28"/>
        </w:rPr>
        <w:fldChar w:fldCharType="end"/>
      </w:r>
      <w:r w:rsidR="00C869A5" w:rsidRPr="00C869A5">
        <w:rPr>
          <w:sz w:val="28"/>
          <w:szCs w:val="28"/>
        </w:rPr>
        <w:t xml:space="preserve"> "Увеличение задолженности по внутренн</w:t>
      </w:r>
      <w:r w:rsidR="00787848">
        <w:rPr>
          <w:sz w:val="28"/>
          <w:szCs w:val="28"/>
        </w:rPr>
        <w:t>им привлеченным заимствованиям"</w:t>
      </w:r>
    </w:p>
    <w:p w:rsidR="00787848" w:rsidRPr="00C869A5" w:rsidRDefault="00787848" w:rsidP="00787848">
      <w:pPr>
        <w:rPr>
          <w:sz w:val="28"/>
          <w:szCs w:val="28"/>
        </w:rPr>
      </w:pPr>
      <w:bookmarkStart w:id="228" w:name="sub_1151"/>
      <w:r w:rsidRPr="00C869A5">
        <w:rPr>
          <w:sz w:val="28"/>
          <w:szCs w:val="28"/>
        </w:rPr>
        <w:t>Статья 710 "Увеличение задолженности по внутренним привлеченным заимствованиям" КОСГУ детализируется подстатьями КОСГУ:</w:t>
      </w:r>
    </w:p>
    <w:bookmarkEnd w:id="228"/>
    <w:p w:rsidR="00787848" w:rsidRPr="00C869A5" w:rsidRDefault="00BD07F6" w:rsidP="00787848">
      <w:pPr>
        <w:rPr>
          <w:sz w:val="28"/>
          <w:szCs w:val="28"/>
        </w:rPr>
      </w:pPr>
      <w:r w:rsidRPr="00C869A5">
        <w:rPr>
          <w:sz w:val="28"/>
          <w:szCs w:val="28"/>
        </w:rPr>
        <w:fldChar w:fldCharType="begin"/>
      </w:r>
      <w:r w:rsidR="00787848" w:rsidRPr="00C869A5">
        <w:rPr>
          <w:sz w:val="28"/>
          <w:szCs w:val="28"/>
        </w:rPr>
        <w:instrText>HYPERLINK \l "sub_711"</w:instrText>
      </w:r>
      <w:r w:rsidRPr="00C869A5">
        <w:rPr>
          <w:sz w:val="28"/>
          <w:szCs w:val="28"/>
        </w:rPr>
        <w:fldChar w:fldCharType="separate"/>
      </w:r>
      <w:r w:rsidR="00787848" w:rsidRPr="00C869A5">
        <w:rPr>
          <w:rStyle w:val="a8"/>
          <w:sz w:val="28"/>
          <w:szCs w:val="28"/>
        </w:rPr>
        <w:t>711</w:t>
      </w:r>
      <w:r w:rsidRPr="00C869A5">
        <w:rPr>
          <w:sz w:val="28"/>
          <w:szCs w:val="28"/>
        </w:rPr>
        <w:fldChar w:fldCharType="end"/>
      </w:r>
      <w:r w:rsidR="00787848" w:rsidRPr="00C869A5">
        <w:rPr>
          <w:sz w:val="28"/>
          <w:szCs w:val="28"/>
        </w:rPr>
        <w:t xml:space="preserve"> "Увеличение задолженности по внутренним привлеченным заимствованиям - основной долг";</w:t>
      </w:r>
    </w:p>
    <w:p w:rsidR="00787848" w:rsidRPr="00C869A5" w:rsidRDefault="00BD07F6" w:rsidP="00787848">
      <w:pPr>
        <w:rPr>
          <w:sz w:val="28"/>
          <w:szCs w:val="28"/>
        </w:rPr>
      </w:pPr>
      <w:hyperlink w:anchor="sub_712" w:history="1">
        <w:r w:rsidR="00787848" w:rsidRPr="00C869A5">
          <w:rPr>
            <w:rStyle w:val="a8"/>
            <w:sz w:val="28"/>
            <w:szCs w:val="28"/>
          </w:rPr>
          <w:t>712</w:t>
        </w:r>
      </w:hyperlink>
      <w:r w:rsidR="00787848" w:rsidRPr="00C869A5">
        <w:rPr>
          <w:sz w:val="28"/>
          <w:szCs w:val="28"/>
        </w:rPr>
        <w:t xml:space="preserve"> "Увеличение задолженности по внутренним привлеченным заимствованиям - проценты".</w:t>
      </w:r>
    </w:p>
    <w:p w:rsidR="00787848" w:rsidRPr="00C869A5" w:rsidRDefault="00787848" w:rsidP="00787848">
      <w:pPr>
        <w:rPr>
          <w:sz w:val="28"/>
          <w:szCs w:val="28"/>
        </w:rPr>
      </w:pPr>
      <w:bookmarkStart w:id="229" w:name="sub_11511"/>
      <w:r w:rsidRPr="00C869A5">
        <w:rPr>
          <w:sz w:val="28"/>
          <w:szCs w:val="28"/>
        </w:rPr>
        <w:t xml:space="preserve">На подстатью 711 "Увеличение задолженности по внутренним привлеченным заимствованиям - основной долг" КОСГУ относятся операции, связанные с увеличением внутренних долговых обязательств (размещение государственных </w:t>
      </w:r>
      <w:r w:rsidRPr="00C869A5">
        <w:rPr>
          <w:sz w:val="28"/>
          <w:szCs w:val="28"/>
        </w:rPr>
        <w:lastRenderedPageBreak/>
        <w:t>(муниципальных) ценных бумаг, получение кредитов, привлечение прочих источников внутреннего финансирования дефицитов бюджетов) в части основного долга.</w:t>
      </w:r>
    </w:p>
    <w:p w:rsidR="00787848" w:rsidRPr="00C869A5" w:rsidRDefault="00787848" w:rsidP="00787848">
      <w:pPr>
        <w:rPr>
          <w:sz w:val="28"/>
          <w:szCs w:val="28"/>
        </w:rPr>
      </w:pPr>
      <w:bookmarkStart w:id="230" w:name="sub_11512"/>
      <w:bookmarkEnd w:id="229"/>
      <w:r w:rsidRPr="00C869A5">
        <w:rPr>
          <w:sz w:val="28"/>
          <w:szCs w:val="28"/>
        </w:rPr>
        <w:t>На подстатью 712 "Увеличение задолженности по внутренним привлеченным заимствованиям - проценты" КОСГУ относятся операции по осуществлению расчетов по обслуживанию внутренних привлеченных заимствований, а также по прочим затратам по внутренним привлеченным заимствованиям, увеличивающим задолженность.</w:t>
      </w:r>
    </w:p>
    <w:bookmarkEnd w:id="230"/>
    <w:p w:rsidR="00787848" w:rsidRPr="00C869A5" w:rsidRDefault="00787848" w:rsidP="00787848">
      <w:pPr>
        <w:rPr>
          <w:sz w:val="28"/>
          <w:szCs w:val="28"/>
        </w:rPr>
      </w:pPr>
      <w:r w:rsidRPr="00C869A5">
        <w:rPr>
          <w:sz w:val="28"/>
          <w:szCs w:val="28"/>
        </w:rPr>
        <w:t>Для отражения кассовых поступлений и выбытий данная подстатья КОСГУ не применяется.</w:t>
      </w:r>
    </w:p>
    <w:p w:rsidR="00787848" w:rsidRPr="00C869A5" w:rsidRDefault="00787848" w:rsidP="00C869A5">
      <w:pPr>
        <w:rPr>
          <w:sz w:val="28"/>
          <w:szCs w:val="28"/>
        </w:rPr>
      </w:pPr>
    </w:p>
    <w:p w:rsidR="00C869A5" w:rsidRDefault="00BD07F6" w:rsidP="00C869A5">
      <w:pPr>
        <w:rPr>
          <w:sz w:val="28"/>
          <w:szCs w:val="28"/>
        </w:rPr>
      </w:pPr>
      <w:hyperlink w:anchor="sub_720" w:history="1">
        <w:r w:rsidR="00C869A5" w:rsidRPr="00C869A5">
          <w:rPr>
            <w:rStyle w:val="a8"/>
            <w:sz w:val="28"/>
            <w:szCs w:val="28"/>
          </w:rPr>
          <w:t>720</w:t>
        </w:r>
      </w:hyperlink>
      <w:r w:rsidR="00C869A5" w:rsidRPr="00C869A5">
        <w:rPr>
          <w:sz w:val="28"/>
          <w:szCs w:val="28"/>
        </w:rPr>
        <w:t xml:space="preserve"> "Увеличение задолженности по внешн</w:t>
      </w:r>
      <w:r w:rsidR="00787848">
        <w:rPr>
          <w:sz w:val="28"/>
          <w:szCs w:val="28"/>
        </w:rPr>
        <w:t>им привлеченным заимствованиям"</w:t>
      </w:r>
    </w:p>
    <w:p w:rsidR="00787848" w:rsidRPr="00C869A5" w:rsidRDefault="00787848" w:rsidP="00787848">
      <w:pPr>
        <w:rPr>
          <w:sz w:val="28"/>
          <w:szCs w:val="28"/>
        </w:rPr>
      </w:pPr>
      <w:bookmarkStart w:id="231" w:name="sub_1152"/>
      <w:r w:rsidRPr="00C869A5">
        <w:rPr>
          <w:sz w:val="28"/>
          <w:szCs w:val="28"/>
        </w:rPr>
        <w:t>Статья 720 "Увеличение задолженности по внешним привлеченным заимствованиям" КОСГУ детализируется подстатьями КОСГУ:</w:t>
      </w:r>
    </w:p>
    <w:bookmarkEnd w:id="231"/>
    <w:p w:rsidR="00787848" w:rsidRPr="00C869A5" w:rsidRDefault="00BD07F6" w:rsidP="00787848">
      <w:pPr>
        <w:rPr>
          <w:sz w:val="28"/>
          <w:szCs w:val="28"/>
        </w:rPr>
      </w:pPr>
      <w:r w:rsidRPr="00C869A5">
        <w:rPr>
          <w:sz w:val="28"/>
          <w:szCs w:val="28"/>
        </w:rPr>
        <w:fldChar w:fldCharType="begin"/>
      </w:r>
      <w:r w:rsidR="00787848" w:rsidRPr="00C869A5">
        <w:rPr>
          <w:sz w:val="28"/>
          <w:szCs w:val="28"/>
        </w:rPr>
        <w:instrText>HYPERLINK \l "sub_721"</w:instrText>
      </w:r>
      <w:r w:rsidRPr="00C869A5">
        <w:rPr>
          <w:sz w:val="28"/>
          <w:szCs w:val="28"/>
        </w:rPr>
        <w:fldChar w:fldCharType="separate"/>
      </w:r>
      <w:r w:rsidR="00787848" w:rsidRPr="00C869A5">
        <w:rPr>
          <w:rStyle w:val="a8"/>
          <w:sz w:val="28"/>
          <w:szCs w:val="28"/>
        </w:rPr>
        <w:t>721</w:t>
      </w:r>
      <w:r w:rsidRPr="00C869A5">
        <w:rPr>
          <w:sz w:val="28"/>
          <w:szCs w:val="28"/>
        </w:rPr>
        <w:fldChar w:fldCharType="end"/>
      </w:r>
      <w:r w:rsidR="00787848" w:rsidRPr="00C869A5">
        <w:rPr>
          <w:sz w:val="28"/>
          <w:szCs w:val="28"/>
        </w:rPr>
        <w:t xml:space="preserve"> "Увеличение задолженности по внешним привлеченным заимствованиям - основной долг";</w:t>
      </w:r>
    </w:p>
    <w:p w:rsidR="00787848" w:rsidRPr="00C869A5" w:rsidRDefault="00BD07F6" w:rsidP="00787848">
      <w:pPr>
        <w:rPr>
          <w:sz w:val="28"/>
          <w:szCs w:val="28"/>
        </w:rPr>
      </w:pPr>
      <w:hyperlink w:anchor="sub_722" w:history="1">
        <w:r w:rsidR="00787848" w:rsidRPr="00C869A5">
          <w:rPr>
            <w:rStyle w:val="a8"/>
            <w:sz w:val="28"/>
            <w:szCs w:val="28"/>
          </w:rPr>
          <w:t>722</w:t>
        </w:r>
      </w:hyperlink>
      <w:r w:rsidR="00787848" w:rsidRPr="00C869A5">
        <w:rPr>
          <w:sz w:val="28"/>
          <w:szCs w:val="28"/>
        </w:rPr>
        <w:t xml:space="preserve"> "Увеличение задолженности по внешним привлеченным заимствованиям - проценты".</w:t>
      </w:r>
    </w:p>
    <w:p w:rsidR="00787848" w:rsidRPr="00C869A5" w:rsidRDefault="00787848" w:rsidP="00787848">
      <w:pPr>
        <w:rPr>
          <w:sz w:val="28"/>
          <w:szCs w:val="28"/>
        </w:rPr>
      </w:pPr>
      <w:bookmarkStart w:id="232" w:name="sub_11521"/>
      <w:r w:rsidRPr="00C869A5">
        <w:rPr>
          <w:sz w:val="28"/>
          <w:szCs w:val="28"/>
        </w:rPr>
        <w:t>На подстатью 721 "Увеличение задолженности по внешним привлеченным заимствованиям - основной долг" КОСГУ относятся операции, связанные с увеличением государственных внешних долговых обязательств (размещение государственных ценных бумаг, получение кредитов и привлечение прочих источников внешнего финансирования дефицитов бюджетов) в части основного долга.</w:t>
      </w:r>
    </w:p>
    <w:p w:rsidR="00787848" w:rsidRPr="00C869A5" w:rsidRDefault="00787848" w:rsidP="00787848">
      <w:pPr>
        <w:rPr>
          <w:sz w:val="28"/>
          <w:szCs w:val="28"/>
        </w:rPr>
      </w:pPr>
      <w:bookmarkStart w:id="233" w:name="sub_11522"/>
      <w:bookmarkEnd w:id="232"/>
      <w:r w:rsidRPr="00C869A5">
        <w:rPr>
          <w:sz w:val="28"/>
          <w:szCs w:val="28"/>
        </w:rPr>
        <w:t>На подстатью 722 "Увеличение задолженности по внешним привлеченным заимствованиям - проценты" КОСГУ относятся операции по осуществлению расчетов по обслуживанию внешних привлеченных заимствований, а также по прочим затратам по внешним привлеченным заимствованиям.</w:t>
      </w:r>
    </w:p>
    <w:bookmarkEnd w:id="233"/>
    <w:p w:rsidR="00787848" w:rsidRPr="00C869A5" w:rsidRDefault="00787848" w:rsidP="00787848">
      <w:pPr>
        <w:rPr>
          <w:sz w:val="28"/>
          <w:szCs w:val="28"/>
        </w:rPr>
      </w:pPr>
      <w:r w:rsidRPr="00C869A5">
        <w:rPr>
          <w:sz w:val="28"/>
          <w:szCs w:val="28"/>
        </w:rPr>
        <w:t>Для отражения кассовых поступлений и выбытий данная подстатья КОСГУ не применяется.</w:t>
      </w:r>
    </w:p>
    <w:p w:rsidR="00787848" w:rsidRPr="00C869A5" w:rsidRDefault="00787848" w:rsidP="00C869A5">
      <w:pPr>
        <w:rPr>
          <w:sz w:val="28"/>
          <w:szCs w:val="28"/>
        </w:rPr>
      </w:pPr>
    </w:p>
    <w:p w:rsidR="00C869A5" w:rsidRPr="00C869A5" w:rsidRDefault="00BD07F6" w:rsidP="00C869A5">
      <w:pPr>
        <w:rPr>
          <w:sz w:val="28"/>
          <w:szCs w:val="28"/>
        </w:rPr>
      </w:pPr>
      <w:hyperlink w:anchor="sub_730" w:history="1">
        <w:r w:rsidR="00C869A5" w:rsidRPr="00C869A5">
          <w:rPr>
            <w:rStyle w:val="a8"/>
            <w:sz w:val="28"/>
            <w:szCs w:val="28"/>
          </w:rPr>
          <w:t>730</w:t>
        </w:r>
      </w:hyperlink>
      <w:r w:rsidR="00C869A5" w:rsidRPr="00C869A5">
        <w:rPr>
          <w:sz w:val="28"/>
          <w:szCs w:val="28"/>
        </w:rPr>
        <w:t xml:space="preserve"> "Увеличение прочей креди</w:t>
      </w:r>
      <w:r w:rsidR="00787848">
        <w:rPr>
          <w:sz w:val="28"/>
          <w:szCs w:val="28"/>
        </w:rPr>
        <w:t>торской задолженности"</w:t>
      </w:r>
    </w:p>
    <w:p w:rsidR="00C869A5" w:rsidRPr="00C869A5" w:rsidRDefault="00C869A5" w:rsidP="00C869A5">
      <w:pPr>
        <w:rPr>
          <w:sz w:val="28"/>
          <w:szCs w:val="28"/>
        </w:rPr>
      </w:pPr>
      <w:bookmarkStart w:id="234" w:name="sub_1153"/>
      <w:r w:rsidRPr="00C869A5">
        <w:rPr>
          <w:sz w:val="28"/>
          <w:szCs w:val="28"/>
        </w:rPr>
        <w:t>На статью 730 "Увеличение прочей кредиторской задолженности" КОСГУ относятся операции по увеличению кредиторской задолженности.</w:t>
      </w:r>
    </w:p>
    <w:bookmarkEnd w:id="234"/>
    <w:p w:rsidR="00C869A5" w:rsidRPr="00C869A5" w:rsidRDefault="00C869A5" w:rsidP="00C869A5">
      <w:pPr>
        <w:rPr>
          <w:sz w:val="28"/>
          <w:szCs w:val="28"/>
        </w:rPr>
      </w:pPr>
      <w:r w:rsidRPr="00C869A5">
        <w:rPr>
          <w:sz w:val="28"/>
          <w:szCs w:val="28"/>
        </w:rPr>
        <w:t>Данная статья КОСГУ детализируется подстатьями КОСГУ:</w:t>
      </w:r>
    </w:p>
    <w:p w:rsidR="00C869A5" w:rsidRPr="00C869A5" w:rsidRDefault="00BD07F6" w:rsidP="00C869A5">
      <w:pPr>
        <w:rPr>
          <w:sz w:val="28"/>
          <w:szCs w:val="28"/>
        </w:rPr>
      </w:pPr>
      <w:hyperlink w:anchor="sub_731" w:history="1">
        <w:r w:rsidR="00C869A5" w:rsidRPr="00C869A5">
          <w:rPr>
            <w:rStyle w:val="a8"/>
            <w:sz w:val="28"/>
            <w:szCs w:val="28"/>
          </w:rPr>
          <w:t>731</w:t>
        </w:r>
      </w:hyperlink>
      <w:r w:rsidR="00C869A5" w:rsidRPr="00C869A5">
        <w:rPr>
          <w:sz w:val="28"/>
          <w:szCs w:val="28"/>
        </w:rPr>
        <w:t xml:space="preserve"> "Увеличение прочей кредиторской задолженности по расчетам с участниками бюджетного процесса";</w:t>
      </w:r>
    </w:p>
    <w:p w:rsidR="00C869A5" w:rsidRPr="00C869A5" w:rsidRDefault="00BD07F6" w:rsidP="00C869A5">
      <w:pPr>
        <w:rPr>
          <w:sz w:val="28"/>
          <w:szCs w:val="28"/>
        </w:rPr>
      </w:pPr>
      <w:hyperlink w:anchor="sub_732" w:history="1">
        <w:r w:rsidR="00C869A5" w:rsidRPr="00C869A5">
          <w:rPr>
            <w:rStyle w:val="a8"/>
            <w:sz w:val="28"/>
            <w:szCs w:val="28"/>
          </w:rPr>
          <w:t>732</w:t>
        </w:r>
      </w:hyperlink>
      <w:r w:rsidR="00C869A5" w:rsidRPr="00C869A5">
        <w:rPr>
          <w:sz w:val="28"/>
          <w:szCs w:val="28"/>
        </w:rPr>
        <w:t xml:space="preserve"> "Увеличение прочей кредиторской задолженности по расчетам с государственными (муниципальными) бюджетными и автономными учреждениями";</w:t>
      </w:r>
    </w:p>
    <w:p w:rsidR="00C869A5" w:rsidRPr="00C869A5" w:rsidRDefault="00BD07F6" w:rsidP="00C869A5">
      <w:pPr>
        <w:rPr>
          <w:sz w:val="28"/>
          <w:szCs w:val="28"/>
        </w:rPr>
      </w:pPr>
      <w:hyperlink w:anchor="sub_733" w:history="1">
        <w:r w:rsidR="00C869A5" w:rsidRPr="00C869A5">
          <w:rPr>
            <w:rStyle w:val="a8"/>
            <w:sz w:val="28"/>
            <w:szCs w:val="28"/>
          </w:rPr>
          <w:t>733</w:t>
        </w:r>
      </w:hyperlink>
      <w:r w:rsidR="00C869A5" w:rsidRPr="00C869A5">
        <w:rPr>
          <w:sz w:val="28"/>
          <w:szCs w:val="28"/>
        </w:rPr>
        <w:t xml:space="preserve"> "Увеличение прочей кредиторской задолженности по расчетам с финансовыми и нефинансовыми организациями государственного сектора";</w:t>
      </w:r>
    </w:p>
    <w:p w:rsidR="00C869A5" w:rsidRPr="00C869A5" w:rsidRDefault="00BD07F6" w:rsidP="00C869A5">
      <w:pPr>
        <w:rPr>
          <w:sz w:val="28"/>
          <w:szCs w:val="28"/>
        </w:rPr>
      </w:pPr>
      <w:hyperlink w:anchor="sub_734" w:history="1">
        <w:r w:rsidR="00C869A5" w:rsidRPr="00C869A5">
          <w:rPr>
            <w:rStyle w:val="a8"/>
            <w:sz w:val="28"/>
            <w:szCs w:val="28"/>
          </w:rPr>
          <w:t>734</w:t>
        </w:r>
      </w:hyperlink>
      <w:r w:rsidR="00C869A5" w:rsidRPr="00C869A5">
        <w:rPr>
          <w:sz w:val="28"/>
          <w:szCs w:val="28"/>
        </w:rPr>
        <w:t xml:space="preserve"> "Увеличение прочей кредиторской задолженности по расчетам с иными нефинансовыми организациями";</w:t>
      </w:r>
    </w:p>
    <w:p w:rsidR="00C869A5" w:rsidRPr="00C869A5" w:rsidRDefault="00BD07F6" w:rsidP="00C869A5">
      <w:pPr>
        <w:rPr>
          <w:sz w:val="28"/>
          <w:szCs w:val="28"/>
        </w:rPr>
      </w:pPr>
      <w:hyperlink w:anchor="sub_735" w:history="1">
        <w:r w:rsidR="00C869A5" w:rsidRPr="00C869A5">
          <w:rPr>
            <w:rStyle w:val="a8"/>
            <w:sz w:val="28"/>
            <w:szCs w:val="28"/>
          </w:rPr>
          <w:t>735</w:t>
        </w:r>
      </w:hyperlink>
      <w:r w:rsidR="00C869A5" w:rsidRPr="00C869A5">
        <w:rPr>
          <w:sz w:val="28"/>
          <w:szCs w:val="28"/>
        </w:rPr>
        <w:t xml:space="preserve"> "Увеличение прочей кредиторской задолженности по расчетам с иными финансовыми организациями";</w:t>
      </w:r>
    </w:p>
    <w:p w:rsidR="00C869A5" w:rsidRPr="00C869A5" w:rsidRDefault="00BD07F6" w:rsidP="00C869A5">
      <w:pPr>
        <w:rPr>
          <w:sz w:val="28"/>
          <w:szCs w:val="28"/>
        </w:rPr>
      </w:pPr>
      <w:hyperlink w:anchor="sub_736" w:history="1">
        <w:r w:rsidR="00C869A5" w:rsidRPr="00C869A5">
          <w:rPr>
            <w:rStyle w:val="a8"/>
            <w:sz w:val="28"/>
            <w:szCs w:val="28"/>
          </w:rPr>
          <w:t>736</w:t>
        </w:r>
      </w:hyperlink>
      <w:r w:rsidR="00C869A5" w:rsidRPr="00C869A5">
        <w:rPr>
          <w:sz w:val="28"/>
          <w:szCs w:val="28"/>
        </w:rPr>
        <w:t xml:space="preserve"> "Увеличение прочей кредиторской задолженности по расчетам с некоммерческими организациями и физическими лицами - производителями товаров, работ, услуг";</w:t>
      </w:r>
    </w:p>
    <w:p w:rsidR="00C869A5" w:rsidRPr="00C869A5" w:rsidRDefault="00BD07F6" w:rsidP="00C869A5">
      <w:pPr>
        <w:rPr>
          <w:sz w:val="28"/>
          <w:szCs w:val="28"/>
        </w:rPr>
      </w:pPr>
      <w:hyperlink w:anchor="sub_737" w:history="1">
        <w:r w:rsidR="00C869A5" w:rsidRPr="00C869A5">
          <w:rPr>
            <w:rStyle w:val="a8"/>
            <w:sz w:val="28"/>
            <w:szCs w:val="28"/>
          </w:rPr>
          <w:t>737</w:t>
        </w:r>
      </w:hyperlink>
      <w:r w:rsidR="00C869A5" w:rsidRPr="00C869A5">
        <w:rPr>
          <w:sz w:val="28"/>
          <w:szCs w:val="28"/>
        </w:rPr>
        <w:t xml:space="preserve"> "Увеличение прочей кредиторской задолженности по расчетам с физическими лицами";</w:t>
      </w:r>
    </w:p>
    <w:p w:rsidR="00C869A5" w:rsidRPr="00C869A5" w:rsidRDefault="00BD07F6" w:rsidP="00C869A5">
      <w:pPr>
        <w:rPr>
          <w:sz w:val="28"/>
          <w:szCs w:val="28"/>
        </w:rPr>
      </w:pPr>
      <w:hyperlink w:anchor="sub_738" w:history="1">
        <w:r w:rsidR="00C869A5" w:rsidRPr="00C869A5">
          <w:rPr>
            <w:rStyle w:val="a8"/>
            <w:sz w:val="28"/>
            <w:szCs w:val="28"/>
          </w:rPr>
          <w:t>738</w:t>
        </w:r>
      </w:hyperlink>
      <w:r w:rsidR="00C869A5" w:rsidRPr="00C869A5">
        <w:rPr>
          <w:sz w:val="28"/>
          <w:szCs w:val="28"/>
        </w:rPr>
        <w:t xml:space="preserve"> "Увеличение прочей кредиторской задолженности по расчетам с наднациональными организациями и правительствами иностранных государств";</w:t>
      </w:r>
    </w:p>
    <w:p w:rsidR="00C869A5" w:rsidRPr="00C869A5" w:rsidRDefault="00BD07F6" w:rsidP="00C869A5">
      <w:pPr>
        <w:rPr>
          <w:sz w:val="28"/>
          <w:szCs w:val="28"/>
        </w:rPr>
      </w:pPr>
      <w:hyperlink w:anchor="sub_739" w:history="1">
        <w:r w:rsidR="00C869A5" w:rsidRPr="00C869A5">
          <w:rPr>
            <w:rStyle w:val="a8"/>
            <w:sz w:val="28"/>
            <w:szCs w:val="28"/>
          </w:rPr>
          <w:t>739</w:t>
        </w:r>
      </w:hyperlink>
      <w:r w:rsidR="00C869A5" w:rsidRPr="00C869A5">
        <w:rPr>
          <w:sz w:val="28"/>
          <w:szCs w:val="28"/>
        </w:rPr>
        <w:t xml:space="preserve"> "Увеличение прочей кредиторской задолженности по расчетам с нерезидентами".</w:t>
      </w:r>
    </w:p>
    <w:p w:rsidR="00C869A5" w:rsidRPr="00C869A5" w:rsidRDefault="00C869A5" w:rsidP="00C869A5">
      <w:pPr>
        <w:rPr>
          <w:sz w:val="28"/>
          <w:szCs w:val="28"/>
        </w:rPr>
      </w:pPr>
      <w:bookmarkStart w:id="235" w:name="sub_11531"/>
      <w:r w:rsidRPr="00C869A5">
        <w:rPr>
          <w:sz w:val="28"/>
          <w:szCs w:val="28"/>
        </w:rPr>
        <w:t>На подстатью 731 "Увеличение прочей кредиторской задолженности по расчетам с участниками бюджетного процесса" КОСГУ относятся операции по осуществлению расчетов с участниками бюджетного процесса, увеличивающие кредиторскую задолженность.</w:t>
      </w:r>
    </w:p>
    <w:p w:rsidR="00C869A5" w:rsidRPr="00C869A5" w:rsidRDefault="00C869A5" w:rsidP="00C869A5">
      <w:pPr>
        <w:rPr>
          <w:sz w:val="28"/>
          <w:szCs w:val="28"/>
        </w:rPr>
      </w:pPr>
      <w:bookmarkStart w:id="236" w:name="sub_11532"/>
      <w:bookmarkEnd w:id="235"/>
      <w:r w:rsidRPr="00C869A5">
        <w:rPr>
          <w:sz w:val="28"/>
          <w:szCs w:val="28"/>
        </w:rPr>
        <w:t>На подстатью 732 "Увеличение прочей кредиторской задолженности по расчетам с государственными (муниципальными) бюджетными и автономными учреждениями"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увеличивающие кредиторскую задолженность.</w:t>
      </w:r>
    </w:p>
    <w:p w:rsidR="00C869A5" w:rsidRPr="00C869A5" w:rsidRDefault="00C869A5" w:rsidP="00C869A5">
      <w:pPr>
        <w:rPr>
          <w:sz w:val="28"/>
          <w:szCs w:val="28"/>
        </w:rPr>
      </w:pPr>
      <w:bookmarkStart w:id="237" w:name="sub_11533"/>
      <w:bookmarkEnd w:id="236"/>
      <w:r w:rsidRPr="00C869A5">
        <w:rPr>
          <w:sz w:val="28"/>
          <w:szCs w:val="28"/>
        </w:rPr>
        <w:t>На подстатью 733 "Увеличение прочей кредиторской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увеличивающие кредиторскую задолженность.</w:t>
      </w:r>
    </w:p>
    <w:p w:rsidR="00C869A5" w:rsidRPr="00C869A5" w:rsidRDefault="00C869A5" w:rsidP="00C869A5">
      <w:pPr>
        <w:rPr>
          <w:sz w:val="28"/>
          <w:szCs w:val="28"/>
        </w:rPr>
      </w:pPr>
      <w:bookmarkStart w:id="238" w:name="sub_11534"/>
      <w:bookmarkEnd w:id="237"/>
      <w:r w:rsidRPr="00C869A5">
        <w:rPr>
          <w:sz w:val="28"/>
          <w:szCs w:val="28"/>
        </w:rPr>
        <w:t>На подстатью 734 "Увеличение прочей кредиторской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увеличивающие кредиторскую задолженность.</w:t>
      </w:r>
    </w:p>
    <w:p w:rsidR="00C869A5" w:rsidRPr="00C869A5" w:rsidRDefault="00C869A5" w:rsidP="00C869A5">
      <w:pPr>
        <w:rPr>
          <w:sz w:val="28"/>
          <w:szCs w:val="28"/>
        </w:rPr>
      </w:pPr>
      <w:bookmarkStart w:id="239" w:name="sub_11535"/>
      <w:bookmarkEnd w:id="238"/>
      <w:r w:rsidRPr="00C869A5">
        <w:rPr>
          <w:sz w:val="28"/>
          <w:szCs w:val="28"/>
        </w:rPr>
        <w:t>На подстатью 735 "Увеличение прочей кредиторской задолженности по расчетам с иными финансовыми организациями"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увеличивающие кредиторскую задолженность.</w:t>
      </w:r>
    </w:p>
    <w:p w:rsidR="00C869A5" w:rsidRPr="00C869A5" w:rsidRDefault="00C869A5" w:rsidP="00C869A5">
      <w:pPr>
        <w:rPr>
          <w:sz w:val="28"/>
          <w:szCs w:val="28"/>
        </w:rPr>
      </w:pPr>
      <w:bookmarkStart w:id="240" w:name="sub_11536"/>
      <w:bookmarkEnd w:id="239"/>
      <w:r w:rsidRPr="00C869A5">
        <w:rPr>
          <w:sz w:val="28"/>
          <w:szCs w:val="28"/>
        </w:rPr>
        <w:t>На подстатью 736 "Увеличение прочей кредиторской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и физическими лицами - производителями товаров, работ, услуг, увеличивающие кредиторскую задолженность.</w:t>
      </w:r>
    </w:p>
    <w:p w:rsidR="00C869A5" w:rsidRPr="00C869A5" w:rsidRDefault="00C869A5" w:rsidP="00C869A5">
      <w:pPr>
        <w:rPr>
          <w:sz w:val="28"/>
          <w:szCs w:val="28"/>
        </w:rPr>
      </w:pPr>
      <w:bookmarkStart w:id="241" w:name="sub_11537"/>
      <w:bookmarkEnd w:id="240"/>
      <w:r w:rsidRPr="00C869A5">
        <w:rPr>
          <w:sz w:val="28"/>
          <w:szCs w:val="28"/>
        </w:rPr>
        <w:t>На подстатью 737 "Увеличение прочей кредиторской задолженности по расчетам с физическими лицами" КОСГУ относятся операции по осуществлению расчетов с физическими лицами, увеличивающие кредиторскую задолженность.</w:t>
      </w:r>
    </w:p>
    <w:p w:rsidR="00C869A5" w:rsidRPr="00C869A5" w:rsidRDefault="00C869A5" w:rsidP="00C869A5">
      <w:pPr>
        <w:rPr>
          <w:sz w:val="28"/>
          <w:szCs w:val="28"/>
        </w:rPr>
      </w:pPr>
      <w:bookmarkStart w:id="242" w:name="sub_11538"/>
      <w:bookmarkEnd w:id="241"/>
      <w:r w:rsidRPr="00C869A5">
        <w:rPr>
          <w:sz w:val="28"/>
          <w:szCs w:val="28"/>
        </w:rPr>
        <w:lastRenderedPageBreak/>
        <w:t>На подстатью 738 "Увеличение прочей кредиторской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увеличивающие кредиторскую задолженность.</w:t>
      </w:r>
    </w:p>
    <w:p w:rsidR="00C869A5" w:rsidRDefault="00C869A5" w:rsidP="00C869A5">
      <w:pPr>
        <w:rPr>
          <w:sz w:val="28"/>
          <w:szCs w:val="28"/>
        </w:rPr>
      </w:pPr>
      <w:bookmarkStart w:id="243" w:name="sub_1016"/>
      <w:bookmarkEnd w:id="242"/>
    </w:p>
    <w:p w:rsidR="00787848" w:rsidRPr="00C869A5" w:rsidRDefault="00787848" w:rsidP="00787848">
      <w:pPr>
        <w:rPr>
          <w:sz w:val="28"/>
          <w:szCs w:val="28"/>
        </w:rPr>
      </w:pPr>
      <w:r w:rsidRPr="00C869A5">
        <w:rPr>
          <w:sz w:val="28"/>
          <w:szCs w:val="28"/>
        </w:rPr>
        <w:t>В рамках статей группы 800 "Уменьшение обязательств" группируются операции, связанные с уменьшением обязательств.</w:t>
      </w:r>
    </w:p>
    <w:p w:rsidR="00C869A5" w:rsidRPr="00787848" w:rsidRDefault="00C869A5" w:rsidP="00C869A5">
      <w:pPr>
        <w:rPr>
          <w:b/>
          <w:sz w:val="28"/>
          <w:szCs w:val="28"/>
          <w:u w:val="single"/>
        </w:rPr>
      </w:pPr>
      <w:r w:rsidRPr="00787848">
        <w:rPr>
          <w:b/>
          <w:sz w:val="28"/>
          <w:szCs w:val="28"/>
          <w:u w:val="single"/>
        </w:rPr>
        <w:t>Группа 800 "Уменьшение обязательств" детализируется статьями КОСГУ:</w:t>
      </w:r>
    </w:p>
    <w:bookmarkEnd w:id="243"/>
    <w:p w:rsidR="00C869A5" w:rsidRDefault="00BD07F6" w:rsidP="00C869A5">
      <w:pPr>
        <w:rPr>
          <w:sz w:val="28"/>
          <w:szCs w:val="28"/>
        </w:rPr>
      </w:pPr>
      <w:r w:rsidRPr="00C869A5">
        <w:rPr>
          <w:sz w:val="28"/>
          <w:szCs w:val="28"/>
        </w:rPr>
        <w:fldChar w:fldCharType="begin"/>
      </w:r>
      <w:r w:rsidR="00C869A5" w:rsidRPr="00C869A5">
        <w:rPr>
          <w:sz w:val="28"/>
          <w:szCs w:val="28"/>
        </w:rPr>
        <w:instrText>HYPERLINK \l "sub_801"</w:instrText>
      </w:r>
      <w:r w:rsidRPr="00C869A5">
        <w:rPr>
          <w:sz w:val="28"/>
          <w:szCs w:val="28"/>
        </w:rPr>
        <w:fldChar w:fldCharType="separate"/>
      </w:r>
      <w:r w:rsidR="00C869A5" w:rsidRPr="00C869A5">
        <w:rPr>
          <w:rStyle w:val="a8"/>
          <w:sz w:val="28"/>
          <w:szCs w:val="28"/>
        </w:rPr>
        <w:t>810</w:t>
      </w:r>
      <w:r w:rsidRPr="00C869A5">
        <w:rPr>
          <w:sz w:val="28"/>
          <w:szCs w:val="28"/>
        </w:rPr>
        <w:fldChar w:fldCharType="end"/>
      </w:r>
      <w:r w:rsidR="00C869A5" w:rsidRPr="00C869A5">
        <w:rPr>
          <w:sz w:val="28"/>
          <w:szCs w:val="28"/>
        </w:rPr>
        <w:t xml:space="preserve"> "Уменьшение задолженности по внутренним привлеченн</w:t>
      </w:r>
      <w:r w:rsidR="00787848">
        <w:rPr>
          <w:sz w:val="28"/>
          <w:szCs w:val="28"/>
        </w:rPr>
        <w:t>ым заимствованиям"</w:t>
      </w:r>
    </w:p>
    <w:p w:rsidR="00787848" w:rsidRPr="00C869A5" w:rsidRDefault="00787848" w:rsidP="00787848">
      <w:pPr>
        <w:rPr>
          <w:sz w:val="28"/>
          <w:szCs w:val="28"/>
        </w:rPr>
      </w:pPr>
      <w:bookmarkStart w:id="244" w:name="sub_1161"/>
      <w:r w:rsidRPr="00C869A5">
        <w:rPr>
          <w:sz w:val="28"/>
          <w:szCs w:val="28"/>
        </w:rPr>
        <w:t>Статья 810 "Уменьшение задолженности по внутренним привлеченным заимствованиям" КОСГУ детализируется подстатьями КОСГУ:</w:t>
      </w:r>
    </w:p>
    <w:bookmarkEnd w:id="244"/>
    <w:p w:rsidR="00787848" w:rsidRPr="00C869A5" w:rsidRDefault="00BD07F6" w:rsidP="00787848">
      <w:pPr>
        <w:rPr>
          <w:sz w:val="28"/>
          <w:szCs w:val="28"/>
        </w:rPr>
      </w:pPr>
      <w:r w:rsidRPr="00C869A5">
        <w:rPr>
          <w:sz w:val="28"/>
          <w:szCs w:val="28"/>
        </w:rPr>
        <w:fldChar w:fldCharType="begin"/>
      </w:r>
      <w:r w:rsidR="00787848" w:rsidRPr="00C869A5">
        <w:rPr>
          <w:sz w:val="28"/>
          <w:szCs w:val="28"/>
        </w:rPr>
        <w:instrText>HYPERLINK \l "sub_811"</w:instrText>
      </w:r>
      <w:r w:rsidRPr="00C869A5">
        <w:rPr>
          <w:sz w:val="28"/>
          <w:szCs w:val="28"/>
        </w:rPr>
        <w:fldChar w:fldCharType="separate"/>
      </w:r>
      <w:r w:rsidR="00787848" w:rsidRPr="00C869A5">
        <w:rPr>
          <w:rStyle w:val="a8"/>
          <w:sz w:val="28"/>
          <w:szCs w:val="28"/>
        </w:rPr>
        <w:t>811</w:t>
      </w:r>
      <w:r w:rsidRPr="00C869A5">
        <w:rPr>
          <w:sz w:val="28"/>
          <w:szCs w:val="28"/>
        </w:rPr>
        <w:fldChar w:fldCharType="end"/>
      </w:r>
      <w:r w:rsidR="00787848" w:rsidRPr="00C869A5">
        <w:rPr>
          <w:sz w:val="28"/>
          <w:szCs w:val="28"/>
        </w:rPr>
        <w:t xml:space="preserve"> "Уменьшение задолженности по внутренним привлеченным заимствованиям - основной долг";</w:t>
      </w:r>
    </w:p>
    <w:p w:rsidR="00787848" w:rsidRPr="00C869A5" w:rsidRDefault="00BD07F6" w:rsidP="00787848">
      <w:pPr>
        <w:rPr>
          <w:sz w:val="28"/>
          <w:szCs w:val="28"/>
        </w:rPr>
      </w:pPr>
      <w:hyperlink w:anchor="sub_812" w:history="1">
        <w:r w:rsidR="00787848" w:rsidRPr="00C869A5">
          <w:rPr>
            <w:rStyle w:val="a8"/>
            <w:sz w:val="28"/>
            <w:szCs w:val="28"/>
          </w:rPr>
          <w:t>812</w:t>
        </w:r>
      </w:hyperlink>
      <w:r w:rsidR="00787848" w:rsidRPr="00C869A5">
        <w:rPr>
          <w:sz w:val="28"/>
          <w:szCs w:val="28"/>
        </w:rPr>
        <w:t xml:space="preserve"> "Уменьшение задолженности по внутренним привлеченным заимствованиям - проценты".</w:t>
      </w:r>
    </w:p>
    <w:p w:rsidR="00787848" w:rsidRPr="00C869A5" w:rsidRDefault="00787848" w:rsidP="00787848">
      <w:pPr>
        <w:rPr>
          <w:sz w:val="28"/>
          <w:szCs w:val="28"/>
        </w:rPr>
      </w:pPr>
      <w:bookmarkStart w:id="245" w:name="sub_11611"/>
      <w:r w:rsidRPr="00C869A5">
        <w:rPr>
          <w:sz w:val="28"/>
          <w:szCs w:val="28"/>
        </w:rPr>
        <w:t>На подстатью 811 "Уменьшение задолженности по внутренним привлеченным заимствованиям - основной долг" КОСГУ относятся операции, связанные с уменьшением внутренних долговых обязательств (уменьшение задолженности по государственным (муниципальным) ценным бумагам, кредитам, прочим источникам внутреннего финансирования дефицитов бюджетов) в части основного долга.</w:t>
      </w:r>
    </w:p>
    <w:p w:rsidR="00787848" w:rsidRPr="00C869A5" w:rsidRDefault="00787848" w:rsidP="00787848">
      <w:pPr>
        <w:rPr>
          <w:sz w:val="28"/>
          <w:szCs w:val="28"/>
        </w:rPr>
      </w:pPr>
      <w:bookmarkStart w:id="246" w:name="sub_11612"/>
      <w:bookmarkEnd w:id="245"/>
      <w:r w:rsidRPr="00C869A5">
        <w:rPr>
          <w:sz w:val="28"/>
          <w:szCs w:val="28"/>
        </w:rPr>
        <w:t>На подстатью 812 "Уменьшение задолженности по внутренним привлеченным заимствованиям - проценты" КОСГУ относятся операции по осуществлению расчетов по обслуживанию внутренних привлеченных заимствований, а также по прочим затратам по внутренним привлеченным заимствованиям, уменьшающим задолженность</w:t>
      </w:r>
    </w:p>
    <w:bookmarkEnd w:id="246"/>
    <w:p w:rsidR="00787848" w:rsidRPr="00C869A5" w:rsidRDefault="00787848" w:rsidP="00787848">
      <w:pPr>
        <w:rPr>
          <w:sz w:val="28"/>
          <w:szCs w:val="28"/>
        </w:rPr>
      </w:pPr>
      <w:r w:rsidRPr="00C869A5">
        <w:rPr>
          <w:sz w:val="28"/>
          <w:szCs w:val="28"/>
        </w:rPr>
        <w:t>Для отражения кассовых поступлений и выбытий данная подстатья КОСГУ не применяется</w:t>
      </w:r>
    </w:p>
    <w:p w:rsidR="00787848" w:rsidRPr="00C869A5" w:rsidRDefault="00787848" w:rsidP="00C869A5">
      <w:pPr>
        <w:rPr>
          <w:sz w:val="28"/>
          <w:szCs w:val="28"/>
        </w:rPr>
      </w:pPr>
    </w:p>
    <w:p w:rsidR="00C869A5" w:rsidRDefault="00BD07F6" w:rsidP="00C869A5">
      <w:pPr>
        <w:rPr>
          <w:sz w:val="28"/>
          <w:szCs w:val="28"/>
        </w:rPr>
      </w:pPr>
      <w:hyperlink w:anchor="sub_820" w:history="1">
        <w:r w:rsidR="00C869A5" w:rsidRPr="00C869A5">
          <w:rPr>
            <w:rStyle w:val="a8"/>
            <w:sz w:val="28"/>
            <w:szCs w:val="28"/>
          </w:rPr>
          <w:t>820</w:t>
        </w:r>
      </w:hyperlink>
      <w:r w:rsidR="00C869A5" w:rsidRPr="00C869A5">
        <w:rPr>
          <w:sz w:val="28"/>
          <w:szCs w:val="28"/>
        </w:rPr>
        <w:t xml:space="preserve"> "Уменьшение задолженности по внешн</w:t>
      </w:r>
      <w:r w:rsidR="00787848">
        <w:rPr>
          <w:sz w:val="28"/>
          <w:szCs w:val="28"/>
        </w:rPr>
        <w:t>им привлеченным заимствованиям"</w:t>
      </w:r>
    </w:p>
    <w:p w:rsidR="00787848" w:rsidRPr="00C869A5" w:rsidRDefault="00787848" w:rsidP="00787848">
      <w:pPr>
        <w:rPr>
          <w:sz w:val="28"/>
          <w:szCs w:val="28"/>
        </w:rPr>
      </w:pPr>
      <w:bookmarkStart w:id="247" w:name="sub_1162"/>
      <w:r w:rsidRPr="00C869A5">
        <w:rPr>
          <w:sz w:val="28"/>
          <w:szCs w:val="28"/>
        </w:rPr>
        <w:t>Статья 820 "Уменьшение задолженности по внешним привлеченным заимствованиям" КОСГУ детализируется подстатьями КОСГУ:</w:t>
      </w:r>
    </w:p>
    <w:bookmarkEnd w:id="247"/>
    <w:p w:rsidR="00787848" w:rsidRPr="00C869A5" w:rsidRDefault="00BD07F6" w:rsidP="00787848">
      <w:pPr>
        <w:rPr>
          <w:sz w:val="28"/>
          <w:szCs w:val="28"/>
        </w:rPr>
      </w:pPr>
      <w:r w:rsidRPr="00C869A5">
        <w:rPr>
          <w:sz w:val="28"/>
          <w:szCs w:val="28"/>
        </w:rPr>
        <w:fldChar w:fldCharType="begin"/>
      </w:r>
      <w:r w:rsidR="00787848" w:rsidRPr="00C869A5">
        <w:rPr>
          <w:sz w:val="28"/>
          <w:szCs w:val="28"/>
        </w:rPr>
        <w:instrText>HYPERLINK \l "sub_821"</w:instrText>
      </w:r>
      <w:r w:rsidRPr="00C869A5">
        <w:rPr>
          <w:sz w:val="28"/>
          <w:szCs w:val="28"/>
        </w:rPr>
        <w:fldChar w:fldCharType="separate"/>
      </w:r>
      <w:r w:rsidR="00787848" w:rsidRPr="00C869A5">
        <w:rPr>
          <w:rStyle w:val="a8"/>
          <w:sz w:val="28"/>
          <w:szCs w:val="28"/>
        </w:rPr>
        <w:t>821</w:t>
      </w:r>
      <w:r w:rsidRPr="00C869A5">
        <w:rPr>
          <w:sz w:val="28"/>
          <w:szCs w:val="28"/>
        </w:rPr>
        <w:fldChar w:fldCharType="end"/>
      </w:r>
      <w:r w:rsidR="00787848" w:rsidRPr="00C869A5">
        <w:rPr>
          <w:sz w:val="28"/>
          <w:szCs w:val="28"/>
        </w:rPr>
        <w:t xml:space="preserve"> "Уменьшение задолженности по внешним привлеченным заимствованиям - основной долг";</w:t>
      </w:r>
    </w:p>
    <w:p w:rsidR="00787848" w:rsidRPr="00C869A5" w:rsidRDefault="00BD07F6" w:rsidP="00787848">
      <w:pPr>
        <w:rPr>
          <w:sz w:val="28"/>
          <w:szCs w:val="28"/>
        </w:rPr>
      </w:pPr>
      <w:hyperlink w:anchor="sub_822" w:history="1">
        <w:r w:rsidR="00787848" w:rsidRPr="00C869A5">
          <w:rPr>
            <w:rStyle w:val="a8"/>
            <w:sz w:val="28"/>
            <w:szCs w:val="28"/>
          </w:rPr>
          <w:t>822</w:t>
        </w:r>
      </w:hyperlink>
      <w:r w:rsidR="00787848" w:rsidRPr="00C869A5">
        <w:rPr>
          <w:sz w:val="28"/>
          <w:szCs w:val="28"/>
        </w:rPr>
        <w:t xml:space="preserve"> "Уменьшение задолженности по внешним привлеченным заимствованиям - проценты".</w:t>
      </w:r>
    </w:p>
    <w:p w:rsidR="00787848" w:rsidRPr="00C869A5" w:rsidRDefault="00787848" w:rsidP="00787848">
      <w:pPr>
        <w:rPr>
          <w:sz w:val="28"/>
          <w:szCs w:val="28"/>
        </w:rPr>
      </w:pPr>
      <w:bookmarkStart w:id="248" w:name="sub_11621"/>
      <w:r w:rsidRPr="00C869A5">
        <w:rPr>
          <w:sz w:val="28"/>
          <w:szCs w:val="28"/>
        </w:rPr>
        <w:t>На подстатью 821 "Уменьшение задолженности по внешним привлеченным заимствованиям - основной долг" КОСГУ относятся операции, связанные с уменьшением задолженности по государственным внешним долговым обязательствам (государственным ценным бумагам, кредитам и прочим источникам внешнего финансирования дефицитов бюджетов) в части основного долга.</w:t>
      </w:r>
    </w:p>
    <w:p w:rsidR="00787848" w:rsidRPr="00C869A5" w:rsidRDefault="00787848" w:rsidP="00787848">
      <w:pPr>
        <w:rPr>
          <w:sz w:val="28"/>
          <w:szCs w:val="28"/>
        </w:rPr>
      </w:pPr>
      <w:bookmarkStart w:id="249" w:name="sub_11622"/>
      <w:bookmarkEnd w:id="248"/>
      <w:r w:rsidRPr="00C869A5">
        <w:rPr>
          <w:sz w:val="28"/>
          <w:szCs w:val="28"/>
        </w:rPr>
        <w:lastRenderedPageBreak/>
        <w:t>На подстатью 822 "Уменьшение задолженности по внешним привлеченным заимствованиям - проценты" КОСГУ относятся операции по осуществлению расчетов по обслуживанию внешних привлеченных заимствований, а также по прочим затратам по внешним привлеченным заимствованиям, уменьшающим задолженность.</w:t>
      </w:r>
    </w:p>
    <w:bookmarkEnd w:id="249"/>
    <w:p w:rsidR="00787848" w:rsidRPr="00C869A5" w:rsidRDefault="00787848" w:rsidP="00787848">
      <w:pPr>
        <w:rPr>
          <w:sz w:val="28"/>
          <w:szCs w:val="28"/>
        </w:rPr>
      </w:pPr>
      <w:r w:rsidRPr="00C869A5">
        <w:rPr>
          <w:sz w:val="28"/>
          <w:szCs w:val="28"/>
        </w:rPr>
        <w:t>Для отражения кассовых поступлений и выбытий данная подстатья КОСГУ не применяется</w:t>
      </w:r>
    </w:p>
    <w:p w:rsidR="00787848" w:rsidRPr="00C869A5" w:rsidRDefault="00787848" w:rsidP="00C869A5">
      <w:pPr>
        <w:rPr>
          <w:sz w:val="28"/>
          <w:szCs w:val="28"/>
        </w:rPr>
      </w:pPr>
    </w:p>
    <w:p w:rsidR="00C869A5" w:rsidRPr="00C869A5" w:rsidRDefault="00BD07F6" w:rsidP="00C869A5">
      <w:pPr>
        <w:rPr>
          <w:sz w:val="28"/>
          <w:szCs w:val="28"/>
        </w:rPr>
      </w:pPr>
      <w:hyperlink w:anchor="sub_830" w:history="1">
        <w:r w:rsidR="00C869A5" w:rsidRPr="00C869A5">
          <w:rPr>
            <w:rStyle w:val="a8"/>
            <w:sz w:val="28"/>
            <w:szCs w:val="28"/>
          </w:rPr>
          <w:t>830</w:t>
        </w:r>
      </w:hyperlink>
      <w:r w:rsidR="00C869A5" w:rsidRPr="00C869A5">
        <w:rPr>
          <w:sz w:val="28"/>
          <w:szCs w:val="28"/>
        </w:rPr>
        <w:t xml:space="preserve"> "Уменьшение про</w:t>
      </w:r>
      <w:r w:rsidR="00787848">
        <w:rPr>
          <w:sz w:val="28"/>
          <w:szCs w:val="28"/>
        </w:rPr>
        <w:t>чей кредиторской задолженности"</w:t>
      </w:r>
    </w:p>
    <w:p w:rsidR="00C869A5" w:rsidRPr="00C869A5" w:rsidRDefault="00C869A5" w:rsidP="00C869A5">
      <w:pPr>
        <w:rPr>
          <w:sz w:val="28"/>
          <w:szCs w:val="28"/>
        </w:rPr>
      </w:pPr>
      <w:bookmarkStart w:id="250" w:name="sub_1163"/>
      <w:r w:rsidRPr="00C869A5">
        <w:rPr>
          <w:sz w:val="28"/>
          <w:szCs w:val="28"/>
        </w:rPr>
        <w:t>На статью 830 "Уменьшение прочей кредиторской задолженности" КОСГУ относятся операции по уменьшению кредиторской задолженности.</w:t>
      </w:r>
    </w:p>
    <w:bookmarkEnd w:id="250"/>
    <w:p w:rsidR="00C869A5" w:rsidRPr="00C869A5" w:rsidRDefault="00C869A5" w:rsidP="00C869A5">
      <w:pPr>
        <w:rPr>
          <w:sz w:val="28"/>
          <w:szCs w:val="28"/>
        </w:rPr>
      </w:pPr>
      <w:r w:rsidRPr="00C869A5">
        <w:rPr>
          <w:sz w:val="28"/>
          <w:szCs w:val="28"/>
        </w:rPr>
        <w:t>Данная статья КОСГУ детализируется подстатьями КОСГУ:</w:t>
      </w:r>
    </w:p>
    <w:p w:rsidR="00C869A5" w:rsidRPr="00C869A5" w:rsidRDefault="00BD07F6" w:rsidP="00C869A5">
      <w:pPr>
        <w:rPr>
          <w:sz w:val="28"/>
          <w:szCs w:val="28"/>
        </w:rPr>
      </w:pPr>
      <w:hyperlink w:anchor="sub_831" w:history="1">
        <w:r w:rsidR="00C869A5" w:rsidRPr="00C869A5">
          <w:rPr>
            <w:rStyle w:val="a8"/>
            <w:sz w:val="28"/>
            <w:szCs w:val="28"/>
          </w:rPr>
          <w:t>831</w:t>
        </w:r>
      </w:hyperlink>
      <w:r w:rsidR="00C869A5" w:rsidRPr="00C869A5">
        <w:rPr>
          <w:sz w:val="28"/>
          <w:szCs w:val="28"/>
        </w:rPr>
        <w:t xml:space="preserve"> "Уменьшение прочей кредиторской задолженности по расчетам с участниками бюджетного процесса";</w:t>
      </w:r>
    </w:p>
    <w:p w:rsidR="00C869A5" w:rsidRPr="00C869A5" w:rsidRDefault="00BD07F6" w:rsidP="00C869A5">
      <w:pPr>
        <w:rPr>
          <w:sz w:val="28"/>
          <w:szCs w:val="28"/>
        </w:rPr>
      </w:pPr>
      <w:hyperlink w:anchor="sub_832" w:history="1">
        <w:r w:rsidR="00C869A5" w:rsidRPr="00C869A5">
          <w:rPr>
            <w:rStyle w:val="a8"/>
            <w:sz w:val="28"/>
            <w:szCs w:val="28"/>
          </w:rPr>
          <w:t>832</w:t>
        </w:r>
      </w:hyperlink>
      <w:r w:rsidR="00C869A5" w:rsidRPr="00C869A5">
        <w:rPr>
          <w:sz w:val="28"/>
          <w:szCs w:val="28"/>
        </w:rPr>
        <w:t xml:space="preserve"> "Уменьшение прочей кредиторской задолженности по расчетам с государственными (муниципальными) бюджетными и автономными учреждениями";</w:t>
      </w:r>
    </w:p>
    <w:p w:rsidR="00C869A5" w:rsidRPr="00C869A5" w:rsidRDefault="00BD07F6" w:rsidP="00C869A5">
      <w:pPr>
        <w:rPr>
          <w:sz w:val="28"/>
          <w:szCs w:val="28"/>
        </w:rPr>
      </w:pPr>
      <w:hyperlink w:anchor="sub_833" w:history="1">
        <w:r w:rsidR="00C869A5" w:rsidRPr="00C869A5">
          <w:rPr>
            <w:rStyle w:val="a8"/>
            <w:sz w:val="28"/>
            <w:szCs w:val="28"/>
          </w:rPr>
          <w:t>833</w:t>
        </w:r>
      </w:hyperlink>
      <w:r w:rsidR="00C869A5" w:rsidRPr="00C869A5">
        <w:rPr>
          <w:sz w:val="28"/>
          <w:szCs w:val="28"/>
        </w:rPr>
        <w:t xml:space="preserve"> "Уменьшение прочей кредиторской задолженности по расчетам с финансовыми и нефинансовыми организациями государственного сектора";</w:t>
      </w:r>
    </w:p>
    <w:p w:rsidR="00C869A5" w:rsidRPr="00C869A5" w:rsidRDefault="00BD07F6" w:rsidP="00C869A5">
      <w:pPr>
        <w:rPr>
          <w:sz w:val="28"/>
          <w:szCs w:val="28"/>
        </w:rPr>
      </w:pPr>
      <w:hyperlink w:anchor="sub_834" w:history="1">
        <w:r w:rsidR="00C869A5" w:rsidRPr="00C869A5">
          <w:rPr>
            <w:rStyle w:val="a8"/>
            <w:sz w:val="28"/>
            <w:szCs w:val="28"/>
          </w:rPr>
          <w:t>834</w:t>
        </w:r>
      </w:hyperlink>
      <w:r w:rsidR="00C869A5" w:rsidRPr="00C869A5">
        <w:rPr>
          <w:sz w:val="28"/>
          <w:szCs w:val="28"/>
        </w:rPr>
        <w:t xml:space="preserve"> "Уменьшение прочей кредиторской задолженности по расчетам с иными нефинансовыми организациями";</w:t>
      </w:r>
    </w:p>
    <w:p w:rsidR="00C869A5" w:rsidRPr="00C869A5" w:rsidRDefault="00BD07F6" w:rsidP="00C869A5">
      <w:pPr>
        <w:rPr>
          <w:sz w:val="28"/>
          <w:szCs w:val="28"/>
        </w:rPr>
      </w:pPr>
      <w:hyperlink w:anchor="sub_835" w:history="1">
        <w:r w:rsidR="00C869A5" w:rsidRPr="00C869A5">
          <w:rPr>
            <w:rStyle w:val="a8"/>
            <w:sz w:val="28"/>
            <w:szCs w:val="28"/>
          </w:rPr>
          <w:t>835</w:t>
        </w:r>
      </w:hyperlink>
      <w:r w:rsidR="00C869A5" w:rsidRPr="00C869A5">
        <w:rPr>
          <w:sz w:val="28"/>
          <w:szCs w:val="28"/>
        </w:rPr>
        <w:t xml:space="preserve"> "Уменьшение прочей кредиторской задолженности по расчетам с иными финансовыми организациями";</w:t>
      </w:r>
    </w:p>
    <w:p w:rsidR="00C869A5" w:rsidRPr="00C869A5" w:rsidRDefault="00BD07F6" w:rsidP="00C869A5">
      <w:pPr>
        <w:rPr>
          <w:sz w:val="28"/>
          <w:szCs w:val="28"/>
        </w:rPr>
      </w:pPr>
      <w:hyperlink w:anchor="sub_836" w:history="1">
        <w:r w:rsidR="00C869A5" w:rsidRPr="00C869A5">
          <w:rPr>
            <w:rStyle w:val="a8"/>
            <w:sz w:val="28"/>
            <w:szCs w:val="28"/>
          </w:rPr>
          <w:t>836</w:t>
        </w:r>
      </w:hyperlink>
      <w:r w:rsidR="00C869A5" w:rsidRPr="00C869A5">
        <w:rPr>
          <w:sz w:val="28"/>
          <w:szCs w:val="28"/>
        </w:rPr>
        <w:t xml:space="preserve"> "Уменьшение прочей кредиторской задолженности по расчетам с некоммерческими организациями и физическими лицами - производителями товаров, работ, услуг";</w:t>
      </w:r>
    </w:p>
    <w:p w:rsidR="00C869A5" w:rsidRPr="00C869A5" w:rsidRDefault="00BD07F6" w:rsidP="00C869A5">
      <w:pPr>
        <w:rPr>
          <w:sz w:val="28"/>
          <w:szCs w:val="28"/>
        </w:rPr>
      </w:pPr>
      <w:hyperlink w:anchor="sub_837" w:history="1">
        <w:r w:rsidR="00C869A5" w:rsidRPr="00C869A5">
          <w:rPr>
            <w:rStyle w:val="a8"/>
            <w:sz w:val="28"/>
            <w:szCs w:val="28"/>
          </w:rPr>
          <w:t>837</w:t>
        </w:r>
      </w:hyperlink>
      <w:r w:rsidR="00C869A5" w:rsidRPr="00C869A5">
        <w:rPr>
          <w:sz w:val="28"/>
          <w:szCs w:val="28"/>
        </w:rPr>
        <w:t xml:space="preserve"> "Уменьшение прочей кредиторской задолженности по расчетам с физическими лицами";</w:t>
      </w:r>
    </w:p>
    <w:p w:rsidR="00C869A5" w:rsidRPr="00C869A5" w:rsidRDefault="00BD07F6" w:rsidP="00C869A5">
      <w:pPr>
        <w:rPr>
          <w:sz w:val="28"/>
          <w:szCs w:val="28"/>
        </w:rPr>
      </w:pPr>
      <w:hyperlink w:anchor="sub_838" w:history="1">
        <w:r w:rsidR="00C869A5" w:rsidRPr="00C869A5">
          <w:rPr>
            <w:rStyle w:val="a8"/>
            <w:sz w:val="28"/>
            <w:szCs w:val="28"/>
          </w:rPr>
          <w:t>838</w:t>
        </w:r>
      </w:hyperlink>
      <w:r w:rsidR="00C869A5" w:rsidRPr="00C869A5">
        <w:rPr>
          <w:sz w:val="28"/>
          <w:szCs w:val="28"/>
        </w:rPr>
        <w:t xml:space="preserve"> "Уменьшение прочей кредиторской задолженности по расчетам с наднациональными организациями и правительствами иностранных государств";</w:t>
      </w:r>
    </w:p>
    <w:p w:rsidR="00C869A5" w:rsidRPr="00C869A5" w:rsidRDefault="00BD07F6" w:rsidP="00C869A5">
      <w:pPr>
        <w:rPr>
          <w:sz w:val="28"/>
          <w:szCs w:val="28"/>
        </w:rPr>
      </w:pPr>
      <w:hyperlink w:anchor="sub_839" w:history="1">
        <w:r w:rsidR="00C869A5" w:rsidRPr="00C869A5">
          <w:rPr>
            <w:rStyle w:val="a8"/>
            <w:sz w:val="28"/>
            <w:szCs w:val="28"/>
          </w:rPr>
          <w:t>839</w:t>
        </w:r>
      </w:hyperlink>
      <w:r w:rsidR="00C869A5" w:rsidRPr="00C869A5">
        <w:rPr>
          <w:sz w:val="28"/>
          <w:szCs w:val="28"/>
        </w:rPr>
        <w:t xml:space="preserve"> "Уменьшение прочей кредиторской задолженности по расчетам с нерезидентами".</w:t>
      </w:r>
    </w:p>
    <w:p w:rsidR="00C869A5" w:rsidRPr="00C869A5" w:rsidRDefault="00C869A5" w:rsidP="00C869A5">
      <w:pPr>
        <w:rPr>
          <w:sz w:val="28"/>
          <w:szCs w:val="28"/>
        </w:rPr>
      </w:pPr>
      <w:bookmarkStart w:id="251" w:name="sub_11631"/>
      <w:r w:rsidRPr="00C869A5">
        <w:rPr>
          <w:sz w:val="28"/>
          <w:szCs w:val="28"/>
        </w:rPr>
        <w:t>На подстатью 831 "Уменьшение прочей кредиторской задолженности по расчетам с участниками бюджетного процесса" КОСГУ относятся операции по осуществлению расчетов с участниками бюджетного процесса, уменьшающие кредиторскую задолженность.</w:t>
      </w:r>
    </w:p>
    <w:p w:rsidR="00C869A5" w:rsidRPr="00C869A5" w:rsidRDefault="00C869A5" w:rsidP="00C869A5">
      <w:pPr>
        <w:rPr>
          <w:sz w:val="28"/>
          <w:szCs w:val="28"/>
        </w:rPr>
      </w:pPr>
      <w:bookmarkStart w:id="252" w:name="sub_11632"/>
      <w:bookmarkEnd w:id="251"/>
      <w:r w:rsidRPr="00C869A5">
        <w:rPr>
          <w:sz w:val="28"/>
          <w:szCs w:val="28"/>
        </w:rPr>
        <w:t>На подстатью 832 "Уменьшение прочей кредиторской задолженности по расчетам с государственными (муниципальными) бюджетными и автономными учреждениями"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уменьшающие кредиторскую задолженность.</w:t>
      </w:r>
    </w:p>
    <w:p w:rsidR="00C869A5" w:rsidRPr="00C869A5" w:rsidRDefault="00C869A5" w:rsidP="00C869A5">
      <w:pPr>
        <w:rPr>
          <w:sz w:val="28"/>
          <w:szCs w:val="28"/>
        </w:rPr>
      </w:pPr>
      <w:bookmarkStart w:id="253" w:name="sub_11633"/>
      <w:bookmarkEnd w:id="252"/>
      <w:r w:rsidRPr="00C869A5">
        <w:rPr>
          <w:sz w:val="28"/>
          <w:szCs w:val="28"/>
        </w:rPr>
        <w:lastRenderedPageBreak/>
        <w:t>На подстатью 833 "Уменьшение прочей кредиторской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уменьшающие кредиторскую задолженность.</w:t>
      </w:r>
    </w:p>
    <w:p w:rsidR="00C869A5" w:rsidRPr="00C869A5" w:rsidRDefault="00C869A5" w:rsidP="00C869A5">
      <w:pPr>
        <w:rPr>
          <w:sz w:val="28"/>
          <w:szCs w:val="28"/>
        </w:rPr>
      </w:pPr>
      <w:bookmarkStart w:id="254" w:name="sub_11634"/>
      <w:bookmarkEnd w:id="253"/>
      <w:r w:rsidRPr="00C869A5">
        <w:rPr>
          <w:sz w:val="28"/>
          <w:szCs w:val="28"/>
        </w:rPr>
        <w:t>На подстатью 834 "Уменьшение прочей кредиторской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уменьшающие кредиторскую задолженность.</w:t>
      </w:r>
    </w:p>
    <w:p w:rsidR="00C869A5" w:rsidRPr="00C869A5" w:rsidRDefault="00C869A5" w:rsidP="00C869A5">
      <w:pPr>
        <w:rPr>
          <w:sz w:val="28"/>
          <w:szCs w:val="28"/>
        </w:rPr>
      </w:pPr>
      <w:bookmarkStart w:id="255" w:name="sub_11635"/>
      <w:bookmarkEnd w:id="254"/>
      <w:r w:rsidRPr="00C869A5">
        <w:rPr>
          <w:sz w:val="28"/>
          <w:szCs w:val="28"/>
        </w:rPr>
        <w:t>На подстатью 835 "Уменьшение прочей кредиторской задолженности по расчетам с иными финансовыми организациями"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уменьшающие кредиторскую задолженность.</w:t>
      </w:r>
    </w:p>
    <w:p w:rsidR="00C869A5" w:rsidRPr="00C869A5" w:rsidRDefault="00C869A5" w:rsidP="00C869A5">
      <w:pPr>
        <w:rPr>
          <w:sz w:val="28"/>
          <w:szCs w:val="28"/>
        </w:rPr>
      </w:pPr>
      <w:bookmarkStart w:id="256" w:name="sub_11636"/>
      <w:bookmarkEnd w:id="255"/>
      <w:r w:rsidRPr="00C869A5">
        <w:rPr>
          <w:sz w:val="28"/>
          <w:szCs w:val="28"/>
        </w:rPr>
        <w:t>На подстатью 836 "Уменьшение прочей кредиторской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и физическими лицами - производителями товаров, работ, услуг, уменьшающие кредиторскую задолженность.</w:t>
      </w:r>
    </w:p>
    <w:p w:rsidR="00C869A5" w:rsidRPr="00C869A5" w:rsidRDefault="00C869A5" w:rsidP="00C869A5">
      <w:pPr>
        <w:rPr>
          <w:sz w:val="28"/>
          <w:szCs w:val="28"/>
        </w:rPr>
      </w:pPr>
      <w:bookmarkStart w:id="257" w:name="sub_11637"/>
      <w:bookmarkEnd w:id="256"/>
      <w:r w:rsidRPr="00C869A5">
        <w:rPr>
          <w:sz w:val="28"/>
          <w:szCs w:val="28"/>
        </w:rPr>
        <w:t>На подстатью 837 "Уменьшение прочей кредиторской задолженности по расчетам с физическими лицами" КОСГУ относятся операции по осуществлению расчетов с физическими лицами, уменьшающие кредиторскую задолженность.</w:t>
      </w:r>
    </w:p>
    <w:p w:rsidR="00C869A5" w:rsidRPr="00C869A5" w:rsidRDefault="00C869A5" w:rsidP="00C869A5">
      <w:pPr>
        <w:rPr>
          <w:sz w:val="28"/>
          <w:szCs w:val="28"/>
        </w:rPr>
      </w:pPr>
      <w:bookmarkStart w:id="258" w:name="sub_11638"/>
      <w:bookmarkEnd w:id="257"/>
      <w:r w:rsidRPr="00C869A5">
        <w:rPr>
          <w:sz w:val="28"/>
          <w:szCs w:val="28"/>
        </w:rPr>
        <w:t>На подстатью 838 "Уменьшение прочей кредиторской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уменьшающие кредиторскую задолженность.</w:t>
      </w:r>
    </w:p>
    <w:bookmarkEnd w:id="258"/>
    <w:p w:rsidR="00A454A0" w:rsidRDefault="00A454A0" w:rsidP="00A454A0">
      <w:pPr>
        <w:pStyle w:val="a4"/>
        <w:spacing w:before="0" w:beforeAutospacing="0" w:after="0" w:afterAutospacing="0" w:line="300" w:lineRule="atLeast"/>
        <w:jc w:val="both"/>
        <w:rPr>
          <w:rFonts w:ascii="Georgia" w:hAnsi="Georgia"/>
          <w:color w:val="000000"/>
          <w:sz w:val="22"/>
          <w:szCs w:val="22"/>
        </w:rPr>
      </w:pPr>
    </w:p>
    <w:p w:rsidR="00A454A0" w:rsidRDefault="001E3BD5" w:rsidP="001E3BD5">
      <w:pPr>
        <w:pStyle w:val="a4"/>
        <w:spacing w:before="0" w:beforeAutospacing="0" w:after="0" w:afterAutospacing="0" w:line="300" w:lineRule="atLeast"/>
        <w:jc w:val="center"/>
        <w:rPr>
          <w:b/>
          <w:color w:val="000000"/>
          <w:sz w:val="28"/>
          <w:szCs w:val="28"/>
        </w:rPr>
      </w:pPr>
      <w:r w:rsidRPr="001E3BD5">
        <w:rPr>
          <w:b/>
          <w:color w:val="000000"/>
          <w:sz w:val="28"/>
          <w:szCs w:val="28"/>
        </w:rPr>
        <w:t>2.12 Учет расходов будущих периодов</w:t>
      </w:r>
    </w:p>
    <w:p w:rsidR="001E3BD5" w:rsidRPr="001E3BD5" w:rsidRDefault="001E3BD5" w:rsidP="001E3BD5">
      <w:pPr>
        <w:pStyle w:val="a4"/>
        <w:spacing w:before="0" w:beforeAutospacing="0" w:after="0" w:afterAutospacing="0" w:line="300" w:lineRule="atLeast"/>
        <w:jc w:val="center"/>
        <w:rPr>
          <w:b/>
          <w:color w:val="000000"/>
          <w:sz w:val="28"/>
          <w:szCs w:val="28"/>
        </w:rPr>
      </w:pPr>
    </w:p>
    <w:p w:rsidR="001E3BD5" w:rsidRPr="001E3BD5" w:rsidRDefault="001E3BD5" w:rsidP="00A454A0">
      <w:pPr>
        <w:pStyle w:val="a4"/>
        <w:spacing w:before="0" w:beforeAutospacing="0" w:after="0" w:afterAutospacing="0" w:line="300" w:lineRule="atLeast"/>
        <w:jc w:val="both"/>
        <w:rPr>
          <w:color w:val="000000"/>
          <w:sz w:val="28"/>
          <w:szCs w:val="28"/>
        </w:rPr>
      </w:pPr>
      <w:r w:rsidRPr="001E3BD5">
        <w:rPr>
          <w:color w:val="000000"/>
          <w:sz w:val="28"/>
          <w:szCs w:val="28"/>
        </w:rPr>
        <w:t>И</w:t>
      </w:r>
      <w:r w:rsidR="00A454A0" w:rsidRPr="001E3BD5">
        <w:rPr>
          <w:color w:val="000000"/>
          <w:sz w:val="28"/>
          <w:szCs w:val="28"/>
        </w:rPr>
        <w:t xml:space="preserve">сходя из положений Инструкции № 157н, учет расходов будущих периодов осуществляется в разрезе видов расходов. </w:t>
      </w:r>
    </w:p>
    <w:p w:rsidR="00A454A0" w:rsidRPr="001E3BD5" w:rsidRDefault="00A454A0" w:rsidP="00A454A0">
      <w:pPr>
        <w:pStyle w:val="a4"/>
        <w:spacing w:before="0" w:beforeAutospacing="0" w:after="0" w:afterAutospacing="0" w:line="300" w:lineRule="atLeast"/>
        <w:jc w:val="both"/>
        <w:rPr>
          <w:color w:val="000000"/>
          <w:sz w:val="28"/>
          <w:szCs w:val="28"/>
        </w:rPr>
      </w:pPr>
      <w:r w:rsidRPr="001E3BD5">
        <w:rPr>
          <w:color w:val="000000"/>
          <w:sz w:val="28"/>
          <w:szCs w:val="28"/>
        </w:rPr>
        <w:t xml:space="preserve">Для целей </w:t>
      </w:r>
      <w:r w:rsidR="001E3BD5" w:rsidRPr="001E3BD5">
        <w:rPr>
          <w:color w:val="000000"/>
          <w:sz w:val="28"/>
          <w:szCs w:val="28"/>
        </w:rPr>
        <w:t>бухгалтерского</w:t>
      </w:r>
      <w:r w:rsidRPr="001E3BD5">
        <w:rPr>
          <w:color w:val="000000"/>
          <w:sz w:val="28"/>
          <w:szCs w:val="28"/>
        </w:rPr>
        <w:t xml:space="preserve"> учета в рамках своей учетной политики в рабочем плане счетов </w:t>
      </w:r>
      <w:r w:rsidR="001E3BD5" w:rsidRPr="001E3BD5">
        <w:rPr>
          <w:color w:val="000000"/>
          <w:sz w:val="28"/>
          <w:szCs w:val="28"/>
        </w:rPr>
        <w:t xml:space="preserve">предусмотрена </w:t>
      </w:r>
      <w:r w:rsidRPr="001E3BD5">
        <w:rPr>
          <w:color w:val="000000"/>
          <w:sz w:val="28"/>
          <w:szCs w:val="28"/>
        </w:rPr>
        <w:t>детализаци</w:t>
      </w:r>
      <w:r w:rsidR="001E3BD5" w:rsidRPr="001E3BD5">
        <w:rPr>
          <w:color w:val="000000"/>
          <w:sz w:val="28"/>
          <w:szCs w:val="28"/>
        </w:rPr>
        <w:t>я</w:t>
      </w:r>
      <w:r w:rsidRPr="001E3BD5">
        <w:rPr>
          <w:color w:val="000000"/>
          <w:sz w:val="28"/>
          <w:szCs w:val="28"/>
        </w:rPr>
        <w:t xml:space="preserve"> счета 1 401 50 000 «Расходы будущих периодов» по соответствующим статьям КОСГУ.</w:t>
      </w:r>
    </w:p>
    <w:p w:rsidR="001E3BD5" w:rsidRPr="001E3BD5" w:rsidRDefault="00A454A0" w:rsidP="00A454A0">
      <w:pPr>
        <w:pStyle w:val="a4"/>
        <w:spacing w:before="0" w:beforeAutospacing="0" w:after="0" w:afterAutospacing="0" w:line="300" w:lineRule="atLeast"/>
        <w:jc w:val="both"/>
        <w:rPr>
          <w:color w:val="000000"/>
          <w:sz w:val="28"/>
          <w:szCs w:val="28"/>
        </w:rPr>
      </w:pPr>
      <w:r w:rsidRPr="001E3BD5">
        <w:rPr>
          <w:color w:val="000000"/>
          <w:sz w:val="28"/>
          <w:szCs w:val="28"/>
        </w:rPr>
        <w:t xml:space="preserve">В Инструкции №157н перечислены примеры таких расходов. </w:t>
      </w:r>
    </w:p>
    <w:p w:rsidR="00A454A0" w:rsidRPr="001E3BD5" w:rsidRDefault="001E3BD5" w:rsidP="00A454A0">
      <w:pPr>
        <w:pStyle w:val="a4"/>
        <w:spacing w:before="0" w:beforeAutospacing="0" w:after="0" w:afterAutospacing="0" w:line="300" w:lineRule="atLeast"/>
        <w:jc w:val="both"/>
        <w:rPr>
          <w:color w:val="000000"/>
          <w:sz w:val="28"/>
          <w:szCs w:val="28"/>
        </w:rPr>
      </w:pPr>
      <w:r w:rsidRPr="001E3BD5">
        <w:rPr>
          <w:color w:val="000000"/>
          <w:sz w:val="28"/>
          <w:szCs w:val="28"/>
        </w:rPr>
        <w:t>Н</w:t>
      </w:r>
      <w:r w:rsidR="00A454A0" w:rsidRPr="001E3BD5">
        <w:rPr>
          <w:color w:val="000000"/>
          <w:sz w:val="28"/>
          <w:szCs w:val="28"/>
        </w:rPr>
        <w:t>аиболее часто встречающиеся расходы будущих периодов:</w:t>
      </w:r>
    </w:p>
    <w:p w:rsidR="00A454A0" w:rsidRPr="001E3BD5" w:rsidRDefault="00A454A0" w:rsidP="00A454A0">
      <w:pPr>
        <w:numPr>
          <w:ilvl w:val="0"/>
          <w:numId w:val="31"/>
        </w:numPr>
        <w:spacing w:after="84" w:line="312" w:lineRule="atLeast"/>
        <w:ind w:left="480"/>
        <w:jc w:val="both"/>
        <w:rPr>
          <w:color w:val="000000"/>
          <w:sz w:val="28"/>
          <w:szCs w:val="28"/>
        </w:rPr>
      </w:pPr>
      <w:r w:rsidRPr="001E3BD5">
        <w:rPr>
          <w:color w:val="000000"/>
          <w:sz w:val="28"/>
          <w:szCs w:val="28"/>
        </w:rPr>
        <w:t>страхование имущества и гражданской ответственности;</w:t>
      </w:r>
    </w:p>
    <w:p w:rsidR="00A454A0" w:rsidRPr="001E3BD5" w:rsidRDefault="00A454A0" w:rsidP="00A454A0">
      <w:pPr>
        <w:numPr>
          <w:ilvl w:val="0"/>
          <w:numId w:val="31"/>
        </w:numPr>
        <w:spacing w:after="84" w:line="312" w:lineRule="atLeast"/>
        <w:ind w:left="480"/>
        <w:jc w:val="both"/>
        <w:rPr>
          <w:color w:val="000000"/>
          <w:sz w:val="28"/>
          <w:szCs w:val="28"/>
        </w:rPr>
      </w:pPr>
      <w:r w:rsidRPr="001E3BD5">
        <w:rPr>
          <w:color w:val="000000"/>
          <w:sz w:val="28"/>
          <w:szCs w:val="28"/>
        </w:rPr>
        <w:t>приобретение неисключительных прав пользования нематериальными активами в течение нескольких отчетных периодов;</w:t>
      </w:r>
    </w:p>
    <w:p w:rsidR="00A454A0" w:rsidRDefault="00A454A0" w:rsidP="00A454A0">
      <w:pPr>
        <w:numPr>
          <w:ilvl w:val="0"/>
          <w:numId w:val="31"/>
        </w:numPr>
        <w:spacing w:after="84" w:line="312" w:lineRule="atLeast"/>
        <w:ind w:left="480"/>
        <w:jc w:val="both"/>
        <w:rPr>
          <w:color w:val="000000"/>
          <w:sz w:val="28"/>
          <w:szCs w:val="28"/>
        </w:rPr>
      </w:pPr>
      <w:r w:rsidRPr="001E3BD5">
        <w:rPr>
          <w:color w:val="000000"/>
          <w:sz w:val="28"/>
          <w:szCs w:val="28"/>
        </w:rPr>
        <w:t>выплата отпускных</w:t>
      </w:r>
    </w:p>
    <w:p w:rsidR="001E3BD5" w:rsidRPr="001E3BD5" w:rsidRDefault="001E3BD5" w:rsidP="001E3BD5">
      <w:pPr>
        <w:pStyle w:val="a4"/>
        <w:spacing w:before="0" w:beforeAutospacing="0" w:after="0" w:afterAutospacing="0" w:line="300" w:lineRule="atLeast"/>
        <w:jc w:val="both"/>
        <w:rPr>
          <w:color w:val="000000"/>
          <w:sz w:val="28"/>
          <w:szCs w:val="28"/>
        </w:rPr>
      </w:pPr>
      <w:r w:rsidRPr="001E3BD5">
        <w:rPr>
          <w:color w:val="000000"/>
          <w:sz w:val="28"/>
          <w:szCs w:val="28"/>
        </w:rPr>
        <w:lastRenderedPageBreak/>
        <w:t xml:space="preserve">Услуги страхования приобретаются </w:t>
      </w:r>
      <w:r>
        <w:rPr>
          <w:color w:val="000000"/>
          <w:sz w:val="28"/>
          <w:szCs w:val="28"/>
        </w:rPr>
        <w:t>муниципальными учреждениями (с</w:t>
      </w:r>
      <w:r w:rsidRPr="001E3BD5">
        <w:rPr>
          <w:color w:val="000000"/>
          <w:sz w:val="28"/>
          <w:szCs w:val="28"/>
        </w:rPr>
        <w:t>трахование гражданской ответственности на автомобили, числящиеся за учреждениями (ОСАГО</w:t>
      </w:r>
      <w:r>
        <w:rPr>
          <w:color w:val="000000"/>
          <w:sz w:val="28"/>
          <w:szCs w:val="28"/>
        </w:rPr>
        <w:t xml:space="preserve">). </w:t>
      </w:r>
      <w:r w:rsidRPr="001E3BD5">
        <w:rPr>
          <w:color w:val="000000"/>
          <w:sz w:val="28"/>
          <w:szCs w:val="28"/>
        </w:rPr>
        <w:t>Страхование имущества и гражданской ответственности подтверждается полисом или условиями договора. При этом подписывается сводный акт приемки-сдачи услуг на общую страховую сумму</w:t>
      </w:r>
      <w:r>
        <w:rPr>
          <w:color w:val="000000"/>
          <w:sz w:val="28"/>
          <w:szCs w:val="28"/>
        </w:rPr>
        <w:t>.</w:t>
      </w:r>
    </w:p>
    <w:p w:rsidR="001E3BD5" w:rsidRPr="001E3BD5" w:rsidRDefault="001E3BD5" w:rsidP="001E3BD5">
      <w:pPr>
        <w:pStyle w:val="a4"/>
        <w:spacing w:before="0" w:beforeAutospacing="0" w:after="0" w:afterAutospacing="0" w:line="300" w:lineRule="atLeast"/>
        <w:ind w:firstLine="567"/>
        <w:jc w:val="both"/>
        <w:rPr>
          <w:color w:val="000000"/>
          <w:sz w:val="28"/>
          <w:szCs w:val="28"/>
        </w:rPr>
      </w:pPr>
      <w:r w:rsidRPr="001E3BD5">
        <w:rPr>
          <w:color w:val="000000"/>
          <w:sz w:val="28"/>
          <w:szCs w:val="28"/>
        </w:rPr>
        <w:t xml:space="preserve">Для </w:t>
      </w:r>
      <w:r>
        <w:rPr>
          <w:color w:val="000000"/>
          <w:sz w:val="28"/>
          <w:szCs w:val="28"/>
        </w:rPr>
        <w:t xml:space="preserve">сопоставления </w:t>
      </w:r>
      <w:r w:rsidRPr="001E3BD5">
        <w:rPr>
          <w:color w:val="000000"/>
          <w:sz w:val="28"/>
          <w:szCs w:val="28"/>
        </w:rPr>
        <w:t xml:space="preserve"> бухгалтерск</w:t>
      </w:r>
      <w:r>
        <w:rPr>
          <w:color w:val="000000"/>
          <w:sz w:val="28"/>
          <w:szCs w:val="28"/>
        </w:rPr>
        <w:t xml:space="preserve">ого </w:t>
      </w:r>
      <w:r w:rsidRPr="001E3BD5">
        <w:rPr>
          <w:color w:val="000000"/>
          <w:sz w:val="28"/>
          <w:szCs w:val="28"/>
        </w:rPr>
        <w:t xml:space="preserve"> и налогов</w:t>
      </w:r>
      <w:r>
        <w:rPr>
          <w:color w:val="000000"/>
          <w:sz w:val="28"/>
          <w:szCs w:val="28"/>
        </w:rPr>
        <w:t>ого</w:t>
      </w:r>
      <w:r w:rsidRPr="001E3BD5">
        <w:rPr>
          <w:color w:val="000000"/>
          <w:sz w:val="28"/>
          <w:szCs w:val="28"/>
        </w:rPr>
        <w:t xml:space="preserve"> учет</w:t>
      </w:r>
      <w:r>
        <w:rPr>
          <w:color w:val="000000"/>
          <w:sz w:val="28"/>
          <w:szCs w:val="28"/>
        </w:rPr>
        <w:t>а</w:t>
      </w:r>
      <w:r w:rsidRPr="001E3BD5">
        <w:rPr>
          <w:color w:val="000000"/>
          <w:sz w:val="28"/>
          <w:szCs w:val="28"/>
        </w:rPr>
        <w:t>, вс</w:t>
      </w:r>
      <w:r>
        <w:rPr>
          <w:color w:val="000000"/>
          <w:sz w:val="28"/>
          <w:szCs w:val="28"/>
        </w:rPr>
        <w:t>я</w:t>
      </w:r>
      <w:r w:rsidRPr="001E3BD5">
        <w:rPr>
          <w:color w:val="000000"/>
          <w:sz w:val="28"/>
          <w:szCs w:val="28"/>
        </w:rPr>
        <w:t xml:space="preserve"> страхов</w:t>
      </w:r>
      <w:r>
        <w:rPr>
          <w:color w:val="000000"/>
          <w:sz w:val="28"/>
          <w:szCs w:val="28"/>
        </w:rPr>
        <w:t>ая</w:t>
      </w:r>
      <w:r w:rsidRPr="001E3BD5">
        <w:rPr>
          <w:color w:val="000000"/>
          <w:sz w:val="28"/>
          <w:szCs w:val="28"/>
        </w:rPr>
        <w:t xml:space="preserve"> сумм</w:t>
      </w:r>
      <w:r>
        <w:rPr>
          <w:color w:val="000000"/>
          <w:sz w:val="28"/>
          <w:szCs w:val="28"/>
        </w:rPr>
        <w:t>а</w:t>
      </w:r>
      <w:r w:rsidRPr="001E3BD5">
        <w:rPr>
          <w:color w:val="000000"/>
          <w:sz w:val="28"/>
          <w:szCs w:val="28"/>
        </w:rPr>
        <w:t xml:space="preserve"> на дату акта приемки-сдачи услуг отражае</w:t>
      </w:r>
      <w:r>
        <w:rPr>
          <w:color w:val="000000"/>
          <w:sz w:val="28"/>
          <w:szCs w:val="28"/>
        </w:rPr>
        <w:t xml:space="preserve">тся </w:t>
      </w:r>
      <w:r w:rsidRPr="001E3BD5">
        <w:rPr>
          <w:color w:val="000000"/>
          <w:sz w:val="28"/>
          <w:szCs w:val="28"/>
        </w:rPr>
        <w:t xml:space="preserve"> на счете 0</w:t>
      </w:r>
      <w:r>
        <w:rPr>
          <w:color w:val="000000"/>
          <w:sz w:val="28"/>
          <w:szCs w:val="28"/>
        </w:rPr>
        <w:t> </w:t>
      </w:r>
      <w:r w:rsidRPr="001E3BD5">
        <w:rPr>
          <w:color w:val="000000"/>
          <w:sz w:val="28"/>
          <w:szCs w:val="28"/>
        </w:rPr>
        <w:t>401</w:t>
      </w:r>
      <w:r>
        <w:rPr>
          <w:color w:val="000000"/>
          <w:sz w:val="28"/>
          <w:szCs w:val="28"/>
        </w:rPr>
        <w:t xml:space="preserve"> </w:t>
      </w:r>
      <w:r w:rsidRPr="001E3BD5">
        <w:rPr>
          <w:color w:val="000000"/>
          <w:sz w:val="28"/>
          <w:szCs w:val="28"/>
        </w:rPr>
        <w:t>50</w:t>
      </w:r>
      <w:r>
        <w:rPr>
          <w:color w:val="000000"/>
          <w:sz w:val="28"/>
          <w:szCs w:val="28"/>
        </w:rPr>
        <w:t xml:space="preserve"> </w:t>
      </w:r>
      <w:r w:rsidRPr="001E3BD5">
        <w:rPr>
          <w:color w:val="000000"/>
          <w:sz w:val="28"/>
          <w:szCs w:val="28"/>
        </w:rPr>
        <w:t>22</w:t>
      </w:r>
      <w:r>
        <w:rPr>
          <w:color w:val="000000"/>
          <w:sz w:val="28"/>
          <w:szCs w:val="28"/>
        </w:rPr>
        <w:t>7</w:t>
      </w:r>
      <w:r w:rsidRPr="001E3BD5">
        <w:rPr>
          <w:color w:val="000000"/>
          <w:sz w:val="28"/>
          <w:szCs w:val="28"/>
        </w:rPr>
        <w:t xml:space="preserve"> «Расходы будущих периодов», а далее ежемесячно в течение срока действия полиса и/или договора списываем на себестоимость товаров, работ, услуг.</w:t>
      </w:r>
    </w:p>
    <w:p w:rsidR="001E3BD5" w:rsidRPr="001E3BD5" w:rsidRDefault="001E3BD5" w:rsidP="001E3BD5">
      <w:pPr>
        <w:pStyle w:val="a4"/>
        <w:spacing w:before="0" w:beforeAutospacing="0" w:after="0" w:afterAutospacing="0" w:line="300" w:lineRule="atLeast"/>
        <w:ind w:firstLine="567"/>
        <w:jc w:val="both"/>
        <w:rPr>
          <w:color w:val="000000"/>
          <w:sz w:val="28"/>
          <w:szCs w:val="28"/>
        </w:rPr>
      </w:pPr>
      <w:r w:rsidRPr="001E3BD5">
        <w:rPr>
          <w:color w:val="000000"/>
          <w:sz w:val="28"/>
          <w:szCs w:val="28"/>
        </w:rPr>
        <w:t>Проводки:</w:t>
      </w:r>
    </w:p>
    <w:tbl>
      <w:tblPr>
        <w:tblW w:w="10064" w:type="dxa"/>
        <w:tblInd w:w="534" w:type="dxa"/>
        <w:tblCellMar>
          <w:left w:w="0" w:type="dxa"/>
          <w:right w:w="0" w:type="dxa"/>
        </w:tblCellMar>
        <w:tblLook w:val="04A0"/>
      </w:tblPr>
      <w:tblGrid>
        <w:gridCol w:w="617"/>
        <w:gridCol w:w="2926"/>
        <w:gridCol w:w="1843"/>
        <w:gridCol w:w="1843"/>
        <w:gridCol w:w="2835"/>
      </w:tblGrid>
      <w:tr w:rsidR="001E3BD5" w:rsidRPr="001E3BD5" w:rsidTr="00695A39">
        <w:trPr>
          <w:trHeight w:val="591"/>
        </w:trPr>
        <w:tc>
          <w:tcPr>
            <w:tcW w:w="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3BD5" w:rsidRPr="001E3BD5" w:rsidRDefault="001E3BD5" w:rsidP="00695A39">
            <w:pPr>
              <w:spacing w:line="300" w:lineRule="atLeast"/>
              <w:ind w:firstLine="567"/>
              <w:jc w:val="center"/>
              <w:rPr>
                <w:color w:val="000000"/>
                <w:sz w:val="28"/>
                <w:szCs w:val="28"/>
              </w:rPr>
            </w:pPr>
          </w:p>
        </w:tc>
        <w:tc>
          <w:tcPr>
            <w:tcW w:w="2926" w:type="dxa"/>
            <w:tcBorders>
              <w:top w:val="single" w:sz="8" w:space="0" w:color="auto"/>
              <w:left w:val="nil"/>
              <w:bottom w:val="single" w:sz="8" w:space="0" w:color="auto"/>
              <w:right w:val="single" w:sz="8" w:space="0" w:color="auto"/>
            </w:tcBorders>
            <w:tcMar>
              <w:top w:w="180" w:type="dxa"/>
              <w:left w:w="180" w:type="dxa"/>
              <w:bottom w:w="180" w:type="dxa"/>
              <w:right w:w="180" w:type="dxa"/>
            </w:tcMar>
            <w:hideMark/>
          </w:tcPr>
          <w:p w:rsidR="001E3BD5" w:rsidRPr="001E3BD5" w:rsidRDefault="001E3BD5" w:rsidP="00695A39">
            <w:pPr>
              <w:spacing w:line="300" w:lineRule="atLeast"/>
              <w:ind w:right="-180"/>
              <w:jc w:val="center"/>
              <w:rPr>
                <w:color w:val="000000"/>
                <w:sz w:val="28"/>
                <w:szCs w:val="28"/>
              </w:rPr>
            </w:pPr>
            <w:r w:rsidRPr="001E3BD5">
              <w:rPr>
                <w:color w:val="000000"/>
                <w:sz w:val="28"/>
                <w:szCs w:val="28"/>
              </w:rPr>
              <w:t>Наименование операции</w:t>
            </w:r>
          </w:p>
        </w:tc>
        <w:tc>
          <w:tcPr>
            <w:tcW w:w="1843" w:type="dxa"/>
            <w:tcBorders>
              <w:top w:val="single" w:sz="8" w:space="0" w:color="auto"/>
              <w:left w:val="nil"/>
              <w:bottom w:val="single" w:sz="8" w:space="0" w:color="auto"/>
              <w:right w:val="single" w:sz="8" w:space="0" w:color="auto"/>
            </w:tcBorders>
            <w:tcMar>
              <w:top w:w="0" w:type="dxa"/>
              <w:bottom w:w="0" w:type="dxa"/>
            </w:tcMar>
            <w:hideMark/>
          </w:tcPr>
          <w:p w:rsidR="001E3BD5" w:rsidRPr="001E3BD5" w:rsidRDefault="00695A39" w:rsidP="00695A39">
            <w:pPr>
              <w:spacing w:line="300" w:lineRule="atLeast"/>
              <w:ind w:left="-230" w:right="-180"/>
              <w:jc w:val="center"/>
              <w:rPr>
                <w:color w:val="000000"/>
                <w:sz w:val="28"/>
                <w:szCs w:val="28"/>
              </w:rPr>
            </w:pPr>
            <w:r>
              <w:rPr>
                <w:color w:val="000000"/>
                <w:sz w:val="28"/>
                <w:szCs w:val="28"/>
              </w:rPr>
              <w:t>Дебет</w:t>
            </w:r>
          </w:p>
        </w:tc>
        <w:tc>
          <w:tcPr>
            <w:tcW w:w="1843" w:type="dxa"/>
            <w:tcBorders>
              <w:top w:val="single" w:sz="8" w:space="0" w:color="auto"/>
              <w:left w:val="nil"/>
              <w:bottom w:val="single" w:sz="8" w:space="0" w:color="auto"/>
              <w:right w:val="single" w:sz="8" w:space="0" w:color="auto"/>
            </w:tcBorders>
            <w:tcMar>
              <w:top w:w="0" w:type="dxa"/>
              <w:bottom w:w="0" w:type="dxa"/>
            </w:tcMar>
            <w:hideMark/>
          </w:tcPr>
          <w:p w:rsidR="001E3BD5" w:rsidRPr="001E3BD5" w:rsidRDefault="00695A39" w:rsidP="00695A39">
            <w:pPr>
              <w:spacing w:line="300" w:lineRule="atLeast"/>
              <w:ind w:left="-230" w:right="-180"/>
              <w:jc w:val="center"/>
              <w:rPr>
                <w:color w:val="000000"/>
                <w:sz w:val="28"/>
                <w:szCs w:val="28"/>
              </w:rPr>
            </w:pPr>
            <w:r>
              <w:rPr>
                <w:color w:val="000000"/>
                <w:sz w:val="28"/>
                <w:szCs w:val="28"/>
              </w:rPr>
              <w:t>Кредит</w:t>
            </w:r>
          </w:p>
        </w:tc>
        <w:tc>
          <w:tcPr>
            <w:tcW w:w="2835" w:type="dxa"/>
            <w:tcBorders>
              <w:top w:val="single" w:sz="8" w:space="0" w:color="auto"/>
              <w:left w:val="nil"/>
              <w:bottom w:val="single" w:sz="8" w:space="0" w:color="auto"/>
              <w:right w:val="single" w:sz="8" w:space="0" w:color="auto"/>
            </w:tcBorders>
            <w:tcMar>
              <w:top w:w="0" w:type="dxa"/>
              <w:bottom w:w="0" w:type="dxa"/>
            </w:tcMar>
            <w:hideMark/>
          </w:tcPr>
          <w:p w:rsidR="001E3BD5" w:rsidRPr="001E3BD5" w:rsidRDefault="001E3BD5" w:rsidP="00695A39">
            <w:pPr>
              <w:spacing w:line="300" w:lineRule="atLeast"/>
              <w:ind w:left="-230" w:right="-180"/>
              <w:jc w:val="center"/>
              <w:rPr>
                <w:color w:val="000000"/>
                <w:sz w:val="28"/>
                <w:szCs w:val="28"/>
              </w:rPr>
            </w:pPr>
            <w:r w:rsidRPr="001E3BD5">
              <w:rPr>
                <w:color w:val="000000"/>
                <w:sz w:val="28"/>
                <w:szCs w:val="28"/>
              </w:rPr>
              <w:t>Основание</w:t>
            </w:r>
          </w:p>
        </w:tc>
      </w:tr>
      <w:tr w:rsidR="001E3BD5" w:rsidRPr="001E3BD5" w:rsidTr="001E3BD5">
        <w:tc>
          <w:tcPr>
            <w:tcW w:w="617" w:type="dxa"/>
            <w:tcBorders>
              <w:top w:val="nil"/>
              <w:left w:val="single" w:sz="8" w:space="0" w:color="auto"/>
              <w:bottom w:val="single" w:sz="8" w:space="0" w:color="auto"/>
              <w:right w:val="single" w:sz="8" w:space="0" w:color="auto"/>
            </w:tcBorders>
            <w:tcMar>
              <w:top w:w="180" w:type="dxa"/>
              <w:left w:w="180" w:type="dxa"/>
              <w:bottom w:w="180" w:type="dxa"/>
              <w:right w:w="180" w:type="dxa"/>
            </w:tcMar>
            <w:hideMark/>
          </w:tcPr>
          <w:p w:rsidR="001E3BD5" w:rsidRPr="001E3BD5" w:rsidRDefault="001E3BD5" w:rsidP="001E3BD5">
            <w:pPr>
              <w:spacing w:line="300" w:lineRule="atLeast"/>
              <w:ind w:firstLine="567"/>
              <w:jc w:val="center"/>
              <w:rPr>
                <w:color w:val="000000"/>
                <w:sz w:val="28"/>
                <w:szCs w:val="28"/>
              </w:rPr>
            </w:pPr>
            <w:r w:rsidRPr="001E3BD5">
              <w:rPr>
                <w:color w:val="000000"/>
                <w:sz w:val="28"/>
                <w:szCs w:val="28"/>
              </w:rPr>
              <w:t>1</w:t>
            </w:r>
          </w:p>
        </w:tc>
        <w:tc>
          <w:tcPr>
            <w:tcW w:w="2926"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695A39" w:rsidRDefault="001E3BD5" w:rsidP="00695A39">
            <w:pPr>
              <w:pStyle w:val="a4"/>
              <w:spacing w:before="0" w:beforeAutospacing="0" w:after="0" w:afterAutospacing="0" w:line="300" w:lineRule="atLeast"/>
              <w:ind w:right="-180"/>
              <w:rPr>
                <w:color w:val="000000"/>
              </w:rPr>
            </w:pPr>
            <w:r w:rsidRPr="00695A39">
              <w:rPr>
                <w:color w:val="000000"/>
              </w:rPr>
              <w:t>Заключен договор на услуги страхования</w:t>
            </w:r>
          </w:p>
        </w:tc>
        <w:tc>
          <w:tcPr>
            <w:tcW w:w="1843"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1E3BD5" w:rsidRDefault="001E3BD5" w:rsidP="00695A39">
            <w:pPr>
              <w:spacing w:line="300" w:lineRule="atLeast"/>
              <w:ind w:left="-230" w:right="-180"/>
              <w:jc w:val="center"/>
              <w:rPr>
                <w:color w:val="000000"/>
              </w:rPr>
            </w:pPr>
            <w:r w:rsidRPr="001E3BD5">
              <w:rPr>
                <w:color w:val="000000"/>
              </w:rPr>
              <w:t>0. 506.10.227</w:t>
            </w:r>
          </w:p>
          <w:p w:rsidR="001E3BD5" w:rsidRPr="001E3BD5" w:rsidRDefault="001E3BD5" w:rsidP="00695A39">
            <w:pPr>
              <w:spacing w:line="300" w:lineRule="atLeast"/>
              <w:ind w:left="-230" w:right="-180"/>
              <w:jc w:val="center"/>
              <w:rPr>
                <w:color w:val="000000"/>
              </w:rPr>
            </w:pPr>
            <w:r w:rsidRPr="001E3BD5">
              <w:rPr>
                <w:color w:val="000000"/>
              </w:rPr>
              <w:t>или 0.502.17.22</w:t>
            </w:r>
            <w:r>
              <w:rPr>
                <w:color w:val="000000"/>
              </w:rPr>
              <w:t>7</w:t>
            </w:r>
          </w:p>
        </w:tc>
        <w:tc>
          <w:tcPr>
            <w:tcW w:w="1843"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1E3BD5" w:rsidRDefault="001E3BD5" w:rsidP="00695A39">
            <w:pPr>
              <w:spacing w:line="300" w:lineRule="atLeast"/>
              <w:ind w:left="-230" w:right="-180"/>
              <w:jc w:val="center"/>
              <w:rPr>
                <w:color w:val="000000"/>
              </w:rPr>
            </w:pPr>
            <w:r w:rsidRPr="001E3BD5">
              <w:rPr>
                <w:color w:val="000000"/>
              </w:rPr>
              <w:t>0.502. 11.227</w:t>
            </w:r>
          </w:p>
        </w:tc>
        <w:tc>
          <w:tcPr>
            <w:tcW w:w="2835"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695A39" w:rsidRDefault="001E3BD5" w:rsidP="00695A39">
            <w:pPr>
              <w:spacing w:line="300" w:lineRule="atLeast"/>
              <w:ind w:left="-230" w:right="-180"/>
              <w:jc w:val="center"/>
              <w:rPr>
                <w:color w:val="000000"/>
              </w:rPr>
            </w:pPr>
            <w:r w:rsidRPr="00695A39">
              <w:rPr>
                <w:color w:val="000000"/>
              </w:rPr>
              <w:t>Договор на услуги страхования</w:t>
            </w:r>
          </w:p>
        </w:tc>
      </w:tr>
      <w:tr w:rsidR="001E3BD5" w:rsidRPr="001E3BD5" w:rsidTr="001E3BD5">
        <w:tc>
          <w:tcPr>
            <w:tcW w:w="617" w:type="dxa"/>
            <w:tcBorders>
              <w:top w:val="nil"/>
              <w:left w:val="single" w:sz="8" w:space="0" w:color="auto"/>
              <w:bottom w:val="single" w:sz="8" w:space="0" w:color="auto"/>
              <w:right w:val="single" w:sz="8" w:space="0" w:color="auto"/>
            </w:tcBorders>
            <w:tcMar>
              <w:top w:w="180" w:type="dxa"/>
              <w:left w:w="180" w:type="dxa"/>
              <w:bottom w:w="180" w:type="dxa"/>
              <w:right w:w="180" w:type="dxa"/>
            </w:tcMar>
            <w:hideMark/>
          </w:tcPr>
          <w:p w:rsidR="001E3BD5" w:rsidRPr="001E3BD5" w:rsidRDefault="001E3BD5" w:rsidP="001E3BD5">
            <w:pPr>
              <w:spacing w:line="300" w:lineRule="atLeast"/>
              <w:ind w:firstLine="567"/>
              <w:jc w:val="center"/>
              <w:rPr>
                <w:color w:val="000000"/>
                <w:sz w:val="28"/>
                <w:szCs w:val="28"/>
              </w:rPr>
            </w:pPr>
            <w:r w:rsidRPr="001E3BD5">
              <w:rPr>
                <w:color w:val="000000"/>
                <w:sz w:val="28"/>
                <w:szCs w:val="28"/>
              </w:rPr>
              <w:t>2</w:t>
            </w:r>
          </w:p>
        </w:tc>
        <w:tc>
          <w:tcPr>
            <w:tcW w:w="2926"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695A39" w:rsidRDefault="001E3BD5" w:rsidP="00695A39">
            <w:pPr>
              <w:pStyle w:val="a4"/>
              <w:spacing w:before="0" w:beforeAutospacing="0" w:after="0" w:afterAutospacing="0" w:line="300" w:lineRule="atLeast"/>
              <w:ind w:right="-180"/>
              <w:rPr>
                <w:color w:val="000000"/>
              </w:rPr>
            </w:pPr>
            <w:r w:rsidRPr="00695A39">
              <w:rPr>
                <w:color w:val="000000"/>
              </w:rPr>
              <w:t>Предоставление полиса, сдача страховых услуг</w:t>
            </w:r>
          </w:p>
        </w:tc>
        <w:tc>
          <w:tcPr>
            <w:tcW w:w="1843"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1E3BD5" w:rsidRDefault="001E3BD5" w:rsidP="00695A39">
            <w:pPr>
              <w:spacing w:line="300" w:lineRule="atLeast"/>
              <w:ind w:left="-230" w:right="-180"/>
              <w:jc w:val="center"/>
              <w:rPr>
                <w:color w:val="000000"/>
              </w:rPr>
            </w:pPr>
            <w:r w:rsidRPr="001E3BD5">
              <w:rPr>
                <w:color w:val="000000"/>
              </w:rPr>
              <w:t>0.401.50.22</w:t>
            </w:r>
            <w:r>
              <w:rPr>
                <w:color w:val="000000"/>
              </w:rPr>
              <w:t>7</w:t>
            </w:r>
          </w:p>
        </w:tc>
        <w:tc>
          <w:tcPr>
            <w:tcW w:w="1843"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1E3BD5" w:rsidRDefault="001E3BD5" w:rsidP="00695A39">
            <w:pPr>
              <w:spacing w:line="300" w:lineRule="atLeast"/>
              <w:ind w:left="-230" w:right="-180"/>
              <w:jc w:val="center"/>
              <w:rPr>
                <w:color w:val="000000"/>
              </w:rPr>
            </w:pPr>
            <w:r w:rsidRPr="001E3BD5">
              <w:rPr>
                <w:color w:val="000000"/>
              </w:rPr>
              <w:t>2.302.2</w:t>
            </w:r>
            <w:r>
              <w:rPr>
                <w:color w:val="000000"/>
              </w:rPr>
              <w:t>7</w:t>
            </w:r>
            <w:r w:rsidRPr="001E3BD5">
              <w:rPr>
                <w:color w:val="000000"/>
              </w:rPr>
              <w:t>.730</w:t>
            </w:r>
          </w:p>
        </w:tc>
        <w:tc>
          <w:tcPr>
            <w:tcW w:w="2835"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695A39" w:rsidRDefault="001E3BD5" w:rsidP="00695A39">
            <w:pPr>
              <w:spacing w:line="300" w:lineRule="atLeast"/>
              <w:ind w:left="-230" w:right="-180"/>
              <w:jc w:val="center"/>
              <w:rPr>
                <w:color w:val="000000"/>
              </w:rPr>
            </w:pPr>
            <w:r w:rsidRPr="00695A39">
              <w:rPr>
                <w:color w:val="000000"/>
              </w:rPr>
              <w:t>Акт приемки-сдачи страховых услуг</w:t>
            </w:r>
          </w:p>
        </w:tc>
      </w:tr>
      <w:tr w:rsidR="001E3BD5" w:rsidRPr="001E3BD5" w:rsidTr="001E3BD5">
        <w:tc>
          <w:tcPr>
            <w:tcW w:w="617" w:type="dxa"/>
            <w:tcBorders>
              <w:top w:val="nil"/>
              <w:left w:val="single" w:sz="8" w:space="0" w:color="auto"/>
              <w:bottom w:val="single" w:sz="8" w:space="0" w:color="auto"/>
              <w:right w:val="single" w:sz="8" w:space="0" w:color="auto"/>
            </w:tcBorders>
            <w:tcMar>
              <w:top w:w="180" w:type="dxa"/>
              <w:left w:w="180" w:type="dxa"/>
              <w:bottom w:w="180" w:type="dxa"/>
              <w:right w:w="180" w:type="dxa"/>
            </w:tcMar>
            <w:hideMark/>
          </w:tcPr>
          <w:p w:rsidR="001E3BD5" w:rsidRPr="001E3BD5" w:rsidRDefault="001E3BD5" w:rsidP="001E3BD5">
            <w:pPr>
              <w:spacing w:line="300" w:lineRule="atLeast"/>
              <w:ind w:firstLine="567"/>
              <w:jc w:val="center"/>
              <w:rPr>
                <w:color w:val="000000"/>
                <w:sz w:val="28"/>
                <w:szCs w:val="28"/>
              </w:rPr>
            </w:pPr>
            <w:r w:rsidRPr="001E3BD5">
              <w:rPr>
                <w:color w:val="000000"/>
                <w:sz w:val="28"/>
                <w:szCs w:val="28"/>
              </w:rPr>
              <w:t>3</w:t>
            </w:r>
          </w:p>
        </w:tc>
        <w:tc>
          <w:tcPr>
            <w:tcW w:w="2926"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695A39" w:rsidRDefault="001E3BD5" w:rsidP="00695A39">
            <w:pPr>
              <w:pStyle w:val="a4"/>
              <w:spacing w:before="0" w:beforeAutospacing="0" w:after="0" w:afterAutospacing="0" w:line="300" w:lineRule="atLeast"/>
              <w:ind w:right="-180"/>
              <w:rPr>
                <w:color w:val="000000"/>
              </w:rPr>
            </w:pPr>
            <w:r w:rsidRPr="00695A39">
              <w:rPr>
                <w:color w:val="000000"/>
              </w:rPr>
              <w:t>Приняты денежные обязательства по услугам страхования</w:t>
            </w:r>
          </w:p>
        </w:tc>
        <w:tc>
          <w:tcPr>
            <w:tcW w:w="1843"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1E3BD5" w:rsidRDefault="001E3BD5" w:rsidP="00695A39">
            <w:pPr>
              <w:spacing w:line="300" w:lineRule="atLeast"/>
              <w:ind w:left="-230" w:right="-180"/>
              <w:jc w:val="center"/>
              <w:rPr>
                <w:color w:val="000000"/>
              </w:rPr>
            </w:pPr>
            <w:r w:rsidRPr="001E3BD5">
              <w:rPr>
                <w:color w:val="000000"/>
              </w:rPr>
              <w:t>0.502.11.22</w:t>
            </w:r>
            <w:r>
              <w:rPr>
                <w:color w:val="000000"/>
              </w:rPr>
              <w:t>7</w:t>
            </w:r>
          </w:p>
        </w:tc>
        <w:tc>
          <w:tcPr>
            <w:tcW w:w="1843"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1E3BD5" w:rsidRDefault="001E3BD5" w:rsidP="00695A39">
            <w:pPr>
              <w:spacing w:line="300" w:lineRule="atLeast"/>
              <w:ind w:left="-230" w:right="-180"/>
              <w:jc w:val="center"/>
              <w:rPr>
                <w:color w:val="000000"/>
              </w:rPr>
            </w:pPr>
            <w:r w:rsidRPr="001E3BD5">
              <w:rPr>
                <w:color w:val="000000"/>
              </w:rPr>
              <w:t>0.502.12.22</w:t>
            </w:r>
            <w:r>
              <w:rPr>
                <w:color w:val="000000"/>
              </w:rPr>
              <w:t>7</w:t>
            </w:r>
          </w:p>
        </w:tc>
        <w:tc>
          <w:tcPr>
            <w:tcW w:w="2835"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695A39" w:rsidRDefault="001E3BD5" w:rsidP="00695A39">
            <w:pPr>
              <w:spacing w:line="300" w:lineRule="atLeast"/>
              <w:ind w:left="-230" w:right="-180"/>
              <w:jc w:val="center"/>
              <w:rPr>
                <w:color w:val="000000"/>
              </w:rPr>
            </w:pPr>
            <w:r w:rsidRPr="00695A39">
              <w:rPr>
                <w:color w:val="000000"/>
              </w:rPr>
              <w:t>Акт приемки-сдачи страховых услуг</w:t>
            </w:r>
          </w:p>
        </w:tc>
      </w:tr>
      <w:tr w:rsidR="001E3BD5" w:rsidRPr="001E3BD5" w:rsidTr="001E3BD5">
        <w:tc>
          <w:tcPr>
            <w:tcW w:w="617" w:type="dxa"/>
            <w:tcBorders>
              <w:top w:val="nil"/>
              <w:left w:val="single" w:sz="8" w:space="0" w:color="auto"/>
              <w:bottom w:val="single" w:sz="8" w:space="0" w:color="auto"/>
              <w:right w:val="single" w:sz="8" w:space="0" w:color="auto"/>
            </w:tcBorders>
            <w:tcMar>
              <w:top w:w="180" w:type="dxa"/>
              <w:left w:w="180" w:type="dxa"/>
              <w:bottom w:w="180" w:type="dxa"/>
              <w:right w:w="180" w:type="dxa"/>
            </w:tcMar>
            <w:hideMark/>
          </w:tcPr>
          <w:p w:rsidR="001E3BD5" w:rsidRPr="001E3BD5" w:rsidRDefault="001E3BD5" w:rsidP="001E3BD5">
            <w:pPr>
              <w:spacing w:line="300" w:lineRule="atLeast"/>
              <w:ind w:firstLine="567"/>
              <w:jc w:val="center"/>
              <w:rPr>
                <w:color w:val="000000"/>
                <w:sz w:val="28"/>
                <w:szCs w:val="28"/>
              </w:rPr>
            </w:pPr>
            <w:r w:rsidRPr="001E3BD5">
              <w:rPr>
                <w:color w:val="000000"/>
                <w:sz w:val="28"/>
                <w:szCs w:val="28"/>
              </w:rPr>
              <w:t>4</w:t>
            </w:r>
          </w:p>
        </w:tc>
        <w:tc>
          <w:tcPr>
            <w:tcW w:w="2926"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695A39" w:rsidRDefault="001E3BD5" w:rsidP="00695A39">
            <w:pPr>
              <w:pStyle w:val="a4"/>
              <w:spacing w:before="0" w:beforeAutospacing="0" w:after="0" w:afterAutospacing="0" w:line="300" w:lineRule="atLeast"/>
              <w:ind w:right="-180"/>
              <w:rPr>
                <w:color w:val="000000"/>
              </w:rPr>
            </w:pPr>
            <w:r w:rsidRPr="00695A39">
              <w:rPr>
                <w:color w:val="000000"/>
              </w:rPr>
              <w:t>Периодическое (ежемесячное) начисление оказанной страховой услуги по сроку действия полиса/договора</w:t>
            </w:r>
          </w:p>
        </w:tc>
        <w:tc>
          <w:tcPr>
            <w:tcW w:w="1843"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1E3BD5" w:rsidRDefault="001E3BD5" w:rsidP="00695A39">
            <w:pPr>
              <w:spacing w:line="300" w:lineRule="atLeast"/>
              <w:ind w:left="-230" w:right="-180"/>
              <w:jc w:val="center"/>
              <w:rPr>
                <w:color w:val="000000"/>
              </w:rPr>
            </w:pPr>
            <w:r w:rsidRPr="001E3BD5">
              <w:rPr>
                <w:color w:val="000000"/>
              </w:rPr>
              <w:t>0.109.00.22</w:t>
            </w:r>
            <w:r>
              <w:rPr>
                <w:color w:val="000000"/>
              </w:rPr>
              <w:t>7</w:t>
            </w:r>
          </w:p>
        </w:tc>
        <w:tc>
          <w:tcPr>
            <w:tcW w:w="1843"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1E3BD5" w:rsidRDefault="001E3BD5" w:rsidP="00695A39">
            <w:pPr>
              <w:spacing w:line="300" w:lineRule="atLeast"/>
              <w:ind w:left="-230" w:right="-180"/>
              <w:jc w:val="center"/>
              <w:rPr>
                <w:color w:val="000000"/>
              </w:rPr>
            </w:pPr>
            <w:r w:rsidRPr="001E3BD5">
              <w:rPr>
                <w:color w:val="000000"/>
              </w:rPr>
              <w:t>0.401.50.22</w:t>
            </w:r>
            <w:r>
              <w:rPr>
                <w:color w:val="000000"/>
              </w:rPr>
              <w:t>7</w:t>
            </w:r>
          </w:p>
        </w:tc>
        <w:tc>
          <w:tcPr>
            <w:tcW w:w="2835" w:type="dxa"/>
            <w:tcBorders>
              <w:top w:val="nil"/>
              <w:left w:val="nil"/>
              <w:bottom w:val="single" w:sz="8" w:space="0" w:color="auto"/>
              <w:right w:val="single" w:sz="8" w:space="0" w:color="auto"/>
            </w:tcBorders>
            <w:tcMar>
              <w:top w:w="180" w:type="dxa"/>
              <w:left w:w="180" w:type="dxa"/>
              <w:bottom w:w="180" w:type="dxa"/>
              <w:right w:w="180" w:type="dxa"/>
            </w:tcMar>
            <w:hideMark/>
          </w:tcPr>
          <w:p w:rsidR="001E3BD5" w:rsidRPr="00695A39" w:rsidRDefault="001E3BD5" w:rsidP="00695A39">
            <w:pPr>
              <w:spacing w:line="300" w:lineRule="atLeast"/>
              <w:ind w:left="-230" w:right="-180"/>
              <w:jc w:val="center"/>
              <w:rPr>
                <w:color w:val="000000"/>
              </w:rPr>
            </w:pPr>
            <w:r w:rsidRPr="00695A39">
              <w:rPr>
                <w:color w:val="000000"/>
              </w:rPr>
              <w:t>Полис/договор и справка-расчет, бухгалтерская справка 0503833</w:t>
            </w:r>
          </w:p>
        </w:tc>
      </w:tr>
    </w:tbl>
    <w:p w:rsidR="001E3BD5" w:rsidRPr="001E3BD5" w:rsidRDefault="001E3BD5" w:rsidP="001E3BD5">
      <w:pPr>
        <w:ind w:left="567"/>
        <w:rPr>
          <w:sz w:val="28"/>
          <w:szCs w:val="28"/>
        </w:rPr>
      </w:pPr>
    </w:p>
    <w:p w:rsidR="000D0822" w:rsidRPr="00636D13" w:rsidRDefault="000D0822" w:rsidP="00C607E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p>
    <w:p w:rsidR="001C0FB8" w:rsidRPr="0070099E" w:rsidRDefault="00DA11F1" w:rsidP="001C0FB8">
      <w:pPr>
        <w:autoSpaceDE w:val="0"/>
        <w:autoSpaceDN w:val="0"/>
        <w:adjustRightInd w:val="0"/>
        <w:jc w:val="center"/>
        <w:outlineLvl w:val="0"/>
        <w:rPr>
          <w:b/>
          <w:sz w:val="28"/>
          <w:szCs w:val="28"/>
        </w:rPr>
      </w:pPr>
      <w:r w:rsidRPr="0070099E">
        <w:rPr>
          <w:b/>
          <w:sz w:val="28"/>
          <w:szCs w:val="28"/>
        </w:rPr>
        <w:t xml:space="preserve">Раздел </w:t>
      </w:r>
      <w:r w:rsidR="000545C8">
        <w:rPr>
          <w:b/>
          <w:sz w:val="28"/>
          <w:szCs w:val="28"/>
        </w:rPr>
        <w:t>3</w:t>
      </w:r>
      <w:r w:rsidRPr="0070099E">
        <w:rPr>
          <w:b/>
          <w:sz w:val="28"/>
          <w:szCs w:val="28"/>
        </w:rPr>
        <w:t>.  Бухгалтерский учет</w:t>
      </w:r>
      <w:r w:rsidR="001C0FB8" w:rsidRPr="0070099E">
        <w:rPr>
          <w:b/>
          <w:sz w:val="28"/>
          <w:szCs w:val="28"/>
        </w:rPr>
        <w:t xml:space="preserve"> для целей налогообложения</w:t>
      </w:r>
    </w:p>
    <w:p w:rsidR="00BD3F4F" w:rsidRPr="0070099E" w:rsidRDefault="00BD3F4F" w:rsidP="001C0FB8">
      <w:pPr>
        <w:autoSpaceDE w:val="0"/>
        <w:autoSpaceDN w:val="0"/>
        <w:adjustRightInd w:val="0"/>
        <w:jc w:val="center"/>
        <w:outlineLvl w:val="0"/>
        <w:rPr>
          <w:b/>
          <w:sz w:val="28"/>
          <w:szCs w:val="28"/>
        </w:rPr>
      </w:pPr>
    </w:p>
    <w:p w:rsidR="001C0FB8" w:rsidRPr="0070099E" w:rsidRDefault="001C0FB8" w:rsidP="001C0FB8">
      <w:pPr>
        <w:autoSpaceDE w:val="0"/>
        <w:autoSpaceDN w:val="0"/>
        <w:adjustRightInd w:val="0"/>
        <w:ind w:firstLine="540"/>
        <w:jc w:val="both"/>
        <w:rPr>
          <w:sz w:val="28"/>
          <w:szCs w:val="28"/>
        </w:rPr>
      </w:pPr>
      <w:r w:rsidRPr="0070099E">
        <w:rPr>
          <w:sz w:val="28"/>
          <w:szCs w:val="28"/>
        </w:rPr>
        <w:lastRenderedPageBreak/>
        <w:t xml:space="preserve">Согласно </w:t>
      </w:r>
      <w:hyperlink r:id="rId109" w:history="1">
        <w:r w:rsidRPr="0070099E">
          <w:rPr>
            <w:color w:val="0000FF"/>
            <w:sz w:val="28"/>
            <w:szCs w:val="28"/>
          </w:rPr>
          <w:t>ст. 11</w:t>
        </w:r>
      </w:hyperlink>
      <w:r w:rsidRPr="0070099E">
        <w:rPr>
          <w:sz w:val="28"/>
          <w:szCs w:val="28"/>
        </w:rPr>
        <w:t xml:space="preserve"> НК РФ </w:t>
      </w:r>
      <w:r w:rsidR="00DA11F1" w:rsidRPr="0070099E">
        <w:rPr>
          <w:sz w:val="28"/>
          <w:szCs w:val="28"/>
        </w:rPr>
        <w:t>бухгалтерский учет</w:t>
      </w:r>
      <w:r w:rsidRPr="0070099E">
        <w:rPr>
          <w:sz w:val="28"/>
          <w:szCs w:val="28"/>
        </w:rPr>
        <w:t xml:space="preserve"> для целей налогообложения - выбранная налогоплательщиком совокупность допускаемых НК РФ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1C0FB8" w:rsidRPr="0070099E" w:rsidRDefault="001C0FB8" w:rsidP="001C0FB8">
      <w:pPr>
        <w:autoSpaceDE w:val="0"/>
        <w:autoSpaceDN w:val="0"/>
        <w:adjustRightInd w:val="0"/>
        <w:ind w:firstLine="540"/>
        <w:jc w:val="both"/>
        <w:rPr>
          <w:sz w:val="28"/>
          <w:szCs w:val="28"/>
        </w:rPr>
      </w:pPr>
      <w:r w:rsidRPr="0070099E">
        <w:rPr>
          <w:b/>
          <w:bCs/>
          <w:sz w:val="28"/>
          <w:szCs w:val="28"/>
        </w:rPr>
        <w:t>НДС.</w:t>
      </w:r>
      <w:r w:rsidRPr="0070099E">
        <w:rPr>
          <w:sz w:val="28"/>
          <w:szCs w:val="28"/>
        </w:rPr>
        <w:t xml:space="preserve"> Согласно </w:t>
      </w:r>
      <w:hyperlink r:id="rId110" w:history="1">
        <w:r w:rsidRPr="0070099E">
          <w:rPr>
            <w:color w:val="0000FF"/>
            <w:sz w:val="28"/>
            <w:szCs w:val="28"/>
          </w:rPr>
          <w:t>п. 12 ст. 167</w:t>
        </w:r>
      </w:hyperlink>
      <w:r w:rsidRPr="0070099E">
        <w:rPr>
          <w:sz w:val="28"/>
          <w:szCs w:val="28"/>
        </w:rPr>
        <w:t xml:space="preserve"> НК РФ принятая организацией учетная политика для целей обложения НДС утверждается соответствующими приказами, распоряжениями руководителя организации. Она применяется с 1 января года, следующего за годом ее утверждения, и является обязательной для всех обособленных подразделений организации.</w:t>
      </w:r>
    </w:p>
    <w:p w:rsidR="001C0FB8" w:rsidRPr="0070099E" w:rsidRDefault="001C0FB8" w:rsidP="001C0FB8">
      <w:pPr>
        <w:autoSpaceDE w:val="0"/>
        <w:autoSpaceDN w:val="0"/>
        <w:adjustRightInd w:val="0"/>
        <w:ind w:firstLine="540"/>
        <w:jc w:val="both"/>
        <w:rPr>
          <w:sz w:val="28"/>
          <w:szCs w:val="28"/>
        </w:rPr>
      </w:pPr>
      <w:r w:rsidRPr="0070099E">
        <w:rPr>
          <w:sz w:val="28"/>
          <w:szCs w:val="28"/>
        </w:rPr>
        <w:t>В этом подразделе необходимо установить перечень операций, облагаемых, не облагаемых НДС, и указать, что их учет ведется раздельно. Кроме того, необходимо отразить момент определения налоговой базы по налогу на добавленную стоимость (по мере отгрузки или по мере поступления денежных средств).</w:t>
      </w:r>
    </w:p>
    <w:p w:rsidR="001C0FB8" w:rsidRPr="0070099E" w:rsidRDefault="001C0FB8" w:rsidP="001C0FB8">
      <w:pPr>
        <w:autoSpaceDE w:val="0"/>
        <w:autoSpaceDN w:val="0"/>
        <w:adjustRightInd w:val="0"/>
        <w:ind w:firstLine="540"/>
        <w:jc w:val="both"/>
        <w:rPr>
          <w:sz w:val="28"/>
          <w:szCs w:val="28"/>
        </w:rPr>
      </w:pPr>
      <w:r w:rsidRPr="0070099E">
        <w:rPr>
          <w:b/>
          <w:bCs/>
          <w:sz w:val="28"/>
          <w:szCs w:val="28"/>
        </w:rPr>
        <w:t>Налог на прибыль.</w:t>
      </w:r>
      <w:r w:rsidRPr="0070099E">
        <w:rPr>
          <w:sz w:val="28"/>
          <w:szCs w:val="28"/>
        </w:rPr>
        <w:t xml:space="preserve"> Налоговым законодательством предусмотрено два метода ведения налогового учета: кассовый метод и метод начисления. Напомним, что в соответствии с </w:t>
      </w:r>
      <w:hyperlink r:id="rId111" w:history="1">
        <w:r w:rsidRPr="0070099E">
          <w:rPr>
            <w:color w:val="0000FF"/>
            <w:sz w:val="28"/>
            <w:szCs w:val="28"/>
          </w:rPr>
          <w:t>п. 1 ст. 273</w:t>
        </w:r>
      </w:hyperlink>
      <w:r w:rsidRPr="0070099E">
        <w:rPr>
          <w:sz w:val="28"/>
          <w:szCs w:val="28"/>
        </w:rPr>
        <w:t xml:space="preserve"> НК РФ применять кассовый метод могут только те налогоплательщики, у которых сумма выручки от реализации товаров (работ, услуг) без учета НДС в среднем за предыдущие четыре квартала не превысила 1 млн руб.</w:t>
      </w:r>
    </w:p>
    <w:p w:rsidR="001C0FB8" w:rsidRPr="0070099E" w:rsidRDefault="001C0FB8" w:rsidP="001C0FB8">
      <w:pPr>
        <w:autoSpaceDE w:val="0"/>
        <w:autoSpaceDN w:val="0"/>
        <w:adjustRightInd w:val="0"/>
        <w:ind w:firstLine="540"/>
        <w:jc w:val="both"/>
        <w:rPr>
          <w:sz w:val="28"/>
          <w:szCs w:val="28"/>
        </w:rPr>
      </w:pPr>
      <w:r w:rsidRPr="0070099E">
        <w:rPr>
          <w:sz w:val="28"/>
          <w:szCs w:val="28"/>
        </w:rPr>
        <w:t xml:space="preserve">2.1. Налоговый учет ведется в соответствии с Налоговым </w:t>
      </w:r>
      <w:hyperlink r:id="rId112" w:history="1">
        <w:r w:rsidRPr="0070099E">
          <w:rPr>
            <w:color w:val="0000FF"/>
            <w:sz w:val="28"/>
            <w:szCs w:val="28"/>
          </w:rPr>
          <w:t>кодексом</w:t>
        </w:r>
      </w:hyperlink>
      <w:r w:rsidRPr="0070099E">
        <w:rPr>
          <w:sz w:val="28"/>
          <w:szCs w:val="28"/>
        </w:rPr>
        <w:t xml:space="preserve"> (НК РФ) и иными нормативными правовыми актами Российской Федерации по вопросам налогообложения.</w:t>
      </w:r>
    </w:p>
    <w:p w:rsidR="001C0FB8" w:rsidRPr="0070099E" w:rsidRDefault="001C0FB8" w:rsidP="001C0FB8">
      <w:pPr>
        <w:autoSpaceDE w:val="0"/>
        <w:autoSpaceDN w:val="0"/>
        <w:adjustRightInd w:val="0"/>
        <w:ind w:firstLine="540"/>
        <w:jc w:val="both"/>
        <w:rPr>
          <w:sz w:val="28"/>
          <w:szCs w:val="28"/>
        </w:rPr>
      </w:pPr>
      <w:r w:rsidRPr="0070099E">
        <w:rPr>
          <w:sz w:val="28"/>
          <w:szCs w:val="28"/>
        </w:rPr>
        <w:t>2.2. В целях определения налоговой базы и уплаты налога на добавленную стоимость (НДС) установлено, что:</w:t>
      </w:r>
    </w:p>
    <w:p w:rsidR="001C0FB8" w:rsidRPr="0070099E" w:rsidRDefault="001C0FB8" w:rsidP="001C0FB8">
      <w:pPr>
        <w:autoSpaceDE w:val="0"/>
        <w:autoSpaceDN w:val="0"/>
        <w:adjustRightInd w:val="0"/>
        <w:ind w:firstLine="540"/>
        <w:jc w:val="both"/>
        <w:rPr>
          <w:sz w:val="28"/>
          <w:szCs w:val="28"/>
        </w:rPr>
      </w:pPr>
      <w:r w:rsidRPr="0070099E">
        <w:rPr>
          <w:sz w:val="28"/>
          <w:szCs w:val="28"/>
        </w:rPr>
        <w:t>а) ведется раздельный учет при совершении операций, подлежащих обложению НДС, и операций, освобождаемых от налогообложения;</w:t>
      </w:r>
    </w:p>
    <w:p w:rsidR="001C0FB8" w:rsidRPr="0070099E" w:rsidRDefault="001C0FB8" w:rsidP="001C0FB8">
      <w:pPr>
        <w:autoSpaceDE w:val="0"/>
        <w:autoSpaceDN w:val="0"/>
        <w:adjustRightInd w:val="0"/>
        <w:ind w:firstLine="540"/>
        <w:jc w:val="both"/>
        <w:rPr>
          <w:sz w:val="28"/>
          <w:szCs w:val="28"/>
        </w:rPr>
      </w:pPr>
      <w:r w:rsidRPr="0070099E">
        <w:rPr>
          <w:sz w:val="28"/>
          <w:szCs w:val="28"/>
        </w:rPr>
        <w:t>б) организован раздельный учет сумм НДС по приобретенным товарам (работам, услугам);</w:t>
      </w:r>
    </w:p>
    <w:p w:rsidR="001C0FB8" w:rsidRPr="0070099E" w:rsidRDefault="001C0FB8" w:rsidP="001C0FB8">
      <w:pPr>
        <w:autoSpaceDE w:val="0"/>
        <w:autoSpaceDN w:val="0"/>
        <w:adjustRightInd w:val="0"/>
        <w:ind w:firstLine="540"/>
        <w:jc w:val="both"/>
        <w:rPr>
          <w:sz w:val="28"/>
          <w:szCs w:val="28"/>
        </w:rPr>
      </w:pPr>
      <w:r w:rsidRPr="0070099E">
        <w:rPr>
          <w:sz w:val="28"/>
          <w:szCs w:val="28"/>
        </w:rPr>
        <w:t xml:space="preserve">в) в </w:t>
      </w:r>
      <w:hyperlink r:id="rId113" w:history="1">
        <w:r w:rsidRPr="0070099E">
          <w:rPr>
            <w:color w:val="0000FF"/>
            <w:sz w:val="28"/>
            <w:szCs w:val="28"/>
          </w:rPr>
          <w:t>книге покупок</w:t>
        </w:r>
      </w:hyperlink>
      <w:r w:rsidRPr="0070099E">
        <w:rPr>
          <w:sz w:val="28"/>
          <w:szCs w:val="28"/>
        </w:rPr>
        <w:t xml:space="preserve"> отражаются расходы, произведенные для осуществления деятельности, направленной на получение дохода;</w:t>
      </w:r>
    </w:p>
    <w:p w:rsidR="001C0FB8" w:rsidRPr="0070099E" w:rsidRDefault="001C0FB8" w:rsidP="001C0FB8">
      <w:pPr>
        <w:autoSpaceDE w:val="0"/>
        <w:autoSpaceDN w:val="0"/>
        <w:adjustRightInd w:val="0"/>
        <w:ind w:firstLine="540"/>
        <w:jc w:val="both"/>
        <w:rPr>
          <w:sz w:val="28"/>
          <w:szCs w:val="28"/>
        </w:rPr>
      </w:pPr>
      <w:r w:rsidRPr="0070099E">
        <w:rPr>
          <w:sz w:val="28"/>
          <w:szCs w:val="28"/>
        </w:rPr>
        <w:t>г) квартальные авансовые платежи по НДС уплачиваются по итогам отчетного периода.</w:t>
      </w:r>
    </w:p>
    <w:p w:rsidR="001C0FB8" w:rsidRPr="0070099E" w:rsidRDefault="001C0FB8" w:rsidP="001C0FB8">
      <w:pPr>
        <w:autoSpaceDE w:val="0"/>
        <w:autoSpaceDN w:val="0"/>
        <w:adjustRightInd w:val="0"/>
        <w:ind w:firstLine="540"/>
        <w:jc w:val="both"/>
        <w:rPr>
          <w:sz w:val="28"/>
          <w:szCs w:val="28"/>
        </w:rPr>
      </w:pPr>
      <w:r w:rsidRPr="0070099E">
        <w:rPr>
          <w:sz w:val="28"/>
          <w:szCs w:val="28"/>
        </w:rPr>
        <w:t>2.3. В целях определения налоговой базы и уплаты налога на прибыль установлено:</w:t>
      </w:r>
    </w:p>
    <w:p w:rsidR="001C0FB8" w:rsidRPr="0070099E" w:rsidRDefault="001C0FB8" w:rsidP="001C0FB8">
      <w:pPr>
        <w:autoSpaceDE w:val="0"/>
        <w:autoSpaceDN w:val="0"/>
        <w:adjustRightInd w:val="0"/>
        <w:ind w:firstLine="540"/>
        <w:jc w:val="both"/>
        <w:rPr>
          <w:sz w:val="28"/>
          <w:szCs w:val="28"/>
        </w:rPr>
      </w:pPr>
      <w:r w:rsidRPr="0070099E">
        <w:rPr>
          <w:sz w:val="28"/>
          <w:szCs w:val="28"/>
        </w:rPr>
        <w:t xml:space="preserve">а) в соответствии со </w:t>
      </w:r>
      <w:hyperlink r:id="rId114" w:history="1">
        <w:r w:rsidRPr="0070099E">
          <w:rPr>
            <w:color w:val="0000FF"/>
            <w:sz w:val="28"/>
            <w:szCs w:val="28"/>
          </w:rPr>
          <w:t>ст. 252</w:t>
        </w:r>
      </w:hyperlink>
      <w:r w:rsidRPr="0070099E">
        <w:rPr>
          <w:sz w:val="28"/>
          <w:szCs w:val="28"/>
        </w:rPr>
        <w:t xml:space="preserve"> НК РФ полученные доходы уменьшаются на сумму произведенных расходов;</w:t>
      </w:r>
    </w:p>
    <w:p w:rsidR="001C0FB8" w:rsidRPr="0070099E" w:rsidRDefault="001C0FB8" w:rsidP="001C0FB8">
      <w:pPr>
        <w:autoSpaceDE w:val="0"/>
        <w:autoSpaceDN w:val="0"/>
        <w:adjustRightInd w:val="0"/>
        <w:ind w:firstLine="540"/>
        <w:jc w:val="both"/>
        <w:rPr>
          <w:sz w:val="28"/>
          <w:szCs w:val="28"/>
        </w:rPr>
      </w:pPr>
      <w:r w:rsidRPr="0070099E">
        <w:rPr>
          <w:sz w:val="28"/>
          <w:szCs w:val="28"/>
        </w:rPr>
        <w:t>б) для расчета налога на прибыль применяется метод начисления, используемый для определения доходов и расходов, в целях начисления амортизации - линейный метод;</w:t>
      </w:r>
    </w:p>
    <w:p w:rsidR="001C0FB8" w:rsidRPr="0070099E" w:rsidRDefault="001C0FB8" w:rsidP="001C0FB8">
      <w:pPr>
        <w:autoSpaceDE w:val="0"/>
        <w:autoSpaceDN w:val="0"/>
        <w:adjustRightInd w:val="0"/>
        <w:ind w:firstLine="540"/>
        <w:jc w:val="both"/>
        <w:rPr>
          <w:sz w:val="28"/>
          <w:szCs w:val="28"/>
        </w:rPr>
      </w:pPr>
      <w:r w:rsidRPr="0070099E">
        <w:rPr>
          <w:sz w:val="28"/>
          <w:szCs w:val="28"/>
        </w:rPr>
        <w:t>в) доходы признаются в том отчетном периоде, в котором они имели место, независимо от фактического поступления денежных средств, имущества (работ, услуг) или имущественных прав;</w:t>
      </w:r>
    </w:p>
    <w:p w:rsidR="001C0FB8" w:rsidRPr="0070099E" w:rsidRDefault="001C0FB8" w:rsidP="001C0FB8">
      <w:pPr>
        <w:autoSpaceDE w:val="0"/>
        <w:autoSpaceDN w:val="0"/>
        <w:adjustRightInd w:val="0"/>
        <w:ind w:firstLine="540"/>
        <w:jc w:val="both"/>
        <w:rPr>
          <w:sz w:val="28"/>
          <w:szCs w:val="28"/>
        </w:rPr>
      </w:pPr>
      <w:r w:rsidRPr="0070099E">
        <w:rPr>
          <w:sz w:val="28"/>
          <w:szCs w:val="28"/>
        </w:rPr>
        <w:t>г) расходы признаются в том отчетном периоде, к которому они относятся, независимо от времени фактической выплаты денежных средств, с применением принципа равномерного и пропорционального формирования доходов;</w:t>
      </w:r>
    </w:p>
    <w:p w:rsidR="001C0FB8" w:rsidRPr="0070099E" w:rsidRDefault="001C0FB8" w:rsidP="001C0FB8">
      <w:pPr>
        <w:autoSpaceDE w:val="0"/>
        <w:autoSpaceDN w:val="0"/>
        <w:adjustRightInd w:val="0"/>
        <w:ind w:firstLine="540"/>
        <w:jc w:val="both"/>
        <w:rPr>
          <w:sz w:val="28"/>
          <w:szCs w:val="28"/>
        </w:rPr>
      </w:pPr>
      <w:r w:rsidRPr="0070099E">
        <w:rPr>
          <w:sz w:val="28"/>
          <w:szCs w:val="28"/>
        </w:rPr>
        <w:lastRenderedPageBreak/>
        <w:t xml:space="preserve">д) при возникновении убытка в каком-либо отчетном периоде производится уменьшение налоговой базы текущего налогового периода на сумму полученного убытка в порядке и в размерах, установленных </w:t>
      </w:r>
      <w:hyperlink r:id="rId115" w:history="1">
        <w:r w:rsidRPr="0070099E">
          <w:rPr>
            <w:color w:val="0000FF"/>
            <w:sz w:val="28"/>
            <w:szCs w:val="28"/>
          </w:rPr>
          <w:t>ст. 283</w:t>
        </w:r>
      </w:hyperlink>
      <w:r w:rsidRPr="0070099E">
        <w:rPr>
          <w:sz w:val="28"/>
          <w:szCs w:val="28"/>
        </w:rPr>
        <w:t xml:space="preserve"> НК РФ;</w:t>
      </w:r>
    </w:p>
    <w:p w:rsidR="001C0FB8" w:rsidRPr="0070099E" w:rsidRDefault="001C0FB8" w:rsidP="001C0FB8">
      <w:pPr>
        <w:autoSpaceDE w:val="0"/>
        <w:autoSpaceDN w:val="0"/>
        <w:adjustRightInd w:val="0"/>
        <w:ind w:firstLine="540"/>
        <w:jc w:val="both"/>
        <w:rPr>
          <w:sz w:val="28"/>
          <w:szCs w:val="28"/>
        </w:rPr>
      </w:pPr>
      <w:r w:rsidRPr="0070099E">
        <w:rPr>
          <w:sz w:val="28"/>
          <w:szCs w:val="28"/>
        </w:rPr>
        <w:t>е) к прямым расходам относятся:</w:t>
      </w:r>
    </w:p>
    <w:p w:rsidR="001C0FB8" w:rsidRPr="0070099E" w:rsidRDefault="001C0FB8" w:rsidP="001C0FB8">
      <w:pPr>
        <w:autoSpaceDE w:val="0"/>
        <w:autoSpaceDN w:val="0"/>
        <w:adjustRightInd w:val="0"/>
        <w:ind w:firstLine="540"/>
        <w:jc w:val="both"/>
        <w:rPr>
          <w:sz w:val="28"/>
          <w:szCs w:val="28"/>
        </w:rPr>
      </w:pPr>
      <w:r w:rsidRPr="0070099E">
        <w:rPr>
          <w:sz w:val="28"/>
          <w:szCs w:val="28"/>
        </w:rPr>
        <w:t>- материалы, используемые для выполнения работ, оказания услуг;</w:t>
      </w:r>
    </w:p>
    <w:p w:rsidR="001C0FB8" w:rsidRPr="0070099E" w:rsidRDefault="001C0FB8" w:rsidP="001C0FB8">
      <w:pPr>
        <w:autoSpaceDE w:val="0"/>
        <w:autoSpaceDN w:val="0"/>
        <w:adjustRightInd w:val="0"/>
        <w:ind w:firstLine="540"/>
        <w:jc w:val="both"/>
        <w:rPr>
          <w:sz w:val="28"/>
          <w:szCs w:val="28"/>
        </w:rPr>
      </w:pPr>
      <w:r w:rsidRPr="0070099E">
        <w:rPr>
          <w:sz w:val="28"/>
          <w:szCs w:val="28"/>
        </w:rPr>
        <w:t>- расходы на оплату труда персонала, участвующего в процессе выполнения работ, оказания услуг, а также расходы на обязательное пенсионное страхование, идущие на финансирование страховой и накопительной части трудовой пенсии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начисленные на указанные суммы расходов на оплату труда;</w:t>
      </w:r>
    </w:p>
    <w:p w:rsidR="001C0FB8" w:rsidRPr="0070099E" w:rsidRDefault="001C0FB8" w:rsidP="001C0FB8">
      <w:pPr>
        <w:autoSpaceDE w:val="0"/>
        <w:autoSpaceDN w:val="0"/>
        <w:adjustRightInd w:val="0"/>
        <w:ind w:firstLine="540"/>
        <w:jc w:val="both"/>
        <w:rPr>
          <w:sz w:val="28"/>
          <w:szCs w:val="28"/>
        </w:rPr>
      </w:pPr>
      <w:r w:rsidRPr="0070099E">
        <w:rPr>
          <w:sz w:val="28"/>
          <w:szCs w:val="28"/>
        </w:rPr>
        <w:t>- суммы начисленной амортизации по основным средствам, используемым при производстве товаров, работ, услуг;</w:t>
      </w:r>
    </w:p>
    <w:p w:rsidR="001C0FB8" w:rsidRPr="0070099E" w:rsidRDefault="001C0FB8" w:rsidP="001C0FB8">
      <w:pPr>
        <w:autoSpaceDE w:val="0"/>
        <w:autoSpaceDN w:val="0"/>
        <w:adjustRightInd w:val="0"/>
        <w:ind w:firstLine="540"/>
        <w:jc w:val="both"/>
        <w:rPr>
          <w:sz w:val="28"/>
          <w:szCs w:val="28"/>
        </w:rPr>
      </w:pPr>
      <w:r w:rsidRPr="0070099E">
        <w:rPr>
          <w:sz w:val="28"/>
          <w:szCs w:val="28"/>
        </w:rPr>
        <w:t>ж) к косвенным расходам относятся все иные расходы, не относящиеся к прямым;</w:t>
      </w:r>
    </w:p>
    <w:p w:rsidR="001C0FB8" w:rsidRPr="0070099E" w:rsidRDefault="001C0FB8" w:rsidP="001C0FB8">
      <w:pPr>
        <w:autoSpaceDE w:val="0"/>
        <w:autoSpaceDN w:val="0"/>
        <w:adjustRightInd w:val="0"/>
        <w:ind w:firstLine="540"/>
        <w:jc w:val="both"/>
        <w:rPr>
          <w:sz w:val="28"/>
          <w:szCs w:val="28"/>
        </w:rPr>
      </w:pPr>
      <w:r w:rsidRPr="0070099E">
        <w:rPr>
          <w:sz w:val="28"/>
          <w:szCs w:val="28"/>
        </w:rPr>
        <w:t>з) производятся ежеквартальные авансовые платежи налога на прибыль по итогам отчетного периода.</w:t>
      </w:r>
    </w:p>
    <w:p w:rsidR="001C0FB8" w:rsidRPr="0070099E" w:rsidRDefault="001C0FB8" w:rsidP="001C0FB8">
      <w:pPr>
        <w:autoSpaceDE w:val="0"/>
        <w:autoSpaceDN w:val="0"/>
        <w:adjustRightInd w:val="0"/>
        <w:ind w:firstLine="540"/>
        <w:jc w:val="both"/>
        <w:rPr>
          <w:sz w:val="28"/>
          <w:szCs w:val="28"/>
        </w:rPr>
      </w:pPr>
      <w:r w:rsidRPr="0070099E">
        <w:rPr>
          <w:sz w:val="28"/>
          <w:szCs w:val="28"/>
        </w:rPr>
        <w:t>Разработаны следующие формы налоговых регистров (приложение 3 к учетной политике):</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Регистр-расчет "Формирование стоимости объекта учета";</w:t>
      </w:r>
    </w:p>
    <w:p w:rsidR="001C0FB8" w:rsidRPr="0070099E" w:rsidRDefault="001C0FB8" w:rsidP="001C0FB8">
      <w:pPr>
        <w:autoSpaceDE w:val="0"/>
        <w:autoSpaceDN w:val="0"/>
        <w:adjustRightInd w:val="0"/>
        <w:ind w:firstLine="540"/>
        <w:jc w:val="both"/>
        <w:rPr>
          <w:sz w:val="28"/>
          <w:szCs w:val="28"/>
        </w:rPr>
      </w:pPr>
      <w:r w:rsidRPr="0070099E">
        <w:rPr>
          <w:sz w:val="28"/>
          <w:szCs w:val="28"/>
        </w:rPr>
        <w:t>- Акт инвентаризации кредиторской задолженности на отчетную дату;</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Регистр-расчет расходов на текущий ремонт;</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Регистр-расчет расходов на ремонт;</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информации об объекте основных средств;</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операций по движению дебиторской задолженности;</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операций по движению кредиторской задолженности;</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расчетов с бюджетом;</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расходов на гарантийный ремонт;</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операций приобретения имущества, работ, услуг, прав;</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операций выбытия имущества, работ, услуг, прав;</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поступлений денежных средств;</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расхода денежных средств;</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расходов по оплате труда;</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начисления налогов и сборов, включаемых в состав расходов;</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Регистр-расчет амортизации основных средств;</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прочих расходов текущего периода;</w:t>
      </w:r>
    </w:p>
    <w:p w:rsidR="001C0FB8" w:rsidRPr="0070099E" w:rsidRDefault="001C0FB8" w:rsidP="001C0FB8">
      <w:pPr>
        <w:autoSpaceDE w:val="0"/>
        <w:autoSpaceDN w:val="0"/>
        <w:adjustRightInd w:val="0"/>
        <w:ind w:firstLine="540"/>
        <w:jc w:val="both"/>
        <w:rPr>
          <w:sz w:val="28"/>
          <w:szCs w:val="28"/>
        </w:rPr>
      </w:pPr>
      <w:r w:rsidRPr="0070099E">
        <w:rPr>
          <w:sz w:val="28"/>
          <w:szCs w:val="28"/>
        </w:rPr>
        <w:t>- Регистр учета внереализационных расходов текущего периода;</w:t>
      </w:r>
    </w:p>
    <w:p w:rsidR="001C0FB8" w:rsidRPr="0070099E" w:rsidRDefault="001C0FB8" w:rsidP="001C0FB8">
      <w:pPr>
        <w:autoSpaceDE w:val="0"/>
        <w:autoSpaceDN w:val="0"/>
        <w:adjustRightInd w:val="0"/>
        <w:ind w:firstLine="540"/>
        <w:jc w:val="both"/>
        <w:rPr>
          <w:sz w:val="28"/>
          <w:szCs w:val="28"/>
        </w:rPr>
      </w:pPr>
      <w:r w:rsidRPr="0070099E">
        <w:rPr>
          <w:sz w:val="28"/>
          <w:szCs w:val="28"/>
        </w:rPr>
        <w:lastRenderedPageBreak/>
        <w:t>- Регистр учета доходов текущего периода.</w:t>
      </w:r>
    </w:p>
    <w:p w:rsidR="00BD35FD" w:rsidRDefault="00BD35FD" w:rsidP="0049659B">
      <w:pPr>
        <w:rPr>
          <w:b/>
          <w:sz w:val="28"/>
          <w:szCs w:val="28"/>
        </w:rPr>
      </w:pPr>
    </w:p>
    <w:p w:rsidR="00F97EA4" w:rsidRPr="00F97EA4" w:rsidRDefault="00F97EA4" w:rsidP="00F97EA4">
      <w:pPr>
        <w:rPr>
          <w:sz w:val="28"/>
          <w:szCs w:val="28"/>
        </w:rPr>
      </w:pPr>
      <w:r w:rsidRPr="00F97EA4">
        <w:rPr>
          <w:sz w:val="28"/>
          <w:szCs w:val="28"/>
        </w:rPr>
        <w:t xml:space="preserve">В целях обеспечения полноты раскрытия информации о муниципальных активах, используемых организациями государственного сектора при осуществлении своей деятельности, выполнения муниципальных функций, муниципальных услуг, </w:t>
      </w:r>
      <w:hyperlink r:id="rId116" w:history="1">
        <w:r w:rsidRPr="00F97EA4">
          <w:rPr>
            <w:rStyle w:val="a8"/>
            <w:sz w:val="28"/>
            <w:szCs w:val="28"/>
          </w:rPr>
          <w:t>СГС</w:t>
        </w:r>
      </w:hyperlink>
      <w:r w:rsidRPr="00F97EA4">
        <w:rPr>
          <w:sz w:val="28"/>
          <w:szCs w:val="28"/>
        </w:rPr>
        <w:t xml:space="preserve"> "Основные средства" предусмотрено с учетом международной практики дополнительное раскрытие в бюджетном учете, бухгалтерском учете муниципальных бюджетных учреждений (далее - бухгалтерский учет) информации об имеющихся у субъектов учета имущественных правах.</w:t>
      </w:r>
    </w:p>
    <w:p w:rsidR="00F97EA4" w:rsidRPr="00F97EA4" w:rsidRDefault="00BD07F6" w:rsidP="00F97EA4">
      <w:pPr>
        <w:rPr>
          <w:sz w:val="28"/>
          <w:szCs w:val="28"/>
        </w:rPr>
      </w:pPr>
      <w:hyperlink r:id="rId117" w:history="1">
        <w:r w:rsidR="00F97EA4" w:rsidRPr="00F97EA4">
          <w:rPr>
            <w:rStyle w:val="a8"/>
            <w:sz w:val="28"/>
            <w:szCs w:val="28"/>
          </w:rPr>
          <w:t>Стандартом</w:t>
        </w:r>
      </w:hyperlink>
      <w:r w:rsidR="00F97EA4" w:rsidRPr="00F97EA4">
        <w:rPr>
          <w:sz w:val="28"/>
          <w:szCs w:val="28"/>
        </w:rPr>
        <w:t xml:space="preserve"> предусмотрено отражение в составе объектов основных средств (на соответствующих счетах аналитического учета </w:t>
      </w:r>
      <w:hyperlink r:id="rId118" w:history="1">
        <w:r w:rsidR="00F97EA4" w:rsidRPr="00F97EA4">
          <w:rPr>
            <w:rStyle w:val="a8"/>
            <w:sz w:val="28"/>
            <w:szCs w:val="28"/>
          </w:rPr>
          <w:t>счета 0 101 00 000</w:t>
        </w:r>
      </w:hyperlink>
      <w:r w:rsidR="00F97EA4" w:rsidRPr="00F97EA4">
        <w:rPr>
          <w:sz w:val="28"/>
          <w:szCs w:val="28"/>
        </w:rPr>
        <w:t xml:space="preserve"> "Основные средства") материальных ценностей независимо от их стоимости со сроком полезного использования более 12 месяцев, предназначенных для неоднократного или постоянного использования субъектом учета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 в целях выполнения им муниципальных полномочий (функций), осуществления деятельности по выполнению работ, оказанию услуг либо для управленческих нужд субъекта учета, являющихся активами в соответствии с критериями, установленными </w:t>
      </w:r>
      <w:hyperlink r:id="rId119" w:history="1">
        <w:r w:rsidR="00F97EA4" w:rsidRPr="00F97EA4">
          <w:rPr>
            <w:rStyle w:val="a8"/>
            <w:sz w:val="28"/>
            <w:szCs w:val="28"/>
          </w:rPr>
          <w:t>СГС</w:t>
        </w:r>
      </w:hyperlink>
      <w:r w:rsidR="00F97EA4" w:rsidRPr="00F97EA4">
        <w:rPr>
          <w:sz w:val="28"/>
          <w:szCs w:val="28"/>
        </w:rPr>
        <w:t xml:space="preserve"> "Концептуальные основы"</w:t>
      </w:r>
      <w:hyperlink w:anchor="sub_1111" w:history="1">
        <w:r w:rsidR="00F97EA4" w:rsidRPr="00F97EA4">
          <w:rPr>
            <w:rStyle w:val="a8"/>
            <w:sz w:val="28"/>
            <w:szCs w:val="28"/>
          </w:rPr>
          <w:t>*(1)</w:t>
        </w:r>
      </w:hyperlink>
    </w:p>
    <w:p w:rsidR="00F97EA4" w:rsidRPr="00F97EA4" w:rsidRDefault="00F97EA4" w:rsidP="00F97EA4">
      <w:pPr>
        <w:rPr>
          <w:sz w:val="28"/>
          <w:szCs w:val="28"/>
        </w:rPr>
      </w:pPr>
      <w:r w:rsidRPr="00F97EA4">
        <w:rPr>
          <w:sz w:val="28"/>
          <w:szCs w:val="28"/>
        </w:rPr>
        <w:t xml:space="preserve">В соответствии с </w:t>
      </w:r>
      <w:hyperlink r:id="rId120" w:history="1">
        <w:r w:rsidRPr="00F97EA4">
          <w:rPr>
            <w:rStyle w:val="a8"/>
            <w:sz w:val="28"/>
            <w:szCs w:val="28"/>
          </w:rPr>
          <w:t>пунктом 7</w:t>
        </w:r>
      </w:hyperlink>
      <w:r w:rsidRPr="00F97EA4">
        <w:rPr>
          <w:sz w:val="28"/>
          <w:szCs w:val="28"/>
        </w:rPr>
        <w:t xml:space="preserve"> СГС "Основные средства" к основным средствам относятся материальные ценности, являющиеся активами при соблюдении следующих условий (критериев):</w:t>
      </w:r>
    </w:p>
    <w:p w:rsidR="00F97EA4" w:rsidRPr="00F97EA4" w:rsidRDefault="00F97EA4" w:rsidP="00F97EA4">
      <w:pPr>
        <w:rPr>
          <w:sz w:val="28"/>
          <w:szCs w:val="28"/>
        </w:rPr>
      </w:pPr>
      <w:bookmarkStart w:id="259" w:name="sub_1004"/>
      <w:r w:rsidRPr="00F97EA4">
        <w:rPr>
          <w:sz w:val="28"/>
          <w:szCs w:val="28"/>
        </w:rPr>
        <w:t>материальные ценности принадлежат (находятся во владении (пользовании) субъекту учета на праве оперативного управления. При этом в отношении объектов недвижимости права оперативного управления должны быть подтверждены в случаях, предусмотренных законодательством Российской Федерации, документами о государственной регистрации права;</w:t>
      </w:r>
    </w:p>
    <w:p w:rsidR="00F97EA4" w:rsidRPr="00F97EA4" w:rsidRDefault="00F97EA4" w:rsidP="00F97EA4">
      <w:pPr>
        <w:rPr>
          <w:sz w:val="28"/>
          <w:szCs w:val="28"/>
        </w:rPr>
      </w:pPr>
      <w:bookmarkStart w:id="260" w:name="sub_1005"/>
      <w:bookmarkEnd w:id="259"/>
      <w:r w:rsidRPr="00F97EA4">
        <w:rPr>
          <w:sz w:val="28"/>
          <w:szCs w:val="28"/>
        </w:rPr>
        <w:t xml:space="preserve">материальные ценности находятся в пользовании субъекта учета в рамках отношений по финансовой аренде (согласно договору лизинга, договору аренды с правом выкупа, в бессрочном безвозмездном пользовании и т.п.) с учетом квалификации объектов финансовой аренды, установленных </w:t>
      </w:r>
      <w:hyperlink r:id="rId121" w:history="1">
        <w:r w:rsidRPr="00F97EA4">
          <w:rPr>
            <w:rStyle w:val="a8"/>
            <w:sz w:val="28"/>
            <w:szCs w:val="28"/>
          </w:rPr>
          <w:t>СГС</w:t>
        </w:r>
      </w:hyperlink>
      <w:r w:rsidRPr="00F97EA4">
        <w:rPr>
          <w:sz w:val="28"/>
          <w:szCs w:val="28"/>
        </w:rPr>
        <w:t xml:space="preserve"> "Аренда"</w:t>
      </w:r>
      <w:hyperlink w:anchor="sub_2222" w:history="1">
        <w:r w:rsidRPr="00F97EA4">
          <w:rPr>
            <w:rStyle w:val="a8"/>
            <w:sz w:val="28"/>
            <w:szCs w:val="28"/>
          </w:rPr>
          <w:t>*(2)</w:t>
        </w:r>
      </w:hyperlink>
      <w:r w:rsidRPr="00F97EA4">
        <w:rPr>
          <w:sz w:val="28"/>
          <w:szCs w:val="28"/>
        </w:rPr>
        <w:t>;</w:t>
      </w:r>
    </w:p>
    <w:bookmarkEnd w:id="260"/>
    <w:p w:rsidR="00F97EA4" w:rsidRPr="00F97EA4" w:rsidRDefault="00F97EA4" w:rsidP="00F97EA4">
      <w:pPr>
        <w:rPr>
          <w:sz w:val="28"/>
          <w:szCs w:val="28"/>
        </w:rPr>
      </w:pPr>
      <w:r w:rsidRPr="00F97EA4">
        <w:rPr>
          <w:sz w:val="28"/>
          <w:szCs w:val="28"/>
        </w:rPr>
        <w:t>субъект учета осуществляет в отношении материальных ценностей контроль в результате произошедших фактов хозяйственной жизни, в частности, при передаче объектов основных средств в пользование иным правообладателям в рамках отношений по операционной аренде (срочных договоров аренды (договоров безвозмездного пользования), предусматривающих возврат объектов аренды (переданных материальных ценностей) субъекту учета для дальнейшего их использования в целях извлечения субъектом учета их полезного потенциала (получения экономических выгод);</w:t>
      </w:r>
    </w:p>
    <w:p w:rsidR="00F97EA4" w:rsidRPr="00F97EA4" w:rsidRDefault="00F97EA4" w:rsidP="00F97EA4">
      <w:pPr>
        <w:rPr>
          <w:sz w:val="28"/>
          <w:szCs w:val="28"/>
        </w:rPr>
      </w:pPr>
      <w:r w:rsidRPr="00F97EA4">
        <w:rPr>
          <w:sz w:val="28"/>
          <w:szCs w:val="28"/>
        </w:rPr>
        <w:t>материальные ценности обладают полезным потенциалом или способностью обеспечивать поступление экономических выгод.</w:t>
      </w:r>
    </w:p>
    <w:p w:rsidR="00F97EA4" w:rsidRPr="00F97EA4" w:rsidRDefault="00F97EA4" w:rsidP="00F97EA4">
      <w:pPr>
        <w:rPr>
          <w:sz w:val="28"/>
          <w:szCs w:val="28"/>
        </w:rPr>
      </w:pPr>
      <w:r w:rsidRPr="00F97EA4">
        <w:rPr>
          <w:sz w:val="28"/>
          <w:szCs w:val="28"/>
        </w:rPr>
        <w:t>Указанные материальные ценности признаются основными средствами при их нахождении:</w:t>
      </w:r>
    </w:p>
    <w:p w:rsidR="00F97EA4" w:rsidRPr="00F97EA4" w:rsidRDefault="00F97EA4" w:rsidP="00F97EA4">
      <w:pPr>
        <w:rPr>
          <w:sz w:val="28"/>
          <w:szCs w:val="28"/>
        </w:rPr>
      </w:pPr>
      <w:r w:rsidRPr="00F97EA4">
        <w:rPr>
          <w:sz w:val="28"/>
          <w:szCs w:val="28"/>
        </w:rPr>
        <w:t>в эксплуатации;</w:t>
      </w:r>
    </w:p>
    <w:p w:rsidR="00F97EA4" w:rsidRPr="00F97EA4" w:rsidRDefault="00F97EA4" w:rsidP="00F97EA4">
      <w:pPr>
        <w:rPr>
          <w:sz w:val="28"/>
          <w:szCs w:val="28"/>
        </w:rPr>
      </w:pPr>
      <w:r w:rsidRPr="00F97EA4">
        <w:rPr>
          <w:sz w:val="28"/>
          <w:szCs w:val="28"/>
        </w:rPr>
        <w:lastRenderedPageBreak/>
        <w:t>в запасе;</w:t>
      </w:r>
    </w:p>
    <w:p w:rsidR="00F97EA4" w:rsidRPr="00F97EA4" w:rsidRDefault="00F97EA4" w:rsidP="00F97EA4">
      <w:pPr>
        <w:rPr>
          <w:sz w:val="28"/>
          <w:szCs w:val="28"/>
        </w:rPr>
      </w:pPr>
      <w:r w:rsidRPr="00F97EA4">
        <w:rPr>
          <w:sz w:val="28"/>
          <w:szCs w:val="28"/>
        </w:rPr>
        <w:t>на консервации;</w:t>
      </w:r>
    </w:p>
    <w:p w:rsidR="00F97EA4" w:rsidRPr="00F97EA4" w:rsidRDefault="00F97EA4" w:rsidP="00F97EA4">
      <w:pPr>
        <w:rPr>
          <w:sz w:val="28"/>
          <w:szCs w:val="28"/>
        </w:rPr>
      </w:pPr>
      <w:r w:rsidRPr="00F97EA4">
        <w:rPr>
          <w:sz w:val="28"/>
          <w:szCs w:val="28"/>
        </w:rPr>
        <w:t>а также при их передаче по договору аренды (имущественного найма) либо по договору возмездного или безвозмездного пользования в рамках отношений по операционной аренде.</w:t>
      </w:r>
    </w:p>
    <w:p w:rsidR="00F97EA4" w:rsidRPr="00F97EA4" w:rsidRDefault="00F97EA4" w:rsidP="00F97EA4">
      <w:pPr>
        <w:rPr>
          <w:sz w:val="28"/>
          <w:szCs w:val="28"/>
        </w:rPr>
      </w:pPr>
      <w:r w:rsidRPr="00F97EA4">
        <w:rPr>
          <w:sz w:val="28"/>
          <w:szCs w:val="28"/>
        </w:rPr>
        <w:t xml:space="preserve">Вместе с этим, в отношении материальных ценностей, признаваемых в соответствии с </w:t>
      </w:r>
      <w:hyperlink r:id="rId122" w:history="1">
        <w:r w:rsidRPr="00F97EA4">
          <w:rPr>
            <w:rStyle w:val="a8"/>
            <w:sz w:val="28"/>
            <w:szCs w:val="28"/>
          </w:rPr>
          <w:t>пунктом 99</w:t>
        </w:r>
      </w:hyperlink>
      <w:r w:rsidRPr="00F97EA4">
        <w:rPr>
          <w:sz w:val="28"/>
          <w:szCs w:val="28"/>
        </w:rPr>
        <w:t xml:space="preserve"> Инструкции N 157н</w:t>
      </w:r>
      <w:hyperlink w:anchor="sub_3333" w:history="1">
        <w:r w:rsidRPr="00F97EA4">
          <w:rPr>
            <w:rStyle w:val="a8"/>
            <w:sz w:val="28"/>
            <w:szCs w:val="28"/>
          </w:rPr>
          <w:t>*(3)</w:t>
        </w:r>
      </w:hyperlink>
      <w:r w:rsidRPr="00F97EA4">
        <w:rPr>
          <w:sz w:val="28"/>
          <w:szCs w:val="28"/>
        </w:rPr>
        <w:t xml:space="preserve"> материальными запасами вне зависимости от стоимости объектов и сроков их эксплуатации, положения СГС "Основные средства" не применяются (</w:t>
      </w:r>
      <w:hyperlink r:id="rId123" w:history="1">
        <w:r w:rsidRPr="00F97EA4">
          <w:rPr>
            <w:rStyle w:val="a8"/>
            <w:sz w:val="28"/>
            <w:szCs w:val="28"/>
          </w:rPr>
          <w:t>пункт 3</w:t>
        </w:r>
      </w:hyperlink>
      <w:hyperlink w:anchor="sub_4444" w:history="1">
        <w:r w:rsidRPr="00F97EA4">
          <w:rPr>
            <w:rStyle w:val="a8"/>
            <w:sz w:val="28"/>
            <w:szCs w:val="28"/>
          </w:rPr>
          <w:t>*(4)</w:t>
        </w:r>
      </w:hyperlink>
      <w:r w:rsidRPr="00F97EA4">
        <w:rPr>
          <w:sz w:val="28"/>
          <w:szCs w:val="28"/>
        </w:rPr>
        <w:t xml:space="preserve"> Стандарта).</w:t>
      </w:r>
    </w:p>
    <w:p w:rsidR="00F97EA4" w:rsidRPr="00F97EA4" w:rsidRDefault="00F97EA4" w:rsidP="00F97EA4">
      <w:pPr>
        <w:rPr>
          <w:sz w:val="28"/>
          <w:szCs w:val="28"/>
        </w:rPr>
      </w:pPr>
      <w:bookmarkStart w:id="261" w:name="sub_10014"/>
      <w:r w:rsidRPr="00F97EA4">
        <w:rPr>
          <w:sz w:val="28"/>
          <w:szCs w:val="28"/>
        </w:rPr>
        <w:t xml:space="preserve">В отличии от действующих правил бухгалтерского учета, установленных </w:t>
      </w:r>
      <w:hyperlink r:id="rId124" w:history="1">
        <w:r w:rsidRPr="00F97EA4">
          <w:rPr>
            <w:rStyle w:val="a8"/>
            <w:sz w:val="28"/>
            <w:szCs w:val="28"/>
          </w:rPr>
          <w:t>Инструкцией</w:t>
        </w:r>
      </w:hyperlink>
      <w:r w:rsidRPr="00F97EA4">
        <w:rPr>
          <w:sz w:val="28"/>
          <w:szCs w:val="28"/>
        </w:rPr>
        <w:t xml:space="preserve"> N 157н, помимо объектов имущества, правообладателем которых является субъект учета на праве оперативного управления, в составе объектов основных средств подлежат отражению объекты имущества, находящиеся у субъекта учета в соответствии с договорами лизинга (вне зависимости от договорных условий, определяющих балансодержателя объекта лизинга), а также объекты имущества, находящиеся на правах возмездного (безвозмездного) пользования в рамках отношений по неоперационной (финансовой) аренде.</w:t>
      </w:r>
    </w:p>
    <w:bookmarkEnd w:id="261"/>
    <w:p w:rsidR="00F97EA4" w:rsidRPr="00F97EA4" w:rsidRDefault="00F97EA4" w:rsidP="00F97EA4">
      <w:pPr>
        <w:rPr>
          <w:sz w:val="28"/>
          <w:szCs w:val="28"/>
        </w:rPr>
      </w:pPr>
      <w:r w:rsidRPr="00F97EA4">
        <w:rPr>
          <w:sz w:val="28"/>
          <w:szCs w:val="28"/>
        </w:rPr>
        <w:t xml:space="preserve">При этом, порядок отражения в бухгалтерском учете материальных ценностей, признаваемых основными средствами, находящихся у субъекта учета во владении (пользовании) на праве оперативного управления и соответствующих критериям активов, применяемый до 2018 года (до перехода на применение </w:t>
      </w:r>
      <w:hyperlink r:id="rId125" w:history="1">
        <w:r w:rsidRPr="00F97EA4">
          <w:rPr>
            <w:rStyle w:val="a8"/>
            <w:sz w:val="28"/>
            <w:szCs w:val="28"/>
          </w:rPr>
          <w:t>СГС</w:t>
        </w:r>
      </w:hyperlink>
      <w:r w:rsidRPr="00F97EA4">
        <w:rPr>
          <w:sz w:val="28"/>
          <w:szCs w:val="28"/>
        </w:rPr>
        <w:t xml:space="preserve"> "Основные средства") не изменяется.</w:t>
      </w:r>
    </w:p>
    <w:p w:rsidR="00F97EA4" w:rsidRPr="00F97EA4" w:rsidRDefault="00F97EA4" w:rsidP="00F97EA4">
      <w:pPr>
        <w:rPr>
          <w:sz w:val="28"/>
          <w:szCs w:val="28"/>
        </w:rPr>
      </w:pPr>
      <w:r w:rsidRPr="00F97EA4">
        <w:rPr>
          <w:sz w:val="28"/>
          <w:szCs w:val="28"/>
        </w:rPr>
        <w:t xml:space="preserve">При переходе на применение </w:t>
      </w:r>
      <w:hyperlink r:id="rId126" w:history="1">
        <w:r w:rsidRPr="00F97EA4">
          <w:rPr>
            <w:rStyle w:val="a8"/>
            <w:sz w:val="28"/>
            <w:szCs w:val="28"/>
          </w:rPr>
          <w:t>СГС</w:t>
        </w:r>
      </w:hyperlink>
      <w:r w:rsidRPr="00F97EA4">
        <w:rPr>
          <w:sz w:val="28"/>
          <w:szCs w:val="28"/>
        </w:rPr>
        <w:t xml:space="preserve"> "Основные средства" в 2018 году субъектам учета необходимо выявить объекты бухгалтерского учета, подлежащие согласно Стандарту отражению в бухгалтерском учете на соответствующих балансовых счетах, ранее не признававшиеся в составе основных средств и (или) отражавшиеся на забалансовом учете (далее - объекты основных средств, признаваемые при первом применении Стандарта).</w:t>
      </w:r>
    </w:p>
    <w:p w:rsidR="00F97EA4" w:rsidRPr="00F97EA4" w:rsidRDefault="00F97EA4" w:rsidP="00F97EA4">
      <w:pPr>
        <w:rPr>
          <w:sz w:val="28"/>
          <w:szCs w:val="28"/>
        </w:rPr>
      </w:pPr>
      <w:bookmarkStart w:id="262" w:name="sub_10015"/>
      <w:r w:rsidRPr="00F97EA4">
        <w:rPr>
          <w:sz w:val="28"/>
          <w:szCs w:val="28"/>
        </w:rPr>
        <w:t xml:space="preserve">Объектами основных средств, признаваемыми при первом применении </w:t>
      </w:r>
      <w:hyperlink r:id="rId127" w:history="1">
        <w:r w:rsidRPr="00F97EA4">
          <w:rPr>
            <w:rStyle w:val="a8"/>
            <w:sz w:val="28"/>
            <w:szCs w:val="28"/>
          </w:rPr>
          <w:t>Стандарта</w:t>
        </w:r>
      </w:hyperlink>
      <w:r w:rsidRPr="00F97EA4">
        <w:rPr>
          <w:sz w:val="28"/>
          <w:szCs w:val="28"/>
        </w:rPr>
        <w:t>, которые дополнительно к ранее учтенным объектам основных средств подлежат отражению на балансовых счетах, являются материальные ценности, соответствующие критериям активов и находящиеся в пользовании субъекта учета на условиях:</w:t>
      </w:r>
    </w:p>
    <w:bookmarkEnd w:id="262"/>
    <w:p w:rsidR="00F97EA4" w:rsidRPr="00F97EA4" w:rsidRDefault="00F97EA4" w:rsidP="00F97EA4">
      <w:pPr>
        <w:rPr>
          <w:sz w:val="28"/>
          <w:szCs w:val="28"/>
        </w:rPr>
      </w:pPr>
      <w:r w:rsidRPr="00F97EA4">
        <w:rPr>
          <w:sz w:val="28"/>
          <w:szCs w:val="28"/>
        </w:rPr>
        <w:t>лизинга по договорам, условиями которых субъект учета (лизингополучатель) не определен балансодержателем;</w:t>
      </w:r>
    </w:p>
    <w:p w:rsidR="00F97EA4" w:rsidRPr="00F97EA4" w:rsidRDefault="00F97EA4" w:rsidP="00F97EA4">
      <w:pPr>
        <w:rPr>
          <w:sz w:val="28"/>
          <w:szCs w:val="28"/>
        </w:rPr>
      </w:pPr>
      <w:r w:rsidRPr="00F97EA4">
        <w:rPr>
          <w:sz w:val="28"/>
          <w:szCs w:val="28"/>
        </w:rPr>
        <w:t>долгосрочной аренды с правом выкупа;</w:t>
      </w:r>
    </w:p>
    <w:p w:rsidR="00F97EA4" w:rsidRPr="00F97EA4" w:rsidRDefault="00F97EA4" w:rsidP="00F97EA4">
      <w:pPr>
        <w:rPr>
          <w:sz w:val="28"/>
          <w:szCs w:val="28"/>
        </w:rPr>
      </w:pPr>
      <w:r w:rsidRPr="00F97EA4">
        <w:rPr>
          <w:sz w:val="28"/>
          <w:szCs w:val="28"/>
        </w:rPr>
        <w:t>безвозмездном бессрочном (постоянном) пользовании субъекта учета;</w:t>
      </w:r>
    </w:p>
    <w:p w:rsidR="00F97EA4" w:rsidRPr="00F97EA4" w:rsidRDefault="00F97EA4" w:rsidP="00F97EA4">
      <w:pPr>
        <w:rPr>
          <w:sz w:val="28"/>
          <w:szCs w:val="28"/>
        </w:rPr>
      </w:pPr>
      <w:r w:rsidRPr="00F97EA4">
        <w:rPr>
          <w:sz w:val="28"/>
          <w:szCs w:val="28"/>
        </w:rPr>
        <w:t xml:space="preserve">иных арендных отношений, относящихся в соответствии с </w:t>
      </w:r>
      <w:hyperlink r:id="rId128" w:history="1">
        <w:r w:rsidRPr="00F97EA4">
          <w:rPr>
            <w:rStyle w:val="a8"/>
            <w:sz w:val="28"/>
            <w:szCs w:val="28"/>
          </w:rPr>
          <w:t>СГС</w:t>
        </w:r>
      </w:hyperlink>
      <w:r w:rsidRPr="00F97EA4">
        <w:rPr>
          <w:sz w:val="28"/>
          <w:szCs w:val="28"/>
        </w:rPr>
        <w:t xml:space="preserve"> "Аренда" к финансовой аренде.</w:t>
      </w:r>
    </w:p>
    <w:p w:rsidR="00F97EA4" w:rsidRPr="00F97EA4" w:rsidRDefault="00F97EA4" w:rsidP="00F97EA4">
      <w:pPr>
        <w:rPr>
          <w:sz w:val="28"/>
          <w:szCs w:val="28"/>
        </w:rPr>
      </w:pPr>
      <w:r w:rsidRPr="00F97EA4">
        <w:rPr>
          <w:sz w:val="28"/>
          <w:szCs w:val="28"/>
        </w:rPr>
        <w:t xml:space="preserve">До первого применения </w:t>
      </w:r>
      <w:hyperlink r:id="rId129" w:history="1">
        <w:r w:rsidRPr="00F97EA4">
          <w:rPr>
            <w:rStyle w:val="a8"/>
            <w:sz w:val="28"/>
            <w:szCs w:val="28"/>
          </w:rPr>
          <w:t>СГС</w:t>
        </w:r>
      </w:hyperlink>
      <w:r w:rsidRPr="00F97EA4">
        <w:rPr>
          <w:sz w:val="28"/>
          <w:szCs w:val="28"/>
        </w:rPr>
        <w:t xml:space="preserve"> "Основные средства" и </w:t>
      </w:r>
      <w:hyperlink r:id="rId130" w:history="1">
        <w:r w:rsidRPr="00F97EA4">
          <w:rPr>
            <w:rStyle w:val="a8"/>
            <w:sz w:val="28"/>
            <w:szCs w:val="28"/>
          </w:rPr>
          <w:t>СГС</w:t>
        </w:r>
      </w:hyperlink>
      <w:r w:rsidRPr="00F97EA4">
        <w:rPr>
          <w:sz w:val="28"/>
          <w:szCs w:val="28"/>
        </w:rPr>
        <w:t xml:space="preserve"> "Аренда" указанные объекты учитываются:</w:t>
      </w:r>
    </w:p>
    <w:p w:rsidR="00F97EA4" w:rsidRPr="00F97EA4" w:rsidRDefault="00F97EA4" w:rsidP="00F97EA4">
      <w:pPr>
        <w:rPr>
          <w:sz w:val="28"/>
          <w:szCs w:val="28"/>
        </w:rPr>
      </w:pPr>
      <w:r w:rsidRPr="00F97EA4">
        <w:rPr>
          <w:sz w:val="28"/>
          <w:szCs w:val="28"/>
        </w:rPr>
        <w:t xml:space="preserve">на забалансовом </w:t>
      </w:r>
      <w:hyperlink r:id="rId131" w:history="1">
        <w:r w:rsidRPr="00F97EA4">
          <w:rPr>
            <w:rStyle w:val="a8"/>
            <w:sz w:val="28"/>
            <w:szCs w:val="28"/>
          </w:rPr>
          <w:t>счете 01</w:t>
        </w:r>
      </w:hyperlink>
      <w:r w:rsidRPr="00F97EA4">
        <w:rPr>
          <w:sz w:val="28"/>
          <w:szCs w:val="28"/>
        </w:rPr>
        <w:t xml:space="preserve"> "Имущество в пользовании" (как правило ввиду отсутствия данных о стоимости переданного имущества объекты учитывались в условной оценке 1 объект - 1 рубль);</w:t>
      </w:r>
    </w:p>
    <w:p w:rsidR="00F97EA4" w:rsidRDefault="00F97EA4" w:rsidP="00F97EA4">
      <w:pPr>
        <w:rPr>
          <w:sz w:val="28"/>
          <w:szCs w:val="28"/>
        </w:rPr>
      </w:pPr>
      <w:r w:rsidRPr="00F97EA4">
        <w:rPr>
          <w:sz w:val="28"/>
          <w:szCs w:val="28"/>
        </w:rPr>
        <w:t xml:space="preserve">на балансовых счетах аналитического учета </w:t>
      </w:r>
    </w:p>
    <w:p w:rsidR="00F97EA4" w:rsidRDefault="00BD07F6" w:rsidP="00F97EA4">
      <w:pPr>
        <w:rPr>
          <w:sz w:val="28"/>
          <w:szCs w:val="28"/>
        </w:rPr>
      </w:pPr>
      <w:hyperlink r:id="rId132" w:history="1">
        <w:r w:rsidR="00F97EA4" w:rsidRPr="00F97EA4">
          <w:rPr>
            <w:rStyle w:val="a8"/>
            <w:sz w:val="28"/>
            <w:szCs w:val="28"/>
          </w:rPr>
          <w:t>счетов 0 101 11 000</w:t>
        </w:r>
      </w:hyperlink>
      <w:r w:rsidR="00F97EA4" w:rsidRPr="00F97EA4">
        <w:rPr>
          <w:sz w:val="28"/>
          <w:szCs w:val="28"/>
        </w:rPr>
        <w:t xml:space="preserve"> "Жилые помещения - недвижимое имущество учреждения", </w:t>
      </w:r>
    </w:p>
    <w:p w:rsidR="00005D37" w:rsidRDefault="00BD07F6" w:rsidP="00005D37">
      <w:pPr>
        <w:rPr>
          <w:sz w:val="28"/>
          <w:szCs w:val="28"/>
        </w:rPr>
      </w:pPr>
      <w:hyperlink r:id="rId133" w:history="1">
        <w:r w:rsidR="00F97EA4" w:rsidRPr="00F97EA4">
          <w:rPr>
            <w:rStyle w:val="a8"/>
            <w:sz w:val="28"/>
            <w:szCs w:val="28"/>
          </w:rPr>
          <w:t>0 101 12 000</w:t>
        </w:r>
      </w:hyperlink>
      <w:r w:rsidR="00F97EA4" w:rsidRPr="00F97EA4">
        <w:rPr>
          <w:sz w:val="28"/>
          <w:szCs w:val="28"/>
        </w:rPr>
        <w:t xml:space="preserve"> "Нежилые помещения - недвижимое имущество учреждения", </w:t>
      </w:r>
      <w:r w:rsidR="00005D37" w:rsidRPr="00F97EA4">
        <w:rPr>
          <w:sz w:val="28"/>
          <w:szCs w:val="28"/>
        </w:rPr>
        <w:t xml:space="preserve">"Сооружения - недвижимое имущество учреждения" </w:t>
      </w:r>
    </w:p>
    <w:p w:rsidR="00F97EA4" w:rsidRPr="00F97EA4" w:rsidRDefault="00F97EA4" w:rsidP="00F97EA4">
      <w:pPr>
        <w:rPr>
          <w:sz w:val="28"/>
          <w:szCs w:val="28"/>
        </w:rPr>
      </w:pPr>
      <w:r w:rsidRPr="00F97EA4">
        <w:rPr>
          <w:sz w:val="28"/>
          <w:szCs w:val="28"/>
        </w:rPr>
        <w:t xml:space="preserve">При этом, согласно положениям </w:t>
      </w:r>
      <w:hyperlink r:id="rId134" w:history="1">
        <w:r w:rsidRPr="00F97EA4">
          <w:rPr>
            <w:rStyle w:val="a8"/>
            <w:sz w:val="28"/>
            <w:szCs w:val="28"/>
          </w:rPr>
          <w:t>Инструкции</w:t>
        </w:r>
      </w:hyperlink>
      <w:r w:rsidRPr="00F97EA4">
        <w:rPr>
          <w:sz w:val="28"/>
          <w:szCs w:val="28"/>
        </w:rPr>
        <w:t xml:space="preserve"> N 157н в отношении объектов, используемых субъектом учета не на праве оперативного управления, но учитываемых на балансовых счетах (например, на неотделимые улучшения (объекты лизинга, в случае, если лизингополучатель являлся балансодержателем объекта лизинга), производится начисление амортизации.</w:t>
      </w:r>
    </w:p>
    <w:p w:rsidR="00F97EA4" w:rsidRPr="00F97EA4" w:rsidRDefault="00F97EA4" w:rsidP="00F97EA4">
      <w:pPr>
        <w:rPr>
          <w:sz w:val="28"/>
          <w:szCs w:val="28"/>
        </w:rPr>
      </w:pPr>
      <w:r w:rsidRPr="00F97EA4">
        <w:rPr>
          <w:sz w:val="28"/>
          <w:szCs w:val="28"/>
        </w:rPr>
        <w:t xml:space="preserve">Особенности признания субъектом учета в составе основных средств (отражения в бухгалтерском учете на соответствующих балансовых счетах) новых объектов учета - объектов основных средств, признаваемых при первом применении Стандарта, определены </w:t>
      </w:r>
      <w:hyperlink r:id="rId135" w:history="1">
        <w:r w:rsidRPr="00F97EA4">
          <w:rPr>
            <w:rStyle w:val="a8"/>
            <w:sz w:val="28"/>
            <w:szCs w:val="28"/>
          </w:rPr>
          <w:t>пунктами 57-61</w:t>
        </w:r>
      </w:hyperlink>
      <w:r w:rsidRPr="00F97EA4">
        <w:rPr>
          <w:sz w:val="28"/>
          <w:szCs w:val="28"/>
        </w:rPr>
        <w:t xml:space="preserve"> раздела X "Переходные положения Стандарта при его первом применении" СГС "Основные средства".</w:t>
      </w:r>
    </w:p>
    <w:p w:rsidR="00F97EA4" w:rsidRPr="00F97EA4" w:rsidRDefault="00F97EA4" w:rsidP="00F97EA4">
      <w:pPr>
        <w:rPr>
          <w:sz w:val="28"/>
          <w:szCs w:val="28"/>
        </w:rPr>
      </w:pPr>
      <w:r w:rsidRPr="00F97EA4">
        <w:rPr>
          <w:sz w:val="28"/>
          <w:szCs w:val="28"/>
        </w:rPr>
        <w:t xml:space="preserve">Согласно </w:t>
      </w:r>
      <w:hyperlink r:id="rId136" w:history="1">
        <w:r w:rsidRPr="00F97EA4">
          <w:rPr>
            <w:rStyle w:val="a8"/>
            <w:sz w:val="28"/>
            <w:szCs w:val="28"/>
          </w:rPr>
          <w:t>пункту 57</w:t>
        </w:r>
      </w:hyperlink>
      <w:r w:rsidRPr="00F97EA4">
        <w:rPr>
          <w:sz w:val="28"/>
          <w:szCs w:val="28"/>
        </w:rPr>
        <w:t xml:space="preserve"> СГС "Основные средства" объекты бухгалтерского учета, подлежащие отражению согласно указанному Стандарту в бухгалтерском учете на соответствующих балансовых счетах, ранее не признававшиеся таковыми в составе основных средств и (или) отражавшиеся на забалансовом учете, признаются субъектом учета в составе основных средств (отражаются в бухгалтерском учете на соответствующих балансовых счетах) по их первоначальной стоимости, определенной в соответствии с СГС "Основные средства".</w:t>
      </w:r>
    </w:p>
    <w:p w:rsidR="00F97EA4" w:rsidRPr="00F97EA4" w:rsidRDefault="00F97EA4" w:rsidP="00F97EA4">
      <w:pPr>
        <w:rPr>
          <w:sz w:val="28"/>
          <w:szCs w:val="28"/>
        </w:rPr>
      </w:pPr>
      <w:bookmarkStart w:id="263" w:name="sub_10028"/>
      <w:r w:rsidRPr="00F97EA4">
        <w:rPr>
          <w:sz w:val="28"/>
          <w:szCs w:val="28"/>
        </w:rPr>
        <w:t xml:space="preserve">В целях определения стоимости объектов основных средств, признаваемых при первом применении Стандарта (их первоначальной стоимости) </w:t>
      </w:r>
      <w:hyperlink r:id="rId137" w:history="1">
        <w:r w:rsidRPr="00F97EA4">
          <w:rPr>
            <w:rStyle w:val="a8"/>
            <w:sz w:val="28"/>
            <w:szCs w:val="28"/>
          </w:rPr>
          <w:t>пунктом 58</w:t>
        </w:r>
      </w:hyperlink>
      <w:r w:rsidRPr="00F97EA4">
        <w:rPr>
          <w:sz w:val="28"/>
          <w:szCs w:val="28"/>
        </w:rPr>
        <w:t xml:space="preserve"> СГС "Основные средства" предусмотрены упрощенные, единообразно применяемые правила определения стоимостных оценок объектов недвижимости (зданий, сооружений), которые до даты первого применения Стандарта не учитывались в составе основных средств.</w:t>
      </w:r>
    </w:p>
    <w:bookmarkEnd w:id="263"/>
    <w:p w:rsidR="00F97EA4" w:rsidRPr="00F97EA4" w:rsidRDefault="00F97EA4" w:rsidP="00F97EA4">
      <w:pPr>
        <w:rPr>
          <w:sz w:val="28"/>
          <w:szCs w:val="28"/>
        </w:rPr>
      </w:pPr>
      <w:r w:rsidRPr="00F97EA4">
        <w:rPr>
          <w:sz w:val="28"/>
          <w:szCs w:val="28"/>
        </w:rPr>
        <w:t xml:space="preserve">Указанными правилами предусмотрено отражение объектов основных средств, признаваемых при первом применении </w:t>
      </w:r>
      <w:hyperlink r:id="rId138" w:history="1">
        <w:r w:rsidRPr="00F97EA4">
          <w:rPr>
            <w:rStyle w:val="a8"/>
            <w:sz w:val="28"/>
            <w:szCs w:val="28"/>
          </w:rPr>
          <w:t>Стандарта</w:t>
        </w:r>
      </w:hyperlink>
      <w:r w:rsidRPr="00F97EA4">
        <w:rPr>
          <w:sz w:val="28"/>
          <w:szCs w:val="28"/>
        </w:rPr>
        <w:t>, на соответствующих балансовых счетах:</w:t>
      </w:r>
    </w:p>
    <w:p w:rsidR="00F97EA4" w:rsidRPr="00F97EA4" w:rsidRDefault="00F97EA4" w:rsidP="00F97EA4">
      <w:pPr>
        <w:rPr>
          <w:sz w:val="28"/>
          <w:szCs w:val="28"/>
        </w:rPr>
      </w:pPr>
      <w:r w:rsidRPr="00F97EA4">
        <w:rPr>
          <w:sz w:val="28"/>
          <w:szCs w:val="28"/>
        </w:rPr>
        <w:t xml:space="preserve">по их кадастровой стоимости на дату первого применения </w:t>
      </w:r>
      <w:hyperlink r:id="rId139" w:history="1">
        <w:r w:rsidRPr="00F97EA4">
          <w:rPr>
            <w:rStyle w:val="a8"/>
            <w:sz w:val="28"/>
            <w:szCs w:val="28"/>
          </w:rPr>
          <w:t>Стандарта</w:t>
        </w:r>
      </w:hyperlink>
      <w:r w:rsidRPr="00F97EA4">
        <w:rPr>
          <w:sz w:val="28"/>
          <w:szCs w:val="28"/>
        </w:rPr>
        <w:t xml:space="preserve"> (при ее наличии);</w:t>
      </w:r>
    </w:p>
    <w:p w:rsidR="00F97EA4" w:rsidRPr="00F97EA4" w:rsidRDefault="00F97EA4" w:rsidP="00F97EA4">
      <w:pPr>
        <w:rPr>
          <w:sz w:val="28"/>
          <w:szCs w:val="28"/>
        </w:rPr>
      </w:pPr>
      <w:r w:rsidRPr="00F97EA4">
        <w:rPr>
          <w:sz w:val="28"/>
          <w:szCs w:val="28"/>
        </w:rPr>
        <w:t>при отсутствии кадастровой стоимости на дату применения:</w:t>
      </w:r>
    </w:p>
    <w:p w:rsidR="00F97EA4" w:rsidRPr="00F97EA4" w:rsidRDefault="00F97EA4" w:rsidP="00F97EA4">
      <w:pPr>
        <w:rPr>
          <w:sz w:val="28"/>
          <w:szCs w:val="28"/>
        </w:rPr>
      </w:pPr>
      <w:bookmarkStart w:id="264" w:name="sub_4445"/>
      <w:r w:rsidRPr="00F97EA4">
        <w:rPr>
          <w:sz w:val="28"/>
          <w:szCs w:val="28"/>
        </w:rPr>
        <w:t xml:space="preserve">а) по ранее сформированным оценкам (по балансовой стоимости неотделимых улучшений в используемые объекты недвижимости, сформированной на дату первого применения настоящего </w:t>
      </w:r>
      <w:hyperlink r:id="rId140" w:history="1">
        <w:r w:rsidRPr="00F97EA4">
          <w:rPr>
            <w:rStyle w:val="a8"/>
            <w:sz w:val="28"/>
            <w:szCs w:val="28"/>
          </w:rPr>
          <w:t>Стандарта</w:t>
        </w:r>
      </w:hyperlink>
      <w:r w:rsidRPr="00F97EA4">
        <w:rPr>
          <w:sz w:val="28"/>
          <w:szCs w:val="28"/>
        </w:rPr>
        <w:t>);</w:t>
      </w:r>
    </w:p>
    <w:p w:rsidR="00F97EA4" w:rsidRPr="00F97EA4" w:rsidRDefault="00F97EA4" w:rsidP="00F97EA4">
      <w:pPr>
        <w:rPr>
          <w:sz w:val="28"/>
          <w:szCs w:val="28"/>
        </w:rPr>
      </w:pPr>
      <w:bookmarkStart w:id="265" w:name="sub_4446"/>
      <w:bookmarkEnd w:id="264"/>
      <w:r w:rsidRPr="00F97EA4">
        <w:rPr>
          <w:sz w:val="28"/>
          <w:szCs w:val="28"/>
        </w:rPr>
        <w:t>б) в случае, если балансовая стоимость объекта до первого применения не была сформирована, в условной оценке - 1 объект, 1 рубль.</w:t>
      </w:r>
    </w:p>
    <w:bookmarkEnd w:id="265"/>
    <w:p w:rsidR="00F97EA4" w:rsidRPr="00F97EA4" w:rsidRDefault="00F97EA4" w:rsidP="00F97EA4">
      <w:pPr>
        <w:rPr>
          <w:sz w:val="28"/>
          <w:szCs w:val="28"/>
        </w:rPr>
      </w:pPr>
      <w:r w:rsidRPr="00F97EA4">
        <w:rPr>
          <w:sz w:val="28"/>
          <w:szCs w:val="28"/>
        </w:rPr>
        <w:t xml:space="preserve">Отражение объектов в условных оценках (либо в оценках, не соответствующих актуальным кадастровым оценкам) осуществляется до получения в ходе применения </w:t>
      </w:r>
      <w:hyperlink r:id="rId141" w:history="1">
        <w:r w:rsidRPr="00F97EA4">
          <w:rPr>
            <w:rStyle w:val="a8"/>
            <w:sz w:val="28"/>
            <w:szCs w:val="28"/>
          </w:rPr>
          <w:t>Стандарта</w:t>
        </w:r>
      </w:hyperlink>
      <w:r w:rsidRPr="00F97EA4">
        <w:rPr>
          <w:sz w:val="28"/>
          <w:szCs w:val="28"/>
        </w:rPr>
        <w:t xml:space="preserve"> актуальных кадастровых оценок по объектам недвижимого имущества, признанным при первом применении Стандарта - объектам, вовлеченным в хозяйственный оборот на условиях постоянного пользования и (или) пользования в целях выкупа (приобретения (лизинга).</w:t>
      </w:r>
    </w:p>
    <w:p w:rsidR="00F97EA4" w:rsidRPr="00F97EA4" w:rsidRDefault="00713FA4" w:rsidP="00F97EA4">
      <w:pPr>
        <w:rPr>
          <w:sz w:val="28"/>
          <w:szCs w:val="28"/>
        </w:rPr>
      </w:pPr>
      <w:r>
        <w:rPr>
          <w:sz w:val="28"/>
          <w:szCs w:val="28"/>
        </w:rPr>
        <w:lastRenderedPageBreak/>
        <w:t>О</w:t>
      </w:r>
      <w:r w:rsidR="00F97EA4" w:rsidRPr="00F97EA4">
        <w:rPr>
          <w:sz w:val="28"/>
          <w:szCs w:val="28"/>
        </w:rPr>
        <w:t xml:space="preserve">тношения, возникающие при проведении государственной кадастровой оценки на территории Российской Федерации, регулируются </w:t>
      </w:r>
      <w:hyperlink r:id="rId142" w:history="1">
        <w:r w:rsidR="00F97EA4" w:rsidRPr="00F97EA4">
          <w:rPr>
            <w:rStyle w:val="a8"/>
            <w:sz w:val="28"/>
            <w:szCs w:val="28"/>
          </w:rPr>
          <w:t>Федеральным законом</w:t>
        </w:r>
      </w:hyperlink>
      <w:r w:rsidR="00F97EA4" w:rsidRPr="00F97EA4">
        <w:rPr>
          <w:sz w:val="28"/>
          <w:szCs w:val="28"/>
        </w:rPr>
        <w:t xml:space="preserve"> от 3 июля 2016 года N 237-ФЗ "О государственной кадастровой оценке". Частью первой статьи 24 указанного закона к отношениям, возникающим в связи с проведением государственной кадастровой оценки, пересмотром и оспариванием ее результатов, предусмотрен переходный период с 1 января 2017 года до 1 января 2020 года.</w:t>
      </w:r>
    </w:p>
    <w:p w:rsidR="00F97EA4" w:rsidRPr="00F97EA4" w:rsidRDefault="00F97EA4" w:rsidP="00F97EA4">
      <w:pPr>
        <w:rPr>
          <w:sz w:val="28"/>
          <w:szCs w:val="28"/>
        </w:rPr>
      </w:pPr>
      <w:r w:rsidRPr="00F97EA4">
        <w:rPr>
          <w:sz w:val="28"/>
          <w:szCs w:val="28"/>
        </w:rPr>
        <w:t xml:space="preserve">Учитывая изложенное, по объектам недвижимого имущества, признаваемым при первом применении </w:t>
      </w:r>
      <w:hyperlink r:id="rId143" w:history="1">
        <w:r w:rsidRPr="00F97EA4">
          <w:rPr>
            <w:rStyle w:val="a8"/>
            <w:sz w:val="28"/>
            <w:szCs w:val="28"/>
          </w:rPr>
          <w:t>Стандарта</w:t>
        </w:r>
      </w:hyperlink>
      <w:r w:rsidRPr="00F97EA4">
        <w:rPr>
          <w:sz w:val="28"/>
          <w:szCs w:val="28"/>
        </w:rPr>
        <w:t xml:space="preserve"> на соответствующих счетах балансового учета, субъектам учета необходимо в течение 2018 - 2020 годов осуществить мероприятия по определению их актуальных кадастровых оценок.</w:t>
      </w:r>
    </w:p>
    <w:p w:rsidR="00F97EA4" w:rsidRPr="00F97EA4" w:rsidRDefault="00F97EA4" w:rsidP="00F97EA4">
      <w:pPr>
        <w:rPr>
          <w:sz w:val="28"/>
          <w:szCs w:val="28"/>
        </w:rPr>
      </w:pPr>
      <w:r w:rsidRPr="00F97EA4">
        <w:rPr>
          <w:sz w:val="28"/>
          <w:szCs w:val="28"/>
        </w:rPr>
        <w:t xml:space="preserve">Субъекту учета (главному распорядителю средств бюджета, учредителю) при планировании бюджетных ассигнований (плановых назначений) по расходам за счет средств бюджета (учреждения) необходимо учитывать изменения балансовых стоимостей объектов недвижимого имущества, отраженных при первом применении </w:t>
      </w:r>
      <w:hyperlink r:id="rId144" w:history="1">
        <w:r w:rsidRPr="00F97EA4">
          <w:rPr>
            <w:rStyle w:val="a8"/>
            <w:sz w:val="28"/>
            <w:szCs w:val="28"/>
          </w:rPr>
          <w:t>Стандарта</w:t>
        </w:r>
      </w:hyperlink>
      <w:r w:rsidRPr="00F97EA4">
        <w:rPr>
          <w:sz w:val="28"/>
          <w:szCs w:val="28"/>
        </w:rPr>
        <w:t>, до их актуальных кадастровых стоимостей.</w:t>
      </w:r>
    </w:p>
    <w:p w:rsidR="00F97EA4" w:rsidRPr="00F97EA4" w:rsidRDefault="00F97EA4" w:rsidP="00F97EA4">
      <w:pPr>
        <w:rPr>
          <w:sz w:val="28"/>
          <w:szCs w:val="28"/>
        </w:rPr>
      </w:pPr>
      <w:r w:rsidRPr="00F97EA4">
        <w:rPr>
          <w:sz w:val="28"/>
          <w:szCs w:val="28"/>
        </w:rPr>
        <w:t>При этом сформированная стоимость объектов недвижимости, пересмотренная до актуальных кадастровых оценок активов, признается балансовой стоимостью с дальнейшим начислением амортизации.</w:t>
      </w:r>
    </w:p>
    <w:p w:rsidR="00F97EA4" w:rsidRPr="00F97EA4" w:rsidRDefault="00F97EA4" w:rsidP="00F97EA4">
      <w:pPr>
        <w:rPr>
          <w:sz w:val="28"/>
          <w:szCs w:val="28"/>
        </w:rPr>
      </w:pPr>
      <w:r w:rsidRPr="00F97EA4">
        <w:rPr>
          <w:sz w:val="28"/>
          <w:szCs w:val="28"/>
        </w:rPr>
        <w:t xml:space="preserve">Согласно абзацу четвертому </w:t>
      </w:r>
      <w:hyperlink r:id="rId145" w:history="1">
        <w:r w:rsidRPr="00F97EA4">
          <w:rPr>
            <w:rStyle w:val="a8"/>
            <w:sz w:val="28"/>
            <w:szCs w:val="28"/>
          </w:rPr>
          <w:t>пункта 58</w:t>
        </w:r>
      </w:hyperlink>
      <w:r w:rsidRPr="00F97EA4">
        <w:rPr>
          <w:sz w:val="28"/>
          <w:szCs w:val="28"/>
        </w:rPr>
        <w:t xml:space="preserve"> Переходных положений Стандарта дальнейшее начисление амортизации по таким объектам недвижимости осуществляется исходя из пересмотренной балансовой стоимости и пересмотренного срока полезного использования.</w:t>
      </w:r>
    </w:p>
    <w:p w:rsidR="00F97EA4" w:rsidRPr="00F97EA4" w:rsidRDefault="00F97EA4" w:rsidP="00F97EA4">
      <w:pPr>
        <w:rPr>
          <w:sz w:val="28"/>
          <w:szCs w:val="28"/>
        </w:rPr>
      </w:pPr>
      <w:r w:rsidRPr="00F97EA4">
        <w:rPr>
          <w:sz w:val="28"/>
          <w:szCs w:val="28"/>
        </w:rPr>
        <w:t xml:space="preserve">При этом пересмотр срока полезного использования указанных объектов недвижимости осуществляется по решению комиссии по поступлению и выбытию активов с учетом положений </w:t>
      </w:r>
      <w:hyperlink r:id="rId146" w:history="1">
        <w:r w:rsidRPr="00F97EA4">
          <w:rPr>
            <w:rStyle w:val="a8"/>
            <w:sz w:val="28"/>
            <w:szCs w:val="28"/>
          </w:rPr>
          <w:t>подпункта "б" пункта 41</w:t>
        </w:r>
      </w:hyperlink>
      <w:r w:rsidRPr="00F97EA4">
        <w:rPr>
          <w:sz w:val="28"/>
          <w:szCs w:val="28"/>
        </w:rPr>
        <w:t xml:space="preserve"> раздела "VI. Амортизация объекта основных средств" Стандарта - с момента пересмотра стоимости объектов недвижимости до актуальной кадастровой оценки начисляется амортизация на оставшийся срок полезного использования по той же расчетной норме амортизации, что и до момента пересмотра стоимости (по норме, которая была определена для объектов основных средств в виде неотделимых улучшений в объекты недвижимости).</w:t>
      </w:r>
    </w:p>
    <w:p w:rsidR="00F97EA4" w:rsidRPr="00F97EA4" w:rsidRDefault="00F97EA4" w:rsidP="00F97EA4">
      <w:pPr>
        <w:rPr>
          <w:sz w:val="28"/>
          <w:szCs w:val="28"/>
        </w:rPr>
      </w:pPr>
      <w:r w:rsidRPr="00F97EA4">
        <w:rPr>
          <w:sz w:val="28"/>
          <w:szCs w:val="28"/>
        </w:rPr>
        <w:t xml:space="preserve">Согласно </w:t>
      </w:r>
      <w:hyperlink r:id="rId147" w:history="1">
        <w:r w:rsidRPr="00F97EA4">
          <w:rPr>
            <w:rStyle w:val="a8"/>
            <w:sz w:val="28"/>
            <w:szCs w:val="28"/>
          </w:rPr>
          <w:t>пунктам 15</w:t>
        </w:r>
      </w:hyperlink>
      <w:r w:rsidRPr="00F97EA4">
        <w:rPr>
          <w:sz w:val="28"/>
          <w:szCs w:val="28"/>
        </w:rPr>
        <w:t xml:space="preserve">, </w:t>
      </w:r>
      <w:hyperlink r:id="rId148" w:history="1">
        <w:r w:rsidRPr="00F97EA4">
          <w:rPr>
            <w:rStyle w:val="a8"/>
            <w:sz w:val="28"/>
            <w:szCs w:val="28"/>
          </w:rPr>
          <w:t>19</w:t>
        </w:r>
      </w:hyperlink>
      <w:r w:rsidRPr="00F97EA4">
        <w:rPr>
          <w:sz w:val="28"/>
          <w:szCs w:val="28"/>
        </w:rPr>
        <w:t xml:space="preserve"> СГС "Основные средства" балансовая стоимость основных средств, являющихся объектами недвижимости (соответствующих критериям активов), используемых субъектом учета на праве оперативного управления, полученных (созданных) за счет средств бюджетов (средств бюджетных (автономных) учреждений) является их первоначальная стоимость, определенная в сумме фактически произведенных капитальных вложений с учетом последующих изменений в результате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w:t>
      </w:r>
    </w:p>
    <w:p w:rsidR="00F97EA4" w:rsidRPr="00F97EA4" w:rsidRDefault="00F97EA4" w:rsidP="00F97EA4">
      <w:pPr>
        <w:rPr>
          <w:sz w:val="28"/>
          <w:szCs w:val="28"/>
        </w:rPr>
      </w:pPr>
      <w:r w:rsidRPr="00F97EA4">
        <w:rPr>
          <w:sz w:val="28"/>
          <w:szCs w:val="28"/>
        </w:rPr>
        <w:lastRenderedPageBreak/>
        <w:t xml:space="preserve">Таким образом, в отношении объектов недвижимости, признанных в составе основных средств балансовыми объектами учета до первого применения СГС "Основные средства" и соответствующих критериям активов, предусмотренным </w:t>
      </w:r>
      <w:hyperlink r:id="rId149" w:history="1">
        <w:r w:rsidRPr="00F97EA4">
          <w:rPr>
            <w:rStyle w:val="a8"/>
            <w:sz w:val="28"/>
            <w:szCs w:val="28"/>
          </w:rPr>
          <w:t>пунктом 8</w:t>
        </w:r>
      </w:hyperlink>
      <w:r w:rsidRPr="00F97EA4">
        <w:rPr>
          <w:sz w:val="28"/>
          <w:szCs w:val="28"/>
        </w:rPr>
        <w:t xml:space="preserve"> указанного Стандарта - способных обеспечивать выполнение балансодержателями возложенных на него полномочий (функций), осуществление выполнения работ, услуг, по которым стоимостные оценки определены до первого применения Стандарта, порядок осуществления балансового учета (определения стоимости для целей исчисления налога на имущество организаций) не изменился.</w:t>
      </w:r>
    </w:p>
    <w:p w:rsidR="0068364E" w:rsidRPr="0068364E" w:rsidRDefault="00BD07F6" w:rsidP="0068364E">
      <w:pPr>
        <w:rPr>
          <w:sz w:val="28"/>
          <w:szCs w:val="28"/>
        </w:rPr>
      </w:pPr>
      <w:hyperlink r:id="rId150" w:history="1">
        <w:r w:rsidR="0068364E" w:rsidRPr="0068364E">
          <w:rPr>
            <w:rStyle w:val="a8"/>
            <w:sz w:val="28"/>
            <w:szCs w:val="28"/>
          </w:rPr>
          <w:t>Федеральный стандарт</w:t>
        </w:r>
      </w:hyperlink>
      <w:r w:rsidR="0068364E" w:rsidRPr="0068364E">
        <w:rPr>
          <w:sz w:val="28"/>
          <w:szCs w:val="28"/>
        </w:rPr>
        <w:t xml:space="preserve"> бухгалтерского учета для организаций государственного сектора "Основные средства", утвержденный </w:t>
      </w:r>
      <w:hyperlink r:id="rId151" w:history="1">
        <w:r w:rsidR="0068364E" w:rsidRPr="0068364E">
          <w:rPr>
            <w:rStyle w:val="a8"/>
            <w:sz w:val="28"/>
            <w:szCs w:val="28"/>
          </w:rPr>
          <w:t>приказом</w:t>
        </w:r>
      </w:hyperlink>
      <w:r w:rsidR="0068364E" w:rsidRPr="0068364E">
        <w:rPr>
          <w:sz w:val="28"/>
          <w:szCs w:val="28"/>
        </w:rPr>
        <w:t xml:space="preserve"> Министерства финансов Российской Федерации от 31.12.2016 N 257н (далее - СГС "Основные средства") устанавливает единые требования к бухгалтерскому учету муниципальных бюджетных учреждений, а также бюджетному учету (далее вместе - бухгалтерский учет) активов, классифицируемых как основные средства, а также требования к информации об основных средствах, результатах операций с ними, раскрываемой в бухгалтерской (финансовой) отчетности муниципальных)бюджетных учреждений, в бюджетной отчетности (далее вместе - бухгалтерская (финансовая) отчетность).</w:t>
      </w:r>
    </w:p>
    <w:p w:rsidR="0068364E" w:rsidRPr="0068364E" w:rsidRDefault="0068364E" w:rsidP="0068364E">
      <w:pPr>
        <w:rPr>
          <w:sz w:val="28"/>
          <w:szCs w:val="28"/>
        </w:rPr>
      </w:pPr>
      <w:r w:rsidRPr="0068364E">
        <w:rPr>
          <w:sz w:val="28"/>
          <w:szCs w:val="28"/>
        </w:rPr>
        <w:t xml:space="preserve">Положения </w:t>
      </w:r>
      <w:hyperlink r:id="rId152" w:history="1">
        <w:r w:rsidRPr="0068364E">
          <w:rPr>
            <w:rStyle w:val="a8"/>
            <w:sz w:val="28"/>
            <w:szCs w:val="28"/>
          </w:rPr>
          <w:t>СГС</w:t>
        </w:r>
      </w:hyperlink>
      <w:r w:rsidRPr="0068364E">
        <w:rPr>
          <w:sz w:val="28"/>
          <w:szCs w:val="28"/>
        </w:rPr>
        <w:t xml:space="preserve"> "Основные средства" применяются при:</w:t>
      </w:r>
    </w:p>
    <w:p w:rsidR="0068364E" w:rsidRPr="0068364E" w:rsidRDefault="0068364E" w:rsidP="0068364E">
      <w:pPr>
        <w:rPr>
          <w:sz w:val="28"/>
          <w:szCs w:val="28"/>
        </w:rPr>
      </w:pPr>
      <w:r w:rsidRPr="0068364E">
        <w:rPr>
          <w:sz w:val="28"/>
          <w:szCs w:val="28"/>
        </w:rPr>
        <w:t>ведении бюджетного учета получателями бюджетных средств, в том числе государственными (муниципальными) бюджетными, автономными учреждениями, осуществляющими в соответствии с законодательством РФ</w:t>
      </w:r>
      <w:r>
        <w:rPr>
          <w:sz w:val="28"/>
          <w:szCs w:val="28"/>
        </w:rPr>
        <w:t xml:space="preserve"> </w:t>
      </w:r>
      <w:r w:rsidRPr="0068364E">
        <w:rPr>
          <w:sz w:val="28"/>
          <w:szCs w:val="28"/>
        </w:rPr>
        <w:t xml:space="preserve">полномочия по исполнению публичных обязательств перед физическим лицом, подлежащих исполнению в денежной форме, а также муниципальными бюджетными учреждениями и (или) муниципальными унитарными предприятиями в части ведения бюджетного учета фактов хозяйственной жизни, возникающих при осуществлении на основании соглашений полномочий муниципального заказчика по заключению и исполнению от имени соответствующего публично-правового образования муниципальных контрактов от лица органов государственной власти, органов управления государственными внебюджетными фондами, органов местного самоуправления, являющихся муниципальными заказчиками, при осуществлении бюджетных инвестиций в объекты муниципальной)собственности и получающие бюджетные инвестиции в объекты капитальною строительства государственной (муниципальной) собственности и (или) на приобретение объектов недвижимости муниципальной собственности в порядке, установленном для получателей бюджетных средств, а также централизованными бухгалтериями, осуществляющими ведение бюджетного учета на основании договора (соглашения), заключенного получателем бюджетных средств согласно </w:t>
      </w:r>
      <w:hyperlink r:id="rId153" w:history="1">
        <w:r w:rsidRPr="0068364E">
          <w:rPr>
            <w:rStyle w:val="a8"/>
            <w:sz w:val="28"/>
            <w:szCs w:val="28"/>
          </w:rPr>
          <w:t>части 10.1 статьи 161</w:t>
        </w:r>
      </w:hyperlink>
      <w:r w:rsidRPr="0068364E">
        <w:rPr>
          <w:sz w:val="28"/>
          <w:szCs w:val="28"/>
        </w:rPr>
        <w:t xml:space="preserve"> Бюджетного кодекса РФ (далее - организации, осуществляющие полномочия по ведению бюджетного учета учреждений);</w:t>
      </w:r>
    </w:p>
    <w:p w:rsidR="0068364E" w:rsidRPr="0068364E" w:rsidRDefault="0068364E" w:rsidP="0068364E">
      <w:pPr>
        <w:rPr>
          <w:sz w:val="28"/>
          <w:szCs w:val="28"/>
        </w:rPr>
      </w:pPr>
      <w:r w:rsidRPr="0068364E">
        <w:rPr>
          <w:sz w:val="28"/>
          <w:szCs w:val="28"/>
        </w:rPr>
        <w:t xml:space="preserve">ведении бухгалтерского учета муниципальными бюджетными учреждениями, а также организациями, осуществляющими согласно договору (соглашению), заключенному в соответствии с </w:t>
      </w:r>
      <w:hyperlink r:id="rId154" w:history="1">
        <w:r w:rsidRPr="0068364E">
          <w:rPr>
            <w:rStyle w:val="a8"/>
            <w:sz w:val="28"/>
            <w:szCs w:val="28"/>
          </w:rPr>
          <w:t>частью 3 статьи 7</w:t>
        </w:r>
      </w:hyperlink>
      <w:r w:rsidRPr="0068364E">
        <w:rPr>
          <w:sz w:val="28"/>
          <w:szCs w:val="28"/>
        </w:rPr>
        <w:t xml:space="preserve"> Федерального закона от 06.12.2011 N 402-ФЗ "О бухгалтерском учете", полномочия по ведению бухгалтерского учета муниципальны) бюджетных или автономных учреждений (далее - организации, осуществляющие полномочия по ведению бухгалтерского учета учреждений);</w:t>
      </w:r>
    </w:p>
    <w:p w:rsidR="0068364E" w:rsidRPr="0068364E" w:rsidRDefault="0068364E" w:rsidP="0068364E">
      <w:pPr>
        <w:rPr>
          <w:sz w:val="28"/>
          <w:szCs w:val="28"/>
        </w:rPr>
      </w:pPr>
      <w:r w:rsidRPr="0068364E">
        <w:rPr>
          <w:sz w:val="28"/>
          <w:szCs w:val="28"/>
        </w:rPr>
        <w:lastRenderedPageBreak/>
        <w:t>раскрытии информации об объектах основных средств, результатах операций с ними при составлении бюджетной отчетности получателями бюджетных средств, а также организациями, осуществляющими полномочия по ведению бюджетного учета учреждений;</w:t>
      </w:r>
    </w:p>
    <w:p w:rsidR="0068364E" w:rsidRPr="0068364E" w:rsidRDefault="0068364E" w:rsidP="0068364E">
      <w:pPr>
        <w:rPr>
          <w:sz w:val="28"/>
          <w:szCs w:val="28"/>
        </w:rPr>
      </w:pPr>
      <w:r w:rsidRPr="0068364E">
        <w:rPr>
          <w:sz w:val="28"/>
          <w:szCs w:val="28"/>
        </w:rPr>
        <w:t>раскрытии информации об объектах основных средств, результатах операций с ними при составлении бухгалтерской (финансовой) отчетности муниципальных учреждений, в том числе организациями, осуществляющими полномочия по ведению бухгалтерского учета учреждений (централизованными бухгалтериями).</w:t>
      </w:r>
    </w:p>
    <w:p w:rsidR="0068364E" w:rsidRPr="0068364E" w:rsidRDefault="0068364E" w:rsidP="0068364E">
      <w:pPr>
        <w:rPr>
          <w:sz w:val="28"/>
          <w:szCs w:val="28"/>
        </w:rPr>
      </w:pPr>
      <w:bookmarkStart w:id="266" w:name="sub_1107"/>
      <w:r w:rsidRPr="0068364E">
        <w:rPr>
          <w:sz w:val="28"/>
          <w:szCs w:val="28"/>
        </w:rPr>
        <w:t xml:space="preserve">Положения </w:t>
      </w:r>
      <w:hyperlink r:id="rId155" w:history="1">
        <w:r w:rsidRPr="0068364E">
          <w:rPr>
            <w:rStyle w:val="a8"/>
            <w:sz w:val="28"/>
            <w:szCs w:val="28"/>
          </w:rPr>
          <w:t>СГС</w:t>
        </w:r>
      </w:hyperlink>
      <w:r w:rsidRPr="0068364E">
        <w:rPr>
          <w:sz w:val="28"/>
          <w:szCs w:val="28"/>
        </w:rPr>
        <w:t xml:space="preserve"> "Основные средства" применяются, если иное не предусмотрено:</w:t>
      </w:r>
    </w:p>
    <w:bookmarkEnd w:id="266"/>
    <w:p w:rsidR="0068364E" w:rsidRPr="0068364E" w:rsidRDefault="0068364E" w:rsidP="0068364E">
      <w:pPr>
        <w:rPr>
          <w:sz w:val="28"/>
          <w:szCs w:val="28"/>
        </w:rPr>
      </w:pPr>
      <w:r w:rsidRPr="0068364E">
        <w:rPr>
          <w:sz w:val="28"/>
          <w:szCs w:val="28"/>
        </w:rPr>
        <w:t>другими федеральными стандартами бухгалтерского учета для организаций государственного сектора, применяемыми начиная с 2018 года;</w:t>
      </w:r>
    </w:p>
    <w:p w:rsidR="0068364E" w:rsidRPr="0068364E" w:rsidRDefault="0068364E" w:rsidP="0068364E">
      <w:pPr>
        <w:rPr>
          <w:sz w:val="28"/>
          <w:szCs w:val="28"/>
        </w:rPr>
      </w:pPr>
      <w:r w:rsidRPr="0068364E">
        <w:rPr>
          <w:sz w:val="28"/>
          <w:szCs w:val="28"/>
        </w:rPr>
        <w:t>иными нормативными правовыми актами, регулирующими ведение бухгалтерского учета и составление бухгалтерской (финансовой) отчетности, в частности:</w:t>
      </w:r>
    </w:p>
    <w:p w:rsidR="0068364E" w:rsidRPr="0068364E" w:rsidRDefault="0068364E" w:rsidP="0068364E">
      <w:pPr>
        <w:rPr>
          <w:sz w:val="28"/>
          <w:szCs w:val="28"/>
        </w:rPr>
      </w:pPr>
      <w:r w:rsidRPr="0068364E">
        <w:rPr>
          <w:sz w:val="28"/>
          <w:szCs w:val="28"/>
        </w:rPr>
        <w:t>иными нормативными правовыми актами, регулирующими единую методологию бюджетного учета и бюджетной отчетности, принятыми в соответствии с бюджетным законодательством РФ:</w:t>
      </w:r>
    </w:p>
    <w:p w:rsidR="0068364E" w:rsidRPr="0068364E" w:rsidRDefault="0068364E" w:rsidP="0068364E">
      <w:pPr>
        <w:rPr>
          <w:sz w:val="28"/>
          <w:szCs w:val="28"/>
        </w:rPr>
      </w:pPr>
      <w:r w:rsidRPr="0068364E">
        <w:rPr>
          <w:sz w:val="28"/>
          <w:szCs w:val="28"/>
        </w:rPr>
        <w:t xml:space="preserve">- </w:t>
      </w:r>
      <w:hyperlink r:id="rId156" w:history="1">
        <w:r w:rsidRPr="0068364E">
          <w:rPr>
            <w:rStyle w:val="a8"/>
            <w:sz w:val="28"/>
            <w:szCs w:val="28"/>
          </w:rPr>
          <w:t>приказом</w:t>
        </w:r>
      </w:hyperlink>
      <w:r w:rsidRPr="0068364E">
        <w:rPr>
          <w:sz w:val="28"/>
          <w:szCs w:val="28"/>
        </w:rPr>
        <w:t xml:space="preserve"> Министерства финансов Российской Федерации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N 157н);</w:t>
      </w:r>
    </w:p>
    <w:p w:rsidR="0068364E" w:rsidRPr="0068364E" w:rsidRDefault="0068364E" w:rsidP="0068364E">
      <w:pPr>
        <w:rPr>
          <w:sz w:val="28"/>
          <w:szCs w:val="28"/>
        </w:rPr>
      </w:pPr>
      <w:r w:rsidRPr="0068364E">
        <w:rPr>
          <w:sz w:val="28"/>
          <w:szCs w:val="28"/>
        </w:rPr>
        <w:t xml:space="preserve">- </w:t>
      </w:r>
      <w:hyperlink r:id="rId157" w:history="1">
        <w:r w:rsidRPr="0068364E">
          <w:rPr>
            <w:rStyle w:val="a8"/>
            <w:sz w:val="28"/>
            <w:szCs w:val="28"/>
          </w:rPr>
          <w:t>приказом</w:t>
        </w:r>
      </w:hyperlink>
      <w:r w:rsidRPr="0068364E">
        <w:rPr>
          <w:sz w:val="28"/>
          <w:szCs w:val="28"/>
        </w:rPr>
        <w:t xml:space="preserve"> Министерства финансов Российской Федерации от 06.12.2010 N 162н "Об утверждении Плана счетов бюджетного учета и Инструкции по его применению" (далее - Инструкция N 162н);</w:t>
      </w:r>
    </w:p>
    <w:p w:rsidR="0068364E" w:rsidRPr="0068364E" w:rsidRDefault="0068364E" w:rsidP="0068364E">
      <w:pPr>
        <w:rPr>
          <w:sz w:val="28"/>
          <w:szCs w:val="28"/>
        </w:rPr>
      </w:pPr>
      <w:r w:rsidRPr="0068364E">
        <w:rPr>
          <w:sz w:val="28"/>
          <w:szCs w:val="28"/>
        </w:rPr>
        <w:t xml:space="preserve">- </w:t>
      </w:r>
      <w:hyperlink r:id="rId158" w:history="1">
        <w:r w:rsidRPr="0068364E">
          <w:rPr>
            <w:rStyle w:val="a8"/>
            <w:sz w:val="28"/>
            <w:szCs w:val="28"/>
          </w:rPr>
          <w:t>приказом</w:t>
        </w:r>
      </w:hyperlink>
      <w:r w:rsidRPr="0068364E">
        <w:rPr>
          <w:sz w:val="28"/>
          <w:szCs w:val="28"/>
        </w:rPr>
        <w:t xml:space="preserve"> Министерства финансов Российской Федерации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68364E" w:rsidRPr="0068364E" w:rsidRDefault="0068364E" w:rsidP="0068364E">
      <w:pPr>
        <w:rPr>
          <w:sz w:val="28"/>
          <w:szCs w:val="28"/>
        </w:rPr>
      </w:pPr>
      <w:r w:rsidRPr="0068364E">
        <w:rPr>
          <w:sz w:val="28"/>
          <w:szCs w:val="28"/>
        </w:rPr>
        <w:t>иными нормативными правовыми актами, регулирующими ведение бухгалтерского учета, в части требований по раскрытию информации об объектах нефинансовых, финансовых активов и обязательств, доходах, расходах при составлении бухгалтерской (финансовой) отчетности бюджетных (автономных) учреждений:</w:t>
      </w:r>
    </w:p>
    <w:p w:rsidR="0068364E" w:rsidRPr="0068364E" w:rsidRDefault="0068364E" w:rsidP="0068364E">
      <w:pPr>
        <w:rPr>
          <w:sz w:val="28"/>
          <w:szCs w:val="28"/>
        </w:rPr>
      </w:pPr>
      <w:r w:rsidRPr="0068364E">
        <w:rPr>
          <w:sz w:val="28"/>
          <w:szCs w:val="28"/>
        </w:rPr>
        <w:t xml:space="preserve">- </w:t>
      </w:r>
      <w:hyperlink r:id="rId159" w:history="1">
        <w:r w:rsidRPr="0068364E">
          <w:rPr>
            <w:rStyle w:val="a8"/>
            <w:sz w:val="28"/>
            <w:szCs w:val="28"/>
          </w:rPr>
          <w:t>приказом</w:t>
        </w:r>
      </w:hyperlink>
      <w:r w:rsidRPr="0068364E">
        <w:rPr>
          <w:sz w:val="28"/>
          <w:szCs w:val="28"/>
        </w:rPr>
        <w:t xml:space="preserve"> Министерства финансов Российской Федерации от 16.12.2010 N 174н "Об утверждении Плана счетов бухгалтерского учета бюджетных учреждений и Инструкции по его применению" (далее - Инструкция N 174н);</w:t>
      </w:r>
    </w:p>
    <w:p w:rsidR="0068364E" w:rsidRPr="0068364E" w:rsidRDefault="0068364E" w:rsidP="0068364E">
      <w:pPr>
        <w:rPr>
          <w:sz w:val="28"/>
          <w:szCs w:val="28"/>
        </w:rPr>
      </w:pPr>
      <w:r w:rsidRPr="0068364E">
        <w:rPr>
          <w:sz w:val="28"/>
          <w:szCs w:val="28"/>
        </w:rPr>
        <w:t xml:space="preserve">- </w:t>
      </w:r>
      <w:hyperlink r:id="rId160" w:history="1">
        <w:r w:rsidRPr="0068364E">
          <w:rPr>
            <w:rStyle w:val="a8"/>
            <w:sz w:val="28"/>
            <w:szCs w:val="28"/>
          </w:rPr>
          <w:t>приказом</w:t>
        </w:r>
      </w:hyperlink>
      <w:r w:rsidRPr="0068364E">
        <w:rPr>
          <w:sz w:val="28"/>
          <w:szCs w:val="28"/>
        </w:rPr>
        <w:t xml:space="preserve"> Министерства финансов Российской Федерации от 23.12.2010 N 183н "Об утверждении Плана счетов бухгалтерского учета автономных учреждений и Инструкции по его применению" (далее - Инструкция N 183н);</w:t>
      </w:r>
    </w:p>
    <w:p w:rsidR="0068364E" w:rsidRPr="0068364E" w:rsidRDefault="0068364E" w:rsidP="0068364E">
      <w:pPr>
        <w:rPr>
          <w:sz w:val="28"/>
          <w:szCs w:val="28"/>
        </w:rPr>
      </w:pPr>
      <w:r w:rsidRPr="0068364E">
        <w:rPr>
          <w:sz w:val="28"/>
          <w:szCs w:val="28"/>
        </w:rPr>
        <w:lastRenderedPageBreak/>
        <w:t xml:space="preserve">- </w:t>
      </w:r>
      <w:hyperlink r:id="rId161" w:history="1">
        <w:r w:rsidRPr="0068364E">
          <w:rPr>
            <w:rStyle w:val="a8"/>
            <w:sz w:val="28"/>
            <w:szCs w:val="28"/>
          </w:rPr>
          <w:t>приказом</w:t>
        </w:r>
      </w:hyperlink>
      <w:r w:rsidRPr="0068364E">
        <w:rPr>
          <w:sz w:val="28"/>
          <w:szCs w:val="28"/>
        </w:rPr>
        <w:t xml:space="preserve"> Министерства финансов Российской Федерации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68364E" w:rsidRPr="0068364E" w:rsidRDefault="0068364E" w:rsidP="0068364E">
      <w:pPr>
        <w:rPr>
          <w:sz w:val="28"/>
          <w:szCs w:val="28"/>
        </w:rPr>
      </w:pPr>
      <w:r w:rsidRPr="0068364E">
        <w:rPr>
          <w:sz w:val="28"/>
          <w:szCs w:val="28"/>
        </w:rPr>
        <w:t xml:space="preserve">Положения </w:t>
      </w:r>
      <w:hyperlink r:id="rId162" w:history="1">
        <w:r w:rsidRPr="0068364E">
          <w:rPr>
            <w:rStyle w:val="a8"/>
            <w:sz w:val="28"/>
            <w:szCs w:val="28"/>
          </w:rPr>
          <w:t>СГС</w:t>
        </w:r>
      </w:hyperlink>
      <w:r w:rsidRPr="0068364E">
        <w:rPr>
          <w:sz w:val="28"/>
          <w:szCs w:val="28"/>
        </w:rPr>
        <w:t xml:space="preserve"> "Основные средства" применяются одновременно с применением положений </w:t>
      </w:r>
      <w:hyperlink r:id="rId163" w:history="1">
        <w:r w:rsidRPr="0068364E">
          <w:rPr>
            <w:rStyle w:val="a8"/>
            <w:sz w:val="28"/>
            <w:szCs w:val="28"/>
          </w:rPr>
          <w:t>СГС</w:t>
        </w:r>
      </w:hyperlink>
      <w:r w:rsidRPr="0068364E">
        <w:rPr>
          <w:sz w:val="28"/>
          <w:szCs w:val="28"/>
        </w:rPr>
        <w:t xml:space="preserve"> "Концептуальные основы бухгалтерского учета и отчетности организаций государственного сектора"*.</w:t>
      </w:r>
    </w:p>
    <w:p w:rsidR="0068364E" w:rsidRPr="0068364E" w:rsidRDefault="0068364E" w:rsidP="0068364E">
      <w:pPr>
        <w:rPr>
          <w:sz w:val="28"/>
          <w:szCs w:val="28"/>
        </w:rPr>
      </w:pPr>
      <w:r w:rsidRPr="0068364E">
        <w:rPr>
          <w:sz w:val="28"/>
          <w:szCs w:val="28"/>
        </w:rPr>
        <w:t xml:space="preserve">Ведение бухгалтерского учета материальных ценностей, полученных (переданных) субъектом учета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признаваемых для целей бухгалтерского учета основными средствами, осуществляется в соответствии с положениями </w:t>
      </w:r>
      <w:hyperlink r:id="rId164" w:history="1">
        <w:r w:rsidRPr="0068364E">
          <w:rPr>
            <w:rStyle w:val="a8"/>
            <w:sz w:val="28"/>
            <w:szCs w:val="28"/>
          </w:rPr>
          <w:t>СГС</w:t>
        </w:r>
      </w:hyperlink>
      <w:r w:rsidRPr="0068364E">
        <w:rPr>
          <w:sz w:val="28"/>
          <w:szCs w:val="28"/>
        </w:rPr>
        <w:t xml:space="preserve"> "Основные средства", а также положениями, установленными иными нормативными правовыми актами, регулирующими ведение бухгалтерского учета и составление бухгалтерской (финансовой) отчетности.</w:t>
      </w:r>
    </w:p>
    <w:p w:rsidR="0068364E" w:rsidRPr="0068364E" w:rsidRDefault="0068364E" w:rsidP="0068364E">
      <w:pPr>
        <w:rPr>
          <w:sz w:val="28"/>
          <w:szCs w:val="28"/>
        </w:rPr>
      </w:pPr>
      <w:r w:rsidRPr="0068364E">
        <w:rPr>
          <w:sz w:val="28"/>
          <w:szCs w:val="28"/>
        </w:rPr>
        <w:t>При ведении бухгалтерского учета основных средств, составлении бухгалтерской (финансовой) отчетности осуществляется:</w:t>
      </w:r>
    </w:p>
    <w:p w:rsidR="0068364E" w:rsidRPr="0068364E" w:rsidRDefault="0068364E" w:rsidP="0068364E">
      <w:pPr>
        <w:rPr>
          <w:sz w:val="28"/>
          <w:szCs w:val="28"/>
        </w:rPr>
      </w:pPr>
      <w:r w:rsidRPr="0068364E">
        <w:rPr>
          <w:sz w:val="28"/>
          <w:szCs w:val="28"/>
        </w:rPr>
        <w:t>классификация объектов бухгалтерского учета, возникающих при получении (передаче)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объектов имущества, признаваемых для целей бухгалтерского учета основными средствами, а также оценка указанных объектов бухгалтерского учета;</w:t>
      </w:r>
    </w:p>
    <w:p w:rsidR="0068364E" w:rsidRPr="0068364E" w:rsidRDefault="0068364E" w:rsidP="0068364E">
      <w:pPr>
        <w:rPr>
          <w:sz w:val="28"/>
          <w:szCs w:val="28"/>
        </w:rPr>
      </w:pPr>
      <w:r w:rsidRPr="0068364E">
        <w:rPr>
          <w:sz w:val="28"/>
          <w:szCs w:val="28"/>
        </w:rPr>
        <w:t>признание экономических выгод (доходов) от платы за пользование имуществом (арендной платы) и (или) увеличения стоимости недвижимого имущества, признаваемого в бухгалтерском учете инвестиционной недвижимостью;</w:t>
      </w:r>
    </w:p>
    <w:p w:rsidR="0068364E" w:rsidRPr="0068364E" w:rsidRDefault="0068364E" w:rsidP="0068364E">
      <w:pPr>
        <w:rPr>
          <w:sz w:val="28"/>
          <w:szCs w:val="28"/>
        </w:rPr>
      </w:pPr>
      <w:r w:rsidRPr="0068364E">
        <w:rPr>
          <w:sz w:val="28"/>
          <w:szCs w:val="28"/>
        </w:rPr>
        <w:t>оценка права на получение дохода от находящихся во временном владении и пользовании или во временном пользовании по договорам аренды (имущественного найма) либо по договорам безвозмездного пользования объектов недвижимого имущества, не признаваемых для целей бухгалтерского учета основными средствами, а также раскрытие в бухгалтерской (финансовой) отчетности информации по таким объектам бухгалтерского учета;</w:t>
      </w:r>
    </w:p>
    <w:p w:rsidR="0068364E" w:rsidRPr="0068364E" w:rsidRDefault="0068364E" w:rsidP="0068364E">
      <w:pPr>
        <w:rPr>
          <w:sz w:val="28"/>
          <w:szCs w:val="28"/>
        </w:rPr>
      </w:pPr>
      <w:r w:rsidRPr="0068364E">
        <w:rPr>
          <w:sz w:val="28"/>
          <w:szCs w:val="28"/>
        </w:rPr>
        <w:t xml:space="preserve">раскрытие в бухгалтерской (финансовой) отчетности информации об объектах основных средств, а также об иных объектах бухгалтерского учета, в соответствии положениями </w:t>
      </w:r>
      <w:hyperlink r:id="rId165" w:history="1">
        <w:r w:rsidRPr="0068364E">
          <w:rPr>
            <w:rStyle w:val="a8"/>
            <w:sz w:val="28"/>
            <w:szCs w:val="28"/>
          </w:rPr>
          <w:t>СГС</w:t>
        </w:r>
      </w:hyperlink>
      <w:r w:rsidRPr="0068364E">
        <w:rPr>
          <w:sz w:val="28"/>
          <w:szCs w:val="28"/>
        </w:rPr>
        <w:t xml:space="preserve"> "Основные средства".</w:t>
      </w:r>
    </w:p>
    <w:p w:rsidR="0068364E" w:rsidRPr="0068364E" w:rsidRDefault="0068364E" w:rsidP="0068364E">
      <w:pPr>
        <w:pStyle w:val="1"/>
        <w:rPr>
          <w:sz w:val="28"/>
          <w:szCs w:val="28"/>
        </w:rPr>
      </w:pPr>
      <w:bookmarkStart w:id="267" w:name="sub_1200"/>
      <w:r w:rsidRPr="0068364E">
        <w:rPr>
          <w:sz w:val="28"/>
          <w:szCs w:val="28"/>
        </w:rPr>
        <w:t xml:space="preserve"> Основные правила (способы) ведения бухгалтерского учета объектов основных средств</w:t>
      </w:r>
    </w:p>
    <w:bookmarkEnd w:id="267"/>
    <w:p w:rsidR="0068364E" w:rsidRPr="0068364E" w:rsidRDefault="0068364E" w:rsidP="0068364E">
      <w:pPr>
        <w:rPr>
          <w:sz w:val="28"/>
          <w:szCs w:val="28"/>
        </w:rPr>
      </w:pPr>
      <w:r w:rsidRPr="0068364E">
        <w:rPr>
          <w:sz w:val="28"/>
          <w:szCs w:val="28"/>
        </w:rPr>
        <w:t>Бухгалтерский учет ведется в целях достоверного представления бухгалтерской (финансовой) отчетности, которая не должна содержать существенных ошибок и искажений.</w:t>
      </w:r>
    </w:p>
    <w:p w:rsidR="0068364E" w:rsidRPr="0068364E" w:rsidRDefault="0068364E" w:rsidP="0068364E">
      <w:pPr>
        <w:rPr>
          <w:sz w:val="28"/>
          <w:szCs w:val="28"/>
        </w:rPr>
      </w:pPr>
      <w:r w:rsidRPr="0068364E">
        <w:rPr>
          <w:sz w:val="28"/>
          <w:szCs w:val="28"/>
        </w:rPr>
        <w:t xml:space="preserve">Ведение бухгалтерского учета объектов основных средств в соответствии с </w:t>
      </w:r>
      <w:hyperlink r:id="rId166" w:history="1">
        <w:r w:rsidRPr="0068364E">
          <w:rPr>
            <w:rStyle w:val="a8"/>
            <w:sz w:val="28"/>
            <w:szCs w:val="28"/>
          </w:rPr>
          <w:t>пунктом 16</w:t>
        </w:r>
      </w:hyperlink>
      <w:r w:rsidRPr="0068364E">
        <w:rPr>
          <w:sz w:val="28"/>
          <w:szCs w:val="28"/>
        </w:rPr>
        <w:t xml:space="preserve"> СГС "Концептуальные основы" осуществляется методом начисления исходя из принципов равномерности признания доходов и расходов, допущения </w:t>
      </w:r>
      <w:r w:rsidRPr="0068364E">
        <w:rPr>
          <w:sz w:val="28"/>
          <w:szCs w:val="28"/>
        </w:rPr>
        <w:lastRenderedPageBreak/>
        <w:t>временной определенности фактов хозяйственной жизни, осмотрительности в признании доходов (активов), расходов и обязательств, сопоставимости, а также принципа непрерывности деятельности субъекта учета.</w:t>
      </w:r>
    </w:p>
    <w:p w:rsidR="0068364E" w:rsidRPr="0068364E" w:rsidRDefault="0068364E" w:rsidP="0068364E">
      <w:pPr>
        <w:rPr>
          <w:sz w:val="28"/>
          <w:szCs w:val="28"/>
        </w:rPr>
      </w:pPr>
      <w:r w:rsidRPr="0068364E">
        <w:rPr>
          <w:sz w:val="28"/>
          <w:szCs w:val="28"/>
        </w:rPr>
        <w:t xml:space="preserve">Ведение бухгалтерского учета объектов основных средств осуществляется методом двойной записи на балансовых счетах Рабочего плана счетов либо в случаях, предусмотренных </w:t>
      </w:r>
      <w:hyperlink r:id="rId167" w:history="1">
        <w:r w:rsidRPr="0068364E">
          <w:rPr>
            <w:rStyle w:val="a8"/>
            <w:sz w:val="28"/>
            <w:szCs w:val="28"/>
          </w:rPr>
          <w:t>СГС</w:t>
        </w:r>
      </w:hyperlink>
      <w:r w:rsidRPr="0068364E">
        <w:rPr>
          <w:sz w:val="28"/>
          <w:szCs w:val="28"/>
        </w:rPr>
        <w:t xml:space="preserve"> "Основные средства" для отдельных групп объектов основных средств, - по системе простых бухгалтерских записей на соответствующих забалансовых счетах.</w:t>
      </w:r>
    </w:p>
    <w:p w:rsidR="0068364E" w:rsidRPr="0068364E" w:rsidRDefault="0068364E" w:rsidP="0068364E">
      <w:pPr>
        <w:rPr>
          <w:sz w:val="28"/>
          <w:szCs w:val="28"/>
        </w:rPr>
      </w:pPr>
      <w:r w:rsidRPr="0068364E">
        <w:rPr>
          <w:sz w:val="28"/>
          <w:szCs w:val="28"/>
        </w:rPr>
        <w:t>Документами учетной политики, принятыми субъектом учета в рамках формирования своей учетной политики, регулируются следующие положения ведения бухгалтерского учета объектов основных средств:</w:t>
      </w:r>
    </w:p>
    <w:p w:rsidR="0068364E" w:rsidRPr="0068364E" w:rsidRDefault="0068364E" w:rsidP="0068364E">
      <w:pPr>
        <w:rPr>
          <w:sz w:val="28"/>
          <w:szCs w:val="28"/>
        </w:rPr>
      </w:pPr>
      <w:r w:rsidRPr="0068364E">
        <w:rPr>
          <w:sz w:val="28"/>
          <w:szCs w:val="28"/>
        </w:rPr>
        <w:t>применяемые способы амортизации относительно групп объектов основных средств;</w:t>
      </w:r>
    </w:p>
    <w:p w:rsidR="0068364E" w:rsidRPr="0068364E" w:rsidRDefault="0068364E" w:rsidP="0068364E">
      <w:pPr>
        <w:rPr>
          <w:sz w:val="28"/>
          <w:szCs w:val="28"/>
        </w:rPr>
      </w:pPr>
      <w:r w:rsidRPr="0068364E">
        <w:rPr>
          <w:sz w:val="28"/>
          <w:szCs w:val="28"/>
        </w:rPr>
        <w:t>особенности применения первичных (сводных) учетных документов при отражении операций по объектам основных средств, в том числе при изменении их стоимостных оценок в бухгалтерском учете;</w:t>
      </w:r>
    </w:p>
    <w:p w:rsidR="0068364E" w:rsidRPr="0068364E" w:rsidRDefault="0068364E" w:rsidP="0068364E">
      <w:pPr>
        <w:rPr>
          <w:sz w:val="28"/>
          <w:szCs w:val="28"/>
        </w:rPr>
      </w:pPr>
      <w:r w:rsidRPr="0068364E">
        <w:rPr>
          <w:sz w:val="28"/>
          <w:szCs w:val="28"/>
        </w:rPr>
        <w:t>порядок проведения инвентаризации объектов основных средств;</w:t>
      </w:r>
    </w:p>
    <w:p w:rsidR="0068364E" w:rsidRPr="0068364E" w:rsidRDefault="0068364E" w:rsidP="0068364E">
      <w:pPr>
        <w:rPr>
          <w:sz w:val="28"/>
          <w:szCs w:val="28"/>
        </w:rPr>
      </w:pPr>
      <w:r w:rsidRPr="0068364E">
        <w:rPr>
          <w:sz w:val="28"/>
          <w:szCs w:val="28"/>
        </w:rPr>
        <w:t>особенности ведения учета отдельных объектов основных средств, учитываемых на балансовых счетах вне зависимости от их стоимости, например: объектов особого хранения (оружия, специальных средств (оборудования), особо ценного имущества и т.п.);</w:t>
      </w:r>
    </w:p>
    <w:p w:rsidR="0068364E" w:rsidRPr="0068364E" w:rsidRDefault="0068364E" w:rsidP="0068364E">
      <w:pPr>
        <w:rPr>
          <w:sz w:val="28"/>
          <w:szCs w:val="28"/>
        </w:rPr>
      </w:pPr>
      <w:r w:rsidRPr="0068364E">
        <w:rPr>
          <w:sz w:val="28"/>
          <w:szCs w:val="28"/>
        </w:rPr>
        <w:t>порядок определения стоимостных оценок объектов имущества, полученных в рамках необменных операций (дарения, принятия выморочного имущества, безвозмездного получения имущества, получения объектов имущества по распоряжению его собственника без указания стоимостных оценок), а также при выявлении объектов, созданных в рамках проведения ремонтных работ, соответствующих критериям признания объектов основных средств.</w:t>
      </w:r>
    </w:p>
    <w:p w:rsidR="0068364E" w:rsidRPr="0068364E" w:rsidRDefault="0068364E" w:rsidP="0068364E">
      <w:pPr>
        <w:rPr>
          <w:sz w:val="28"/>
          <w:szCs w:val="28"/>
        </w:rPr>
      </w:pPr>
      <w:r w:rsidRPr="0068364E">
        <w:rPr>
          <w:sz w:val="28"/>
          <w:szCs w:val="28"/>
        </w:rPr>
        <w:t>При формировании документов учетной политики, помимо указанных выше нормативных правовых актов, регулирующих ведение бухгалтерского учета, составление бухгалтерской (финансовой) отчетности, необходимо руководствоваться следующими актами:</w:t>
      </w:r>
    </w:p>
    <w:p w:rsidR="0068364E" w:rsidRPr="0068364E" w:rsidRDefault="00BD07F6" w:rsidP="0068364E">
      <w:pPr>
        <w:rPr>
          <w:sz w:val="28"/>
          <w:szCs w:val="28"/>
        </w:rPr>
      </w:pPr>
      <w:hyperlink r:id="rId168" w:history="1">
        <w:r w:rsidR="0068364E" w:rsidRPr="0068364E">
          <w:rPr>
            <w:rStyle w:val="a8"/>
            <w:sz w:val="28"/>
            <w:szCs w:val="28"/>
          </w:rPr>
          <w:t>Бюджетным кодексом</w:t>
        </w:r>
      </w:hyperlink>
      <w:r w:rsidR="0068364E" w:rsidRPr="0068364E">
        <w:rPr>
          <w:sz w:val="28"/>
          <w:szCs w:val="28"/>
        </w:rPr>
        <w:t xml:space="preserve"> Российской Федерации (в части положений, регулирующих ведение бюджетного учета);</w:t>
      </w:r>
    </w:p>
    <w:p w:rsidR="0068364E" w:rsidRPr="0068364E" w:rsidRDefault="00BD07F6" w:rsidP="0068364E">
      <w:pPr>
        <w:rPr>
          <w:sz w:val="28"/>
          <w:szCs w:val="28"/>
        </w:rPr>
      </w:pPr>
      <w:hyperlink r:id="rId169" w:history="1">
        <w:r w:rsidR="0068364E" w:rsidRPr="0068364E">
          <w:rPr>
            <w:rStyle w:val="a8"/>
            <w:sz w:val="28"/>
            <w:szCs w:val="28"/>
          </w:rPr>
          <w:t>Федеральным законом</w:t>
        </w:r>
      </w:hyperlink>
      <w:r w:rsidR="0068364E" w:rsidRPr="0068364E">
        <w:rPr>
          <w:sz w:val="28"/>
          <w:szCs w:val="28"/>
        </w:rPr>
        <w:t xml:space="preserve"> от 06.12.2011 N 402-ФЗ "О бухгалтерском учете" (с учетом особенностей регулирования ведения бухгалтерского учета для организаций государственного сектора (бюджетных организаций);</w:t>
      </w:r>
    </w:p>
    <w:p w:rsidR="0068364E" w:rsidRPr="0068364E" w:rsidRDefault="00BD07F6" w:rsidP="0068364E">
      <w:pPr>
        <w:rPr>
          <w:sz w:val="28"/>
          <w:szCs w:val="28"/>
        </w:rPr>
      </w:pPr>
      <w:hyperlink r:id="rId170" w:history="1">
        <w:r w:rsidR="0068364E" w:rsidRPr="0068364E">
          <w:rPr>
            <w:rStyle w:val="a8"/>
            <w:sz w:val="28"/>
            <w:szCs w:val="28"/>
          </w:rPr>
          <w:t>приказом</w:t>
        </w:r>
      </w:hyperlink>
      <w:r w:rsidR="0068364E" w:rsidRPr="0068364E">
        <w:rPr>
          <w:sz w:val="28"/>
          <w:szCs w:val="28"/>
        </w:rPr>
        <w:t xml:space="preserve"> Министерства финансов Российской Федерации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от 30.03.2015 N 52н (далее - Приказ N 52н).</w:t>
      </w:r>
    </w:p>
    <w:p w:rsidR="0068364E" w:rsidRPr="0068364E" w:rsidRDefault="0068364E" w:rsidP="0068364E">
      <w:pPr>
        <w:rPr>
          <w:sz w:val="28"/>
          <w:szCs w:val="28"/>
        </w:rPr>
      </w:pPr>
      <w:r w:rsidRPr="0068364E">
        <w:rPr>
          <w:sz w:val="28"/>
          <w:szCs w:val="28"/>
        </w:rPr>
        <w:t xml:space="preserve">В соответствии с </w:t>
      </w:r>
      <w:hyperlink r:id="rId171" w:history="1">
        <w:r w:rsidRPr="0068364E">
          <w:rPr>
            <w:rStyle w:val="a8"/>
            <w:sz w:val="28"/>
            <w:szCs w:val="28"/>
          </w:rPr>
          <w:t>пунктом 36</w:t>
        </w:r>
      </w:hyperlink>
      <w:r w:rsidRPr="0068364E">
        <w:rPr>
          <w:sz w:val="28"/>
          <w:szCs w:val="28"/>
        </w:rPr>
        <w:t xml:space="preserve"> СГС "Концептуальные основы" для целей бухгалтерского учета, формирования и публичного раскрытия показателей бухгалтерской (финансовой) отчетности активом признается имущество, принадлежащее субъекту </w:t>
      </w:r>
      <w:r w:rsidRPr="0068364E">
        <w:rPr>
          <w:sz w:val="28"/>
          <w:szCs w:val="28"/>
        </w:rPr>
        <w:lastRenderedPageBreak/>
        <w:t>учета и (или) находящееся в его пользовании, контролируемое им в результате произошедших фактов хозяйственной жизни, от которого ожидается поступление полезного потенциала или экономических выгод.</w:t>
      </w:r>
    </w:p>
    <w:p w:rsidR="0068364E" w:rsidRPr="0068364E" w:rsidRDefault="0068364E" w:rsidP="0068364E">
      <w:pPr>
        <w:rPr>
          <w:sz w:val="28"/>
          <w:szCs w:val="28"/>
        </w:rPr>
      </w:pPr>
      <w:r w:rsidRPr="0068364E">
        <w:rPr>
          <w:sz w:val="28"/>
          <w:szCs w:val="28"/>
        </w:rPr>
        <w:t>Контроль над активом имеет место, если субъект учета обладает правом использовать актив, в том числе временно, для извлечения полезного потенциала или получения будущих экономических выгод в процессе достижения целей своей деятельности (выполняемых функций, полномочий) и может исключить или иным образом регулировать доступ к этому полезному потенциалу или экономическим выгодам.</w:t>
      </w:r>
    </w:p>
    <w:p w:rsidR="0068364E" w:rsidRPr="0068364E" w:rsidRDefault="0068364E" w:rsidP="0068364E">
      <w:pPr>
        <w:rPr>
          <w:sz w:val="28"/>
          <w:szCs w:val="28"/>
        </w:rPr>
      </w:pPr>
      <w:r w:rsidRPr="0068364E">
        <w:rPr>
          <w:sz w:val="28"/>
          <w:szCs w:val="28"/>
        </w:rPr>
        <w:t>Ведение бухгалтерского учета, формирование и публичное раскрытие показателей бухгалтерской (финансовой) отчетности осуществляется исходя из того, что субъект учета контролирует активы в форме имущества, закрепленного за субъектом учета собственником (учредителем) в целях выполнения государственных (муниципальных) полномочий (функций), осуществления деятельности по оказанию государственных (муниципальных) услуг либо для управленческих нужд учреждения.</w:t>
      </w:r>
    </w:p>
    <w:p w:rsidR="0068364E" w:rsidRPr="0068364E" w:rsidRDefault="0068364E" w:rsidP="0068364E">
      <w:pPr>
        <w:rPr>
          <w:sz w:val="28"/>
          <w:szCs w:val="28"/>
        </w:rPr>
      </w:pPr>
      <w:r w:rsidRPr="0068364E">
        <w:rPr>
          <w:sz w:val="28"/>
          <w:szCs w:val="28"/>
        </w:rPr>
        <w:t xml:space="preserve">В соответствии с </w:t>
      </w:r>
      <w:hyperlink r:id="rId172" w:history="1">
        <w:r w:rsidRPr="0068364E">
          <w:rPr>
            <w:rStyle w:val="a8"/>
            <w:sz w:val="28"/>
            <w:szCs w:val="28"/>
          </w:rPr>
          <w:t>пунктом 37</w:t>
        </w:r>
      </w:hyperlink>
      <w:r w:rsidRPr="0068364E">
        <w:rPr>
          <w:sz w:val="28"/>
          <w:szCs w:val="28"/>
        </w:rPr>
        <w:t xml:space="preserve"> Стандарта СГС "Концептуальные основы" для целей бухгалтерского учета полезный потенциал, заключенный в активе, - это его пригодность для:</w:t>
      </w:r>
    </w:p>
    <w:p w:rsidR="0068364E" w:rsidRPr="0068364E" w:rsidRDefault="0068364E" w:rsidP="0068364E">
      <w:pPr>
        <w:rPr>
          <w:sz w:val="28"/>
          <w:szCs w:val="28"/>
        </w:rPr>
      </w:pPr>
      <w:bookmarkStart w:id="268" w:name="sub_1201"/>
      <w:r w:rsidRPr="0068364E">
        <w:rPr>
          <w:sz w:val="28"/>
          <w:szCs w:val="28"/>
        </w:rPr>
        <w:t>а) использования субъектом учета самостоятельно или совместно с другими активами в целях выполнения государственных (муниципальных) функций (полномочий) в соответствии с целями создания субъекта учета, осуществления деятельности по оказанию государственных (муниципальных) услуг либо для управленческих нужд учреждения, не обязательно обеспечивая при этом поступление указанному субъекту учета денежных средств (эквивалентов денежных средств);</w:t>
      </w:r>
    </w:p>
    <w:p w:rsidR="0068364E" w:rsidRPr="0068364E" w:rsidRDefault="0068364E" w:rsidP="0068364E">
      <w:pPr>
        <w:rPr>
          <w:sz w:val="28"/>
          <w:szCs w:val="28"/>
        </w:rPr>
      </w:pPr>
      <w:bookmarkStart w:id="269" w:name="sub_1202"/>
      <w:bookmarkEnd w:id="268"/>
      <w:r w:rsidRPr="0068364E">
        <w:rPr>
          <w:sz w:val="28"/>
          <w:szCs w:val="28"/>
        </w:rPr>
        <w:t>б) обмена на другие активы;</w:t>
      </w:r>
    </w:p>
    <w:p w:rsidR="0068364E" w:rsidRPr="0068364E" w:rsidRDefault="0068364E" w:rsidP="0068364E">
      <w:pPr>
        <w:rPr>
          <w:sz w:val="28"/>
          <w:szCs w:val="28"/>
        </w:rPr>
      </w:pPr>
      <w:bookmarkStart w:id="270" w:name="sub_1203"/>
      <w:bookmarkEnd w:id="269"/>
      <w:r w:rsidRPr="0068364E">
        <w:rPr>
          <w:sz w:val="28"/>
          <w:szCs w:val="28"/>
        </w:rPr>
        <w:t>в) погашения обязательств, принятых субъектом учета.</w:t>
      </w:r>
    </w:p>
    <w:bookmarkEnd w:id="270"/>
    <w:p w:rsidR="0068364E" w:rsidRPr="0068364E" w:rsidRDefault="0068364E" w:rsidP="0068364E">
      <w:pPr>
        <w:rPr>
          <w:sz w:val="28"/>
          <w:szCs w:val="28"/>
        </w:rPr>
      </w:pPr>
      <w:r w:rsidRPr="0068364E">
        <w:rPr>
          <w:sz w:val="28"/>
          <w:szCs w:val="28"/>
        </w:rPr>
        <w:t xml:space="preserve">В соответствии с </w:t>
      </w:r>
      <w:hyperlink r:id="rId173" w:history="1">
        <w:r w:rsidRPr="0068364E">
          <w:rPr>
            <w:rStyle w:val="a8"/>
            <w:sz w:val="28"/>
            <w:szCs w:val="28"/>
          </w:rPr>
          <w:t>пунктом 38</w:t>
        </w:r>
      </w:hyperlink>
      <w:r w:rsidRPr="0068364E">
        <w:rPr>
          <w:sz w:val="28"/>
          <w:szCs w:val="28"/>
        </w:rPr>
        <w:t xml:space="preserve"> СГС "Концептуальные основы" для целей бухгалтерского учета будущими экономическими выгодами, заключенными в активе, признаются возникающие при использовании актива самостоятельно либо совместно с другими активами поступления денежных средств или их эквивалентов:</w:t>
      </w:r>
    </w:p>
    <w:p w:rsidR="0068364E" w:rsidRPr="0068364E" w:rsidRDefault="0068364E" w:rsidP="0068364E">
      <w:pPr>
        <w:rPr>
          <w:sz w:val="28"/>
          <w:szCs w:val="28"/>
        </w:rPr>
      </w:pPr>
      <w:r w:rsidRPr="0068364E">
        <w:rPr>
          <w:sz w:val="28"/>
          <w:szCs w:val="28"/>
        </w:rPr>
        <w:t>субъекту учета - государственному (муниципальному) бюджетному или автономному учреждению;</w:t>
      </w:r>
    </w:p>
    <w:p w:rsidR="0068364E" w:rsidRPr="0068364E" w:rsidRDefault="0068364E" w:rsidP="0068364E">
      <w:pPr>
        <w:rPr>
          <w:sz w:val="28"/>
          <w:szCs w:val="28"/>
        </w:rPr>
      </w:pPr>
      <w:r w:rsidRPr="0068364E">
        <w:rPr>
          <w:sz w:val="28"/>
          <w:szCs w:val="28"/>
        </w:rPr>
        <w:t>в бюджет бюджетной системы Российской Федерации - поступления денежных средств либо или их эквивалентов, возникающие в ходе выполнения субъектом учета бюджетных полномочий при исполнении бюджета.</w:t>
      </w:r>
    </w:p>
    <w:p w:rsidR="0068364E" w:rsidRPr="0068364E" w:rsidRDefault="0068364E" w:rsidP="0068364E">
      <w:pPr>
        <w:pStyle w:val="1"/>
        <w:rPr>
          <w:sz w:val="28"/>
          <w:szCs w:val="28"/>
        </w:rPr>
      </w:pPr>
      <w:bookmarkStart w:id="271" w:name="sub_1300"/>
      <w:r w:rsidRPr="0068364E">
        <w:rPr>
          <w:sz w:val="28"/>
          <w:szCs w:val="28"/>
        </w:rPr>
        <w:t xml:space="preserve"> Объекты основных средств</w:t>
      </w:r>
    </w:p>
    <w:bookmarkEnd w:id="271"/>
    <w:p w:rsidR="0068364E" w:rsidRPr="0068364E" w:rsidRDefault="0068364E" w:rsidP="0068364E">
      <w:pPr>
        <w:rPr>
          <w:sz w:val="28"/>
          <w:szCs w:val="28"/>
        </w:rPr>
      </w:pPr>
      <w:r w:rsidRPr="0068364E">
        <w:rPr>
          <w:sz w:val="28"/>
          <w:szCs w:val="28"/>
        </w:rPr>
        <w:t xml:space="preserve">В соответствии с </w:t>
      </w:r>
      <w:hyperlink r:id="rId174" w:history="1">
        <w:r w:rsidRPr="0068364E">
          <w:rPr>
            <w:rStyle w:val="a8"/>
            <w:sz w:val="28"/>
            <w:szCs w:val="28"/>
          </w:rPr>
          <w:t>пунктом 7</w:t>
        </w:r>
      </w:hyperlink>
      <w:r w:rsidRPr="0068364E">
        <w:rPr>
          <w:sz w:val="28"/>
          <w:szCs w:val="28"/>
        </w:rPr>
        <w:t xml:space="preserve"> СГС "Основные средства" материальные ценности, признаваемые в соответствии с установленными критериями </w:t>
      </w:r>
      <w:hyperlink r:id="rId175" w:history="1">
        <w:r w:rsidRPr="0068364E">
          <w:rPr>
            <w:rStyle w:val="a8"/>
            <w:sz w:val="28"/>
            <w:szCs w:val="28"/>
          </w:rPr>
          <w:t>СГС</w:t>
        </w:r>
      </w:hyperlink>
      <w:r w:rsidRPr="0068364E">
        <w:rPr>
          <w:sz w:val="28"/>
          <w:szCs w:val="28"/>
        </w:rPr>
        <w:t xml:space="preserve"> "Концептуальные основы" активами, независимо от их стоимости со сроком полезного использования более 12 месяцев, и предназначенные для неоднократного или постоянного использования субъектом учета на </w:t>
      </w:r>
      <w:r w:rsidRPr="0068364E">
        <w:rPr>
          <w:sz w:val="28"/>
          <w:szCs w:val="28"/>
        </w:rPr>
        <w:lastRenderedPageBreak/>
        <w:t>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 в целях выполнения им государственных (муниципальных) полномочий (функций), осуществления деятельности по выполнению работ, оказанию услуг либо для управленческих нужд субъекта учета классифицируются как объекты основных средств.</w:t>
      </w:r>
    </w:p>
    <w:p w:rsidR="0068364E" w:rsidRPr="0068364E" w:rsidRDefault="0068364E" w:rsidP="0068364E">
      <w:pPr>
        <w:rPr>
          <w:sz w:val="28"/>
          <w:szCs w:val="28"/>
        </w:rPr>
      </w:pPr>
      <w:r w:rsidRPr="0068364E">
        <w:rPr>
          <w:sz w:val="28"/>
          <w:szCs w:val="28"/>
        </w:rPr>
        <w:t xml:space="preserve">При этом в отношении материальных ценностей, признаваемых в соответствии с </w:t>
      </w:r>
      <w:hyperlink r:id="rId176" w:history="1">
        <w:r w:rsidRPr="0068364E">
          <w:rPr>
            <w:rStyle w:val="a8"/>
            <w:sz w:val="28"/>
            <w:szCs w:val="28"/>
          </w:rPr>
          <w:t>пунктом 99</w:t>
        </w:r>
      </w:hyperlink>
      <w:r w:rsidRPr="0068364E">
        <w:rPr>
          <w:sz w:val="28"/>
          <w:szCs w:val="28"/>
        </w:rPr>
        <w:t xml:space="preserve"> Инструкции N 157н материальными запасами вне зависимости от стоимости объектов и сроков их эксплуатации, положения </w:t>
      </w:r>
      <w:hyperlink r:id="rId177" w:history="1">
        <w:r w:rsidRPr="0068364E">
          <w:rPr>
            <w:rStyle w:val="a8"/>
            <w:sz w:val="28"/>
            <w:szCs w:val="28"/>
          </w:rPr>
          <w:t>СГС</w:t>
        </w:r>
      </w:hyperlink>
      <w:r w:rsidRPr="0068364E">
        <w:rPr>
          <w:sz w:val="28"/>
          <w:szCs w:val="28"/>
        </w:rPr>
        <w:t xml:space="preserve"> "Основные средства" не применяются.</w:t>
      </w:r>
    </w:p>
    <w:p w:rsidR="0068364E" w:rsidRPr="0068364E" w:rsidRDefault="0068364E" w:rsidP="0068364E">
      <w:pPr>
        <w:rPr>
          <w:sz w:val="28"/>
          <w:szCs w:val="28"/>
        </w:rPr>
      </w:pPr>
      <w:r w:rsidRPr="0068364E">
        <w:rPr>
          <w:sz w:val="28"/>
          <w:szCs w:val="28"/>
        </w:rPr>
        <w:t xml:space="preserve">В соответствии с </w:t>
      </w:r>
      <w:hyperlink r:id="rId178" w:history="1">
        <w:r w:rsidRPr="0068364E">
          <w:rPr>
            <w:rStyle w:val="a8"/>
            <w:sz w:val="28"/>
            <w:szCs w:val="28"/>
          </w:rPr>
          <w:t>пунктом 7</w:t>
        </w:r>
      </w:hyperlink>
      <w:r w:rsidRPr="0068364E">
        <w:rPr>
          <w:sz w:val="28"/>
          <w:szCs w:val="28"/>
        </w:rPr>
        <w:t xml:space="preserve"> СГС "Основные средства" к основным средствам относятся материальные ценности, являющиеся активами при соблюдении следующих условий (критериев):</w:t>
      </w:r>
    </w:p>
    <w:p w:rsidR="0068364E" w:rsidRPr="0068364E" w:rsidRDefault="0068364E" w:rsidP="0068364E">
      <w:pPr>
        <w:rPr>
          <w:sz w:val="28"/>
          <w:szCs w:val="28"/>
        </w:rPr>
      </w:pPr>
      <w:r w:rsidRPr="0068364E">
        <w:rPr>
          <w:sz w:val="28"/>
          <w:szCs w:val="28"/>
        </w:rPr>
        <w:t>- материальные ценности принадлежат (находятся во владении (пользовании) субъекту учета на праве оперативного управления. При этом в отношении объектов недвижимости право оперативного управления должно быть подтверждено в случаях, предусмотренных законодательством Российской Федерации, государственной регистрацией;</w:t>
      </w:r>
    </w:p>
    <w:p w:rsidR="0068364E" w:rsidRPr="0068364E" w:rsidRDefault="0068364E" w:rsidP="0068364E">
      <w:pPr>
        <w:rPr>
          <w:sz w:val="28"/>
          <w:szCs w:val="28"/>
        </w:rPr>
      </w:pPr>
      <w:r w:rsidRPr="0068364E">
        <w:rPr>
          <w:sz w:val="28"/>
          <w:szCs w:val="28"/>
        </w:rPr>
        <w:t xml:space="preserve">- материальные ценности находятся в пользовании субъекта учета в рамках отношений по финансовой аренде (согласно договору лизинга, договору аренды с правом выкупа, в бессрочном безвозмездном пользовании и т.п.) с учетом квалификации объектов финансовой аренды, установленных </w:t>
      </w:r>
      <w:hyperlink r:id="rId179" w:history="1">
        <w:r w:rsidRPr="0068364E">
          <w:rPr>
            <w:rStyle w:val="a8"/>
            <w:sz w:val="28"/>
            <w:szCs w:val="28"/>
          </w:rPr>
          <w:t>СГС</w:t>
        </w:r>
      </w:hyperlink>
      <w:r w:rsidRPr="0068364E">
        <w:rPr>
          <w:sz w:val="28"/>
          <w:szCs w:val="28"/>
        </w:rPr>
        <w:t xml:space="preserve"> "Аренда";</w:t>
      </w:r>
    </w:p>
    <w:p w:rsidR="0068364E" w:rsidRPr="0068364E" w:rsidRDefault="0068364E" w:rsidP="0068364E">
      <w:pPr>
        <w:rPr>
          <w:sz w:val="28"/>
          <w:szCs w:val="28"/>
        </w:rPr>
      </w:pPr>
      <w:r w:rsidRPr="0068364E">
        <w:rPr>
          <w:sz w:val="28"/>
          <w:szCs w:val="28"/>
        </w:rPr>
        <w:t>- субъект учета осуществляет в отношении материальных ценностей контроль результатов произошедших фактов хозяйственной жизни, в частности, при передаче объектов основных средств в пользование иным правообладателям в рамках отношений по операционной аренде (срочные договоры аренды (договоры безвозмездного пользования), предусматривающие возврат объектов аренды (переданных материальных ценностей) субъекту учета для дальнейшего их использования в целях извлечения субъектом учета их полезного потенциала (получения экономических выгод);</w:t>
      </w:r>
    </w:p>
    <w:p w:rsidR="0068364E" w:rsidRPr="0068364E" w:rsidRDefault="0068364E" w:rsidP="0068364E">
      <w:pPr>
        <w:rPr>
          <w:sz w:val="28"/>
          <w:szCs w:val="28"/>
        </w:rPr>
      </w:pPr>
      <w:r w:rsidRPr="0068364E">
        <w:rPr>
          <w:sz w:val="28"/>
          <w:szCs w:val="28"/>
        </w:rPr>
        <w:t>- материальные ценности обладают полезным потенциалом или способностью обеспечивать экономические выгоды.</w:t>
      </w:r>
    </w:p>
    <w:p w:rsidR="0068364E" w:rsidRPr="0068364E" w:rsidRDefault="0068364E" w:rsidP="0068364E">
      <w:pPr>
        <w:rPr>
          <w:sz w:val="28"/>
          <w:szCs w:val="28"/>
        </w:rPr>
      </w:pPr>
      <w:r w:rsidRPr="0068364E">
        <w:rPr>
          <w:sz w:val="28"/>
          <w:szCs w:val="28"/>
        </w:rPr>
        <w:t>Указанные материальные ценности признаются основными средствами при их нахождении:</w:t>
      </w:r>
    </w:p>
    <w:p w:rsidR="0068364E" w:rsidRPr="0068364E" w:rsidRDefault="0068364E" w:rsidP="0068364E">
      <w:pPr>
        <w:rPr>
          <w:sz w:val="28"/>
          <w:szCs w:val="28"/>
        </w:rPr>
      </w:pPr>
      <w:r w:rsidRPr="0068364E">
        <w:rPr>
          <w:sz w:val="28"/>
          <w:szCs w:val="28"/>
        </w:rPr>
        <w:t>в эксплуатации;</w:t>
      </w:r>
    </w:p>
    <w:p w:rsidR="0068364E" w:rsidRPr="0068364E" w:rsidRDefault="0068364E" w:rsidP="0068364E">
      <w:pPr>
        <w:rPr>
          <w:sz w:val="28"/>
          <w:szCs w:val="28"/>
        </w:rPr>
      </w:pPr>
      <w:r w:rsidRPr="0068364E">
        <w:rPr>
          <w:sz w:val="28"/>
          <w:szCs w:val="28"/>
        </w:rPr>
        <w:t>в запасе;</w:t>
      </w:r>
    </w:p>
    <w:p w:rsidR="0068364E" w:rsidRPr="0068364E" w:rsidRDefault="0068364E" w:rsidP="0068364E">
      <w:pPr>
        <w:rPr>
          <w:sz w:val="28"/>
          <w:szCs w:val="28"/>
        </w:rPr>
      </w:pPr>
      <w:r w:rsidRPr="0068364E">
        <w:rPr>
          <w:sz w:val="28"/>
          <w:szCs w:val="28"/>
        </w:rPr>
        <w:t>на консервации;</w:t>
      </w:r>
    </w:p>
    <w:p w:rsidR="0068364E" w:rsidRPr="0068364E" w:rsidRDefault="0068364E" w:rsidP="0068364E">
      <w:pPr>
        <w:rPr>
          <w:sz w:val="28"/>
          <w:szCs w:val="28"/>
        </w:rPr>
      </w:pPr>
      <w:r w:rsidRPr="0068364E">
        <w:rPr>
          <w:sz w:val="28"/>
          <w:szCs w:val="28"/>
        </w:rPr>
        <w:t xml:space="preserve">а также при их передаче по договору аренды (имущественного найма) либо по договору возмездного или безвозмездного пользования в рамках арендных отношений по операционной аренде, с учетом требований </w:t>
      </w:r>
      <w:hyperlink r:id="rId180" w:history="1">
        <w:r w:rsidRPr="0068364E">
          <w:rPr>
            <w:rStyle w:val="a8"/>
            <w:sz w:val="28"/>
            <w:szCs w:val="28"/>
          </w:rPr>
          <w:t>СГС</w:t>
        </w:r>
      </w:hyperlink>
      <w:r w:rsidRPr="0068364E">
        <w:rPr>
          <w:sz w:val="28"/>
          <w:szCs w:val="28"/>
        </w:rPr>
        <w:t xml:space="preserve"> "Аренда".</w:t>
      </w:r>
    </w:p>
    <w:p w:rsidR="0068364E" w:rsidRPr="0068364E" w:rsidRDefault="0068364E" w:rsidP="0068364E">
      <w:pPr>
        <w:rPr>
          <w:sz w:val="28"/>
          <w:szCs w:val="28"/>
        </w:rPr>
      </w:pPr>
      <w:r w:rsidRPr="0068364E">
        <w:rPr>
          <w:sz w:val="28"/>
          <w:szCs w:val="28"/>
        </w:rPr>
        <w:t>К основным средствам не относятся:</w:t>
      </w:r>
    </w:p>
    <w:p w:rsidR="0068364E" w:rsidRPr="0068364E" w:rsidRDefault="0068364E" w:rsidP="0068364E">
      <w:pPr>
        <w:rPr>
          <w:sz w:val="28"/>
          <w:szCs w:val="28"/>
        </w:rPr>
      </w:pPr>
      <w:bookmarkStart w:id="272" w:name="sub_1301"/>
      <w:r w:rsidRPr="0068364E">
        <w:rPr>
          <w:sz w:val="28"/>
          <w:szCs w:val="28"/>
        </w:rPr>
        <w:t>а) непроизведенные активы;</w:t>
      </w:r>
    </w:p>
    <w:p w:rsidR="0068364E" w:rsidRPr="0068364E" w:rsidRDefault="0068364E" w:rsidP="0068364E">
      <w:pPr>
        <w:rPr>
          <w:sz w:val="28"/>
          <w:szCs w:val="28"/>
        </w:rPr>
      </w:pPr>
      <w:bookmarkStart w:id="273" w:name="sub_1302"/>
      <w:bookmarkEnd w:id="272"/>
      <w:r w:rsidRPr="0068364E">
        <w:rPr>
          <w:sz w:val="28"/>
          <w:szCs w:val="28"/>
        </w:rPr>
        <w:lastRenderedPageBreak/>
        <w:t>б) имущество, составляющее государственную (муниципальную) казну, за исключением объектов, в отношении которых субъект учета обладает правом пользования по договорам финансовой аренды (правом безвозмездного бессрочного пользования);</w:t>
      </w:r>
    </w:p>
    <w:p w:rsidR="0068364E" w:rsidRPr="0068364E" w:rsidRDefault="0068364E" w:rsidP="0068364E">
      <w:pPr>
        <w:rPr>
          <w:sz w:val="28"/>
          <w:szCs w:val="28"/>
        </w:rPr>
      </w:pPr>
      <w:bookmarkStart w:id="274" w:name="sub_1303"/>
      <w:bookmarkEnd w:id="273"/>
      <w:r w:rsidRPr="0068364E">
        <w:rPr>
          <w:sz w:val="28"/>
          <w:szCs w:val="28"/>
        </w:rPr>
        <w:t>в) материальные ценности, в том числе объекты недвижимого имущества, предназначенные для продажи и (или) учитываемые в составе запасов, а также материальные ценности, в том числе объекты незавершенного строительства, числящиеся в составе капитальных вложений;</w:t>
      </w:r>
    </w:p>
    <w:p w:rsidR="0068364E" w:rsidRPr="0068364E" w:rsidRDefault="0068364E" w:rsidP="0068364E">
      <w:pPr>
        <w:rPr>
          <w:sz w:val="28"/>
          <w:szCs w:val="28"/>
        </w:rPr>
      </w:pPr>
      <w:bookmarkStart w:id="275" w:name="sub_1304"/>
      <w:bookmarkEnd w:id="274"/>
      <w:r w:rsidRPr="0068364E">
        <w:rPr>
          <w:sz w:val="28"/>
          <w:szCs w:val="28"/>
        </w:rPr>
        <w:t>г) биологические активы;</w:t>
      </w:r>
    </w:p>
    <w:p w:rsidR="0068364E" w:rsidRPr="0068364E" w:rsidRDefault="0068364E" w:rsidP="0068364E">
      <w:pPr>
        <w:rPr>
          <w:sz w:val="28"/>
          <w:szCs w:val="28"/>
        </w:rPr>
      </w:pPr>
      <w:bookmarkStart w:id="276" w:name="sub_1305"/>
      <w:bookmarkEnd w:id="275"/>
      <w:r w:rsidRPr="0068364E">
        <w:rPr>
          <w:sz w:val="28"/>
          <w:szCs w:val="28"/>
        </w:rPr>
        <w:t xml:space="preserve">д) материальные ценности, относящиеся к материальным запасам в соответствии с </w:t>
      </w:r>
      <w:hyperlink r:id="rId181" w:history="1">
        <w:r w:rsidRPr="0068364E">
          <w:rPr>
            <w:rStyle w:val="a8"/>
            <w:sz w:val="28"/>
            <w:szCs w:val="28"/>
          </w:rPr>
          <w:t>пунктом 99</w:t>
        </w:r>
      </w:hyperlink>
      <w:r w:rsidRPr="0068364E">
        <w:rPr>
          <w:sz w:val="28"/>
          <w:szCs w:val="28"/>
        </w:rPr>
        <w:t xml:space="preserve"> Инструкции N 157н".</w:t>
      </w:r>
    </w:p>
    <w:bookmarkEnd w:id="276"/>
    <w:p w:rsidR="0068364E" w:rsidRPr="0068364E" w:rsidRDefault="0068364E" w:rsidP="0068364E">
      <w:pPr>
        <w:rPr>
          <w:sz w:val="28"/>
          <w:szCs w:val="28"/>
        </w:rPr>
      </w:pPr>
      <w:r w:rsidRPr="0068364E">
        <w:rPr>
          <w:sz w:val="28"/>
          <w:szCs w:val="28"/>
        </w:rPr>
        <w:t>Группа основных средств - совокупность активов, являющихся основными средствами, выделяемыми для целей бухгалтерского учета, информация по которым раскрывается в бухгалтерской (финансовой) отчетности обобщенным показателем.</w:t>
      </w:r>
    </w:p>
    <w:p w:rsidR="0068364E" w:rsidRPr="0068364E" w:rsidRDefault="0068364E" w:rsidP="0068364E">
      <w:pPr>
        <w:rPr>
          <w:sz w:val="28"/>
          <w:szCs w:val="28"/>
        </w:rPr>
      </w:pPr>
      <w:r w:rsidRPr="0068364E">
        <w:rPr>
          <w:sz w:val="28"/>
          <w:szCs w:val="28"/>
        </w:rPr>
        <w:t>Группами основных средств являются:</w:t>
      </w:r>
    </w:p>
    <w:p w:rsidR="0068364E" w:rsidRPr="0068364E" w:rsidRDefault="0068364E" w:rsidP="0068364E">
      <w:pPr>
        <w:rPr>
          <w:sz w:val="28"/>
          <w:szCs w:val="28"/>
        </w:rPr>
      </w:pPr>
      <w:r w:rsidRPr="0068364E">
        <w:rPr>
          <w:sz w:val="28"/>
          <w:szCs w:val="28"/>
        </w:rPr>
        <w:t>- жилые помещения;</w:t>
      </w:r>
    </w:p>
    <w:p w:rsidR="0068364E" w:rsidRPr="0068364E" w:rsidRDefault="0068364E" w:rsidP="0068364E">
      <w:pPr>
        <w:rPr>
          <w:sz w:val="28"/>
          <w:szCs w:val="28"/>
        </w:rPr>
      </w:pPr>
      <w:r w:rsidRPr="0068364E">
        <w:rPr>
          <w:sz w:val="28"/>
          <w:szCs w:val="28"/>
        </w:rPr>
        <w:t>- нежилые помещения (здания и сооружения);</w:t>
      </w:r>
    </w:p>
    <w:p w:rsidR="0068364E" w:rsidRPr="0068364E" w:rsidRDefault="0068364E" w:rsidP="0068364E">
      <w:pPr>
        <w:rPr>
          <w:sz w:val="28"/>
          <w:szCs w:val="28"/>
        </w:rPr>
      </w:pPr>
      <w:r w:rsidRPr="0068364E">
        <w:rPr>
          <w:sz w:val="28"/>
          <w:szCs w:val="28"/>
        </w:rPr>
        <w:t>- инвестиционная недвижимость;</w:t>
      </w:r>
    </w:p>
    <w:p w:rsidR="0068364E" w:rsidRPr="0068364E" w:rsidRDefault="0068364E" w:rsidP="0068364E">
      <w:pPr>
        <w:rPr>
          <w:sz w:val="28"/>
          <w:szCs w:val="28"/>
        </w:rPr>
      </w:pPr>
      <w:r w:rsidRPr="0068364E">
        <w:rPr>
          <w:sz w:val="28"/>
          <w:szCs w:val="28"/>
        </w:rPr>
        <w:t>- машины и оборудование;</w:t>
      </w:r>
    </w:p>
    <w:p w:rsidR="0068364E" w:rsidRPr="0068364E" w:rsidRDefault="0068364E" w:rsidP="0068364E">
      <w:pPr>
        <w:rPr>
          <w:sz w:val="28"/>
          <w:szCs w:val="28"/>
        </w:rPr>
      </w:pPr>
      <w:r w:rsidRPr="0068364E">
        <w:rPr>
          <w:sz w:val="28"/>
          <w:szCs w:val="28"/>
        </w:rPr>
        <w:t>- транспортные средства;</w:t>
      </w:r>
    </w:p>
    <w:p w:rsidR="0068364E" w:rsidRPr="0068364E" w:rsidRDefault="0068364E" w:rsidP="0068364E">
      <w:pPr>
        <w:rPr>
          <w:sz w:val="28"/>
          <w:szCs w:val="28"/>
        </w:rPr>
      </w:pPr>
      <w:r w:rsidRPr="0068364E">
        <w:rPr>
          <w:sz w:val="28"/>
          <w:szCs w:val="28"/>
        </w:rPr>
        <w:t>- инвентарь производственный и хозяйственный;</w:t>
      </w:r>
    </w:p>
    <w:p w:rsidR="0068364E" w:rsidRPr="0068364E" w:rsidRDefault="0068364E" w:rsidP="0068364E">
      <w:pPr>
        <w:rPr>
          <w:sz w:val="28"/>
          <w:szCs w:val="28"/>
        </w:rPr>
      </w:pPr>
      <w:r w:rsidRPr="0068364E">
        <w:rPr>
          <w:sz w:val="28"/>
          <w:szCs w:val="28"/>
        </w:rPr>
        <w:t>- многолетние насаждения;</w:t>
      </w:r>
    </w:p>
    <w:p w:rsidR="0068364E" w:rsidRPr="0068364E" w:rsidRDefault="0068364E" w:rsidP="0068364E">
      <w:pPr>
        <w:rPr>
          <w:sz w:val="28"/>
          <w:szCs w:val="28"/>
        </w:rPr>
      </w:pPr>
      <w:r w:rsidRPr="0068364E">
        <w:rPr>
          <w:sz w:val="28"/>
          <w:szCs w:val="28"/>
        </w:rPr>
        <w:t>- основные средства, не включенные в другие группы.</w:t>
      </w:r>
    </w:p>
    <w:p w:rsidR="0068364E" w:rsidRPr="0068364E" w:rsidRDefault="0068364E" w:rsidP="0068364E">
      <w:pPr>
        <w:rPr>
          <w:sz w:val="28"/>
          <w:szCs w:val="28"/>
        </w:rPr>
      </w:pPr>
      <w:r w:rsidRPr="0068364E">
        <w:rPr>
          <w:sz w:val="28"/>
          <w:szCs w:val="28"/>
        </w:rPr>
        <w:t xml:space="preserve">К основным средствам не относятся в соответствии с </w:t>
      </w:r>
      <w:hyperlink r:id="rId182" w:history="1">
        <w:r w:rsidRPr="0068364E">
          <w:rPr>
            <w:rStyle w:val="a8"/>
            <w:sz w:val="28"/>
            <w:szCs w:val="28"/>
          </w:rPr>
          <w:t>пунктом 7</w:t>
        </w:r>
      </w:hyperlink>
      <w:r w:rsidRPr="0068364E">
        <w:rPr>
          <w:sz w:val="28"/>
          <w:szCs w:val="28"/>
        </w:rPr>
        <w:t xml:space="preserve"> СГС "Основные средства" материальные ценности, в том числе объекты недвижимого имущества, предназначенные для продажи и (или) учитываемые в составе запасов (муниципальная казна), а также материальные ценности, в том числе объекты незавершенного строительства, числящиеся в составе капитальных вложений.</w:t>
      </w:r>
    </w:p>
    <w:p w:rsidR="0068364E" w:rsidRPr="0068364E" w:rsidRDefault="0068364E" w:rsidP="0068364E">
      <w:pPr>
        <w:rPr>
          <w:sz w:val="28"/>
          <w:szCs w:val="28"/>
        </w:rPr>
      </w:pPr>
      <w:bookmarkStart w:id="277" w:name="sub_13010"/>
      <w:r w:rsidRPr="0068364E">
        <w:rPr>
          <w:sz w:val="28"/>
          <w:szCs w:val="28"/>
        </w:rPr>
        <w:t>В случае, когда материальные ценности, признанные для целей бухгалтерского учета в составе объектов основных средств, изменили исходя из новых условий их использования свое первоначальное назначение (первоначальную целевую функцию), по решению комиссии субъекта учета такие объекты основных средств реклассифицируются в иную группу основных средств или в иную категорию объектов бухгалтерского учета (например, в материальные запасы).</w:t>
      </w:r>
    </w:p>
    <w:bookmarkEnd w:id="277"/>
    <w:p w:rsidR="0068364E" w:rsidRPr="0068364E" w:rsidRDefault="0068364E" w:rsidP="0068364E">
      <w:pPr>
        <w:rPr>
          <w:sz w:val="28"/>
          <w:szCs w:val="28"/>
        </w:rPr>
      </w:pPr>
      <w:r w:rsidRPr="0068364E">
        <w:rPr>
          <w:sz w:val="28"/>
          <w:szCs w:val="28"/>
        </w:rPr>
        <w:t>Перевод объекта основных средств в иную группу основных средств, либо в иную категорию объектов бухгалтерского учета в связи с его реклассификацией не должен приводить к изменению его стоимости как в бухгалтерском учете, так и для целей оценки и раскрытия информации в бухгалтерской (финансовой) отчетности.</w:t>
      </w:r>
    </w:p>
    <w:p w:rsidR="0068364E" w:rsidRPr="0068364E" w:rsidRDefault="0068364E" w:rsidP="0068364E">
      <w:pPr>
        <w:rPr>
          <w:sz w:val="28"/>
          <w:szCs w:val="28"/>
        </w:rPr>
      </w:pPr>
      <w:r w:rsidRPr="0068364E">
        <w:rPr>
          <w:sz w:val="28"/>
          <w:szCs w:val="28"/>
        </w:rPr>
        <w:lastRenderedPageBreak/>
        <w:t>При этом выбытие инвентарного объекта из одной группы основных средств и отражение его в другой группе основных средств в случае реклассификации должно быть отражено в бухгалтерском учете одновременно.</w:t>
      </w:r>
    </w:p>
    <w:p w:rsidR="0068364E" w:rsidRPr="0068364E" w:rsidRDefault="0068364E" w:rsidP="0068364E">
      <w:pPr>
        <w:rPr>
          <w:sz w:val="28"/>
          <w:szCs w:val="28"/>
        </w:rPr>
      </w:pPr>
      <w:r w:rsidRPr="0068364E">
        <w:rPr>
          <w:sz w:val="28"/>
          <w:szCs w:val="28"/>
        </w:rPr>
        <w:t>В целях получения дополнительных данных для раскрытия бухгалтерской (финансовой) отчетности субъект учета при формировании своей учетной политики вправе предусмотреть следующую аналитику по объектам основных средств:</w:t>
      </w:r>
    </w:p>
    <w:p w:rsidR="0068364E" w:rsidRPr="0068364E" w:rsidRDefault="0068364E" w:rsidP="0068364E">
      <w:pPr>
        <w:rPr>
          <w:sz w:val="28"/>
          <w:szCs w:val="28"/>
        </w:rPr>
      </w:pPr>
      <w:r w:rsidRPr="0068364E">
        <w:rPr>
          <w:sz w:val="28"/>
          <w:szCs w:val="28"/>
        </w:rPr>
        <w:t>- получено во временное владение (пользование) (объекты учета финансовой (неоперационной) аренды);</w:t>
      </w:r>
    </w:p>
    <w:p w:rsidR="0068364E" w:rsidRPr="0068364E" w:rsidRDefault="0068364E" w:rsidP="0068364E">
      <w:pPr>
        <w:rPr>
          <w:sz w:val="28"/>
          <w:szCs w:val="28"/>
        </w:rPr>
      </w:pPr>
      <w:r w:rsidRPr="0068364E">
        <w:rPr>
          <w:sz w:val="28"/>
          <w:szCs w:val="28"/>
        </w:rPr>
        <w:t>- передано во временное владение (пользование) (при операционной аренде);</w:t>
      </w:r>
    </w:p>
    <w:p w:rsidR="0068364E" w:rsidRPr="0068364E" w:rsidRDefault="0068364E" w:rsidP="0068364E">
      <w:pPr>
        <w:rPr>
          <w:sz w:val="28"/>
          <w:szCs w:val="28"/>
        </w:rPr>
      </w:pPr>
      <w:r w:rsidRPr="0068364E">
        <w:rPr>
          <w:sz w:val="28"/>
          <w:szCs w:val="28"/>
        </w:rPr>
        <w:t>- получено в безвозмездное пользование (объекты учета финансовой (неоперационной) аренды);</w:t>
      </w:r>
    </w:p>
    <w:p w:rsidR="0068364E" w:rsidRPr="0068364E" w:rsidRDefault="0068364E" w:rsidP="0068364E">
      <w:pPr>
        <w:rPr>
          <w:sz w:val="28"/>
          <w:szCs w:val="28"/>
        </w:rPr>
      </w:pPr>
      <w:r w:rsidRPr="0068364E">
        <w:rPr>
          <w:sz w:val="28"/>
          <w:szCs w:val="28"/>
        </w:rPr>
        <w:t>- передано в безвозмездное пользование (при операционной аренде);</w:t>
      </w:r>
    </w:p>
    <w:p w:rsidR="0068364E" w:rsidRPr="0068364E" w:rsidRDefault="0068364E" w:rsidP="0068364E">
      <w:pPr>
        <w:rPr>
          <w:sz w:val="28"/>
          <w:szCs w:val="28"/>
        </w:rPr>
      </w:pPr>
      <w:r w:rsidRPr="0068364E">
        <w:rPr>
          <w:sz w:val="28"/>
          <w:szCs w:val="28"/>
        </w:rPr>
        <w:t>- в эксплуатации;</w:t>
      </w:r>
    </w:p>
    <w:p w:rsidR="0068364E" w:rsidRPr="0068364E" w:rsidRDefault="0068364E" w:rsidP="0068364E">
      <w:pPr>
        <w:rPr>
          <w:sz w:val="28"/>
          <w:szCs w:val="28"/>
        </w:rPr>
      </w:pPr>
      <w:r w:rsidRPr="0068364E">
        <w:rPr>
          <w:sz w:val="28"/>
          <w:szCs w:val="28"/>
        </w:rPr>
        <w:t>- в запасе;</w:t>
      </w:r>
    </w:p>
    <w:p w:rsidR="0068364E" w:rsidRPr="0068364E" w:rsidRDefault="0068364E" w:rsidP="0068364E">
      <w:pPr>
        <w:rPr>
          <w:sz w:val="28"/>
          <w:szCs w:val="28"/>
        </w:rPr>
      </w:pPr>
      <w:r w:rsidRPr="0068364E">
        <w:rPr>
          <w:sz w:val="28"/>
          <w:szCs w:val="28"/>
        </w:rPr>
        <w:t>- на консервации;</w:t>
      </w:r>
    </w:p>
    <w:p w:rsidR="0068364E" w:rsidRPr="0068364E" w:rsidRDefault="0068364E" w:rsidP="0068364E">
      <w:pPr>
        <w:rPr>
          <w:sz w:val="28"/>
          <w:szCs w:val="28"/>
        </w:rPr>
      </w:pPr>
      <w:r w:rsidRPr="0068364E">
        <w:rPr>
          <w:sz w:val="28"/>
          <w:szCs w:val="28"/>
        </w:rPr>
        <w:t>- иная категория объектов бухгалтерского учета.</w:t>
      </w:r>
    </w:p>
    <w:p w:rsidR="0068364E" w:rsidRPr="0068364E" w:rsidRDefault="0068364E" w:rsidP="0068364E">
      <w:pPr>
        <w:rPr>
          <w:sz w:val="28"/>
          <w:szCs w:val="28"/>
        </w:rPr>
      </w:pPr>
      <w:r w:rsidRPr="0068364E">
        <w:rPr>
          <w:sz w:val="28"/>
          <w:szCs w:val="28"/>
        </w:rPr>
        <w:t>При ведении бухгалтерского учета объектов основных средств необходимо обратить внимание на следующие особенности группировки объектов:</w:t>
      </w:r>
    </w:p>
    <w:p w:rsidR="0068364E" w:rsidRPr="0068364E" w:rsidRDefault="0068364E" w:rsidP="0068364E">
      <w:pPr>
        <w:rPr>
          <w:sz w:val="28"/>
          <w:szCs w:val="28"/>
        </w:rPr>
      </w:pPr>
      <w:bookmarkStart w:id="278" w:name="sub_1310"/>
      <w:r w:rsidRPr="0068364E">
        <w:rPr>
          <w:sz w:val="28"/>
          <w:szCs w:val="28"/>
        </w:rPr>
        <w:t xml:space="preserve">а) для учета библиотечного фонда, за исключением периодических изданий, предназначен </w:t>
      </w:r>
      <w:hyperlink r:id="rId183" w:history="1">
        <w:r w:rsidRPr="0068364E">
          <w:rPr>
            <w:rStyle w:val="a8"/>
            <w:sz w:val="28"/>
            <w:szCs w:val="28"/>
          </w:rPr>
          <w:t>счет 0 101 08 000</w:t>
        </w:r>
      </w:hyperlink>
      <w:r w:rsidRPr="0068364E">
        <w:rPr>
          <w:sz w:val="28"/>
          <w:szCs w:val="28"/>
        </w:rPr>
        <w:t xml:space="preserve"> "Прочие основные средства";</w:t>
      </w:r>
    </w:p>
    <w:p w:rsidR="0068364E" w:rsidRPr="0068364E" w:rsidRDefault="0068364E" w:rsidP="0068364E">
      <w:pPr>
        <w:rPr>
          <w:sz w:val="28"/>
          <w:szCs w:val="28"/>
        </w:rPr>
      </w:pPr>
      <w:bookmarkStart w:id="279" w:name="sub_1320"/>
      <w:bookmarkEnd w:id="278"/>
      <w:r w:rsidRPr="0068364E">
        <w:rPr>
          <w:sz w:val="28"/>
          <w:szCs w:val="28"/>
        </w:rPr>
        <w:t>б) для учета группы объектов "Многолетние насаждения" предназначен счет 0 101 07 000 "Биологические ресурсы";</w:t>
      </w:r>
    </w:p>
    <w:p w:rsidR="0068364E" w:rsidRPr="0068364E" w:rsidRDefault="0068364E" w:rsidP="0068364E">
      <w:pPr>
        <w:rPr>
          <w:sz w:val="28"/>
          <w:szCs w:val="28"/>
        </w:rPr>
      </w:pPr>
      <w:bookmarkStart w:id="280" w:name="sub_1330"/>
      <w:bookmarkEnd w:id="279"/>
      <w:r w:rsidRPr="0068364E">
        <w:rPr>
          <w:sz w:val="28"/>
          <w:szCs w:val="28"/>
        </w:rPr>
        <w:t>в) для группы объектов "Инвестиционная недвижимость" предназначен счет 0 101 13 000 "Инвестиционная недвижимость".</w:t>
      </w:r>
    </w:p>
    <w:bookmarkEnd w:id="280"/>
    <w:p w:rsidR="0068364E" w:rsidRPr="0068364E" w:rsidRDefault="0068364E" w:rsidP="0068364E">
      <w:pPr>
        <w:rPr>
          <w:sz w:val="28"/>
          <w:szCs w:val="28"/>
        </w:rPr>
      </w:pPr>
      <w:r w:rsidRPr="0068364E">
        <w:rPr>
          <w:sz w:val="28"/>
          <w:szCs w:val="28"/>
        </w:rPr>
        <w:t>На счете 0 101 13 000 "Инвестиционная недвижимость" отражаются объекты недвижимости (части объектов недвижимости), а также движимое имущество, составляющее с указанным объектом единый имущественный комплекс, находящиеся во владении и (или) пользовании субъекта учета с целью получения платы за пользование имуществом (арендной платы) и (или) увеличения стоимости недвижимого имущества, но не предназначенные для выполнения возложенных на субъект учета государственных (муниципальных) полномочий (функций), осуществления деятельности по выполнению работ, оказанию услуг либо для управленческих нужд субъекта учета и (или) продажи.</w:t>
      </w:r>
    </w:p>
    <w:p w:rsidR="0068364E" w:rsidRPr="0068364E" w:rsidRDefault="0068364E" w:rsidP="0068364E">
      <w:pPr>
        <w:rPr>
          <w:sz w:val="28"/>
          <w:szCs w:val="28"/>
        </w:rPr>
      </w:pPr>
      <w:bookmarkStart w:id="281" w:name="sub_1333"/>
      <w:r w:rsidRPr="0068364E">
        <w:rPr>
          <w:sz w:val="28"/>
          <w:szCs w:val="28"/>
        </w:rPr>
        <w:t>К инвестиционной недвижимости относится полученное (созданное, приобретенное) имущество для целей предоставления его в аренду (субаренду). При этом право осуществления субъектом учета функций (деятельности) по предоставлению государственного (муниципального) имущества в аренду должно быть предусмотрено его учредительными документами.</w:t>
      </w:r>
    </w:p>
    <w:bookmarkEnd w:id="281"/>
    <w:p w:rsidR="0068364E" w:rsidRPr="0068364E" w:rsidRDefault="0068364E" w:rsidP="0068364E">
      <w:pPr>
        <w:rPr>
          <w:sz w:val="28"/>
          <w:szCs w:val="28"/>
        </w:rPr>
      </w:pPr>
      <w:r w:rsidRPr="0068364E">
        <w:rPr>
          <w:sz w:val="28"/>
          <w:szCs w:val="28"/>
        </w:rPr>
        <w:t>Признание объекта основных средств в составе группы "Инвестиционная недвижимость" прекращается с момента прекращения договора аренды и если в дальнейшем его использование в целях получения арендных платежей (платы за пользование (арендной платы) не предполагается.</w:t>
      </w:r>
    </w:p>
    <w:p w:rsidR="0068364E" w:rsidRPr="0068364E" w:rsidRDefault="0068364E" w:rsidP="0068364E">
      <w:pPr>
        <w:rPr>
          <w:sz w:val="28"/>
          <w:szCs w:val="28"/>
        </w:rPr>
      </w:pPr>
      <w:r w:rsidRPr="0068364E">
        <w:rPr>
          <w:sz w:val="28"/>
          <w:szCs w:val="28"/>
        </w:rPr>
        <w:lastRenderedPageBreak/>
        <w:t>Недвижимость, занимаемая субъектом учета - основные средства, являющиеся объектами недвижимого имущества, находящиеся во владении и (или) пользовании субъекта учета, предназначенные для использования:</w:t>
      </w:r>
    </w:p>
    <w:p w:rsidR="0068364E" w:rsidRPr="0068364E" w:rsidRDefault="0068364E" w:rsidP="0068364E">
      <w:pPr>
        <w:rPr>
          <w:sz w:val="28"/>
          <w:szCs w:val="28"/>
        </w:rPr>
      </w:pPr>
      <w:r w:rsidRPr="0068364E">
        <w:rPr>
          <w:sz w:val="28"/>
          <w:szCs w:val="28"/>
        </w:rPr>
        <w:t>- при выполнении возложенных на субъект учета государственных (муниципальных) полномочий (функций);</w:t>
      </w:r>
    </w:p>
    <w:p w:rsidR="0068364E" w:rsidRPr="0068364E" w:rsidRDefault="0068364E" w:rsidP="0068364E">
      <w:pPr>
        <w:rPr>
          <w:sz w:val="28"/>
          <w:szCs w:val="28"/>
        </w:rPr>
      </w:pPr>
      <w:r w:rsidRPr="0068364E">
        <w:rPr>
          <w:sz w:val="28"/>
          <w:szCs w:val="28"/>
        </w:rPr>
        <w:t>- при осуществлении деятельности по выполнению работ, оказанию услуг;</w:t>
      </w:r>
    </w:p>
    <w:p w:rsidR="0068364E" w:rsidRPr="0068364E" w:rsidRDefault="0068364E" w:rsidP="0068364E">
      <w:pPr>
        <w:rPr>
          <w:sz w:val="28"/>
          <w:szCs w:val="28"/>
        </w:rPr>
      </w:pPr>
      <w:r w:rsidRPr="0068364E">
        <w:rPr>
          <w:sz w:val="28"/>
          <w:szCs w:val="28"/>
        </w:rPr>
        <w:t>- для управленческих нужд субъекта учета, в том числе объекты недвижимого имущества (части помещений), признаваемые активами культурного наследия.</w:t>
      </w:r>
    </w:p>
    <w:p w:rsidR="0068364E" w:rsidRPr="0068364E" w:rsidRDefault="0068364E" w:rsidP="0068364E">
      <w:pPr>
        <w:rPr>
          <w:sz w:val="28"/>
          <w:szCs w:val="28"/>
        </w:rPr>
      </w:pPr>
      <w:bookmarkStart w:id="282" w:name="sub_1339"/>
      <w:r w:rsidRPr="0068364E">
        <w:rPr>
          <w:sz w:val="28"/>
          <w:szCs w:val="28"/>
        </w:rPr>
        <w:t>К объектам недвижимости, занимаемым субъектом учета, относятся в частности здания, сооружения, отдельные помещения, предоставленные в пользование иным правообладателям в рамках операционных арендных отношений в целях выполнения возложенных на субъект учета государственных (муниципальных) полномочий (функций), осуществления им деятельности по выполнению работ, оказанию услуг, либо для обеспечения его управленческих нужд.</w:t>
      </w:r>
    </w:p>
    <w:bookmarkEnd w:id="282"/>
    <w:p w:rsidR="000915E5" w:rsidRDefault="0068364E" w:rsidP="0068364E">
      <w:pPr>
        <w:rPr>
          <w:sz w:val="28"/>
          <w:szCs w:val="28"/>
        </w:rPr>
      </w:pPr>
      <w:r w:rsidRPr="0068364E">
        <w:rPr>
          <w:sz w:val="28"/>
          <w:szCs w:val="28"/>
        </w:rPr>
        <w:t xml:space="preserve">Объекты недвижимого имущества, полученные субъектом учета в оперативное управление, относящиеся к объектам культурного наследия и используемые в целях выполнения субъектом учета функций, учитываются на соответствующих счетах аналитического учета счетов </w:t>
      </w:r>
    </w:p>
    <w:p w:rsidR="000915E5" w:rsidRDefault="0068364E" w:rsidP="0068364E">
      <w:pPr>
        <w:rPr>
          <w:sz w:val="28"/>
          <w:szCs w:val="28"/>
        </w:rPr>
      </w:pPr>
      <w:r w:rsidRPr="0068364E">
        <w:rPr>
          <w:sz w:val="28"/>
          <w:szCs w:val="28"/>
        </w:rPr>
        <w:t xml:space="preserve">0 101 11 000 "Жилые помещения - недвижимое имущество учреждения", </w:t>
      </w:r>
    </w:p>
    <w:p w:rsidR="000915E5" w:rsidRDefault="0068364E" w:rsidP="0068364E">
      <w:pPr>
        <w:rPr>
          <w:sz w:val="28"/>
          <w:szCs w:val="28"/>
        </w:rPr>
      </w:pPr>
      <w:r w:rsidRPr="0068364E">
        <w:rPr>
          <w:sz w:val="28"/>
          <w:szCs w:val="28"/>
        </w:rPr>
        <w:t xml:space="preserve">0 101 12 000 "Нежилые помещения (здания и сооружения) - недвижимое имущество учреждения", </w:t>
      </w:r>
    </w:p>
    <w:p w:rsidR="0068364E" w:rsidRPr="0068364E" w:rsidRDefault="0068364E" w:rsidP="0068364E">
      <w:pPr>
        <w:rPr>
          <w:sz w:val="28"/>
          <w:szCs w:val="28"/>
        </w:rPr>
      </w:pPr>
      <w:r w:rsidRPr="0068364E">
        <w:rPr>
          <w:sz w:val="28"/>
          <w:szCs w:val="28"/>
        </w:rPr>
        <w:t>в зависимости от того, к какой группе относится недвижимость, закрепленная за учреждением.</w:t>
      </w:r>
    </w:p>
    <w:p w:rsidR="0068364E" w:rsidRPr="0068364E" w:rsidRDefault="0068364E" w:rsidP="0068364E">
      <w:pPr>
        <w:rPr>
          <w:sz w:val="28"/>
          <w:szCs w:val="28"/>
        </w:rPr>
      </w:pPr>
      <w:bookmarkStart w:id="283" w:name="sub_121"/>
      <w:r w:rsidRPr="0068364E">
        <w:rPr>
          <w:sz w:val="28"/>
          <w:szCs w:val="28"/>
        </w:rPr>
        <w:t>Материальные ценности, принятые к учету в составе основных средств, в отношении которых комиссией субъекта учета установлена невозможность (неэффективность) получения экономических выгод и (или) полезного потенциала, и в отношении которых в дальнейшем не предусматривается получение экономических выгод (извлечение полезного потенциала), подлежат отражению на забалансовых счетах Рабочего плана счетов субъекта учета.</w:t>
      </w:r>
    </w:p>
    <w:bookmarkEnd w:id="283"/>
    <w:p w:rsidR="0068364E" w:rsidRPr="0068364E" w:rsidRDefault="0068364E" w:rsidP="0068364E">
      <w:pPr>
        <w:rPr>
          <w:sz w:val="28"/>
          <w:szCs w:val="28"/>
        </w:rPr>
      </w:pPr>
      <w:r w:rsidRPr="0068364E">
        <w:rPr>
          <w:sz w:val="28"/>
          <w:szCs w:val="28"/>
        </w:rPr>
        <w:t>Информация о таких объектах основных средств подлежит раскрытию в бухгалтерской (финансовой) отчетности.</w:t>
      </w:r>
    </w:p>
    <w:p w:rsidR="0068364E" w:rsidRPr="0068364E" w:rsidRDefault="0068364E" w:rsidP="0068364E">
      <w:pPr>
        <w:rPr>
          <w:sz w:val="28"/>
          <w:szCs w:val="28"/>
        </w:rPr>
      </w:pPr>
      <w:bookmarkStart w:id="284" w:name="sub_122"/>
      <w:r w:rsidRPr="0068364E">
        <w:rPr>
          <w:sz w:val="28"/>
          <w:szCs w:val="28"/>
        </w:rPr>
        <w:t>В то же время, отдельные объекты имущества, которые находятся у субъекта учета не для целей их эксплуатации (не приносят полезного потенциала, не обеспечивают получения экономически выгод), но обеспечивают выполнение субъектом учета отдельных функций (являются элементом сдерживания (вооружение) и (или) поддержки основной деятельности) подлежат отражению в составе основных средств.</w:t>
      </w:r>
    </w:p>
    <w:p w:rsidR="0068364E" w:rsidRPr="0068364E" w:rsidRDefault="0068364E" w:rsidP="0068364E">
      <w:pPr>
        <w:rPr>
          <w:sz w:val="28"/>
          <w:szCs w:val="28"/>
        </w:rPr>
      </w:pPr>
      <w:bookmarkStart w:id="285" w:name="sub_123"/>
      <w:bookmarkEnd w:id="284"/>
      <w:r w:rsidRPr="0068364E">
        <w:rPr>
          <w:sz w:val="28"/>
          <w:szCs w:val="28"/>
        </w:rPr>
        <w:t>В целях выявления объектов основных средств, которые в ходе владения (пользования) перестали соответствовать критериям активов, комиссией субъекта учета при проведении инвентаризации определяется статус объекта, характеризующий его состояние (в эксплуатации, временно не эксплуатируется, реконструируется и т.п.), и целевая функция (эксплуатируется, подлежит ремонту (восстановлению).</w:t>
      </w:r>
    </w:p>
    <w:bookmarkEnd w:id="285"/>
    <w:p w:rsidR="0068364E" w:rsidRPr="0068364E" w:rsidRDefault="0068364E" w:rsidP="0068364E">
      <w:pPr>
        <w:rPr>
          <w:sz w:val="28"/>
          <w:szCs w:val="28"/>
        </w:rPr>
      </w:pPr>
      <w:r w:rsidRPr="0068364E">
        <w:rPr>
          <w:sz w:val="28"/>
          <w:szCs w:val="28"/>
        </w:rPr>
        <w:t xml:space="preserve">Объекты основных средств, по которым комиссией по поступлению и выбытию активов субъекта учета установлена неэффективность дальнейшей эксплуатации, ремонта, восстановления (несоответствие критериям актива), подлежат </w:t>
      </w:r>
      <w:r w:rsidRPr="0068364E">
        <w:rPr>
          <w:sz w:val="28"/>
          <w:szCs w:val="28"/>
        </w:rPr>
        <w:lastRenderedPageBreak/>
        <w:t xml:space="preserve">отражению на забалансовом </w:t>
      </w:r>
      <w:hyperlink r:id="rId184" w:history="1">
        <w:r w:rsidRPr="0068364E">
          <w:rPr>
            <w:rStyle w:val="a8"/>
            <w:sz w:val="28"/>
            <w:szCs w:val="28"/>
          </w:rPr>
          <w:t>счете 02</w:t>
        </w:r>
      </w:hyperlink>
      <w:r w:rsidRPr="0068364E">
        <w:rPr>
          <w:sz w:val="28"/>
          <w:szCs w:val="28"/>
        </w:rPr>
        <w:t xml:space="preserve"> "Материальные ценности, принятые на хранение" до дальнейшего определения функционального назначения указанного имущества (вовлечения в хозяйственный оборот, продажи или списания). Дальнейшее начисление амортизации на указанные объекты имущества не производится.</w:t>
      </w:r>
    </w:p>
    <w:p w:rsidR="0068364E" w:rsidRPr="0068364E" w:rsidRDefault="0068364E" w:rsidP="0068364E">
      <w:pPr>
        <w:rPr>
          <w:sz w:val="28"/>
          <w:szCs w:val="28"/>
        </w:rPr>
      </w:pPr>
      <w:r w:rsidRPr="0068364E">
        <w:rPr>
          <w:sz w:val="28"/>
          <w:szCs w:val="28"/>
        </w:rPr>
        <w:t>Учет материальных ценностей, принятых на хранение, ведется в Карточке учета материальных ценностей (</w:t>
      </w:r>
      <w:hyperlink r:id="rId185" w:history="1">
        <w:r w:rsidRPr="0068364E">
          <w:rPr>
            <w:rStyle w:val="a8"/>
            <w:sz w:val="28"/>
            <w:szCs w:val="28"/>
          </w:rPr>
          <w:t>ф. 0504043</w:t>
        </w:r>
      </w:hyperlink>
      <w:r w:rsidRPr="0068364E">
        <w:rPr>
          <w:sz w:val="28"/>
          <w:szCs w:val="28"/>
        </w:rPr>
        <w:t>) в разрезе материально ответственных лиц по видам, сортам, местам хранения (нахождения).</w:t>
      </w:r>
    </w:p>
    <w:p w:rsidR="0068364E" w:rsidRPr="0068364E" w:rsidRDefault="0068364E" w:rsidP="0068364E">
      <w:pPr>
        <w:rPr>
          <w:sz w:val="28"/>
          <w:szCs w:val="28"/>
        </w:rPr>
      </w:pPr>
      <w:r w:rsidRPr="0068364E">
        <w:rPr>
          <w:sz w:val="28"/>
          <w:szCs w:val="28"/>
        </w:rPr>
        <w:t>При формировании учетной политики субъекту учета следует предусмотреть методы оценки учета материальных ценностей на забалансовых счетах, например:</w:t>
      </w:r>
    </w:p>
    <w:p w:rsidR="0068364E" w:rsidRPr="0068364E" w:rsidRDefault="0068364E" w:rsidP="0068364E">
      <w:pPr>
        <w:rPr>
          <w:sz w:val="28"/>
          <w:szCs w:val="28"/>
        </w:rPr>
      </w:pPr>
      <w:r w:rsidRPr="0068364E">
        <w:rPr>
          <w:sz w:val="28"/>
          <w:szCs w:val="28"/>
        </w:rPr>
        <w:t>- по остаточной стоимости (при наличии);</w:t>
      </w:r>
    </w:p>
    <w:p w:rsidR="0068364E" w:rsidRPr="0068364E" w:rsidRDefault="0068364E" w:rsidP="0068364E">
      <w:pPr>
        <w:rPr>
          <w:sz w:val="28"/>
          <w:szCs w:val="28"/>
        </w:rPr>
      </w:pPr>
      <w:r w:rsidRPr="0068364E">
        <w:rPr>
          <w:sz w:val="28"/>
          <w:szCs w:val="28"/>
        </w:rPr>
        <w:t>- в условной оценке один объект, один рубль - при полной амортизации объекта (при нулевой остаточной стоимости).</w:t>
      </w:r>
    </w:p>
    <w:p w:rsidR="0068364E" w:rsidRPr="0068364E" w:rsidRDefault="0068364E" w:rsidP="0068364E">
      <w:pPr>
        <w:rPr>
          <w:sz w:val="28"/>
          <w:szCs w:val="28"/>
        </w:rPr>
      </w:pPr>
      <w:bookmarkStart w:id="286" w:name="sub_16007"/>
      <w:r w:rsidRPr="0068364E">
        <w:rPr>
          <w:sz w:val="28"/>
          <w:szCs w:val="28"/>
        </w:rPr>
        <w:t>Определение объектов имущества, не соответствующих критериям актива, возможно как при инвентаризации, проводимой в целях формирования годовой отчетности (по иным обязательным основаниям), так и в течении года - по мере необходимости.</w:t>
      </w:r>
    </w:p>
    <w:p w:rsidR="0068364E" w:rsidRPr="0068364E" w:rsidRDefault="0068364E" w:rsidP="0068364E">
      <w:pPr>
        <w:pStyle w:val="1"/>
        <w:rPr>
          <w:sz w:val="28"/>
          <w:szCs w:val="28"/>
        </w:rPr>
      </w:pPr>
      <w:bookmarkStart w:id="287" w:name="sub_1400"/>
      <w:bookmarkEnd w:id="286"/>
      <w:r w:rsidRPr="0068364E">
        <w:rPr>
          <w:sz w:val="28"/>
          <w:szCs w:val="28"/>
        </w:rPr>
        <w:t>Инвентарный (групповой) учет объектов основных средств</w:t>
      </w:r>
    </w:p>
    <w:bookmarkEnd w:id="287"/>
    <w:p w:rsidR="0068364E" w:rsidRPr="0068364E" w:rsidRDefault="0068364E" w:rsidP="0068364E">
      <w:pPr>
        <w:rPr>
          <w:sz w:val="28"/>
          <w:szCs w:val="28"/>
        </w:rPr>
      </w:pPr>
      <w:r w:rsidRPr="0068364E">
        <w:rPr>
          <w:sz w:val="28"/>
          <w:szCs w:val="28"/>
        </w:rPr>
        <w:t xml:space="preserve">В соответствии с </w:t>
      </w:r>
      <w:hyperlink r:id="rId186" w:history="1">
        <w:r w:rsidRPr="0068364E">
          <w:rPr>
            <w:rStyle w:val="a8"/>
            <w:sz w:val="28"/>
            <w:szCs w:val="28"/>
          </w:rPr>
          <w:t>пунктом 9</w:t>
        </w:r>
      </w:hyperlink>
      <w:r w:rsidRPr="0068364E">
        <w:rPr>
          <w:sz w:val="28"/>
          <w:szCs w:val="28"/>
        </w:rPr>
        <w:t xml:space="preserve"> СГС "Основные средства" единицей учета основных средств является инвентарный объект.</w:t>
      </w:r>
    </w:p>
    <w:p w:rsidR="0068364E" w:rsidRPr="0068364E" w:rsidRDefault="0068364E" w:rsidP="0068364E">
      <w:pPr>
        <w:rPr>
          <w:sz w:val="28"/>
          <w:szCs w:val="28"/>
        </w:rPr>
      </w:pPr>
      <w:r w:rsidRPr="0068364E">
        <w:rPr>
          <w:sz w:val="28"/>
          <w:szCs w:val="28"/>
        </w:rPr>
        <w:t>Часть объекта имущества, в отношении которой самостоятельно возможно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(способ получения будущих экономических выгод или полезного потенциала), и стоимость которой составляет значительную величину от общей стоимости объекта имущества (далее - структурная часть объекта основных средств) может признаваться самостоятельной единицей учета основных средств.</w:t>
      </w:r>
    </w:p>
    <w:p w:rsidR="0068364E" w:rsidRPr="0068364E" w:rsidRDefault="0068364E" w:rsidP="0068364E">
      <w:pPr>
        <w:rPr>
          <w:sz w:val="28"/>
          <w:szCs w:val="28"/>
        </w:rPr>
      </w:pPr>
      <w:r w:rsidRPr="0068364E">
        <w:rPr>
          <w:sz w:val="28"/>
          <w:szCs w:val="28"/>
        </w:rPr>
        <w:t>При этом такая единица учета основных средств определяется вне зависимости от возможного физического обособления части объекта имущества.</w:t>
      </w:r>
    </w:p>
    <w:p w:rsidR="0068364E" w:rsidRPr="0068364E" w:rsidRDefault="0068364E" w:rsidP="0068364E">
      <w:pPr>
        <w:rPr>
          <w:sz w:val="28"/>
          <w:szCs w:val="28"/>
        </w:rPr>
      </w:pPr>
      <w:r w:rsidRPr="0068364E">
        <w:rPr>
          <w:sz w:val="28"/>
          <w:szCs w:val="28"/>
        </w:rPr>
        <w:t xml:space="preserve">Критерии признания объекта основных средств, предусмотренные </w:t>
      </w:r>
      <w:hyperlink r:id="rId187" w:history="1">
        <w:r w:rsidRPr="0068364E">
          <w:rPr>
            <w:rStyle w:val="a8"/>
            <w:sz w:val="28"/>
            <w:szCs w:val="28"/>
          </w:rPr>
          <w:t>пунктом 8</w:t>
        </w:r>
      </w:hyperlink>
      <w:r w:rsidRPr="0068364E">
        <w:rPr>
          <w:sz w:val="28"/>
          <w:szCs w:val="28"/>
        </w:rPr>
        <w:t xml:space="preserve"> СГС "Основные средства" (критерии актива), должны применяться к инвентарному объекту в целом.</w:t>
      </w:r>
    </w:p>
    <w:p w:rsidR="0068364E" w:rsidRPr="0068364E" w:rsidRDefault="0068364E" w:rsidP="0068364E">
      <w:pPr>
        <w:rPr>
          <w:sz w:val="28"/>
          <w:szCs w:val="28"/>
        </w:rPr>
      </w:pPr>
      <w:r w:rsidRPr="0068364E">
        <w:rPr>
          <w:sz w:val="28"/>
          <w:szCs w:val="28"/>
        </w:rPr>
        <w:t xml:space="preserve">В соответствии с </w:t>
      </w:r>
      <w:hyperlink r:id="rId188" w:history="1">
        <w:r w:rsidRPr="0068364E">
          <w:rPr>
            <w:rStyle w:val="a8"/>
            <w:sz w:val="28"/>
            <w:szCs w:val="28"/>
          </w:rPr>
          <w:t>пунктом 10</w:t>
        </w:r>
      </w:hyperlink>
      <w:r w:rsidRPr="0068364E">
        <w:rPr>
          <w:sz w:val="28"/>
          <w:szCs w:val="28"/>
        </w:rPr>
        <w:t xml:space="preserve"> СГС "Основные средства" объекты основных средств, срок полезного использования которых одинаков, стоимость которых не является существенной (например, библиотечные фонды, периферийные устройства и компьютерное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 могут в соответствии с принятыми положениями учетной политики объединяться субъектом учета в один инвентарный объект, признаваемый для целей бухгалтерского учета комплексом объектов основных средств.</w:t>
      </w:r>
    </w:p>
    <w:p w:rsidR="0068364E" w:rsidRPr="0068364E" w:rsidRDefault="0068364E" w:rsidP="0068364E">
      <w:pPr>
        <w:rPr>
          <w:sz w:val="28"/>
          <w:szCs w:val="28"/>
        </w:rPr>
      </w:pPr>
      <w:r w:rsidRPr="0068364E">
        <w:rPr>
          <w:sz w:val="28"/>
          <w:szCs w:val="28"/>
        </w:rPr>
        <w:lastRenderedPageBreak/>
        <w:t xml:space="preserve">При этом субъект учета самостоятельно в рамках своей учетной политики определяет состав такого инвентарного объекта с учетом положений </w:t>
      </w:r>
      <w:hyperlink r:id="rId189" w:history="1">
        <w:r w:rsidRPr="0068364E">
          <w:rPr>
            <w:rStyle w:val="a8"/>
            <w:sz w:val="28"/>
            <w:szCs w:val="28"/>
          </w:rPr>
          <w:t>СГС</w:t>
        </w:r>
      </w:hyperlink>
      <w:r w:rsidRPr="0068364E">
        <w:rPr>
          <w:sz w:val="28"/>
          <w:szCs w:val="28"/>
        </w:rPr>
        <w:t xml:space="preserve"> "Основные средства" и существенности информации, раскрываемой в бухгалтерской (финансовой) отчетности.</w:t>
      </w:r>
    </w:p>
    <w:p w:rsidR="0068364E" w:rsidRPr="0068364E" w:rsidRDefault="0068364E" w:rsidP="0068364E">
      <w:pPr>
        <w:rPr>
          <w:sz w:val="28"/>
          <w:szCs w:val="28"/>
        </w:rPr>
      </w:pPr>
      <w:r w:rsidRPr="0068364E">
        <w:rPr>
          <w:sz w:val="28"/>
          <w:szCs w:val="28"/>
        </w:rPr>
        <w:t xml:space="preserve">С целью объединения основных средств в один инвентарный объект (комплекс объектов основных средств) субъект учета вправе в рамках учетной политики определить, что критериями отнесения стоимости объектов основных средств к несущественной стоимости являются критерии, установленные </w:t>
      </w:r>
      <w:hyperlink r:id="rId190" w:history="1">
        <w:r w:rsidRPr="0068364E">
          <w:rPr>
            <w:rStyle w:val="a8"/>
            <w:sz w:val="28"/>
            <w:szCs w:val="28"/>
          </w:rPr>
          <w:t>СГС</w:t>
        </w:r>
      </w:hyperlink>
      <w:r w:rsidRPr="0068364E">
        <w:rPr>
          <w:sz w:val="28"/>
          <w:szCs w:val="28"/>
        </w:rPr>
        <w:t xml:space="preserve"> "Основные средства" для начисления 100% амортизации при вводе в эксплуатацию.</w:t>
      </w:r>
    </w:p>
    <w:p w:rsidR="0068364E" w:rsidRPr="0068364E" w:rsidRDefault="0068364E" w:rsidP="0068364E">
      <w:pPr>
        <w:pStyle w:val="1"/>
        <w:rPr>
          <w:sz w:val="28"/>
          <w:szCs w:val="28"/>
        </w:rPr>
      </w:pPr>
      <w:bookmarkStart w:id="288" w:name="sub_1500"/>
      <w:r w:rsidRPr="0068364E">
        <w:rPr>
          <w:sz w:val="28"/>
          <w:szCs w:val="28"/>
        </w:rPr>
        <w:t>Оценка объектов основных средств.</w:t>
      </w:r>
    </w:p>
    <w:bookmarkEnd w:id="288"/>
    <w:p w:rsidR="0068364E" w:rsidRPr="0068364E" w:rsidRDefault="0068364E" w:rsidP="0068364E">
      <w:pPr>
        <w:rPr>
          <w:sz w:val="28"/>
          <w:szCs w:val="28"/>
        </w:rPr>
      </w:pPr>
      <w:r w:rsidRPr="0068364E">
        <w:rPr>
          <w:sz w:val="28"/>
          <w:szCs w:val="28"/>
        </w:rPr>
        <w:t>Объекты основных средств принимаются к бухгалтерскому учету по первоначальной стоимости в результате обменных или необменных операций.</w:t>
      </w:r>
    </w:p>
    <w:p w:rsidR="0068364E" w:rsidRPr="0068364E" w:rsidRDefault="0068364E" w:rsidP="0068364E">
      <w:pPr>
        <w:rPr>
          <w:sz w:val="28"/>
          <w:szCs w:val="28"/>
        </w:rPr>
      </w:pPr>
      <w:r w:rsidRPr="0068364E">
        <w:rPr>
          <w:sz w:val="28"/>
          <w:szCs w:val="28"/>
        </w:rPr>
        <w:t>Обменные операции - операции, в ходе которых субъект учета передает (получает) активы на условии получения (передачи) активов, сопоставимых по денежной величине (стоимости), преимущественно в форме денежных средств (их эквивалентов) и (или) иных материальных ценностей, работ, услуг, прав на пользование имуществом.</w:t>
      </w:r>
    </w:p>
    <w:p w:rsidR="0068364E" w:rsidRPr="0068364E" w:rsidRDefault="0068364E" w:rsidP="0068364E">
      <w:pPr>
        <w:rPr>
          <w:sz w:val="28"/>
          <w:szCs w:val="28"/>
        </w:rPr>
      </w:pPr>
      <w:r w:rsidRPr="0068364E">
        <w:rPr>
          <w:sz w:val="28"/>
          <w:szCs w:val="28"/>
        </w:rPr>
        <w:t>Необменные операции - операции, в ходе которых субъект учета получает (передает) активы без непосредственного предоставления (получения) в обмен активов, сопоставимых по денежной величине (денежным эквивалентам). К необменным операциям относятся операции по передаче (получению) активов безвозмездно (без взимания платы) или по незначимым ценам по отношению к рыночной цене обменной операции с подобными активами.</w:t>
      </w:r>
    </w:p>
    <w:p w:rsidR="0068364E" w:rsidRPr="0068364E" w:rsidRDefault="0068364E" w:rsidP="0068364E">
      <w:pPr>
        <w:rPr>
          <w:sz w:val="28"/>
          <w:szCs w:val="28"/>
        </w:rPr>
      </w:pPr>
      <w:r w:rsidRPr="0068364E">
        <w:rPr>
          <w:sz w:val="28"/>
          <w:szCs w:val="28"/>
        </w:rPr>
        <w:t>Первоначальной стоимостью объекта основных средств, приобретенного путем обменной операции в обмен на иные активы, за исключением денежных средств (их эквивалентов), является его справедливая стоимость на дату приобретения за исключением случаев, когда обменная операция не носит коммерческий характер или когда справедливую стоимость полученного актива и переданного актива невозможно надежно оценить.</w:t>
      </w:r>
    </w:p>
    <w:p w:rsidR="0068364E" w:rsidRPr="0068364E" w:rsidRDefault="0068364E" w:rsidP="0068364E">
      <w:pPr>
        <w:rPr>
          <w:sz w:val="28"/>
          <w:szCs w:val="28"/>
        </w:rPr>
      </w:pPr>
      <w:r w:rsidRPr="0068364E">
        <w:rPr>
          <w:sz w:val="28"/>
          <w:szCs w:val="28"/>
        </w:rPr>
        <w:t xml:space="preserve">Согласно </w:t>
      </w:r>
      <w:hyperlink r:id="rId191" w:history="1">
        <w:r w:rsidRPr="0068364E">
          <w:rPr>
            <w:rStyle w:val="a8"/>
            <w:sz w:val="28"/>
            <w:szCs w:val="28"/>
          </w:rPr>
          <w:t>СГС</w:t>
        </w:r>
      </w:hyperlink>
      <w:r w:rsidRPr="0068364E">
        <w:rPr>
          <w:sz w:val="28"/>
          <w:szCs w:val="28"/>
        </w:rPr>
        <w:t xml:space="preserve"> "Основные средства" обменная операция носит коммерческий характер в случае, если в результате операции денежные потоки или полезный потенциал обмениваемых активов существенно различаются, и это приводит к изменению денежных потоков или полезного потенциала в той области деятельности субъекта учета, для которой приобретается актив.</w:t>
      </w:r>
    </w:p>
    <w:p w:rsidR="0068364E" w:rsidRPr="0068364E" w:rsidRDefault="0068364E" w:rsidP="0068364E">
      <w:pPr>
        <w:rPr>
          <w:sz w:val="28"/>
          <w:szCs w:val="28"/>
        </w:rPr>
      </w:pPr>
      <w:r w:rsidRPr="0068364E">
        <w:rPr>
          <w:sz w:val="28"/>
          <w:szCs w:val="28"/>
        </w:rPr>
        <w:t>В случае, если обменная операция не носит коммерческий характер или справедливую стоимость ни полученного актива, ни переданного актива невозможно надежно оценить, оценка первоначальной стоимости полученного актива, признаваемого объектом основных средств, производится на основании остаточной стоимости переданного взамен актива.</w:t>
      </w:r>
    </w:p>
    <w:p w:rsidR="0068364E" w:rsidRPr="0068364E" w:rsidRDefault="0068364E" w:rsidP="0068364E">
      <w:pPr>
        <w:rPr>
          <w:sz w:val="28"/>
          <w:szCs w:val="28"/>
        </w:rPr>
      </w:pPr>
      <w:r w:rsidRPr="0068364E">
        <w:rPr>
          <w:sz w:val="28"/>
          <w:szCs w:val="28"/>
        </w:rPr>
        <w:t xml:space="preserve">В соответствии с </w:t>
      </w:r>
      <w:hyperlink r:id="rId192" w:history="1">
        <w:r w:rsidRPr="0068364E">
          <w:rPr>
            <w:rStyle w:val="a8"/>
            <w:sz w:val="28"/>
            <w:szCs w:val="28"/>
          </w:rPr>
          <w:t>пунктом 15</w:t>
        </w:r>
      </w:hyperlink>
      <w:r w:rsidRPr="0068364E">
        <w:rPr>
          <w:sz w:val="28"/>
          <w:szCs w:val="28"/>
        </w:rPr>
        <w:t xml:space="preserve"> СГС "Основные средства" первоначальная стоимость объекта основных средств, приобретенного в результате обменных операций или созданного субъектом учета, определяется в сумме фактически произведенных </w:t>
      </w:r>
      <w:r w:rsidRPr="0068364E">
        <w:rPr>
          <w:sz w:val="28"/>
          <w:szCs w:val="28"/>
        </w:rPr>
        <w:lastRenderedPageBreak/>
        <w:t>капитальных вложений с учетом действующего законодательства Российской Федерации по исчислению НДС, которые отражаются в бухгалтерском учете по дебету счета 0 106 00 310 "Увеличение капитальных вложений в основные средства" и включают элементы затрат:</w:t>
      </w:r>
    </w:p>
    <w:p w:rsidR="0068364E" w:rsidRPr="0068364E" w:rsidRDefault="0068364E" w:rsidP="0068364E">
      <w:pPr>
        <w:rPr>
          <w:sz w:val="28"/>
          <w:szCs w:val="28"/>
        </w:rPr>
      </w:pPr>
      <w:bookmarkStart w:id="289" w:name="sub_1501"/>
      <w:r w:rsidRPr="0068364E">
        <w:rPr>
          <w:sz w:val="28"/>
          <w:szCs w:val="28"/>
        </w:rPr>
        <w:t>а) цену приобретения, в том числе таможенные пошлины, невозмещаемые суммы НДС (иного налога), за вычетом полученных скидок (вычетов, премий, льгот);</w:t>
      </w:r>
    </w:p>
    <w:p w:rsidR="0068364E" w:rsidRPr="0068364E" w:rsidRDefault="0068364E" w:rsidP="0068364E">
      <w:pPr>
        <w:rPr>
          <w:sz w:val="28"/>
          <w:szCs w:val="28"/>
        </w:rPr>
      </w:pPr>
      <w:bookmarkStart w:id="290" w:name="sub_1502"/>
      <w:bookmarkEnd w:id="289"/>
      <w:r w:rsidRPr="0068364E">
        <w:rPr>
          <w:sz w:val="28"/>
          <w:szCs w:val="28"/>
        </w:rPr>
        <w:t>б) любые фактические затраты на приобретение, создание объекта основных средств, в том числе на доставку его к месту назначения и приведение в состояние, пригодное для эксплуатации, в том числе:</w:t>
      </w:r>
    </w:p>
    <w:bookmarkEnd w:id="290"/>
    <w:p w:rsidR="0068364E" w:rsidRPr="0068364E" w:rsidRDefault="0068364E" w:rsidP="0068364E">
      <w:pPr>
        <w:rPr>
          <w:sz w:val="28"/>
          <w:szCs w:val="28"/>
        </w:rPr>
      </w:pPr>
      <w:r w:rsidRPr="0068364E">
        <w:rPr>
          <w:sz w:val="28"/>
          <w:szCs w:val="28"/>
        </w:rPr>
        <w:t>расходы на оплату труда и страховые взносы на обязательное социальное страхование, непосредственно связанные с созданием объекта основных средств;</w:t>
      </w:r>
    </w:p>
    <w:p w:rsidR="0068364E" w:rsidRPr="0068364E" w:rsidRDefault="0068364E" w:rsidP="0068364E">
      <w:pPr>
        <w:rPr>
          <w:sz w:val="28"/>
          <w:szCs w:val="28"/>
        </w:rPr>
      </w:pPr>
      <w:r w:rsidRPr="0068364E">
        <w:rPr>
          <w:sz w:val="28"/>
          <w:szCs w:val="28"/>
        </w:rPr>
        <w:t>стоимость работ (услуг) по созданию объекта основных средств по договору строительного подряда и иным договорам;</w:t>
      </w:r>
    </w:p>
    <w:p w:rsidR="0068364E" w:rsidRPr="0068364E" w:rsidRDefault="0068364E" w:rsidP="0068364E">
      <w:pPr>
        <w:rPr>
          <w:sz w:val="28"/>
          <w:szCs w:val="28"/>
        </w:rPr>
      </w:pPr>
      <w:r w:rsidRPr="0068364E">
        <w:rPr>
          <w:sz w:val="28"/>
          <w:szCs w:val="28"/>
        </w:rPr>
        <w:t>государственные пошлины и другие расходы по уплате обязательных платежей в бюджеты бюджетной системы Российской Федерации, произведенные в связи с приобретением (созданием, изготовлением) объекта основных средств;</w:t>
      </w:r>
    </w:p>
    <w:p w:rsidR="0068364E" w:rsidRPr="0068364E" w:rsidRDefault="0068364E" w:rsidP="0068364E">
      <w:pPr>
        <w:rPr>
          <w:sz w:val="28"/>
          <w:szCs w:val="28"/>
        </w:rPr>
      </w:pPr>
      <w:r w:rsidRPr="0068364E">
        <w:rPr>
          <w:sz w:val="28"/>
          <w:szCs w:val="28"/>
        </w:rPr>
        <w:t>суммы вознаграждений за оказание посреднических услуг при приобретении объекта основных средств;</w:t>
      </w:r>
    </w:p>
    <w:p w:rsidR="0068364E" w:rsidRPr="0068364E" w:rsidRDefault="0068364E" w:rsidP="0068364E">
      <w:pPr>
        <w:rPr>
          <w:sz w:val="28"/>
          <w:szCs w:val="28"/>
        </w:rPr>
      </w:pPr>
      <w:r w:rsidRPr="0068364E">
        <w:rPr>
          <w:sz w:val="28"/>
          <w:szCs w:val="28"/>
        </w:rPr>
        <w:t>затраты на подготовку площадки;</w:t>
      </w:r>
    </w:p>
    <w:p w:rsidR="0068364E" w:rsidRPr="0068364E" w:rsidRDefault="0068364E" w:rsidP="0068364E">
      <w:pPr>
        <w:rPr>
          <w:sz w:val="28"/>
          <w:szCs w:val="28"/>
        </w:rPr>
      </w:pPr>
      <w:r w:rsidRPr="0068364E">
        <w:rPr>
          <w:sz w:val="28"/>
          <w:szCs w:val="28"/>
        </w:rPr>
        <w:t>затраты на доставку и разгрузку;</w:t>
      </w:r>
    </w:p>
    <w:p w:rsidR="0068364E" w:rsidRPr="0068364E" w:rsidRDefault="0068364E" w:rsidP="0068364E">
      <w:pPr>
        <w:rPr>
          <w:sz w:val="28"/>
          <w:szCs w:val="28"/>
        </w:rPr>
      </w:pPr>
      <w:r w:rsidRPr="0068364E">
        <w:rPr>
          <w:sz w:val="28"/>
          <w:szCs w:val="28"/>
        </w:rPr>
        <w:t>затраты на установку и монтаж;</w:t>
      </w:r>
    </w:p>
    <w:p w:rsidR="0068364E" w:rsidRPr="0068364E" w:rsidRDefault="0068364E" w:rsidP="0068364E">
      <w:pPr>
        <w:rPr>
          <w:sz w:val="28"/>
          <w:szCs w:val="28"/>
        </w:rPr>
      </w:pPr>
      <w:r w:rsidRPr="0068364E">
        <w:rPr>
          <w:sz w:val="28"/>
          <w:szCs w:val="28"/>
        </w:rPr>
        <w:t>затраты на проверку надлежащего функционирования объекта основных средств за вычетом доходов от продажи изделий, произведенных до момента приведения объекта основных средств в состояние, пригодное для использования (например, образцов, полученных при проверке оборудования);</w:t>
      </w:r>
    </w:p>
    <w:p w:rsidR="0068364E" w:rsidRPr="0068364E" w:rsidRDefault="0068364E" w:rsidP="0068364E">
      <w:pPr>
        <w:rPr>
          <w:sz w:val="28"/>
          <w:szCs w:val="28"/>
        </w:rPr>
      </w:pPr>
      <w:r w:rsidRPr="0068364E">
        <w:rPr>
          <w:sz w:val="28"/>
          <w:szCs w:val="28"/>
        </w:rPr>
        <w:t>суммы затрат, связанные с созданием, производством и (или) изготовлением объекта основных средств, понесенные субъектом учета на материалы, услуги сторонних организаций (соисполнителей, подрядчиков (субподрядчиков);</w:t>
      </w:r>
    </w:p>
    <w:p w:rsidR="0068364E" w:rsidRPr="0068364E" w:rsidRDefault="0068364E" w:rsidP="0068364E">
      <w:pPr>
        <w:rPr>
          <w:sz w:val="28"/>
          <w:szCs w:val="28"/>
        </w:rPr>
      </w:pPr>
      <w:r w:rsidRPr="0068364E">
        <w:rPr>
          <w:sz w:val="28"/>
          <w:szCs w:val="28"/>
        </w:rPr>
        <w:t>затраты на информационные и консультационные услуги, связанные с приобретением (созданием, изготовлением) объекта основных средств;</w:t>
      </w:r>
    </w:p>
    <w:p w:rsidR="0068364E" w:rsidRPr="0068364E" w:rsidRDefault="0068364E" w:rsidP="0068364E">
      <w:pPr>
        <w:rPr>
          <w:sz w:val="28"/>
          <w:szCs w:val="28"/>
        </w:rPr>
      </w:pPr>
      <w:r w:rsidRPr="0068364E">
        <w:rPr>
          <w:sz w:val="28"/>
          <w:szCs w:val="28"/>
        </w:rPr>
        <w:t>иные затраты, непосредственно связанные с приобретением и (или) изготовлением объекта основных средств, включая затраты на содержание дирекции строящегося объекта недвижимости и государственный строительный надзор;</w:t>
      </w:r>
    </w:p>
    <w:p w:rsidR="0068364E" w:rsidRPr="0068364E" w:rsidRDefault="0068364E" w:rsidP="0068364E">
      <w:pPr>
        <w:rPr>
          <w:sz w:val="28"/>
          <w:szCs w:val="28"/>
        </w:rPr>
      </w:pPr>
      <w:bookmarkStart w:id="291" w:name="sub_1503"/>
      <w:r w:rsidRPr="0068364E">
        <w:rPr>
          <w:sz w:val="28"/>
          <w:szCs w:val="28"/>
        </w:rPr>
        <w:t>в) суммы затрат на демонтаж и вывод объекта основных средств из эксплуатации, а также восстановление участка, на котором объект расположен, известные на момент принятия объекта основных средств к бухгалтерскому учету. Субъектом учета признаются такие затраты, если обязанность по демонтажу и (или) выводу объекта основных средств из эксплуатации, а также по восстановлению участка, на котором данный объект расположен, предусмотрена договором купли-продажи, пользования, иным договором (соглашением), устанавливающим условия использования объекта.</w:t>
      </w:r>
    </w:p>
    <w:bookmarkEnd w:id="291"/>
    <w:p w:rsidR="0068364E" w:rsidRPr="0068364E" w:rsidRDefault="0068364E" w:rsidP="0068364E">
      <w:pPr>
        <w:rPr>
          <w:sz w:val="28"/>
          <w:szCs w:val="28"/>
        </w:rPr>
      </w:pPr>
      <w:r w:rsidRPr="0068364E">
        <w:rPr>
          <w:sz w:val="28"/>
          <w:szCs w:val="28"/>
        </w:rPr>
        <w:lastRenderedPageBreak/>
        <w:t>В целях обособления консолидируемых данных, поступление объектов имущества при необменной операции (безвозмездное получение основных средств) обособляется в зависимости от статуса передающей (принимающей) стороны:</w:t>
      </w:r>
    </w:p>
    <w:p w:rsidR="0068364E" w:rsidRPr="0068364E" w:rsidRDefault="0068364E" w:rsidP="0068364E">
      <w:pPr>
        <w:rPr>
          <w:sz w:val="28"/>
          <w:szCs w:val="28"/>
        </w:rPr>
      </w:pPr>
      <w:bookmarkStart w:id="292" w:name="sub_1510"/>
      <w:r w:rsidRPr="0068364E">
        <w:rPr>
          <w:sz w:val="28"/>
          <w:szCs w:val="28"/>
        </w:rPr>
        <w:t>а) учреждения бюджета бюджетной системы Российской Федерации;</w:t>
      </w:r>
    </w:p>
    <w:p w:rsidR="0068364E" w:rsidRPr="0068364E" w:rsidRDefault="0068364E" w:rsidP="0068364E">
      <w:pPr>
        <w:rPr>
          <w:sz w:val="28"/>
          <w:szCs w:val="28"/>
        </w:rPr>
      </w:pPr>
      <w:bookmarkStart w:id="293" w:name="sub_1520"/>
      <w:bookmarkEnd w:id="292"/>
      <w:r w:rsidRPr="0068364E">
        <w:rPr>
          <w:sz w:val="28"/>
          <w:szCs w:val="28"/>
        </w:rPr>
        <w:t>б) учреждения разных бюджетов бюджетной системы Российской Федерации;</w:t>
      </w:r>
    </w:p>
    <w:p w:rsidR="0068364E" w:rsidRPr="0068364E" w:rsidRDefault="0068364E" w:rsidP="0068364E">
      <w:pPr>
        <w:rPr>
          <w:sz w:val="28"/>
          <w:szCs w:val="28"/>
        </w:rPr>
      </w:pPr>
      <w:bookmarkStart w:id="294" w:name="sub_1530"/>
      <w:bookmarkEnd w:id="293"/>
      <w:r w:rsidRPr="0068364E">
        <w:rPr>
          <w:sz w:val="28"/>
          <w:szCs w:val="28"/>
        </w:rPr>
        <w:t>в) передающая сторона не является учреждением;</w:t>
      </w:r>
    </w:p>
    <w:p w:rsidR="0068364E" w:rsidRPr="0068364E" w:rsidRDefault="0068364E" w:rsidP="0068364E">
      <w:pPr>
        <w:rPr>
          <w:sz w:val="28"/>
          <w:szCs w:val="28"/>
        </w:rPr>
      </w:pPr>
      <w:bookmarkStart w:id="295" w:name="sub_1540"/>
      <w:bookmarkEnd w:id="294"/>
      <w:r w:rsidRPr="0068364E">
        <w:rPr>
          <w:sz w:val="28"/>
          <w:szCs w:val="28"/>
        </w:rPr>
        <w:t>г) передающей стороной выступает физическое лицо.</w:t>
      </w:r>
    </w:p>
    <w:p w:rsidR="0068364E" w:rsidRPr="0068364E" w:rsidRDefault="0068364E" w:rsidP="0068364E">
      <w:pPr>
        <w:rPr>
          <w:sz w:val="28"/>
          <w:szCs w:val="28"/>
        </w:rPr>
      </w:pPr>
      <w:bookmarkStart w:id="296" w:name="sub_1550"/>
      <w:bookmarkEnd w:id="295"/>
      <w:r w:rsidRPr="0068364E">
        <w:rPr>
          <w:sz w:val="28"/>
          <w:szCs w:val="28"/>
        </w:rPr>
        <w:t>Формирование первоначальной стоимости объекта имущества при обменной и необменной операции осуществляется на соответствующих счетах аналитического учета счета 1 106 00 310 "Увеличение капитальных вложений в основные средства".</w:t>
      </w:r>
    </w:p>
    <w:bookmarkEnd w:id="296"/>
    <w:p w:rsidR="0068364E" w:rsidRPr="0068364E" w:rsidRDefault="0068364E" w:rsidP="0068364E">
      <w:pPr>
        <w:rPr>
          <w:sz w:val="28"/>
          <w:szCs w:val="28"/>
        </w:rPr>
      </w:pPr>
      <w:r w:rsidRPr="0068364E">
        <w:rPr>
          <w:sz w:val="28"/>
          <w:szCs w:val="28"/>
        </w:rPr>
        <w:t xml:space="preserve">Действующий до применения </w:t>
      </w:r>
      <w:hyperlink r:id="rId193" w:history="1">
        <w:r w:rsidRPr="0068364E">
          <w:rPr>
            <w:rStyle w:val="a8"/>
            <w:sz w:val="28"/>
            <w:szCs w:val="28"/>
          </w:rPr>
          <w:t>СГС</w:t>
        </w:r>
      </w:hyperlink>
      <w:r w:rsidRPr="0068364E">
        <w:rPr>
          <w:sz w:val="28"/>
          <w:szCs w:val="28"/>
        </w:rPr>
        <w:t xml:space="preserve"> "Основные средства" (до 1 января 2018 года) порядок отражения на соответствующих счетах аналитического учета </w:t>
      </w:r>
      <w:hyperlink r:id="rId194" w:history="1">
        <w:r w:rsidRPr="0068364E">
          <w:rPr>
            <w:rStyle w:val="a8"/>
            <w:sz w:val="28"/>
            <w:szCs w:val="28"/>
          </w:rPr>
          <w:t>счета 1 106 00 000</w:t>
        </w:r>
      </w:hyperlink>
      <w:r w:rsidRPr="0068364E">
        <w:rPr>
          <w:sz w:val="28"/>
          <w:szCs w:val="28"/>
        </w:rPr>
        <w:t xml:space="preserve"> "Вложения в основные средства" при формировании первоначальной стоимости основных средств не изменился.</w:t>
      </w:r>
    </w:p>
    <w:p w:rsidR="0068364E" w:rsidRPr="0068364E" w:rsidRDefault="0068364E" w:rsidP="0068364E">
      <w:pPr>
        <w:rPr>
          <w:sz w:val="28"/>
          <w:szCs w:val="28"/>
        </w:rPr>
      </w:pPr>
      <w:r w:rsidRPr="0068364E">
        <w:rPr>
          <w:sz w:val="28"/>
          <w:szCs w:val="28"/>
        </w:rPr>
        <w:t xml:space="preserve">Признание затрат в составе фактически произведенных капитальных вложений, формирующих стоимость объекта основных средств, прекращается, когда объект находится в состоянии, пригодном для использования по назначению, до момента ввода в эксплуатацию объект основных средств учитывается на </w:t>
      </w:r>
      <w:hyperlink r:id="rId195" w:history="1">
        <w:r w:rsidRPr="0068364E">
          <w:rPr>
            <w:rStyle w:val="a8"/>
            <w:sz w:val="28"/>
            <w:szCs w:val="28"/>
          </w:rPr>
          <w:t>счете 1 106 00 000</w:t>
        </w:r>
      </w:hyperlink>
      <w:r w:rsidRPr="0068364E">
        <w:rPr>
          <w:sz w:val="28"/>
          <w:szCs w:val="28"/>
        </w:rPr>
        <w:t xml:space="preserve"> "Вложения в основные средства".</w:t>
      </w:r>
    </w:p>
    <w:p w:rsidR="0068364E" w:rsidRPr="0068364E" w:rsidRDefault="0068364E" w:rsidP="0068364E">
      <w:pPr>
        <w:rPr>
          <w:sz w:val="28"/>
          <w:szCs w:val="28"/>
        </w:rPr>
      </w:pPr>
      <w:r w:rsidRPr="0068364E">
        <w:rPr>
          <w:sz w:val="28"/>
          <w:szCs w:val="28"/>
        </w:rPr>
        <w:t xml:space="preserve">Объекты основных средств, полученные субъектом учета от собственника (учредителя), иной организации государственного сектора, подлежат в соответствии с </w:t>
      </w:r>
      <w:hyperlink r:id="rId196" w:history="1">
        <w:r w:rsidRPr="0068364E">
          <w:rPr>
            <w:rStyle w:val="a8"/>
            <w:sz w:val="28"/>
            <w:szCs w:val="28"/>
          </w:rPr>
          <w:t>пунктом 24</w:t>
        </w:r>
      </w:hyperlink>
      <w:r w:rsidRPr="0068364E">
        <w:rPr>
          <w:sz w:val="28"/>
          <w:szCs w:val="28"/>
        </w:rPr>
        <w:t xml:space="preserve"> СГС "Основные средства"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
    <w:p w:rsidR="0068364E" w:rsidRPr="0068364E" w:rsidRDefault="0068364E" w:rsidP="0068364E">
      <w:pPr>
        <w:rPr>
          <w:sz w:val="28"/>
          <w:szCs w:val="28"/>
        </w:rPr>
      </w:pPr>
      <w:r w:rsidRPr="0068364E">
        <w:rPr>
          <w:sz w:val="28"/>
          <w:szCs w:val="28"/>
        </w:rPr>
        <w:t>Первоначальной стоимостью объекта основных средств, приобретенного в результате необменной операции, является его справедливая стоимость на дату приобретения.</w:t>
      </w:r>
    </w:p>
    <w:p w:rsidR="0068364E" w:rsidRPr="0068364E" w:rsidRDefault="0068364E" w:rsidP="0068364E">
      <w:pPr>
        <w:rPr>
          <w:sz w:val="28"/>
          <w:szCs w:val="28"/>
        </w:rPr>
      </w:pPr>
      <w:r w:rsidRPr="0068364E">
        <w:rPr>
          <w:sz w:val="28"/>
          <w:szCs w:val="28"/>
        </w:rPr>
        <w:t>Справедливая стоимость - цена,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68364E" w:rsidRPr="0068364E" w:rsidRDefault="0068364E" w:rsidP="0068364E">
      <w:pPr>
        <w:rPr>
          <w:sz w:val="28"/>
          <w:szCs w:val="28"/>
        </w:rPr>
      </w:pPr>
      <w:r w:rsidRPr="0068364E">
        <w:rPr>
          <w:sz w:val="28"/>
          <w:szCs w:val="28"/>
        </w:rPr>
        <w:t xml:space="preserve">Первоначальной стоимостью объекта основных средств, приобретенного в результате необменной операции, является справедливая стоимость на дату приобретения. Для определения справедливой стоимости используется метод, который наиболее применим для субъекта отчетности и позволяет достоверно оценить справедливую стоимость соответствующего объекта бухгалтерского учета (метод рыночных цен или метод амортизированной стоимости замещения). В соответствии с </w:t>
      </w:r>
      <w:hyperlink r:id="rId197" w:history="1">
        <w:r w:rsidRPr="0068364E">
          <w:rPr>
            <w:rStyle w:val="a8"/>
            <w:sz w:val="28"/>
            <w:szCs w:val="28"/>
          </w:rPr>
          <w:t>пунктом 59</w:t>
        </w:r>
      </w:hyperlink>
      <w:r w:rsidRPr="0068364E">
        <w:rPr>
          <w:sz w:val="28"/>
          <w:szCs w:val="28"/>
        </w:rPr>
        <w:t xml:space="preserve"> СГС "Основные средства" при определении справедливой стоимости используются документально подтвержденные данные о рыночных ценах, полученные субъектом учета как от независимых экспертов (оценщиков), либо сформированные субъектом учета самостоятельно путем изучения рыночных цен в открытом доступе.</w:t>
      </w:r>
    </w:p>
    <w:p w:rsidR="0068364E" w:rsidRPr="0068364E" w:rsidRDefault="0068364E" w:rsidP="0068364E">
      <w:pPr>
        <w:rPr>
          <w:sz w:val="28"/>
          <w:szCs w:val="28"/>
        </w:rPr>
      </w:pPr>
      <w:r w:rsidRPr="0068364E">
        <w:rPr>
          <w:sz w:val="28"/>
          <w:szCs w:val="28"/>
        </w:rPr>
        <w:t xml:space="preserve">Если объект основных средств, приобретенный путем необменной операции, не может быть оценен по справедливой стоимости, оценка его первоначальной стоимости производится на основании остаточной стоимости переданного взамен актива. В случае, если данные об остаточной стоимости передаваемого взамен актива по каким-либо причинам недоступны, </w:t>
      </w:r>
      <w:r w:rsidRPr="0068364E">
        <w:rPr>
          <w:sz w:val="28"/>
          <w:szCs w:val="28"/>
        </w:rPr>
        <w:lastRenderedPageBreak/>
        <w:t>либо на дату передачи остаточная стоимость передаваемого взамен актива нулевая, субъектом учета отражается приобретенный путем такой необменной операции актив в составе основных средств - в условной оценке: один объект, один рубль.</w:t>
      </w:r>
    </w:p>
    <w:p w:rsidR="0068364E" w:rsidRPr="0068364E" w:rsidRDefault="0068364E" w:rsidP="0068364E">
      <w:pPr>
        <w:rPr>
          <w:sz w:val="28"/>
          <w:szCs w:val="28"/>
        </w:rPr>
      </w:pPr>
      <w:r w:rsidRPr="0068364E">
        <w:rPr>
          <w:sz w:val="28"/>
          <w:szCs w:val="28"/>
        </w:rPr>
        <w:t>Если объект основных средств предназначен для отчуждения не в пользу организаций государственного сектора, то он отражается в бухгалтерском учете по справедливой стоимости, определяемой методом рыночных цен.</w:t>
      </w:r>
    </w:p>
    <w:p w:rsidR="0068364E" w:rsidRPr="0068364E" w:rsidRDefault="0068364E" w:rsidP="0068364E">
      <w:pPr>
        <w:rPr>
          <w:sz w:val="28"/>
          <w:szCs w:val="28"/>
        </w:rPr>
      </w:pPr>
    </w:p>
    <w:p w:rsidR="0068364E" w:rsidRPr="00B41FB0" w:rsidRDefault="0068364E" w:rsidP="00B41FB0">
      <w:pPr>
        <w:pStyle w:val="1"/>
        <w:rPr>
          <w:b w:val="0"/>
          <w:sz w:val="28"/>
          <w:szCs w:val="28"/>
        </w:rPr>
      </w:pPr>
      <w:bookmarkStart w:id="297" w:name="sub_1600"/>
      <w:r w:rsidRPr="0068364E">
        <w:rPr>
          <w:sz w:val="28"/>
          <w:szCs w:val="28"/>
        </w:rPr>
        <w:t>Последующая оценка основных средств.</w:t>
      </w:r>
      <w:bookmarkEnd w:id="297"/>
      <w:r w:rsidR="00B41FB0">
        <w:rPr>
          <w:sz w:val="28"/>
          <w:szCs w:val="28"/>
        </w:rPr>
        <w:t xml:space="preserve">                                                                                                                                                </w:t>
      </w:r>
      <w:r w:rsidRPr="00B41FB0">
        <w:rPr>
          <w:b w:val="0"/>
          <w:sz w:val="28"/>
          <w:szCs w:val="28"/>
        </w:rPr>
        <w:t>После признания в бухгалтерском учете актива в качестве объекта основных средств, его учет осуществляется по балансовой стоимости.</w:t>
      </w:r>
      <w:r w:rsidR="00B41FB0">
        <w:rPr>
          <w:b w:val="0"/>
          <w:sz w:val="28"/>
          <w:szCs w:val="28"/>
        </w:rPr>
        <w:t xml:space="preserve"> </w:t>
      </w:r>
      <w:r w:rsidRPr="00B41FB0">
        <w:rPr>
          <w:b w:val="0"/>
          <w:sz w:val="28"/>
          <w:szCs w:val="28"/>
        </w:rPr>
        <w:t>Балансовой стоимостью является первоначальная стоимость актива с учетом ее изменений.</w:t>
      </w:r>
      <w:r w:rsidR="00B41FB0">
        <w:rPr>
          <w:b w:val="0"/>
          <w:sz w:val="28"/>
          <w:szCs w:val="28"/>
        </w:rPr>
        <w:t xml:space="preserve"> </w:t>
      </w:r>
      <w:r w:rsidRPr="00B41FB0">
        <w:rPr>
          <w:b w:val="0"/>
          <w:sz w:val="28"/>
          <w:szCs w:val="28"/>
        </w:rPr>
        <w:t xml:space="preserve">Изменение балансовой стоимости объекта основных средств возможно, если указанное изменение предусмотрено </w:t>
      </w:r>
      <w:hyperlink r:id="rId198" w:history="1">
        <w:r w:rsidRPr="00B41FB0">
          <w:rPr>
            <w:rStyle w:val="a8"/>
            <w:b w:val="0"/>
            <w:sz w:val="28"/>
            <w:szCs w:val="28"/>
          </w:rPr>
          <w:t>СГС</w:t>
        </w:r>
      </w:hyperlink>
      <w:r w:rsidRPr="00B41FB0">
        <w:rPr>
          <w:b w:val="0"/>
          <w:sz w:val="28"/>
          <w:szCs w:val="28"/>
        </w:rPr>
        <w:t xml:space="preserve"> "Основные средства" и другими нормативными актами в рамках законодательства Российской Федерации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w:t>
      </w:r>
      <w:r w:rsidR="00B41FB0">
        <w:rPr>
          <w:b w:val="0"/>
          <w:sz w:val="28"/>
          <w:szCs w:val="28"/>
        </w:rPr>
        <w:t xml:space="preserve"> </w:t>
      </w:r>
      <w:r w:rsidRPr="00B41FB0">
        <w:rPr>
          <w:b w:val="0"/>
          <w:sz w:val="28"/>
          <w:szCs w:val="28"/>
        </w:rPr>
        <w:t>Фактически произведенные капитальные вложения, формирующие балансовую стоимость объекта основных средств в объеме затрат на его модернизацию, дооборудование, реконструкцию, в том числе с элементами реставрации, техническое перевооружение, отраженные в бухгалтерском учете субъектом учета, осуществляющим полномочия получателя бюджетных средств, передаются в объеме произведенных капитальных вложений балансодержателю объекта основных средств, в отношении которого осуществлена (завершена) модернизация, дооборудование, реконструкция, в том числе с элементами реставрации, техническое перевооружение, в целях отнесения суммы указанных фактических капитальных вложений на увеличение балансовой стоимости такого объекта основных средств.</w:t>
      </w:r>
      <w:r w:rsidR="00B41FB0">
        <w:rPr>
          <w:b w:val="0"/>
          <w:sz w:val="28"/>
          <w:szCs w:val="28"/>
        </w:rPr>
        <w:t xml:space="preserve"> </w:t>
      </w:r>
      <w:r w:rsidRPr="00B41FB0">
        <w:rPr>
          <w:b w:val="0"/>
          <w:sz w:val="28"/>
          <w:szCs w:val="28"/>
        </w:rPr>
        <w:t xml:space="preserve">Согласно </w:t>
      </w:r>
      <w:hyperlink r:id="rId199" w:history="1">
        <w:r w:rsidRPr="00B41FB0">
          <w:rPr>
            <w:rStyle w:val="a8"/>
            <w:b w:val="0"/>
            <w:sz w:val="28"/>
            <w:szCs w:val="28"/>
          </w:rPr>
          <w:t>пункту 27</w:t>
        </w:r>
      </w:hyperlink>
      <w:r w:rsidRPr="00B41FB0">
        <w:rPr>
          <w:b w:val="0"/>
          <w:sz w:val="28"/>
          <w:szCs w:val="28"/>
        </w:rPr>
        <w:t xml:space="preserve"> СГС "Основные средства" в случае, если порядок эксплуатации объекта основных средств (его составных частей) требует замены отдельных составных частей объекта, при условии, что такие составные части в соответствии с критериями признания объекта основных средств, предусмотренных </w:t>
      </w:r>
      <w:hyperlink r:id="rId200" w:history="1">
        <w:r w:rsidRPr="00B41FB0">
          <w:rPr>
            <w:rStyle w:val="a8"/>
            <w:b w:val="0"/>
            <w:sz w:val="28"/>
            <w:szCs w:val="28"/>
          </w:rPr>
          <w:t>пунктом 8</w:t>
        </w:r>
      </w:hyperlink>
      <w:r w:rsidRPr="00B41FB0">
        <w:rPr>
          <w:b w:val="0"/>
          <w:sz w:val="28"/>
          <w:szCs w:val="28"/>
        </w:rPr>
        <w:t xml:space="preserve"> СГС "Основные средства" - признаются активом, затраты по такой замене, в том числе в ходе капитального ремонта, включаются в стоимость объекта основных средств в момент их возникновения.</w:t>
      </w:r>
      <w:r w:rsidR="00B41FB0" w:rsidRPr="00B41FB0">
        <w:rPr>
          <w:b w:val="0"/>
          <w:sz w:val="28"/>
          <w:szCs w:val="28"/>
        </w:rPr>
        <w:t xml:space="preserve"> </w:t>
      </w:r>
      <w:bookmarkStart w:id="298" w:name="sub_1606"/>
      <w:r w:rsidRPr="00B41FB0">
        <w:rPr>
          <w:b w:val="0"/>
          <w:sz w:val="28"/>
          <w:szCs w:val="28"/>
        </w:rPr>
        <w:t xml:space="preserve">При этом стоимость объекта основных средств в отношении которого были проведены восстановительные (капитальные ремонтные) работы уменьшается на стоимость заменяемых (выбываемых) частей в соответствии с положениями </w:t>
      </w:r>
      <w:hyperlink r:id="rId201" w:history="1">
        <w:r w:rsidRPr="00B41FB0">
          <w:rPr>
            <w:rStyle w:val="a8"/>
            <w:b w:val="0"/>
            <w:sz w:val="28"/>
            <w:szCs w:val="28"/>
          </w:rPr>
          <w:t>СГС</w:t>
        </w:r>
      </w:hyperlink>
      <w:r w:rsidRPr="00B41FB0">
        <w:rPr>
          <w:b w:val="0"/>
          <w:sz w:val="28"/>
          <w:szCs w:val="28"/>
        </w:rPr>
        <w:t xml:space="preserve"> "Основные средства" о прекращении признания (выбытии с бухгалтерского учета) объектов основных средств (при условии наличия документарного подтверждения стоимостных оценок по выбываемому объекту).</w:t>
      </w:r>
      <w:r w:rsidR="00B41FB0" w:rsidRPr="00B41FB0">
        <w:rPr>
          <w:b w:val="0"/>
          <w:sz w:val="28"/>
          <w:szCs w:val="28"/>
        </w:rPr>
        <w:t xml:space="preserve"> </w:t>
      </w:r>
      <w:bookmarkEnd w:id="298"/>
      <w:r w:rsidRPr="00B41FB0">
        <w:rPr>
          <w:b w:val="0"/>
          <w:sz w:val="28"/>
          <w:szCs w:val="28"/>
        </w:rPr>
        <w:t>Субъект учета закрепляет в своей учетной политике применение в бухгалтерском учете положений настоящего пункта в отношении групп основных средств.</w:t>
      </w:r>
      <w:r w:rsidR="00B41FB0">
        <w:rPr>
          <w:b w:val="0"/>
          <w:sz w:val="28"/>
          <w:szCs w:val="28"/>
        </w:rPr>
        <w:t xml:space="preserve"> </w:t>
      </w:r>
      <w:bookmarkStart w:id="299" w:name="sub_1608"/>
      <w:r w:rsidRPr="00B41FB0">
        <w:rPr>
          <w:b w:val="0"/>
          <w:sz w:val="28"/>
          <w:szCs w:val="28"/>
        </w:rPr>
        <w:t xml:space="preserve">Материальные </w:t>
      </w:r>
      <w:r w:rsidRPr="00B41FB0">
        <w:rPr>
          <w:b w:val="0"/>
          <w:sz w:val="28"/>
          <w:szCs w:val="28"/>
        </w:rPr>
        <w:lastRenderedPageBreak/>
        <w:t>запасы (материалы, комплектующие, запасные части и т.п.), остающиеся в распоряжении учреждения в результате проведения работ по разукомплектации объекта основных средств, принимаются учреждением к учету по Приходному ордеру на приемку материальных ценностей (нефинансовых активов) (</w:t>
      </w:r>
      <w:hyperlink r:id="rId202" w:history="1">
        <w:r w:rsidRPr="00B41FB0">
          <w:rPr>
            <w:rStyle w:val="a8"/>
            <w:b w:val="0"/>
            <w:sz w:val="28"/>
            <w:szCs w:val="28"/>
          </w:rPr>
          <w:t>ф. 0504207</w:t>
        </w:r>
      </w:hyperlink>
      <w:r w:rsidRPr="00B41FB0">
        <w:rPr>
          <w:b w:val="0"/>
          <w:sz w:val="28"/>
          <w:szCs w:val="28"/>
        </w:rPr>
        <w:t>) и оцениваются по справедливой стоимости.</w:t>
      </w:r>
      <w:r w:rsidR="00B41FB0" w:rsidRPr="00B41FB0">
        <w:rPr>
          <w:b w:val="0"/>
          <w:sz w:val="28"/>
          <w:szCs w:val="28"/>
        </w:rPr>
        <w:t xml:space="preserve"> </w:t>
      </w:r>
      <w:bookmarkStart w:id="300" w:name="sub_609"/>
      <w:bookmarkEnd w:id="299"/>
      <w:r w:rsidRPr="00B41FB0">
        <w:rPr>
          <w:b w:val="0"/>
          <w:sz w:val="28"/>
          <w:szCs w:val="28"/>
        </w:rPr>
        <w:t xml:space="preserve">Порядок отражения операций по разукомплектации объекта основных средств, действующий до перехода на применение </w:t>
      </w:r>
      <w:hyperlink r:id="rId203" w:history="1">
        <w:r w:rsidRPr="00B41FB0">
          <w:rPr>
            <w:rStyle w:val="a8"/>
            <w:b w:val="0"/>
            <w:sz w:val="28"/>
            <w:szCs w:val="28"/>
          </w:rPr>
          <w:t>СГС</w:t>
        </w:r>
      </w:hyperlink>
      <w:r w:rsidR="00B41FB0" w:rsidRPr="00B41FB0">
        <w:rPr>
          <w:b w:val="0"/>
          <w:sz w:val="28"/>
          <w:szCs w:val="28"/>
        </w:rPr>
        <w:t xml:space="preserve"> "Основные средства"</w:t>
      </w:r>
      <w:r w:rsidRPr="00B41FB0">
        <w:rPr>
          <w:b w:val="0"/>
          <w:sz w:val="28"/>
          <w:szCs w:val="28"/>
        </w:rPr>
        <w:t xml:space="preserve">, не изменился и определен положениями Инструкций </w:t>
      </w:r>
      <w:hyperlink r:id="rId204" w:history="1">
        <w:r w:rsidRPr="00B41FB0">
          <w:rPr>
            <w:rStyle w:val="a8"/>
            <w:b w:val="0"/>
            <w:sz w:val="28"/>
            <w:szCs w:val="28"/>
          </w:rPr>
          <w:t>N 162н</w:t>
        </w:r>
      </w:hyperlink>
      <w:r w:rsidRPr="00B41FB0">
        <w:rPr>
          <w:b w:val="0"/>
          <w:sz w:val="28"/>
          <w:szCs w:val="28"/>
        </w:rPr>
        <w:t xml:space="preserve">, </w:t>
      </w:r>
      <w:hyperlink r:id="rId205" w:history="1">
        <w:r w:rsidRPr="00B41FB0">
          <w:rPr>
            <w:rStyle w:val="a8"/>
            <w:b w:val="0"/>
            <w:sz w:val="28"/>
            <w:szCs w:val="28"/>
          </w:rPr>
          <w:t>N 174н</w:t>
        </w:r>
      </w:hyperlink>
      <w:r w:rsidRPr="00B41FB0">
        <w:rPr>
          <w:b w:val="0"/>
          <w:sz w:val="28"/>
          <w:szCs w:val="28"/>
        </w:rPr>
        <w:t xml:space="preserve">, </w:t>
      </w:r>
      <w:hyperlink r:id="rId206" w:history="1">
        <w:r w:rsidRPr="00B41FB0">
          <w:rPr>
            <w:rStyle w:val="a8"/>
            <w:b w:val="0"/>
            <w:sz w:val="28"/>
            <w:szCs w:val="28"/>
          </w:rPr>
          <w:t>N 183н</w:t>
        </w:r>
      </w:hyperlink>
      <w:r w:rsidRPr="00B41FB0">
        <w:rPr>
          <w:b w:val="0"/>
          <w:sz w:val="28"/>
          <w:szCs w:val="28"/>
        </w:rPr>
        <w:t>.</w:t>
      </w:r>
      <w:r w:rsidR="00B41FB0" w:rsidRPr="00B41FB0">
        <w:rPr>
          <w:b w:val="0"/>
          <w:sz w:val="28"/>
          <w:szCs w:val="28"/>
        </w:rPr>
        <w:t xml:space="preserve"> </w:t>
      </w:r>
      <w:bookmarkEnd w:id="300"/>
      <w:r w:rsidRPr="00B41FB0">
        <w:rPr>
          <w:b w:val="0"/>
          <w:sz w:val="28"/>
          <w:szCs w:val="28"/>
        </w:rPr>
        <w:t xml:space="preserve">В случае, когда при проведении регулярных осмотров объектов основных средств на предмет наличия дефектов, являющихся обязательным условием их эксплуатации (в соответствии с правилами эксплуатации объектов), а также при проведении ремонтов, создаются самостоятельные объекты активов (при условии соблюдения критериев признания объекта основных средств, предусмотренных </w:t>
      </w:r>
      <w:hyperlink r:id="rId207" w:history="1">
        <w:r w:rsidRPr="00B41FB0">
          <w:rPr>
            <w:rStyle w:val="a8"/>
            <w:b w:val="0"/>
            <w:sz w:val="28"/>
            <w:szCs w:val="28"/>
          </w:rPr>
          <w:t>пунктом 8</w:t>
        </w:r>
      </w:hyperlink>
      <w:r w:rsidRPr="00B41FB0">
        <w:rPr>
          <w:b w:val="0"/>
          <w:sz w:val="28"/>
          <w:szCs w:val="28"/>
        </w:rPr>
        <w:t xml:space="preserve"> СГС "Основные средства"), затраты на создание таких активов формируют объем произведенных капитальных вложений с дальнейшим признанием в</w:t>
      </w:r>
      <w:r w:rsidRPr="0068364E">
        <w:rPr>
          <w:sz w:val="28"/>
          <w:szCs w:val="28"/>
        </w:rPr>
        <w:t xml:space="preserve"> </w:t>
      </w:r>
      <w:r w:rsidRPr="00B41FB0">
        <w:rPr>
          <w:b w:val="0"/>
          <w:sz w:val="28"/>
          <w:szCs w:val="28"/>
        </w:rPr>
        <w:t>стоимости объекта основных средств (либо увеличением стоимости учитываемого объекта, либо признанием самостоятельных объектов учета).</w:t>
      </w:r>
    </w:p>
    <w:p w:rsidR="0068364E" w:rsidRPr="0068364E" w:rsidRDefault="0068364E" w:rsidP="0068364E">
      <w:pPr>
        <w:rPr>
          <w:sz w:val="28"/>
          <w:szCs w:val="28"/>
        </w:rPr>
      </w:pPr>
      <w:r w:rsidRPr="0068364E">
        <w:rPr>
          <w:sz w:val="28"/>
          <w:szCs w:val="28"/>
        </w:rPr>
        <w:t>В этом случае любая учтенная ранее в стоимости объекта основных средств сумма затрат на создание аналогичного актива при проведении предыдущего ремонта подлежит списанию в расходы текущего периода (на уменьшение финансового результата) в сумме остаточной стоимости заменяемого актива.</w:t>
      </w:r>
    </w:p>
    <w:p w:rsidR="0068364E" w:rsidRPr="0068364E" w:rsidRDefault="0068364E" w:rsidP="0068364E">
      <w:pPr>
        <w:rPr>
          <w:sz w:val="28"/>
          <w:szCs w:val="28"/>
        </w:rPr>
      </w:pPr>
      <w:bookmarkStart w:id="301" w:name="sub_16006"/>
      <w:r w:rsidRPr="0068364E">
        <w:rPr>
          <w:sz w:val="28"/>
          <w:szCs w:val="28"/>
        </w:rPr>
        <w:t>К рассматриваемому случаю не относятся затраты на осуществление текущего (капитального) ремонта объектов основных средств в результате которых не создаются объекты, признаваемые активами. Например, затраты по осуществлению ремонта помещения, в объеме работ по покраске, побелке, замене окон, дверей, иных аналогичных работ относятся в состав расходов текущего финансового года без отнесения на увеличение стоимости ремонтируемого объекта основного средства.</w:t>
      </w:r>
    </w:p>
    <w:p w:rsidR="0068364E" w:rsidRPr="0068364E" w:rsidRDefault="0068364E" w:rsidP="0068364E">
      <w:pPr>
        <w:pStyle w:val="1"/>
        <w:rPr>
          <w:sz w:val="28"/>
          <w:szCs w:val="28"/>
        </w:rPr>
      </w:pPr>
      <w:bookmarkStart w:id="302" w:name="sub_1700"/>
      <w:bookmarkEnd w:id="301"/>
      <w:r w:rsidRPr="0068364E">
        <w:rPr>
          <w:sz w:val="28"/>
          <w:szCs w:val="28"/>
        </w:rPr>
        <w:t>Амортизация основных средств.</w:t>
      </w:r>
    </w:p>
    <w:bookmarkEnd w:id="302"/>
    <w:p w:rsidR="0068364E" w:rsidRPr="0068364E" w:rsidRDefault="0068364E" w:rsidP="0068364E">
      <w:pPr>
        <w:rPr>
          <w:sz w:val="28"/>
          <w:szCs w:val="28"/>
        </w:rPr>
      </w:pPr>
      <w:r w:rsidRPr="0068364E">
        <w:rPr>
          <w:sz w:val="28"/>
          <w:szCs w:val="28"/>
        </w:rPr>
        <w:t>Стоимость объекта основных средств переносится на расходы (на уменьшение финансового результата) посредством равномерного начисления амортизации в течение срока его полезного использования.</w:t>
      </w:r>
    </w:p>
    <w:p w:rsidR="0068364E" w:rsidRPr="0068364E" w:rsidRDefault="00BD07F6" w:rsidP="0068364E">
      <w:pPr>
        <w:rPr>
          <w:sz w:val="28"/>
          <w:szCs w:val="28"/>
        </w:rPr>
      </w:pPr>
      <w:hyperlink r:id="rId208" w:history="1">
        <w:r w:rsidR="0068364E" w:rsidRPr="0068364E">
          <w:rPr>
            <w:rStyle w:val="a8"/>
            <w:sz w:val="28"/>
            <w:szCs w:val="28"/>
          </w:rPr>
          <w:t>СГС</w:t>
        </w:r>
      </w:hyperlink>
      <w:r w:rsidR="0068364E" w:rsidRPr="0068364E">
        <w:rPr>
          <w:sz w:val="28"/>
          <w:szCs w:val="28"/>
        </w:rPr>
        <w:t xml:space="preserve"> "Основные средства" определена следующая терминология по вопросу амортизационных начислений:</w:t>
      </w:r>
    </w:p>
    <w:p w:rsidR="0068364E" w:rsidRPr="0068364E" w:rsidRDefault="0068364E" w:rsidP="0068364E">
      <w:pPr>
        <w:rPr>
          <w:sz w:val="28"/>
          <w:szCs w:val="28"/>
        </w:rPr>
      </w:pPr>
      <w:r w:rsidRPr="0068364E">
        <w:rPr>
          <w:sz w:val="28"/>
          <w:szCs w:val="28"/>
        </w:rPr>
        <w:t>накопленная амортизация - сумма амортизации, исчисленная за период использования актива (на дату проведения операции с активом и (или) на отчетную дату);</w:t>
      </w:r>
    </w:p>
    <w:p w:rsidR="0068364E" w:rsidRPr="0068364E" w:rsidRDefault="0068364E" w:rsidP="0068364E">
      <w:pPr>
        <w:rPr>
          <w:sz w:val="28"/>
          <w:szCs w:val="28"/>
        </w:rPr>
      </w:pPr>
      <w:r w:rsidRPr="0068364E">
        <w:rPr>
          <w:sz w:val="28"/>
          <w:szCs w:val="28"/>
        </w:rPr>
        <w:t>накопленный убыток от обесценения актива - сумма убытка от обесценения актива, исчисленная за период использования актива (на дату проведения операции с активом и (или) на отчетную дату).</w:t>
      </w:r>
    </w:p>
    <w:p w:rsidR="0068364E" w:rsidRPr="0068364E" w:rsidRDefault="0068364E" w:rsidP="0068364E">
      <w:pPr>
        <w:rPr>
          <w:sz w:val="28"/>
          <w:szCs w:val="28"/>
        </w:rPr>
      </w:pPr>
      <w:r w:rsidRPr="0068364E">
        <w:rPr>
          <w:sz w:val="28"/>
          <w:szCs w:val="28"/>
        </w:rPr>
        <w:t>Суммы накопленной амортизации и накопленных убытков от обесценения объектов основных средств отражаются в бухгалтерском учете обособлено.</w:t>
      </w:r>
    </w:p>
    <w:p w:rsidR="0068364E" w:rsidRPr="0068364E" w:rsidRDefault="0068364E" w:rsidP="0068364E">
      <w:pPr>
        <w:rPr>
          <w:sz w:val="28"/>
          <w:szCs w:val="28"/>
        </w:rPr>
      </w:pPr>
      <w:r w:rsidRPr="0068364E">
        <w:rPr>
          <w:sz w:val="28"/>
          <w:szCs w:val="28"/>
        </w:rPr>
        <w:lastRenderedPageBreak/>
        <w:t>Остаточная стоимость - стоимость, по которой актив отражается в бухгалтерской (финансовой) отчетности после вычета накопленной амортизации и накопленных убытков от обесценения актива.</w:t>
      </w:r>
    </w:p>
    <w:p w:rsidR="0068364E" w:rsidRPr="0068364E" w:rsidRDefault="0068364E" w:rsidP="0068364E">
      <w:pPr>
        <w:rPr>
          <w:sz w:val="28"/>
          <w:szCs w:val="28"/>
        </w:rPr>
      </w:pPr>
      <w:r w:rsidRPr="0068364E">
        <w:rPr>
          <w:sz w:val="28"/>
          <w:szCs w:val="28"/>
        </w:rPr>
        <w:t>Сумма амортизации за каждый период признается в составе расходов текущего периода (относится на уменьшение финансового результата).</w:t>
      </w:r>
    </w:p>
    <w:p w:rsidR="0068364E" w:rsidRPr="0068364E" w:rsidRDefault="0068364E" w:rsidP="0068364E">
      <w:pPr>
        <w:rPr>
          <w:sz w:val="28"/>
          <w:szCs w:val="28"/>
        </w:rPr>
      </w:pPr>
      <w:r w:rsidRPr="0068364E">
        <w:rPr>
          <w:sz w:val="28"/>
          <w:szCs w:val="28"/>
        </w:rPr>
        <w:t xml:space="preserve">Амортизация объекта основных средств в соответствии с </w:t>
      </w:r>
      <w:hyperlink r:id="rId209" w:history="1">
        <w:r w:rsidRPr="0068364E">
          <w:rPr>
            <w:rStyle w:val="a8"/>
            <w:sz w:val="28"/>
            <w:szCs w:val="28"/>
          </w:rPr>
          <w:t>пунктами 33</w:t>
        </w:r>
      </w:hyperlink>
      <w:r w:rsidRPr="0068364E">
        <w:rPr>
          <w:sz w:val="28"/>
          <w:szCs w:val="28"/>
        </w:rPr>
        <w:t xml:space="preserve"> и </w:t>
      </w:r>
      <w:hyperlink r:id="rId210" w:history="1">
        <w:r w:rsidRPr="0068364E">
          <w:rPr>
            <w:rStyle w:val="a8"/>
            <w:sz w:val="28"/>
            <w:szCs w:val="28"/>
          </w:rPr>
          <w:t>34</w:t>
        </w:r>
      </w:hyperlink>
      <w:r w:rsidRPr="0068364E">
        <w:rPr>
          <w:sz w:val="28"/>
          <w:szCs w:val="28"/>
        </w:rPr>
        <w:t xml:space="preserve"> СГС "Основные средства" начинается с 1-го числа месяца, следующего за месяцем принятия его к бухгалтерскому учету и прекращается с 1-го числа месяца, следующего за месяцем прекращения признания (выбытия его из бухгалтерского учета), или с 1-го числа месяца, следующего за месяцем, в котором остаточная стоимость объекта основных средств стала равной нулю.</w:t>
      </w:r>
    </w:p>
    <w:p w:rsidR="0068364E" w:rsidRPr="0068364E" w:rsidRDefault="0068364E" w:rsidP="0068364E">
      <w:pPr>
        <w:rPr>
          <w:sz w:val="28"/>
          <w:szCs w:val="28"/>
        </w:rPr>
      </w:pPr>
      <w:r w:rsidRPr="0068364E">
        <w:rPr>
          <w:sz w:val="28"/>
          <w:szCs w:val="28"/>
        </w:rPr>
        <w:t>Начисление амортизации по объекту основных средств не приостанавливается в случаях, когда объект основных средств простаивает или не используется, или удерживается для последующей передачи (списания), за исключением случая, когда остаточная стоимость объекта основных средств стала равной нулю.</w:t>
      </w:r>
    </w:p>
    <w:p w:rsidR="0068364E" w:rsidRPr="0068364E" w:rsidRDefault="0068364E" w:rsidP="0068364E">
      <w:pPr>
        <w:rPr>
          <w:sz w:val="28"/>
          <w:szCs w:val="28"/>
        </w:rPr>
      </w:pPr>
      <w:r w:rsidRPr="0068364E">
        <w:rPr>
          <w:sz w:val="28"/>
          <w:szCs w:val="28"/>
        </w:rPr>
        <w:t xml:space="preserve">Срок полезного использования объекта основных средств определяется исходя из 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 и в соответствии с </w:t>
      </w:r>
      <w:hyperlink r:id="rId211" w:history="1">
        <w:r w:rsidRPr="0068364E">
          <w:rPr>
            <w:rStyle w:val="a8"/>
            <w:sz w:val="28"/>
            <w:szCs w:val="28"/>
          </w:rPr>
          <w:t>пунктом 35</w:t>
        </w:r>
      </w:hyperlink>
      <w:r w:rsidRPr="0068364E">
        <w:rPr>
          <w:sz w:val="28"/>
          <w:szCs w:val="28"/>
        </w:rPr>
        <w:t xml:space="preserve"> СГС "Основные средства".</w:t>
      </w:r>
    </w:p>
    <w:p w:rsidR="0068364E" w:rsidRPr="0068364E" w:rsidRDefault="0068364E" w:rsidP="0068364E">
      <w:pPr>
        <w:rPr>
          <w:sz w:val="28"/>
          <w:szCs w:val="28"/>
        </w:rPr>
      </w:pPr>
      <w:r w:rsidRPr="0068364E">
        <w:rPr>
          <w:sz w:val="28"/>
          <w:szCs w:val="28"/>
        </w:rPr>
        <w:t xml:space="preserve">При этом по объектам основных средств, включенным согласно </w:t>
      </w:r>
      <w:hyperlink r:id="rId212" w:history="1">
        <w:r w:rsidRPr="0068364E">
          <w:rPr>
            <w:rStyle w:val="a8"/>
            <w:sz w:val="28"/>
            <w:szCs w:val="28"/>
          </w:rPr>
          <w:t>постановлению</w:t>
        </w:r>
      </w:hyperlink>
      <w:r w:rsidRPr="0068364E">
        <w:rPr>
          <w:sz w:val="28"/>
          <w:szCs w:val="28"/>
        </w:rPr>
        <w:t xml:space="preserve"> Правительства Российской Федерации от 01.01.2002 N 1 "О Классификации основных средств, включаемых в амортизационные группы" (Собрание законодательства Российской Федерации, 2002, N 1, ст. 52; 2016, N 29, ст. 4818),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десятую амортизационную группу срок полезного использования рассчитывается исходя из </w:t>
      </w:r>
      <w:hyperlink r:id="rId213" w:history="1">
        <w:r w:rsidRPr="0068364E">
          <w:rPr>
            <w:rStyle w:val="a8"/>
            <w:sz w:val="28"/>
            <w:szCs w:val="28"/>
          </w:rPr>
          <w:t>единых норм</w:t>
        </w:r>
      </w:hyperlink>
      <w:r w:rsidRPr="0068364E">
        <w:rPr>
          <w:sz w:val="28"/>
          <w:szCs w:val="28"/>
        </w:rPr>
        <w:t xml:space="preserve"> амортизационных отчислений на полное восстановление основных фондов народного хозяйства СССР, утвержденных </w:t>
      </w:r>
      <w:hyperlink r:id="rId214" w:history="1">
        <w:r w:rsidRPr="0068364E">
          <w:rPr>
            <w:rStyle w:val="a8"/>
            <w:sz w:val="28"/>
            <w:szCs w:val="28"/>
          </w:rPr>
          <w:t>постановлением</w:t>
        </w:r>
      </w:hyperlink>
      <w:r w:rsidRPr="0068364E">
        <w:rPr>
          <w:sz w:val="28"/>
          <w:szCs w:val="28"/>
        </w:rPr>
        <w:t xml:space="preserve"> Совета Министров СССР от 22.10.1990 N 1072 "О единых нормах амортизационных отчислений на полное восстановление основных фондов народного хозяйства СССР" (СП ССР, 1990, N 30, ст. 140).</w:t>
      </w:r>
    </w:p>
    <w:p w:rsidR="0068364E" w:rsidRPr="0068364E" w:rsidRDefault="0068364E" w:rsidP="0068364E">
      <w:pPr>
        <w:rPr>
          <w:sz w:val="28"/>
          <w:szCs w:val="28"/>
        </w:rPr>
      </w:pPr>
      <w:r w:rsidRPr="0068364E">
        <w:rPr>
          <w:sz w:val="28"/>
          <w:szCs w:val="28"/>
        </w:rPr>
        <w:t>Начисление амортизации по объекту основных средств производится в соответствии с учетной политикой субъекта учета одним из следующих методов:</w:t>
      </w:r>
    </w:p>
    <w:p w:rsidR="0068364E" w:rsidRPr="0068364E" w:rsidRDefault="0068364E" w:rsidP="0068364E">
      <w:pPr>
        <w:rPr>
          <w:sz w:val="28"/>
          <w:szCs w:val="28"/>
        </w:rPr>
      </w:pPr>
      <w:r w:rsidRPr="0068364E">
        <w:rPr>
          <w:sz w:val="28"/>
          <w:szCs w:val="28"/>
        </w:rPr>
        <w:t>- линейным методом;</w:t>
      </w:r>
    </w:p>
    <w:p w:rsidR="0068364E" w:rsidRPr="0068364E" w:rsidRDefault="0068364E" w:rsidP="0068364E">
      <w:pPr>
        <w:rPr>
          <w:sz w:val="28"/>
          <w:szCs w:val="28"/>
        </w:rPr>
      </w:pPr>
      <w:r w:rsidRPr="0068364E">
        <w:rPr>
          <w:sz w:val="28"/>
          <w:szCs w:val="28"/>
        </w:rPr>
        <w:t>- методом уменьшаемого остатка;</w:t>
      </w:r>
    </w:p>
    <w:p w:rsidR="0068364E" w:rsidRPr="0068364E" w:rsidRDefault="0068364E" w:rsidP="0068364E">
      <w:pPr>
        <w:rPr>
          <w:sz w:val="28"/>
          <w:szCs w:val="28"/>
        </w:rPr>
      </w:pPr>
      <w:r w:rsidRPr="0068364E">
        <w:rPr>
          <w:sz w:val="28"/>
          <w:szCs w:val="28"/>
        </w:rPr>
        <w:t>- пропорционально объему продукции.</w:t>
      </w:r>
    </w:p>
    <w:p w:rsidR="0068364E" w:rsidRPr="0068364E" w:rsidRDefault="0068364E" w:rsidP="0068364E">
      <w:pPr>
        <w:rPr>
          <w:sz w:val="28"/>
          <w:szCs w:val="28"/>
        </w:rPr>
      </w:pPr>
      <w:r w:rsidRPr="0068364E">
        <w:rPr>
          <w:sz w:val="28"/>
          <w:szCs w:val="28"/>
        </w:rPr>
        <w:t>Линейный метод предполагает равномерное начисление постоянной суммы амортизации на протяжении всего срока полезного использования актива.</w:t>
      </w:r>
    </w:p>
    <w:p w:rsidR="0068364E" w:rsidRPr="0068364E" w:rsidRDefault="0068364E" w:rsidP="0068364E">
      <w:pPr>
        <w:rPr>
          <w:sz w:val="28"/>
          <w:szCs w:val="28"/>
        </w:rPr>
      </w:pPr>
      <w:r w:rsidRPr="0068364E">
        <w:rPr>
          <w:sz w:val="28"/>
          <w:szCs w:val="28"/>
        </w:rPr>
        <w:lastRenderedPageBreak/>
        <w:t>Метод уменьшаемого остатка - годовая сумма амортизации определяется исходя из остаточной стоимости объекта на начало отчетного года и нормы амортизации, исчисленной исходя из срока полезного использования этого объекта и коэффициента не выше 3, используемого субъектом учета и установленного им в соответствии с его учетной политикой.</w:t>
      </w:r>
    </w:p>
    <w:p w:rsidR="0068364E" w:rsidRPr="0068364E" w:rsidRDefault="0068364E" w:rsidP="0068364E">
      <w:pPr>
        <w:rPr>
          <w:sz w:val="28"/>
          <w:szCs w:val="28"/>
        </w:rPr>
      </w:pPr>
      <w:r w:rsidRPr="0068364E">
        <w:rPr>
          <w:sz w:val="28"/>
          <w:szCs w:val="28"/>
        </w:rPr>
        <w:t>Метод расчета пропорционально объему продукции заключается в начислении суммы амортизации, основанной на ожидаемом использовании или ожидаемой производительности актива. В соответствии с данным методом сумма амортизации может быть равна нулю во время остановки производства продукции с применением соответствующего объекта основных средств.</w:t>
      </w:r>
    </w:p>
    <w:p w:rsidR="0068364E" w:rsidRPr="0068364E" w:rsidRDefault="0068364E" w:rsidP="0068364E">
      <w:pPr>
        <w:rPr>
          <w:sz w:val="28"/>
          <w:szCs w:val="28"/>
        </w:rPr>
      </w:pPr>
      <w:r w:rsidRPr="0068364E">
        <w:rPr>
          <w:sz w:val="28"/>
          <w:szCs w:val="28"/>
        </w:rPr>
        <w:t>Выбор метода начисления амортизации следует отразить в учетной политике. Выбранный метод начисления амортизации применяется относительно объекта основных средств последовательно от периода к периоду, кроме случаев изменения ожидаемого способа получения будущих экономических выгод или полезного потенциала от использования объекта основных средств.</w:t>
      </w:r>
    </w:p>
    <w:p w:rsidR="0068364E" w:rsidRPr="0068364E" w:rsidRDefault="0068364E" w:rsidP="0068364E">
      <w:pPr>
        <w:rPr>
          <w:sz w:val="28"/>
          <w:szCs w:val="28"/>
        </w:rPr>
      </w:pPr>
      <w:r w:rsidRPr="0068364E">
        <w:rPr>
          <w:sz w:val="28"/>
          <w:szCs w:val="28"/>
        </w:rPr>
        <w:t>При одинаковых способах получения будущих экономических выгод или полезного потенциала для объектов основных средств, входящих в одну группу основных средств, возможно применение одного метода начисления амортизации к группе основных средств в целом.</w:t>
      </w:r>
    </w:p>
    <w:p w:rsidR="0068364E" w:rsidRPr="0068364E" w:rsidRDefault="0068364E" w:rsidP="0068364E">
      <w:pPr>
        <w:rPr>
          <w:sz w:val="28"/>
          <w:szCs w:val="28"/>
        </w:rPr>
      </w:pPr>
      <w:r w:rsidRPr="0068364E">
        <w:rPr>
          <w:sz w:val="28"/>
          <w:szCs w:val="28"/>
        </w:rPr>
        <w:t xml:space="preserve">В соответствии с </w:t>
      </w:r>
      <w:hyperlink r:id="rId215" w:history="1">
        <w:r w:rsidRPr="0068364E">
          <w:rPr>
            <w:rStyle w:val="a8"/>
            <w:sz w:val="28"/>
            <w:szCs w:val="28"/>
          </w:rPr>
          <w:t>пунктом 38</w:t>
        </w:r>
      </w:hyperlink>
      <w:r w:rsidRPr="0068364E">
        <w:rPr>
          <w:sz w:val="28"/>
          <w:szCs w:val="28"/>
        </w:rPr>
        <w:t xml:space="preserve"> СГС "Основные средства" в случаях изменения предполагаемого способа получения экономических выгод или полезного потенциала, заключенных в активе, обоснованность применяемого метода начисления амортизации оценивается на первое января года, следующего за годом такого изменения.</w:t>
      </w:r>
    </w:p>
    <w:p w:rsidR="0068364E" w:rsidRPr="0068364E" w:rsidRDefault="0068364E" w:rsidP="0068364E">
      <w:pPr>
        <w:rPr>
          <w:sz w:val="28"/>
          <w:szCs w:val="28"/>
        </w:rPr>
      </w:pPr>
      <w:r w:rsidRPr="0068364E">
        <w:rPr>
          <w:sz w:val="28"/>
          <w:szCs w:val="28"/>
        </w:rPr>
        <w:t>Метод начисления амортизации, который будет использоваться в течение оставшегося срока полезного использования, может быть изменен.</w:t>
      </w:r>
    </w:p>
    <w:p w:rsidR="0068364E" w:rsidRPr="0068364E" w:rsidRDefault="0068364E" w:rsidP="0068364E">
      <w:pPr>
        <w:rPr>
          <w:sz w:val="28"/>
          <w:szCs w:val="28"/>
        </w:rPr>
      </w:pPr>
      <w:r w:rsidRPr="0068364E">
        <w:rPr>
          <w:sz w:val="28"/>
          <w:szCs w:val="28"/>
        </w:rPr>
        <w:t>Пересчет накопленной амортизации на дату пересмотра метода начисления амортизации при его изменении не требуется.</w:t>
      </w:r>
    </w:p>
    <w:p w:rsidR="0068364E" w:rsidRPr="0068364E" w:rsidRDefault="0068364E" w:rsidP="0068364E">
      <w:pPr>
        <w:rPr>
          <w:sz w:val="28"/>
          <w:szCs w:val="28"/>
        </w:rPr>
      </w:pPr>
      <w:r w:rsidRPr="0068364E">
        <w:rPr>
          <w:sz w:val="28"/>
          <w:szCs w:val="28"/>
        </w:rPr>
        <w:t>При этом субъект учета может применять все три метода начисления амортизации для разных групп объектов основных средств, установив указанный порядок в рамках своей учетной политики.</w:t>
      </w:r>
    </w:p>
    <w:p w:rsidR="0068364E" w:rsidRPr="0068364E" w:rsidRDefault="00B41FB0" w:rsidP="0068364E">
      <w:pPr>
        <w:rPr>
          <w:sz w:val="28"/>
          <w:szCs w:val="28"/>
        </w:rPr>
      </w:pPr>
      <w:r>
        <w:rPr>
          <w:sz w:val="28"/>
          <w:szCs w:val="28"/>
        </w:rPr>
        <w:t xml:space="preserve">В </w:t>
      </w:r>
      <w:r w:rsidR="0068364E" w:rsidRPr="0068364E">
        <w:rPr>
          <w:sz w:val="28"/>
          <w:szCs w:val="28"/>
        </w:rPr>
        <w:t xml:space="preserve"> соответствии с </w:t>
      </w:r>
      <w:hyperlink r:id="rId216" w:history="1">
        <w:r w:rsidR="0068364E" w:rsidRPr="0068364E">
          <w:rPr>
            <w:rStyle w:val="a8"/>
            <w:sz w:val="28"/>
            <w:szCs w:val="28"/>
          </w:rPr>
          <w:t>пунктом 39</w:t>
        </w:r>
      </w:hyperlink>
      <w:r w:rsidR="0068364E" w:rsidRPr="0068364E">
        <w:rPr>
          <w:sz w:val="28"/>
          <w:szCs w:val="28"/>
        </w:rPr>
        <w:t xml:space="preserve"> СГС "Основные средства" амортизация объектов основных средств начисляется с учетом следующих положений:</w:t>
      </w:r>
    </w:p>
    <w:p w:rsidR="0068364E" w:rsidRPr="0068364E" w:rsidRDefault="0068364E" w:rsidP="0068364E">
      <w:pPr>
        <w:rPr>
          <w:sz w:val="28"/>
          <w:szCs w:val="28"/>
        </w:rPr>
      </w:pPr>
      <w:bookmarkStart w:id="303" w:name="sub_1701"/>
      <w:r w:rsidRPr="0068364E">
        <w:rPr>
          <w:sz w:val="28"/>
          <w:szCs w:val="28"/>
        </w:rPr>
        <w:t>а) на объект основных средств стоимостью свыше 100 000 рублей амортизация начисляется в соответствии с рассчитанными нормами амортизации;</w:t>
      </w:r>
    </w:p>
    <w:p w:rsidR="0068364E" w:rsidRPr="0068364E" w:rsidRDefault="0068364E" w:rsidP="0068364E">
      <w:pPr>
        <w:rPr>
          <w:sz w:val="28"/>
          <w:szCs w:val="28"/>
        </w:rPr>
      </w:pPr>
      <w:bookmarkStart w:id="304" w:name="sub_1702"/>
      <w:bookmarkEnd w:id="303"/>
      <w:r w:rsidRPr="0068364E">
        <w:rPr>
          <w:sz w:val="28"/>
          <w:szCs w:val="28"/>
        </w:rPr>
        <w:t>б) на объект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 в соответствии с порядком применения Единого плана счетов бухгалтерского учета;</w:t>
      </w:r>
    </w:p>
    <w:p w:rsidR="0068364E" w:rsidRPr="0068364E" w:rsidRDefault="0068364E" w:rsidP="0068364E">
      <w:pPr>
        <w:rPr>
          <w:sz w:val="28"/>
          <w:szCs w:val="28"/>
        </w:rPr>
      </w:pPr>
      <w:bookmarkStart w:id="305" w:name="sub_1703"/>
      <w:bookmarkEnd w:id="304"/>
      <w:r w:rsidRPr="0068364E">
        <w:rPr>
          <w:sz w:val="28"/>
          <w:szCs w:val="28"/>
        </w:rPr>
        <w:lastRenderedPageBreak/>
        <w:t>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68364E" w:rsidRPr="0068364E" w:rsidRDefault="0068364E" w:rsidP="0068364E">
      <w:pPr>
        <w:rPr>
          <w:sz w:val="28"/>
          <w:szCs w:val="28"/>
        </w:rPr>
      </w:pPr>
      <w:bookmarkStart w:id="306" w:name="sub_1704"/>
      <w:bookmarkEnd w:id="305"/>
      <w:r w:rsidRPr="0068364E">
        <w:rPr>
          <w:sz w:val="28"/>
          <w:szCs w:val="28"/>
        </w:rPr>
        <w:t>г)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rsidR="0068364E" w:rsidRPr="0068364E" w:rsidRDefault="0068364E" w:rsidP="0068364E">
      <w:pPr>
        <w:rPr>
          <w:sz w:val="28"/>
          <w:szCs w:val="28"/>
        </w:rPr>
      </w:pPr>
      <w:bookmarkStart w:id="307" w:name="sub_1705"/>
      <w:bookmarkEnd w:id="306"/>
      <w:r w:rsidRPr="0068364E">
        <w:rPr>
          <w:sz w:val="28"/>
          <w:szCs w:val="28"/>
        </w:rPr>
        <w:t xml:space="preserve">При этом в отношении объектов основных средств, принятых к учету до перехода на применение </w:t>
      </w:r>
      <w:hyperlink r:id="rId217" w:history="1">
        <w:r w:rsidRPr="0068364E">
          <w:rPr>
            <w:rStyle w:val="a8"/>
            <w:sz w:val="28"/>
            <w:szCs w:val="28"/>
          </w:rPr>
          <w:t>СГС</w:t>
        </w:r>
      </w:hyperlink>
      <w:r w:rsidRPr="0068364E">
        <w:rPr>
          <w:sz w:val="28"/>
          <w:szCs w:val="28"/>
        </w:rPr>
        <w:t xml:space="preserve"> "Основные средства" перерасчет амортизации (изменение способа начисления амортизации, определенного на момент признания объекта к учету) не производится.</w:t>
      </w:r>
    </w:p>
    <w:p w:rsidR="0068364E" w:rsidRPr="0068364E" w:rsidRDefault="00B41FB0" w:rsidP="0068364E">
      <w:pPr>
        <w:rPr>
          <w:sz w:val="28"/>
          <w:szCs w:val="28"/>
        </w:rPr>
      </w:pPr>
      <w:bookmarkStart w:id="308" w:name="sub_1706"/>
      <w:bookmarkEnd w:id="307"/>
      <w:r>
        <w:rPr>
          <w:sz w:val="28"/>
          <w:szCs w:val="28"/>
        </w:rPr>
        <w:t xml:space="preserve">В  </w:t>
      </w:r>
      <w:r w:rsidR="0068364E" w:rsidRPr="0068364E">
        <w:rPr>
          <w:sz w:val="28"/>
          <w:szCs w:val="28"/>
        </w:rPr>
        <w:t xml:space="preserve">отношении объектов основных средств, находящихся на консервации, изменены правила начисления амортизации: </w:t>
      </w:r>
      <w:hyperlink r:id="rId218" w:history="1">
        <w:r w:rsidR="0068364E" w:rsidRPr="0068364E">
          <w:rPr>
            <w:rStyle w:val="a8"/>
            <w:sz w:val="28"/>
            <w:szCs w:val="28"/>
          </w:rPr>
          <w:t>СГС</w:t>
        </w:r>
      </w:hyperlink>
      <w:r w:rsidR="0068364E" w:rsidRPr="0068364E">
        <w:rPr>
          <w:sz w:val="28"/>
          <w:szCs w:val="28"/>
        </w:rPr>
        <w:t xml:space="preserve"> "Основные средства" не содержит исключений для приостановления начисления амортизации.</w:t>
      </w:r>
    </w:p>
    <w:bookmarkEnd w:id="308"/>
    <w:p w:rsidR="0068364E" w:rsidRPr="0068364E" w:rsidRDefault="0068364E" w:rsidP="0068364E">
      <w:pPr>
        <w:rPr>
          <w:sz w:val="28"/>
          <w:szCs w:val="28"/>
        </w:rPr>
      </w:pPr>
      <w:r w:rsidRPr="0068364E">
        <w:rPr>
          <w:sz w:val="28"/>
          <w:szCs w:val="28"/>
        </w:rPr>
        <w:t xml:space="preserve">В соответствии с </w:t>
      </w:r>
      <w:hyperlink r:id="rId219" w:history="1">
        <w:r w:rsidRPr="0068364E">
          <w:rPr>
            <w:rStyle w:val="a8"/>
            <w:sz w:val="28"/>
            <w:szCs w:val="28"/>
          </w:rPr>
          <w:t>СГС</w:t>
        </w:r>
      </w:hyperlink>
      <w:r w:rsidRPr="0068364E">
        <w:rPr>
          <w:sz w:val="28"/>
          <w:szCs w:val="28"/>
        </w:rPr>
        <w:t xml:space="preserve"> "Основные средства" в случаях, когда использование объекта основных средств приостанавливается или объект удерживается для последующей передачи (списания), за исключением случая, когда остаточная стоимость объекта основных средств стала равной нулю, начисление амортизации по объекту основных средств не приостанавливается.</w:t>
      </w:r>
    </w:p>
    <w:p w:rsidR="0068364E" w:rsidRPr="0068364E" w:rsidRDefault="00B41FB0" w:rsidP="0068364E">
      <w:pPr>
        <w:rPr>
          <w:sz w:val="28"/>
          <w:szCs w:val="28"/>
        </w:rPr>
      </w:pPr>
      <w:r>
        <w:rPr>
          <w:sz w:val="28"/>
          <w:szCs w:val="28"/>
        </w:rPr>
        <w:t>Н</w:t>
      </w:r>
      <w:r w:rsidR="0068364E" w:rsidRPr="0068364E">
        <w:rPr>
          <w:sz w:val="28"/>
          <w:szCs w:val="28"/>
        </w:rPr>
        <w:t>ачисление амортизации на объекты имущества, которые находятся в составе государственного мобилизационного резерва, не осуществляется, так как они не являются объектами основных средств, а относятся к запасам.</w:t>
      </w:r>
    </w:p>
    <w:p w:rsidR="0068364E" w:rsidRPr="0068364E" w:rsidRDefault="0068364E" w:rsidP="0068364E">
      <w:pPr>
        <w:rPr>
          <w:sz w:val="28"/>
          <w:szCs w:val="28"/>
        </w:rPr>
      </w:pPr>
      <w:r w:rsidRPr="0068364E">
        <w:rPr>
          <w:sz w:val="28"/>
          <w:szCs w:val="28"/>
        </w:rPr>
        <w:t xml:space="preserve">Положениями </w:t>
      </w:r>
      <w:hyperlink r:id="rId220" w:history="1">
        <w:r w:rsidRPr="0068364E">
          <w:rPr>
            <w:rStyle w:val="a8"/>
            <w:sz w:val="28"/>
            <w:szCs w:val="28"/>
          </w:rPr>
          <w:t>пункта 40</w:t>
        </w:r>
      </w:hyperlink>
      <w:r w:rsidRPr="0068364E">
        <w:rPr>
          <w:sz w:val="28"/>
          <w:szCs w:val="28"/>
        </w:rPr>
        <w:t xml:space="preserve"> СГС "Основные средства" предусмотрено право субъекта учета начислять амортизацию на структурную часть объекта основных средств отдельно от амортизации иных частей объекта, составляющих совместно с ним единый объект имущества (единый объект основных средств) независимо от того, что объект имеет один инвентарный номер.</w:t>
      </w:r>
    </w:p>
    <w:p w:rsidR="0068364E" w:rsidRPr="0068364E" w:rsidRDefault="0068364E" w:rsidP="0068364E">
      <w:pPr>
        <w:rPr>
          <w:sz w:val="28"/>
          <w:szCs w:val="28"/>
        </w:rPr>
      </w:pPr>
      <w:r w:rsidRPr="0068364E">
        <w:rPr>
          <w:sz w:val="28"/>
          <w:szCs w:val="28"/>
        </w:rPr>
        <w:t>Для целей начисления амортизации субъект учета согласно решению комиссии по поступлению и выбытию активов распределяет стоимость объекта основных средств, состоящего из таких частей, между его частями.</w:t>
      </w:r>
    </w:p>
    <w:p w:rsidR="0068364E" w:rsidRPr="0068364E" w:rsidRDefault="0068364E" w:rsidP="0068364E">
      <w:pPr>
        <w:rPr>
          <w:sz w:val="28"/>
          <w:szCs w:val="28"/>
        </w:rPr>
      </w:pPr>
      <w:r w:rsidRPr="0068364E">
        <w:rPr>
          <w:sz w:val="28"/>
          <w:szCs w:val="28"/>
        </w:rPr>
        <w:t>Срок полезного использования и метод начисления амортизации структурной части объекта основных средств могут совпадать со сроком полезного использования и методом начисления амортизации иных частей, составляющих совместно со структурными частями объекта основных средств единый объект имущества (единый объект основных средств). В случаях, установленных учетной политикой субъекта учета, при определении суммы амортизации таких частей они объединяются.</w:t>
      </w:r>
    </w:p>
    <w:p w:rsidR="0068364E" w:rsidRPr="0068364E" w:rsidRDefault="0068364E" w:rsidP="0068364E">
      <w:pPr>
        <w:rPr>
          <w:sz w:val="28"/>
          <w:szCs w:val="28"/>
        </w:rPr>
      </w:pPr>
      <w:r w:rsidRPr="0068364E">
        <w:rPr>
          <w:sz w:val="28"/>
          <w:szCs w:val="28"/>
        </w:rPr>
        <w:t>Если субъект учета отдельно начисляет амортизацию по структурным частям объекта основных средств, то по иным частям, составляющим совместно со структурными частями объекта основных средств единый объект имущества (единый объект основных средств), амортизация начисляется самостоятельно.</w:t>
      </w:r>
    </w:p>
    <w:p w:rsidR="0068364E" w:rsidRPr="0068364E" w:rsidRDefault="0068364E" w:rsidP="0068364E">
      <w:pPr>
        <w:pStyle w:val="1"/>
        <w:rPr>
          <w:sz w:val="28"/>
          <w:szCs w:val="28"/>
        </w:rPr>
      </w:pPr>
      <w:bookmarkStart w:id="309" w:name="sub_1800"/>
      <w:r w:rsidRPr="0068364E">
        <w:rPr>
          <w:sz w:val="28"/>
          <w:szCs w:val="28"/>
        </w:rPr>
        <w:t>Переоценка объекта основных средств</w:t>
      </w:r>
    </w:p>
    <w:bookmarkEnd w:id="309"/>
    <w:p w:rsidR="0068364E" w:rsidRPr="0068364E" w:rsidRDefault="0068364E" w:rsidP="0068364E">
      <w:pPr>
        <w:rPr>
          <w:sz w:val="28"/>
          <w:szCs w:val="28"/>
        </w:rPr>
      </w:pPr>
      <w:r w:rsidRPr="0068364E">
        <w:rPr>
          <w:sz w:val="28"/>
          <w:szCs w:val="28"/>
        </w:rPr>
        <w:lastRenderedPageBreak/>
        <w:t xml:space="preserve">В соответствии с </w:t>
      </w:r>
      <w:hyperlink r:id="rId221" w:history="1">
        <w:r w:rsidRPr="0068364E">
          <w:rPr>
            <w:rStyle w:val="a8"/>
            <w:sz w:val="28"/>
            <w:szCs w:val="28"/>
          </w:rPr>
          <w:t>пунктом 41</w:t>
        </w:r>
      </w:hyperlink>
      <w:r w:rsidRPr="0068364E">
        <w:rPr>
          <w:sz w:val="28"/>
          <w:szCs w:val="28"/>
        </w:rPr>
        <w:t xml:space="preserve"> СГС "Основные средства" 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одним из следующих способов, закрепляемых субъектом учета:</w:t>
      </w:r>
    </w:p>
    <w:p w:rsidR="0068364E" w:rsidRPr="0068364E" w:rsidRDefault="0068364E" w:rsidP="0068364E">
      <w:pPr>
        <w:rPr>
          <w:sz w:val="28"/>
          <w:szCs w:val="28"/>
        </w:rPr>
      </w:pPr>
      <w:bookmarkStart w:id="310" w:name="sub_1801"/>
      <w:r w:rsidRPr="0068364E">
        <w:rPr>
          <w:sz w:val="28"/>
          <w:szCs w:val="28"/>
        </w:rPr>
        <w:t>а) 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p>
    <w:p w:rsidR="0068364E" w:rsidRPr="0068364E" w:rsidRDefault="0068364E" w:rsidP="0068364E">
      <w:pPr>
        <w:rPr>
          <w:sz w:val="28"/>
          <w:szCs w:val="28"/>
        </w:rPr>
      </w:pPr>
      <w:bookmarkStart w:id="311" w:name="sub_1802"/>
      <w:bookmarkEnd w:id="310"/>
      <w:r w:rsidRPr="0068364E">
        <w:rPr>
          <w:sz w:val="28"/>
          <w:szCs w:val="28"/>
        </w:rPr>
        <w:t>б)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сумму дооценки ее до справедливой стоимости. С момента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w:t>
      </w:r>
    </w:p>
    <w:bookmarkEnd w:id="311"/>
    <w:p w:rsidR="0068364E" w:rsidRPr="0068364E" w:rsidRDefault="0068364E" w:rsidP="0068364E">
      <w:pPr>
        <w:rPr>
          <w:sz w:val="28"/>
          <w:szCs w:val="28"/>
        </w:rPr>
      </w:pPr>
      <w:r w:rsidRPr="0068364E">
        <w:rPr>
          <w:sz w:val="28"/>
          <w:szCs w:val="28"/>
        </w:rPr>
        <w:t>Величина корректировки, возникающая при пересчете или исключении сумм накопленной амортизации, образует часть суммы увеличения или уменьшения остаточной стоимости основных средств, подлежащей отражению в бухгалтерском учете.</w:t>
      </w:r>
    </w:p>
    <w:p w:rsidR="0068364E" w:rsidRPr="0068364E" w:rsidRDefault="0068364E" w:rsidP="0068364E">
      <w:pPr>
        <w:pStyle w:val="1"/>
        <w:rPr>
          <w:sz w:val="28"/>
          <w:szCs w:val="28"/>
        </w:rPr>
      </w:pPr>
      <w:bookmarkStart w:id="312" w:name="sub_1900"/>
      <w:r w:rsidRPr="0068364E">
        <w:rPr>
          <w:sz w:val="28"/>
          <w:szCs w:val="28"/>
        </w:rPr>
        <w:t xml:space="preserve"> Обесценение основных средств.</w:t>
      </w:r>
    </w:p>
    <w:bookmarkEnd w:id="312"/>
    <w:p w:rsidR="0068364E" w:rsidRPr="0068364E" w:rsidRDefault="0068364E" w:rsidP="0068364E">
      <w:pPr>
        <w:rPr>
          <w:sz w:val="28"/>
          <w:szCs w:val="28"/>
        </w:rPr>
      </w:pPr>
      <w:r w:rsidRPr="0068364E">
        <w:rPr>
          <w:sz w:val="28"/>
          <w:szCs w:val="28"/>
        </w:rPr>
        <w:t xml:space="preserve">В соответствии с </w:t>
      </w:r>
      <w:hyperlink r:id="rId222" w:history="1">
        <w:r w:rsidRPr="0068364E">
          <w:rPr>
            <w:rStyle w:val="a8"/>
            <w:sz w:val="28"/>
            <w:szCs w:val="28"/>
          </w:rPr>
          <w:t>пунктом 43</w:t>
        </w:r>
      </w:hyperlink>
      <w:r w:rsidRPr="0068364E">
        <w:rPr>
          <w:sz w:val="28"/>
          <w:szCs w:val="28"/>
        </w:rPr>
        <w:t xml:space="preserve"> СГС "Основные средства" для определения признаков обесценения объекта основных средств субъектом учета применяются положения </w:t>
      </w:r>
      <w:hyperlink r:id="rId223" w:history="1">
        <w:r w:rsidRPr="0068364E">
          <w:rPr>
            <w:rStyle w:val="a8"/>
            <w:sz w:val="28"/>
            <w:szCs w:val="28"/>
          </w:rPr>
          <w:t>федерального стандарта</w:t>
        </w:r>
      </w:hyperlink>
      <w:r w:rsidRPr="0068364E">
        <w:rPr>
          <w:sz w:val="28"/>
          <w:szCs w:val="28"/>
        </w:rPr>
        <w:t xml:space="preserve"> бухгалтерского учета для организаций государственного сектора "Обесценение активов", утвержденного </w:t>
      </w:r>
      <w:hyperlink r:id="rId224" w:history="1">
        <w:r w:rsidRPr="0068364E">
          <w:rPr>
            <w:rStyle w:val="a8"/>
            <w:sz w:val="28"/>
            <w:szCs w:val="28"/>
          </w:rPr>
          <w:t>приказом</w:t>
        </w:r>
      </w:hyperlink>
      <w:r w:rsidRPr="0068364E">
        <w:rPr>
          <w:sz w:val="28"/>
          <w:szCs w:val="28"/>
        </w:rPr>
        <w:t xml:space="preserve"> Министерства финансов Российской Федерации от 31.12.2016 N 259</w:t>
      </w:r>
      <w:r w:rsidR="00B56236">
        <w:rPr>
          <w:sz w:val="28"/>
          <w:szCs w:val="28"/>
        </w:rPr>
        <w:t xml:space="preserve">- </w:t>
      </w:r>
      <w:r w:rsidRPr="0068364E">
        <w:rPr>
          <w:sz w:val="28"/>
          <w:szCs w:val="28"/>
        </w:rPr>
        <w:t>н, (далее - СГС "Обесценение активов").</w:t>
      </w:r>
    </w:p>
    <w:p w:rsidR="0068364E" w:rsidRPr="0068364E" w:rsidRDefault="0068364E" w:rsidP="0068364E">
      <w:pPr>
        <w:rPr>
          <w:sz w:val="28"/>
          <w:szCs w:val="28"/>
        </w:rPr>
      </w:pPr>
      <w:r w:rsidRPr="0068364E">
        <w:rPr>
          <w:sz w:val="28"/>
          <w:szCs w:val="28"/>
        </w:rPr>
        <w:t>Обесценение - это снижение стоимости актива, превышающее плановое (нормальное) снижение его стоимости в связи с владением (пользованием) таким активом (нормальным физическим и (или) моральным износом), связанное со снижением ценности актива.</w:t>
      </w:r>
    </w:p>
    <w:p w:rsidR="0068364E" w:rsidRPr="0068364E" w:rsidRDefault="0068364E" w:rsidP="0068364E">
      <w:pPr>
        <w:rPr>
          <w:sz w:val="28"/>
          <w:szCs w:val="28"/>
        </w:rPr>
      </w:pPr>
      <w:r w:rsidRPr="0068364E">
        <w:rPr>
          <w:sz w:val="28"/>
          <w:szCs w:val="28"/>
        </w:rPr>
        <w:t>Накопленный убыток от обесценения актива равен сумме убытка от обесценения актива, исчисленной за период использования актива (на дату проведения операции с активом и (или) на отчетную дату) (</w:t>
      </w:r>
      <w:hyperlink r:id="rId225" w:history="1">
        <w:r w:rsidRPr="0068364E">
          <w:rPr>
            <w:rStyle w:val="a8"/>
            <w:sz w:val="28"/>
            <w:szCs w:val="28"/>
          </w:rPr>
          <w:t>пункт 7</w:t>
        </w:r>
      </w:hyperlink>
      <w:r w:rsidRPr="0068364E">
        <w:rPr>
          <w:sz w:val="28"/>
          <w:szCs w:val="28"/>
        </w:rPr>
        <w:t xml:space="preserve"> СГС "Основные средства").</w:t>
      </w:r>
    </w:p>
    <w:p w:rsidR="0068364E" w:rsidRPr="0068364E" w:rsidRDefault="0068364E" w:rsidP="0068364E">
      <w:pPr>
        <w:rPr>
          <w:sz w:val="28"/>
          <w:szCs w:val="28"/>
        </w:rPr>
      </w:pPr>
      <w:r w:rsidRPr="0068364E">
        <w:rPr>
          <w:sz w:val="28"/>
          <w:szCs w:val="28"/>
        </w:rPr>
        <w:lastRenderedPageBreak/>
        <w:t>Для отражения в бухгалтерском учете сумм накопленных убытков предусмотрен счет 0 114 00 000 "Обесценение нефинансовых активов".</w:t>
      </w:r>
    </w:p>
    <w:p w:rsidR="0068364E" w:rsidRPr="0068364E" w:rsidRDefault="0068364E" w:rsidP="0068364E">
      <w:pPr>
        <w:rPr>
          <w:sz w:val="28"/>
          <w:szCs w:val="28"/>
        </w:rPr>
      </w:pPr>
      <w:r w:rsidRPr="0068364E">
        <w:rPr>
          <w:sz w:val="28"/>
          <w:szCs w:val="28"/>
        </w:rPr>
        <w:t xml:space="preserve">Выявление признаков обесценения актива осуществляется субъектом учета в рамках годовой инвентаризации активов и обязательств. В случае выявления признаков обесценения, указанных в </w:t>
      </w:r>
      <w:hyperlink r:id="rId226" w:history="1">
        <w:r w:rsidRPr="0068364E">
          <w:rPr>
            <w:rStyle w:val="a8"/>
            <w:sz w:val="28"/>
            <w:szCs w:val="28"/>
          </w:rPr>
          <w:t>пунктах 7 - 9</w:t>
        </w:r>
      </w:hyperlink>
      <w:r w:rsidRPr="0068364E">
        <w:rPr>
          <w:sz w:val="28"/>
          <w:szCs w:val="28"/>
        </w:rPr>
        <w:t xml:space="preserve"> СГС "Обесценение активов", субъектом учета принимается решение о необходимости определения справедливой стоимости объекта.</w:t>
      </w:r>
    </w:p>
    <w:p w:rsidR="0068364E" w:rsidRPr="0068364E" w:rsidRDefault="0068364E" w:rsidP="0068364E">
      <w:pPr>
        <w:rPr>
          <w:sz w:val="28"/>
          <w:szCs w:val="28"/>
        </w:rPr>
      </w:pPr>
      <w:r w:rsidRPr="0068364E">
        <w:rPr>
          <w:sz w:val="28"/>
          <w:szCs w:val="28"/>
        </w:rPr>
        <w:t xml:space="preserve">В соответствии с </w:t>
      </w:r>
      <w:hyperlink r:id="rId227" w:history="1">
        <w:r w:rsidRPr="0068364E">
          <w:rPr>
            <w:rStyle w:val="a8"/>
            <w:sz w:val="28"/>
            <w:szCs w:val="28"/>
          </w:rPr>
          <w:t>пунктом 25</w:t>
        </w:r>
      </w:hyperlink>
      <w:r w:rsidRPr="0068364E">
        <w:rPr>
          <w:sz w:val="28"/>
          <w:szCs w:val="28"/>
        </w:rPr>
        <w:t xml:space="preserve"> СГС "Основные средства" суммы накопленной амортизации и накопленных убытков от обесценения объектов основных средств отражаются в бухгалтерском учете обособленно.</w:t>
      </w:r>
    </w:p>
    <w:p w:rsidR="0068364E" w:rsidRPr="0068364E" w:rsidRDefault="0068364E" w:rsidP="0068364E">
      <w:pPr>
        <w:pStyle w:val="1"/>
        <w:rPr>
          <w:sz w:val="28"/>
          <w:szCs w:val="28"/>
        </w:rPr>
      </w:pPr>
      <w:bookmarkStart w:id="313" w:name="sub_1010"/>
      <w:r w:rsidRPr="0068364E">
        <w:rPr>
          <w:sz w:val="28"/>
          <w:szCs w:val="28"/>
        </w:rPr>
        <w:t>Прекращение признания основных средств</w:t>
      </w:r>
    </w:p>
    <w:bookmarkEnd w:id="313"/>
    <w:p w:rsidR="0068364E" w:rsidRPr="0068364E" w:rsidRDefault="0068364E" w:rsidP="0068364E">
      <w:pPr>
        <w:rPr>
          <w:sz w:val="28"/>
          <w:szCs w:val="28"/>
        </w:rPr>
      </w:pPr>
      <w:r w:rsidRPr="0068364E">
        <w:rPr>
          <w:sz w:val="28"/>
          <w:szCs w:val="28"/>
        </w:rPr>
        <w:t xml:space="preserve">В соответствии с </w:t>
      </w:r>
      <w:hyperlink r:id="rId228" w:history="1">
        <w:r w:rsidRPr="0068364E">
          <w:rPr>
            <w:rStyle w:val="a8"/>
            <w:sz w:val="28"/>
            <w:szCs w:val="28"/>
          </w:rPr>
          <w:t>пунктом 45</w:t>
        </w:r>
      </w:hyperlink>
      <w:r w:rsidRPr="0068364E">
        <w:rPr>
          <w:sz w:val="28"/>
          <w:szCs w:val="28"/>
        </w:rPr>
        <w:t xml:space="preserve"> СГС "Основные средства" признание объекта основных средств в бухгалтерском учете в качестве актива прекращается в случае выбытия объекта имущества:</w:t>
      </w:r>
    </w:p>
    <w:p w:rsidR="0068364E" w:rsidRPr="0068364E" w:rsidRDefault="0068364E" w:rsidP="0068364E">
      <w:pPr>
        <w:rPr>
          <w:sz w:val="28"/>
          <w:szCs w:val="28"/>
        </w:rPr>
      </w:pPr>
      <w:bookmarkStart w:id="314" w:name="sub_1101"/>
      <w:r w:rsidRPr="0068364E">
        <w:rPr>
          <w:sz w:val="28"/>
          <w:szCs w:val="28"/>
        </w:rPr>
        <w:t>а) при принятии решения о списании субъектом учета государственного (муниципального) имущества;</w:t>
      </w:r>
    </w:p>
    <w:p w:rsidR="0068364E" w:rsidRPr="0068364E" w:rsidRDefault="0068364E" w:rsidP="0068364E">
      <w:pPr>
        <w:rPr>
          <w:sz w:val="28"/>
          <w:szCs w:val="28"/>
        </w:rPr>
      </w:pPr>
      <w:bookmarkStart w:id="315" w:name="sub_1102"/>
      <w:bookmarkEnd w:id="314"/>
      <w:r w:rsidRPr="0068364E">
        <w:rPr>
          <w:sz w:val="28"/>
          <w:szCs w:val="28"/>
        </w:rPr>
        <w:t>б) при решении субъекта учета о прекращении использования объекта основных средств для целей, предусмотренных при признании объекта основных средств, и прекращении получения субъектом учета экономических выгод или полезного потенциала от дальнейшего использования субъектом учета объекта основных средств;</w:t>
      </w:r>
    </w:p>
    <w:p w:rsidR="0068364E" w:rsidRPr="0068364E" w:rsidRDefault="0068364E" w:rsidP="0068364E">
      <w:pPr>
        <w:rPr>
          <w:sz w:val="28"/>
          <w:szCs w:val="28"/>
        </w:rPr>
      </w:pPr>
      <w:bookmarkStart w:id="316" w:name="sub_1103"/>
      <w:bookmarkEnd w:id="315"/>
      <w:r w:rsidRPr="0068364E">
        <w:rPr>
          <w:sz w:val="28"/>
          <w:szCs w:val="28"/>
        </w:rPr>
        <w:t>в) при передаче в соответствии с договором аренды (имущественного найма) либо договором безвозмездного пользования, в случае возникновения у получателя такого имущества объекта бухгалтерского учета в составе основных средств;</w:t>
      </w:r>
    </w:p>
    <w:p w:rsidR="0068364E" w:rsidRPr="0068364E" w:rsidRDefault="0068364E" w:rsidP="0068364E">
      <w:pPr>
        <w:rPr>
          <w:sz w:val="28"/>
          <w:szCs w:val="28"/>
        </w:rPr>
      </w:pPr>
      <w:bookmarkStart w:id="317" w:name="sub_1104"/>
      <w:bookmarkEnd w:id="316"/>
      <w:r w:rsidRPr="0068364E">
        <w:rPr>
          <w:sz w:val="28"/>
          <w:szCs w:val="28"/>
        </w:rPr>
        <w:t>г) при передаче другой организации государственного сектора;</w:t>
      </w:r>
    </w:p>
    <w:p w:rsidR="0068364E" w:rsidRPr="0068364E" w:rsidRDefault="0068364E" w:rsidP="0068364E">
      <w:pPr>
        <w:rPr>
          <w:sz w:val="28"/>
          <w:szCs w:val="28"/>
        </w:rPr>
      </w:pPr>
      <w:bookmarkStart w:id="318" w:name="sub_1105"/>
      <w:bookmarkEnd w:id="317"/>
      <w:r w:rsidRPr="0068364E">
        <w:rPr>
          <w:sz w:val="28"/>
          <w:szCs w:val="28"/>
        </w:rPr>
        <w:t>д) при передаче в результате продажи (дарения);</w:t>
      </w:r>
    </w:p>
    <w:p w:rsidR="0068364E" w:rsidRPr="0068364E" w:rsidRDefault="0068364E" w:rsidP="0068364E">
      <w:pPr>
        <w:rPr>
          <w:sz w:val="28"/>
          <w:szCs w:val="28"/>
        </w:rPr>
      </w:pPr>
      <w:bookmarkStart w:id="319" w:name="sub_1106"/>
      <w:bookmarkEnd w:id="318"/>
      <w:r w:rsidRPr="0068364E">
        <w:rPr>
          <w:sz w:val="28"/>
          <w:szCs w:val="28"/>
        </w:rPr>
        <w:t>е) по иным основаниям, предусматривающим в соответствии с законодательством Российской Федерации прекращение права оперативного управления имуществом (права владения и (или) пользования имуществом, полученным по договору аренды (имущественного найма) либо договору безвозмездного пользования).</w:t>
      </w:r>
    </w:p>
    <w:bookmarkEnd w:id="319"/>
    <w:p w:rsidR="0068364E" w:rsidRPr="0068364E" w:rsidRDefault="0068364E" w:rsidP="0068364E">
      <w:pPr>
        <w:rPr>
          <w:sz w:val="28"/>
          <w:szCs w:val="28"/>
        </w:rPr>
      </w:pPr>
      <w:r w:rsidRPr="0068364E">
        <w:rPr>
          <w:sz w:val="28"/>
          <w:szCs w:val="28"/>
        </w:rPr>
        <w:t>При принятии решения об отражении выбытия с бухгалтерского учета объекта основных средств субъектом учета применяются следующие критерии прекращения признания объекта основных средств:</w:t>
      </w:r>
    </w:p>
    <w:p w:rsidR="0068364E" w:rsidRPr="0068364E" w:rsidRDefault="0068364E" w:rsidP="0068364E">
      <w:pPr>
        <w:rPr>
          <w:sz w:val="28"/>
          <w:szCs w:val="28"/>
        </w:rPr>
      </w:pPr>
      <w:bookmarkStart w:id="320" w:name="sub_11010"/>
      <w:r w:rsidRPr="0068364E">
        <w:rPr>
          <w:sz w:val="28"/>
          <w:szCs w:val="28"/>
        </w:rPr>
        <w:t>а) субъект учета не осуществляет контроль над активом, признанным в составе основных средств, не несет расходов и не обладает правом получения экономических выгод, извлечения полезного потенциала, связанных с распоряжением (владением и (или) пользованием) объектом имущества, отраженного в бухгалтерском учете в составе основных средств;</w:t>
      </w:r>
    </w:p>
    <w:p w:rsidR="0068364E" w:rsidRPr="0068364E" w:rsidRDefault="0068364E" w:rsidP="0068364E">
      <w:pPr>
        <w:rPr>
          <w:sz w:val="28"/>
          <w:szCs w:val="28"/>
        </w:rPr>
      </w:pPr>
      <w:bookmarkStart w:id="321" w:name="sub_11020"/>
      <w:bookmarkEnd w:id="320"/>
      <w:r w:rsidRPr="0068364E">
        <w:rPr>
          <w:sz w:val="28"/>
          <w:szCs w:val="28"/>
        </w:rPr>
        <w:t>б) субъект учета не участвует в распоряжении (владении и (или) пользовании) выбывшим объектом имущества, отраженным в бухгалтерском учете в составе основных средств или в осуществлении его использования в той степени, которая предусматривалась при признании объекта имущества в составе основных средств;</w:t>
      </w:r>
    </w:p>
    <w:p w:rsidR="0068364E" w:rsidRPr="0068364E" w:rsidRDefault="0068364E" w:rsidP="0068364E">
      <w:pPr>
        <w:rPr>
          <w:sz w:val="28"/>
          <w:szCs w:val="28"/>
        </w:rPr>
      </w:pPr>
      <w:bookmarkStart w:id="322" w:name="sub_11030"/>
      <w:bookmarkEnd w:id="321"/>
      <w:r w:rsidRPr="0068364E">
        <w:rPr>
          <w:sz w:val="28"/>
          <w:szCs w:val="28"/>
        </w:rPr>
        <w:lastRenderedPageBreak/>
        <w:t>в) величина дохода (расхода) от выбытия объекта основных средств имеет оценку;</w:t>
      </w:r>
    </w:p>
    <w:p w:rsidR="0068364E" w:rsidRPr="0068364E" w:rsidRDefault="0068364E" w:rsidP="0068364E">
      <w:pPr>
        <w:rPr>
          <w:sz w:val="28"/>
          <w:szCs w:val="28"/>
        </w:rPr>
      </w:pPr>
      <w:bookmarkStart w:id="323" w:name="sub_11040"/>
      <w:bookmarkEnd w:id="322"/>
      <w:r w:rsidRPr="0068364E">
        <w:rPr>
          <w:sz w:val="28"/>
          <w:szCs w:val="28"/>
        </w:rPr>
        <w:t>г) прогнозируемые к получению экономические выгоды или полезный потенциал, связанные с объектом основных средств, а также прогнозируемые (понесенные) затраты (убытки), связанные с выбытием объекта основных средств, имеют оценку.</w:t>
      </w:r>
    </w:p>
    <w:p w:rsidR="0068364E" w:rsidRPr="0068364E" w:rsidRDefault="0068364E" w:rsidP="0068364E">
      <w:pPr>
        <w:rPr>
          <w:sz w:val="28"/>
          <w:szCs w:val="28"/>
        </w:rPr>
      </w:pPr>
      <w:bookmarkStart w:id="324" w:name="sub_11050"/>
      <w:bookmarkEnd w:id="323"/>
      <w:r w:rsidRPr="0068364E">
        <w:rPr>
          <w:sz w:val="28"/>
          <w:szCs w:val="28"/>
        </w:rPr>
        <w:t>Комиссия по поступлению и выбытию составляет Акт о списании (</w:t>
      </w:r>
      <w:hyperlink r:id="rId229" w:history="1">
        <w:r w:rsidRPr="0068364E">
          <w:rPr>
            <w:rStyle w:val="a8"/>
            <w:sz w:val="28"/>
            <w:szCs w:val="28"/>
          </w:rPr>
          <w:t>ф. 0504104</w:t>
        </w:r>
      </w:hyperlink>
      <w:r w:rsidRPr="0068364E">
        <w:rPr>
          <w:sz w:val="28"/>
          <w:szCs w:val="28"/>
        </w:rPr>
        <w:t>), в котором должно быть основание для принятия решения о прекращении использования объекта основных средств. Такое решение также может принять инвентаризационная комиссия, о чем составляется Акт о результатах инвентаризации (</w:t>
      </w:r>
      <w:hyperlink r:id="rId230" w:history="1">
        <w:r w:rsidRPr="0068364E">
          <w:rPr>
            <w:rStyle w:val="a8"/>
            <w:sz w:val="28"/>
            <w:szCs w:val="28"/>
          </w:rPr>
          <w:t>ф. 0504835</w:t>
        </w:r>
      </w:hyperlink>
      <w:r w:rsidRPr="0068364E">
        <w:rPr>
          <w:sz w:val="28"/>
          <w:szCs w:val="28"/>
        </w:rPr>
        <w:t>), который служит основанием для выбытия основного средства с баланса. На основании принятых комиссией решений бухгалтерией составляется Бухгалтерская справка (</w:t>
      </w:r>
      <w:hyperlink r:id="rId231" w:history="1">
        <w:r w:rsidRPr="0068364E">
          <w:rPr>
            <w:rStyle w:val="a8"/>
            <w:sz w:val="28"/>
            <w:szCs w:val="28"/>
          </w:rPr>
          <w:t>ф. 0504833</w:t>
        </w:r>
      </w:hyperlink>
      <w:r w:rsidRPr="0068364E">
        <w:rPr>
          <w:sz w:val="28"/>
          <w:szCs w:val="28"/>
        </w:rPr>
        <w:t xml:space="preserve">), в которой отражаются бухгалтерские записи по выбытию основных средств с баланса с одновременным отражением информации об указанных объектах имущества на забалансовом </w:t>
      </w:r>
      <w:hyperlink r:id="rId232" w:history="1">
        <w:r w:rsidRPr="0068364E">
          <w:rPr>
            <w:rStyle w:val="a8"/>
            <w:sz w:val="28"/>
            <w:szCs w:val="28"/>
          </w:rPr>
          <w:t>счете 02</w:t>
        </w:r>
      </w:hyperlink>
      <w:r w:rsidRPr="0068364E">
        <w:rPr>
          <w:sz w:val="28"/>
          <w:szCs w:val="28"/>
        </w:rPr>
        <w:t xml:space="preserve"> "Материальные ценности, принятые на хранение".</w:t>
      </w:r>
    </w:p>
    <w:bookmarkEnd w:id="324"/>
    <w:p w:rsidR="00A53545" w:rsidRPr="00B56236" w:rsidRDefault="00A53545" w:rsidP="00A53545">
      <w:pPr>
        <w:jc w:val="center"/>
        <w:rPr>
          <w:sz w:val="28"/>
          <w:szCs w:val="28"/>
        </w:rPr>
      </w:pPr>
      <w:r>
        <w:rPr>
          <w:rFonts w:ascii="Arial" w:hAnsi="Arial" w:cs="Arial"/>
          <w:b/>
          <w:bCs/>
          <w:color w:val="000000"/>
          <w:sz w:val="14"/>
          <w:szCs w:val="14"/>
        </w:rPr>
        <w:br/>
      </w:r>
      <w:r>
        <w:rPr>
          <w:rFonts w:ascii="Arial" w:hAnsi="Arial" w:cs="Arial"/>
          <w:b/>
          <w:bCs/>
          <w:color w:val="000000"/>
          <w:sz w:val="14"/>
          <w:szCs w:val="14"/>
        </w:rPr>
        <w:br/>
      </w:r>
      <w:r w:rsidRPr="00B56236">
        <w:rPr>
          <w:sz w:val="28"/>
          <w:szCs w:val="28"/>
        </w:rPr>
        <w:t>Счет 010100000 "Основные средства"</w:t>
      </w:r>
    </w:p>
    <w:p w:rsidR="00A53545" w:rsidRPr="00B56236" w:rsidRDefault="00A53545" w:rsidP="00A53545">
      <w:pPr>
        <w:ind w:firstLine="540"/>
        <w:jc w:val="both"/>
        <w:rPr>
          <w:sz w:val="28"/>
          <w:szCs w:val="28"/>
        </w:rPr>
      </w:pPr>
      <w:r w:rsidRPr="00B56236">
        <w:rPr>
          <w:sz w:val="28"/>
          <w:szCs w:val="28"/>
        </w:rPr>
        <w:t>4. Для учета операций с основными средствами применяются следующие группировочные счета:</w:t>
      </w:r>
    </w:p>
    <w:p w:rsidR="00A53545" w:rsidRPr="00B56236" w:rsidRDefault="00A53545" w:rsidP="00A53545">
      <w:pPr>
        <w:ind w:firstLine="540"/>
        <w:jc w:val="both"/>
        <w:rPr>
          <w:sz w:val="28"/>
          <w:szCs w:val="28"/>
        </w:rPr>
      </w:pPr>
      <w:r w:rsidRPr="00B56236">
        <w:rPr>
          <w:sz w:val="28"/>
          <w:szCs w:val="28"/>
        </w:rPr>
        <w:t>010110000 "Основные средства - недвижимое имущество учреждения";</w:t>
      </w:r>
    </w:p>
    <w:p w:rsidR="00A53545" w:rsidRPr="00B56236" w:rsidRDefault="00A53545" w:rsidP="00A53545">
      <w:pPr>
        <w:ind w:firstLine="540"/>
        <w:jc w:val="both"/>
        <w:rPr>
          <w:sz w:val="28"/>
          <w:szCs w:val="28"/>
        </w:rPr>
      </w:pPr>
      <w:r w:rsidRPr="00B56236">
        <w:rPr>
          <w:sz w:val="28"/>
          <w:szCs w:val="28"/>
        </w:rPr>
        <w:t>010130000 "Основные средства - иное движимое имущество учреждения";</w:t>
      </w:r>
    </w:p>
    <w:p w:rsidR="00A53545" w:rsidRPr="00B56236" w:rsidRDefault="00A53545" w:rsidP="00A53545">
      <w:pPr>
        <w:ind w:firstLine="540"/>
        <w:jc w:val="both"/>
        <w:rPr>
          <w:sz w:val="28"/>
          <w:szCs w:val="28"/>
        </w:rPr>
      </w:pPr>
      <w:r w:rsidRPr="00B56236">
        <w:rPr>
          <w:sz w:val="28"/>
          <w:szCs w:val="28"/>
        </w:rPr>
        <w:t>010190000 "Основные средства - имущество в концессии".</w:t>
      </w:r>
    </w:p>
    <w:p w:rsidR="00A53545" w:rsidRPr="00B56236" w:rsidRDefault="00A53545" w:rsidP="00A53545">
      <w:pPr>
        <w:ind w:firstLine="540"/>
        <w:jc w:val="both"/>
        <w:rPr>
          <w:sz w:val="28"/>
          <w:szCs w:val="28"/>
        </w:rPr>
      </w:pPr>
      <w:r w:rsidRPr="00B56236">
        <w:rPr>
          <w:sz w:val="28"/>
          <w:szCs w:val="28"/>
        </w:rPr>
        <w:t>5. Для учета операций с основными средствами применяются следующие счета аналитического учета:</w:t>
      </w:r>
    </w:p>
    <w:p w:rsidR="00A53545" w:rsidRPr="00B56236" w:rsidRDefault="00A53545" w:rsidP="00A53545">
      <w:pPr>
        <w:ind w:firstLine="540"/>
        <w:jc w:val="both"/>
        <w:rPr>
          <w:sz w:val="28"/>
          <w:szCs w:val="28"/>
        </w:rPr>
      </w:pPr>
      <w:r w:rsidRPr="00B56236">
        <w:rPr>
          <w:sz w:val="28"/>
          <w:szCs w:val="28"/>
        </w:rPr>
        <w:t>010111000 "Жилые помещения - недвижимое имущество учреждения";</w:t>
      </w:r>
    </w:p>
    <w:p w:rsidR="00A53545" w:rsidRPr="00B56236" w:rsidRDefault="00A53545" w:rsidP="00A53545">
      <w:pPr>
        <w:ind w:firstLine="540"/>
        <w:jc w:val="both"/>
        <w:rPr>
          <w:sz w:val="28"/>
          <w:szCs w:val="28"/>
        </w:rPr>
      </w:pPr>
      <w:r w:rsidRPr="00B56236">
        <w:rPr>
          <w:sz w:val="28"/>
          <w:szCs w:val="28"/>
        </w:rPr>
        <w:t>010112000 "Нежилые помещения (здания и сооружения) - недвижимое имущество учреждения";</w:t>
      </w:r>
    </w:p>
    <w:p w:rsidR="00A53545" w:rsidRPr="00B56236" w:rsidRDefault="00A53545" w:rsidP="00A53545">
      <w:pPr>
        <w:ind w:firstLine="540"/>
        <w:jc w:val="both"/>
        <w:rPr>
          <w:sz w:val="28"/>
          <w:szCs w:val="28"/>
        </w:rPr>
      </w:pPr>
      <w:r w:rsidRPr="00B56236">
        <w:rPr>
          <w:sz w:val="28"/>
          <w:szCs w:val="28"/>
        </w:rPr>
        <w:t>010113000 "Инвестиционная недвижимость - недвижимое имущество учреждения";</w:t>
      </w:r>
    </w:p>
    <w:p w:rsidR="00A53545" w:rsidRPr="00B56236" w:rsidRDefault="00A53545" w:rsidP="00A53545">
      <w:pPr>
        <w:ind w:firstLine="540"/>
        <w:jc w:val="both"/>
        <w:rPr>
          <w:sz w:val="28"/>
          <w:szCs w:val="28"/>
        </w:rPr>
      </w:pPr>
      <w:r w:rsidRPr="00B56236">
        <w:rPr>
          <w:sz w:val="28"/>
          <w:szCs w:val="28"/>
        </w:rPr>
        <w:t>010115000 "Транспортные средства - недвижимое имущество учреждения";</w:t>
      </w:r>
    </w:p>
    <w:p w:rsidR="00A53545" w:rsidRPr="00B56236" w:rsidRDefault="00A53545" w:rsidP="00A53545">
      <w:pPr>
        <w:ind w:firstLine="540"/>
        <w:jc w:val="both"/>
        <w:rPr>
          <w:sz w:val="28"/>
          <w:szCs w:val="28"/>
        </w:rPr>
      </w:pPr>
      <w:r w:rsidRPr="00B56236">
        <w:rPr>
          <w:sz w:val="28"/>
          <w:szCs w:val="28"/>
        </w:rPr>
        <w:t>010132000 "Нежилые помещения (здания и сооружения) - иное движимое имущество учреждения";</w:t>
      </w:r>
    </w:p>
    <w:p w:rsidR="00A53545" w:rsidRPr="00B56236" w:rsidRDefault="00A53545" w:rsidP="00A53545">
      <w:pPr>
        <w:ind w:firstLine="540"/>
        <w:jc w:val="both"/>
        <w:rPr>
          <w:sz w:val="28"/>
          <w:szCs w:val="28"/>
        </w:rPr>
      </w:pPr>
      <w:r w:rsidRPr="00B56236">
        <w:rPr>
          <w:sz w:val="28"/>
          <w:szCs w:val="28"/>
        </w:rPr>
        <w:t>010133000 "Инвестиционная недвижимость - иное движимое имущество учреждения";</w:t>
      </w:r>
    </w:p>
    <w:p w:rsidR="00A53545" w:rsidRPr="00B56236" w:rsidRDefault="00A53545" w:rsidP="00A53545">
      <w:pPr>
        <w:ind w:firstLine="540"/>
        <w:jc w:val="both"/>
        <w:rPr>
          <w:sz w:val="28"/>
          <w:szCs w:val="28"/>
        </w:rPr>
      </w:pPr>
      <w:r w:rsidRPr="00B56236">
        <w:rPr>
          <w:sz w:val="28"/>
          <w:szCs w:val="28"/>
        </w:rPr>
        <w:t>010134000 "Машины и оборудование - иное движимое имущество учреждения";</w:t>
      </w:r>
    </w:p>
    <w:p w:rsidR="00A53545" w:rsidRPr="00B56236" w:rsidRDefault="00A53545" w:rsidP="00A53545">
      <w:pPr>
        <w:ind w:firstLine="540"/>
        <w:jc w:val="both"/>
        <w:rPr>
          <w:sz w:val="28"/>
          <w:szCs w:val="28"/>
        </w:rPr>
      </w:pPr>
      <w:r w:rsidRPr="00B56236">
        <w:rPr>
          <w:sz w:val="28"/>
          <w:szCs w:val="28"/>
        </w:rPr>
        <w:t>010135000 "Транспортные средства - иное движимое имущество учреждения";</w:t>
      </w:r>
    </w:p>
    <w:p w:rsidR="00A53545" w:rsidRPr="00B56236" w:rsidRDefault="00A53545" w:rsidP="00A53545">
      <w:pPr>
        <w:ind w:firstLine="540"/>
        <w:jc w:val="both"/>
        <w:rPr>
          <w:sz w:val="28"/>
          <w:szCs w:val="28"/>
        </w:rPr>
      </w:pPr>
      <w:r w:rsidRPr="00B56236">
        <w:rPr>
          <w:sz w:val="28"/>
          <w:szCs w:val="28"/>
        </w:rPr>
        <w:t>010136000 "Инвентарь производственный и хозяйственный инвентарь - иное движимое имущество учреждения";</w:t>
      </w:r>
    </w:p>
    <w:p w:rsidR="00A53545" w:rsidRPr="00B56236" w:rsidRDefault="00A53545" w:rsidP="00A53545">
      <w:pPr>
        <w:ind w:firstLine="540"/>
        <w:jc w:val="both"/>
        <w:rPr>
          <w:sz w:val="28"/>
          <w:szCs w:val="28"/>
        </w:rPr>
      </w:pPr>
      <w:r w:rsidRPr="00B56236">
        <w:rPr>
          <w:sz w:val="28"/>
          <w:szCs w:val="28"/>
        </w:rPr>
        <w:t>010137000 "Биологические ресурсы - иное движимое имущество учреждения";</w:t>
      </w:r>
    </w:p>
    <w:p w:rsidR="00A53545" w:rsidRPr="00B56236" w:rsidRDefault="00A53545" w:rsidP="00A53545">
      <w:pPr>
        <w:ind w:firstLine="540"/>
        <w:jc w:val="both"/>
        <w:rPr>
          <w:sz w:val="28"/>
          <w:szCs w:val="28"/>
        </w:rPr>
      </w:pPr>
      <w:r w:rsidRPr="00B56236">
        <w:rPr>
          <w:sz w:val="28"/>
          <w:szCs w:val="28"/>
        </w:rPr>
        <w:t>010138000 "Прочие основные средства - иное движимое имущество учреждения";</w:t>
      </w:r>
    </w:p>
    <w:p w:rsidR="00A53545" w:rsidRPr="00B56236" w:rsidRDefault="00A53545" w:rsidP="00A53545">
      <w:pPr>
        <w:ind w:firstLine="540"/>
        <w:jc w:val="both"/>
        <w:rPr>
          <w:sz w:val="28"/>
          <w:szCs w:val="28"/>
        </w:rPr>
      </w:pPr>
      <w:r w:rsidRPr="00B56236">
        <w:rPr>
          <w:sz w:val="28"/>
          <w:szCs w:val="28"/>
        </w:rPr>
        <w:t>010191000 "Жилые помещения - имущество в концессии";</w:t>
      </w:r>
    </w:p>
    <w:p w:rsidR="00A53545" w:rsidRPr="00B56236" w:rsidRDefault="00A53545" w:rsidP="00A53545">
      <w:pPr>
        <w:ind w:firstLine="540"/>
        <w:jc w:val="both"/>
        <w:rPr>
          <w:sz w:val="28"/>
          <w:szCs w:val="28"/>
        </w:rPr>
      </w:pPr>
      <w:r w:rsidRPr="00B56236">
        <w:rPr>
          <w:sz w:val="28"/>
          <w:szCs w:val="28"/>
        </w:rPr>
        <w:t>010192000 "Нежилые помещения (здания и сооружения) - имущество в концессии";</w:t>
      </w:r>
    </w:p>
    <w:p w:rsidR="00A53545" w:rsidRPr="00B56236" w:rsidRDefault="00A53545" w:rsidP="00A53545">
      <w:pPr>
        <w:ind w:firstLine="540"/>
        <w:jc w:val="both"/>
        <w:rPr>
          <w:sz w:val="28"/>
          <w:szCs w:val="28"/>
        </w:rPr>
      </w:pPr>
      <w:r w:rsidRPr="00B56236">
        <w:rPr>
          <w:sz w:val="28"/>
          <w:szCs w:val="28"/>
        </w:rPr>
        <w:t>010194000 "Машины и оборудование - имущество в концессии";</w:t>
      </w:r>
    </w:p>
    <w:p w:rsidR="00A53545" w:rsidRPr="00B56236" w:rsidRDefault="00A53545" w:rsidP="00A53545">
      <w:pPr>
        <w:ind w:firstLine="540"/>
        <w:jc w:val="both"/>
        <w:rPr>
          <w:sz w:val="28"/>
          <w:szCs w:val="28"/>
        </w:rPr>
      </w:pPr>
      <w:r w:rsidRPr="00B56236">
        <w:rPr>
          <w:sz w:val="28"/>
          <w:szCs w:val="28"/>
        </w:rPr>
        <w:lastRenderedPageBreak/>
        <w:t>010195000 "Транспортные средства - имущество в концессии";</w:t>
      </w:r>
    </w:p>
    <w:p w:rsidR="00A53545" w:rsidRPr="00B56236" w:rsidRDefault="00A53545" w:rsidP="00A53545">
      <w:pPr>
        <w:ind w:firstLine="540"/>
        <w:jc w:val="both"/>
        <w:rPr>
          <w:sz w:val="28"/>
          <w:szCs w:val="28"/>
        </w:rPr>
      </w:pPr>
      <w:r w:rsidRPr="00B56236">
        <w:rPr>
          <w:sz w:val="28"/>
          <w:szCs w:val="28"/>
        </w:rPr>
        <w:t>010196000 "Инвентарь производственный и хозяйственный - имущество в концессии";</w:t>
      </w:r>
    </w:p>
    <w:p w:rsidR="00A53545" w:rsidRPr="00B56236" w:rsidRDefault="00A53545" w:rsidP="00A53545">
      <w:pPr>
        <w:ind w:firstLine="540"/>
        <w:jc w:val="both"/>
        <w:rPr>
          <w:sz w:val="28"/>
          <w:szCs w:val="28"/>
        </w:rPr>
      </w:pPr>
      <w:r w:rsidRPr="00B56236">
        <w:rPr>
          <w:sz w:val="28"/>
          <w:szCs w:val="28"/>
        </w:rPr>
        <w:t>010197000 "Биологические ресурсы - имущество в концессии";</w:t>
      </w:r>
    </w:p>
    <w:p w:rsidR="00A53545" w:rsidRPr="00B56236" w:rsidRDefault="00A53545" w:rsidP="00A53545">
      <w:pPr>
        <w:ind w:firstLine="540"/>
        <w:jc w:val="both"/>
        <w:rPr>
          <w:sz w:val="28"/>
          <w:szCs w:val="28"/>
        </w:rPr>
      </w:pPr>
      <w:r w:rsidRPr="00B56236">
        <w:rPr>
          <w:sz w:val="28"/>
          <w:szCs w:val="28"/>
        </w:rPr>
        <w:t>010198000 "Прочие основные средства - имущество в концессии".</w:t>
      </w:r>
    </w:p>
    <w:p w:rsidR="00A53545" w:rsidRPr="00B56236" w:rsidRDefault="008244F6" w:rsidP="00A53545">
      <w:pPr>
        <w:jc w:val="center"/>
        <w:rPr>
          <w:sz w:val="28"/>
          <w:szCs w:val="28"/>
        </w:rPr>
      </w:pPr>
      <w:r w:rsidRPr="00B56236">
        <w:rPr>
          <w:sz w:val="28"/>
          <w:szCs w:val="28"/>
        </w:rPr>
        <w:br/>
      </w:r>
      <w:r w:rsidR="00A53545" w:rsidRPr="00B56236">
        <w:rPr>
          <w:sz w:val="28"/>
          <w:szCs w:val="28"/>
        </w:rPr>
        <w:t>Счет 010400000 "Амортизация"</w:t>
      </w:r>
    </w:p>
    <w:p w:rsidR="00A53545" w:rsidRPr="00B56236" w:rsidRDefault="00A53545" w:rsidP="00A53545">
      <w:pPr>
        <w:ind w:firstLine="540"/>
        <w:jc w:val="both"/>
        <w:rPr>
          <w:sz w:val="28"/>
          <w:szCs w:val="28"/>
        </w:rPr>
      </w:pPr>
      <w:r w:rsidRPr="00B56236">
        <w:rPr>
          <w:sz w:val="28"/>
          <w:szCs w:val="28"/>
        </w:rPr>
        <w:t>18. Для учета операций с начисленной амортизацией применяются следующие группировочные счета:</w:t>
      </w:r>
    </w:p>
    <w:p w:rsidR="00A53545" w:rsidRPr="00B56236" w:rsidRDefault="00A53545" w:rsidP="00A53545">
      <w:pPr>
        <w:ind w:firstLine="540"/>
        <w:jc w:val="both"/>
        <w:rPr>
          <w:sz w:val="28"/>
          <w:szCs w:val="28"/>
        </w:rPr>
      </w:pPr>
      <w:r w:rsidRPr="00B56236">
        <w:rPr>
          <w:sz w:val="28"/>
          <w:szCs w:val="28"/>
        </w:rPr>
        <w:t>010410000 "Амортизация недвижимого имущества учреждения";</w:t>
      </w:r>
    </w:p>
    <w:p w:rsidR="00A53545" w:rsidRPr="00B56236" w:rsidRDefault="00A53545" w:rsidP="00A53545">
      <w:pPr>
        <w:ind w:firstLine="540"/>
        <w:jc w:val="both"/>
        <w:rPr>
          <w:sz w:val="28"/>
          <w:szCs w:val="28"/>
        </w:rPr>
      </w:pPr>
      <w:r w:rsidRPr="00B56236">
        <w:rPr>
          <w:sz w:val="28"/>
          <w:szCs w:val="28"/>
        </w:rPr>
        <w:t>010430000 "Амортизация иного движимого имущества учреждения";</w:t>
      </w:r>
    </w:p>
    <w:p w:rsidR="00A53545" w:rsidRPr="00B56236" w:rsidRDefault="00A53545" w:rsidP="00A53545">
      <w:pPr>
        <w:ind w:firstLine="540"/>
        <w:jc w:val="both"/>
        <w:rPr>
          <w:sz w:val="28"/>
          <w:szCs w:val="28"/>
        </w:rPr>
      </w:pPr>
      <w:r w:rsidRPr="00B56236">
        <w:rPr>
          <w:sz w:val="28"/>
          <w:szCs w:val="28"/>
        </w:rPr>
        <w:t>010440000 "Амортизация прав пользования активами";</w:t>
      </w:r>
    </w:p>
    <w:p w:rsidR="00A53545" w:rsidRPr="00B56236" w:rsidRDefault="00A53545" w:rsidP="00A53545">
      <w:pPr>
        <w:ind w:firstLine="540"/>
        <w:jc w:val="both"/>
        <w:rPr>
          <w:sz w:val="28"/>
          <w:szCs w:val="28"/>
        </w:rPr>
      </w:pPr>
      <w:r w:rsidRPr="00B56236">
        <w:rPr>
          <w:sz w:val="28"/>
          <w:szCs w:val="28"/>
        </w:rPr>
        <w:t>010450000 "Амортизация имущества, составляющего казну";</w:t>
      </w:r>
    </w:p>
    <w:p w:rsidR="00A53545" w:rsidRPr="00B56236" w:rsidRDefault="00A53545" w:rsidP="00A53545">
      <w:pPr>
        <w:ind w:firstLine="540"/>
        <w:jc w:val="both"/>
        <w:rPr>
          <w:sz w:val="28"/>
          <w:szCs w:val="28"/>
        </w:rPr>
      </w:pPr>
      <w:r w:rsidRPr="00B56236">
        <w:rPr>
          <w:sz w:val="28"/>
          <w:szCs w:val="28"/>
        </w:rPr>
        <w:t>010490000 "Амортизация имущества в концессии".</w:t>
      </w:r>
    </w:p>
    <w:p w:rsidR="00A53545" w:rsidRPr="00B56236" w:rsidRDefault="00A53545" w:rsidP="00A53545">
      <w:pPr>
        <w:ind w:firstLine="540"/>
        <w:jc w:val="both"/>
        <w:rPr>
          <w:sz w:val="28"/>
          <w:szCs w:val="28"/>
        </w:rPr>
      </w:pPr>
      <w:r w:rsidRPr="00B56236">
        <w:rPr>
          <w:sz w:val="28"/>
          <w:szCs w:val="28"/>
        </w:rPr>
        <w:t>Учет начисленной амортизации ведется на следующих счетах:</w:t>
      </w:r>
    </w:p>
    <w:p w:rsidR="00A53545" w:rsidRPr="00B56236" w:rsidRDefault="00A53545" w:rsidP="00A53545">
      <w:pPr>
        <w:ind w:firstLine="540"/>
        <w:jc w:val="both"/>
        <w:rPr>
          <w:sz w:val="28"/>
          <w:szCs w:val="28"/>
        </w:rPr>
      </w:pPr>
      <w:r w:rsidRPr="00B56236">
        <w:rPr>
          <w:sz w:val="28"/>
          <w:szCs w:val="28"/>
        </w:rPr>
        <w:t>010411000 "Амортизация жилых помещений - недвижимого имущества учреждения";</w:t>
      </w:r>
    </w:p>
    <w:p w:rsidR="00A53545" w:rsidRPr="00B56236" w:rsidRDefault="00A53545" w:rsidP="00A53545">
      <w:pPr>
        <w:ind w:firstLine="540"/>
        <w:jc w:val="both"/>
        <w:rPr>
          <w:sz w:val="28"/>
          <w:szCs w:val="28"/>
        </w:rPr>
      </w:pPr>
      <w:r w:rsidRPr="00B56236">
        <w:rPr>
          <w:sz w:val="28"/>
          <w:szCs w:val="28"/>
        </w:rPr>
        <w:t>010412000 "Амортизация нежилых помещений (зданий и сооружений) - недвижимого имущества учреждения";</w:t>
      </w:r>
    </w:p>
    <w:p w:rsidR="00A53545" w:rsidRPr="00B56236" w:rsidRDefault="00A53545" w:rsidP="00A53545">
      <w:pPr>
        <w:ind w:firstLine="540"/>
        <w:jc w:val="both"/>
        <w:rPr>
          <w:sz w:val="28"/>
          <w:szCs w:val="28"/>
        </w:rPr>
      </w:pPr>
      <w:r w:rsidRPr="00B56236">
        <w:rPr>
          <w:sz w:val="28"/>
          <w:szCs w:val="28"/>
        </w:rPr>
        <w:t>010413000 "Амортизация инвестиционной недвижимости - недвижимого имущества учреждения";</w:t>
      </w:r>
    </w:p>
    <w:p w:rsidR="00A53545" w:rsidRPr="00B56236" w:rsidRDefault="00A53545" w:rsidP="00A53545">
      <w:pPr>
        <w:ind w:firstLine="540"/>
        <w:jc w:val="both"/>
        <w:rPr>
          <w:sz w:val="28"/>
          <w:szCs w:val="28"/>
        </w:rPr>
      </w:pPr>
      <w:r w:rsidRPr="00B56236">
        <w:rPr>
          <w:sz w:val="28"/>
          <w:szCs w:val="28"/>
        </w:rPr>
        <w:t>010415000 "Амортизация транспортных средств - недвижимого имущества учреждения";</w:t>
      </w:r>
    </w:p>
    <w:p w:rsidR="00A53545" w:rsidRPr="00B56236" w:rsidRDefault="00A53545" w:rsidP="00A53545">
      <w:pPr>
        <w:ind w:firstLine="540"/>
        <w:jc w:val="both"/>
        <w:rPr>
          <w:sz w:val="28"/>
          <w:szCs w:val="28"/>
        </w:rPr>
      </w:pPr>
      <w:r w:rsidRPr="00B56236">
        <w:rPr>
          <w:sz w:val="28"/>
          <w:szCs w:val="28"/>
        </w:rPr>
        <w:t>010432000 "Амортизация нежилых помещений (зданий и сооружений) - иного движимого имущества учреждения";</w:t>
      </w:r>
    </w:p>
    <w:p w:rsidR="00A53545" w:rsidRPr="00B56236" w:rsidRDefault="00A53545" w:rsidP="00A53545">
      <w:pPr>
        <w:ind w:firstLine="540"/>
        <w:jc w:val="both"/>
        <w:rPr>
          <w:sz w:val="28"/>
          <w:szCs w:val="28"/>
        </w:rPr>
      </w:pPr>
      <w:r w:rsidRPr="00B56236">
        <w:rPr>
          <w:sz w:val="28"/>
          <w:szCs w:val="28"/>
        </w:rPr>
        <w:t>010433000 "Амортизация инвестиционной недвижимости - иного движимого имущества учреждения";</w:t>
      </w:r>
    </w:p>
    <w:p w:rsidR="00A53545" w:rsidRPr="00B56236" w:rsidRDefault="00A53545" w:rsidP="00A53545">
      <w:pPr>
        <w:ind w:firstLine="540"/>
        <w:jc w:val="both"/>
        <w:rPr>
          <w:sz w:val="28"/>
          <w:szCs w:val="28"/>
        </w:rPr>
      </w:pPr>
      <w:r w:rsidRPr="00B56236">
        <w:rPr>
          <w:sz w:val="28"/>
          <w:szCs w:val="28"/>
        </w:rPr>
        <w:t>010434000 "Амортизация машин и оборудования - иного движимого имущества учреждения";</w:t>
      </w:r>
    </w:p>
    <w:p w:rsidR="00A53545" w:rsidRPr="00B56236" w:rsidRDefault="00A53545" w:rsidP="00A53545">
      <w:pPr>
        <w:ind w:firstLine="540"/>
        <w:jc w:val="both"/>
        <w:rPr>
          <w:sz w:val="28"/>
          <w:szCs w:val="28"/>
        </w:rPr>
      </w:pPr>
      <w:r w:rsidRPr="00B56236">
        <w:rPr>
          <w:sz w:val="28"/>
          <w:szCs w:val="28"/>
        </w:rPr>
        <w:t>010435000 "Амортизация транспортных средств - иного движимого имущества учреждения";</w:t>
      </w:r>
    </w:p>
    <w:p w:rsidR="00A53545" w:rsidRPr="00B56236" w:rsidRDefault="00A53545" w:rsidP="00A53545">
      <w:pPr>
        <w:ind w:firstLine="540"/>
        <w:jc w:val="both"/>
        <w:rPr>
          <w:sz w:val="28"/>
          <w:szCs w:val="28"/>
        </w:rPr>
      </w:pPr>
      <w:r w:rsidRPr="00B56236">
        <w:rPr>
          <w:sz w:val="28"/>
          <w:szCs w:val="28"/>
        </w:rPr>
        <w:t>010436000 "Амортизация инвентаря производственного и хозяйственного - иного движимого имущества учреждения";</w:t>
      </w:r>
    </w:p>
    <w:p w:rsidR="00A53545" w:rsidRPr="00B56236" w:rsidRDefault="00A53545" w:rsidP="00A53545">
      <w:pPr>
        <w:ind w:firstLine="540"/>
        <w:jc w:val="both"/>
        <w:rPr>
          <w:sz w:val="28"/>
          <w:szCs w:val="28"/>
        </w:rPr>
      </w:pPr>
      <w:r w:rsidRPr="00B56236">
        <w:rPr>
          <w:sz w:val="28"/>
          <w:szCs w:val="28"/>
        </w:rPr>
        <w:t>010437000 "Амортизация биологических ресурсов - иного движимого имущества учреждения";</w:t>
      </w:r>
    </w:p>
    <w:p w:rsidR="00A53545" w:rsidRPr="00B56236" w:rsidRDefault="00A53545" w:rsidP="00A53545">
      <w:pPr>
        <w:ind w:firstLine="540"/>
        <w:jc w:val="both"/>
        <w:rPr>
          <w:sz w:val="28"/>
          <w:szCs w:val="28"/>
        </w:rPr>
      </w:pPr>
      <w:r w:rsidRPr="00B56236">
        <w:rPr>
          <w:sz w:val="28"/>
          <w:szCs w:val="28"/>
        </w:rPr>
        <w:t>010438000 "Амортизация прочих основных средств - иного движимого имущества учреждения";</w:t>
      </w:r>
    </w:p>
    <w:p w:rsidR="00A53545" w:rsidRPr="00B56236" w:rsidRDefault="00A53545" w:rsidP="00A53545">
      <w:pPr>
        <w:ind w:firstLine="540"/>
        <w:jc w:val="both"/>
        <w:rPr>
          <w:sz w:val="28"/>
          <w:szCs w:val="28"/>
        </w:rPr>
      </w:pPr>
      <w:r w:rsidRPr="00B56236">
        <w:rPr>
          <w:sz w:val="28"/>
          <w:szCs w:val="28"/>
        </w:rPr>
        <w:t>010439000 "Амортизация нематериальных активов - иного движимого имущества учреждения";</w:t>
      </w:r>
    </w:p>
    <w:p w:rsidR="00A53545" w:rsidRPr="00B56236" w:rsidRDefault="00A53545" w:rsidP="00A53545">
      <w:pPr>
        <w:ind w:firstLine="540"/>
        <w:jc w:val="both"/>
        <w:rPr>
          <w:sz w:val="28"/>
          <w:szCs w:val="28"/>
        </w:rPr>
      </w:pPr>
      <w:r w:rsidRPr="00B56236">
        <w:rPr>
          <w:sz w:val="28"/>
          <w:szCs w:val="28"/>
        </w:rPr>
        <w:t>010441000 "Амортизация прав пользования жилыми помещениями";</w:t>
      </w:r>
    </w:p>
    <w:p w:rsidR="00A53545" w:rsidRPr="00B56236" w:rsidRDefault="00A53545" w:rsidP="00A53545">
      <w:pPr>
        <w:ind w:firstLine="540"/>
        <w:jc w:val="both"/>
        <w:rPr>
          <w:sz w:val="28"/>
          <w:szCs w:val="28"/>
        </w:rPr>
      </w:pPr>
      <w:r w:rsidRPr="00B56236">
        <w:rPr>
          <w:sz w:val="28"/>
          <w:szCs w:val="28"/>
        </w:rPr>
        <w:t>010442000 "Амортизация прав пользования нежилыми помещениями (зданиями и сооружениями)";</w:t>
      </w:r>
    </w:p>
    <w:p w:rsidR="00A53545" w:rsidRPr="00B56236" w:rsidRDefault="00A53545" w:rsidP="00A53545">
      <w:pPr>
        <w:ind w:firstLine="540"/>
        <w:jc w:val="both"/>
        <w:rPr>
          <w:sz w:val="28"/>
          <w:szCs w:val="28"/>
        </w:rPr>
      </w:pPr>
      <w:r w:rsidRPr="00B56236">
        <w:rPr>
          <w:sz w:val="28"/>
          <w:szCs w:val="28"/>
        </w:rPr>
        <w:t>010444000 "Амортизация прав пользования машинами и оборудованием";</w:t>
      </w:r>
    </w:p>
    <w:p w:rsidR="00A53545" w:rsidRPr="00B56236" w:rsidRDefault="00A53545" w:rsidP="00A53545">
      <w:pPr>
        <w:ind w:firstLine="540"/>
        <w:jc w:val="both"/>
        <w:rPr>
          <w:sz w:val="28"/>
          <w:szCs w:val="28"/>
        </w:rPr>
      </w:pPr>
      <w:r w:rsidRPr="00B56236">
        <w:rPr>
          <w:sz w:val="28"/>
          <w:szCs w:val="28"/>
        </w:rPr>
        <w:t>010445000 "Амортизация прав пользования транспортными средствами";</w:t>
      </w:r>
    </w:p>
    <w:p w:rsidR="00A53545" w:rsidRPr="00B56236" w:rsidRDefault="00A53545" w:rsidP="00A53545">
      <w:pPr>
        <w:ind w:firstLine="540"/>
        <w:jc w:val="both"/>
        <w:rPr>
          <w:sz w:val="28"/>
          <w:szCs w:val="28"/>
        </w:rPr>
      </w:pPr>
      <w:r w:rsidRPr="00B56236">
        <w:rPr>
          <w:sz w:val="28"/>
          <w:szCs w:val="28"/>
        </w:rPr>
        <w:t>010446000 "Амортизация производственного и хозяйственного инвентаря - предметов лизинга";</w:t>
      </w:r>
    </w:p>
    <w:p w:rsidR="00A53545" w:rsidRPr="00B56236" w:rsidRDefault="00A53545" w:rsidP="00A53545">
      <w:pPr>
        <w:ind w:firstLine="540"/>
        <w:jc w:val="both"/>
        <w:rPr>
          <w:sz w:val="28"/>
          <w:szCs w:val="28"/>
        </w:rPr>
      </w:pPr>
      <w:r w:rsidRPr="00B56236">
        <w:rPr>
          <w:sz w:val="28"/>
          <w:szCs w:val="28"/>
        </w:rPr>
        <w:t>010447000 "Амортизация прав пользования биологическими ресурсами";</w:t>
      </w:r>
    </w:p>
    <w:p w:rsidR="00A53545" w:rsidRPr="00B56236" w:rsidRDefault="00A53545" w:rsidP="00A53545">
      <w:pPr>
        <w:ind w:firstLine="540"/>
        <w:jc w:val="both"/>
        <w:rPr>
          <w:sz w:val="28"/>
          <w:szCs w:val="28"/>
        </w:rPr>
      </w:pPr>
      <w:r w:rsidRPr="00B56236">
        <w:rPr>
          <w:sz w:val="28"/>
          <w:szCs w:val="28"/>
        </w:rPr>
        <w:lastRenderedPageBreak/>
        <w:t>010448000 "Амортизация прав пользования прочими основными средствами";</w:t>
      </w:r>
    </w:p>
    <w:p w:rsidR="00A53545" w:rsidRPr="00B56236" w:rsidRDefault="00A53545" w:rsidP="00A53545">
      <w:pPr>
        <w:ind w:firstLine="540"/>
        <w:jc w:val="both"/>
        <w:rPr>
          <w:sz w:val="28"/>
          <w:szCs w:val="28"/>
        </w:rPr>
      </w:pPr>
      <w:r w:rsidRPr="00B56236">
        <w:rPr>
          <w:sz w:val="28"/>
          <w:szCs w:val="28"/>
        </w:rPr>
        <w:t>010449000 "Амортизация прав пользования непроизведенными активами";</w:t>
      </w:r>
    </w:p>
    <w:p w:rsidR="00A53545" w:rsidRPr="00B56236" w:rsidRDefault="00A53545" w:rsidP="00A53545">
      <w:pPr>
        <w:ind w:firstLine="540"/>
        <w:jc w:val="both"/>
        <w:rPr>
          <w:sz w:val="28"/>
          <w:szCs w:val="28"/>
        </w:rPr>
      </w:pPr>
      <w:r w:rsidRPr="00B56236">
        <w:rPr>
          <w:sz w:val="28"/>
          <w:szCs w:val="28"/>
        </w:rPr>
        <w:t>010451000 "Амортизация недвижимого имущества в составе имущества казны";</w:t>
      </w:r>
    </w:p>
    <w:p w:rsidR="00A53545" w:rsidRPr="00B56236" w:rsidRDefault="00A53545" w:rsidP="00A53545">
      <w:pPr>
        <w:ind w:firstLine="540"/>
        <w:jc w:val="both"/>
        <w:rPr>
          <w:sz w:val="28"/>
          <w:szCs w:val="28"/>
        </w:rPr>
      </w:pPr>
      <w:r w:rsidRPr="00B56236">
        <w:rPr>
          <w:sz w:val="28"/>
          <w:szCs w:val="28"/>
        </w:rPr>
        <w:t>010452000 "Амортизация движимого имущества в составе имущества казны";</w:t>
      </w:r>
    </w:p>
    <w:p w:rsidR="00A53545" w:rsidRPr="00B56236" w:rsidRDefault="00A53545" w:rsidP="00A53545">
      <w:pPr>
        <w:ind w:firstLine="540"/>
        <w:jc w:val="both"/>
        <w:rPr>
          <w:sz w:val="28"/>
          <w:szCs w:val="28"/>
        </w:rPr>
      </w:pPr>
      <w:r w:rsidRPr="00B56236">
        <w:rPr>
          <w:sz w:val="28"/>
          <w:szCs w:val="28"/>
        </w:rPr>
        <w:t>010454000 "Амортизация нематериальных активов в составе имущества казны";</w:t>
      </w:r>
    </w:p>
    <w:p w:rsidR="00A53545" w:rsidRPr="00B56236" w:rsidRDefault="00A53545" w:rsidP="00A53545">
      <w:pPr>
        <w:ind w:firstLine="540"/>
        <w:jc w:val="both"/>
        <w:rPr>
          <w:sz w:val="28"/>
          <w:szCs w:val="28"/>
        </w:rPr>
      </w:pPr>
      <w:r w:rsidRPr="00B56236">
        <w:rPr>
          <w:sz w:val="28"/>
          <w:szCs w:val="28"/>
        </w:rPr>
        <w:t>010459000 "Амортизация имущества казны в концессии";</w:t>
      </w:r>
    </w:p>
    <w:p w:rsidR="00A53545" w:rsidRPr="00B56236" w:rsidRDefault="00A53545" w:rsidP="00A53545">
      <w:pPr>
        <w:ind w:firstLine="540"/>
        <w:jc w:val="both"/>
        <w:rPr>
          <w:sz w:val="28"/>
          <w:szCs w:val="28"/>
        </w:rPr>
      </w:pPr>
      <w:r w:rsidRPr="00B56236">
        <w:rPr>
          <w:sz w:val="28"/>
          <w:szCs w:val="28"/>
        </w:rPr>
        <w:t>010491000 "Амортизация жилых помещений в концессии";</w:t>
      </w:r>
    </w:p>
    <w:p w:rsidR="00A53545" w:rsidRPr="00B56236" w:rsidRDefault="00A53545" w:rsidP="00A53545">
      <w:pPr>
        <w:ind w:firstLine="540"/>
        <w:jc w:val="both"/>
        <w:rPr>
          <w:sz w:val="28"/>
          <w:szCs w:val="28"/>
        </w:rPr>
      </w:pPr>
      <w:r w:rsidRPr="00B56236">
        <w:rPr>
          <w:sz w:val="28"/>
          <w:szCs w:val="28"/>
        </w:rPr>
        <w:t>010492000 "Амортизация нежилых помещений (зданий и сооружений) в концессии";</w:t>
      </w:r>
    </w:p>
    <w:p w:rsidR="00A53545" w:rsidRPr="00B56236" w:rsidRDefault="00A53545" w:rsidP="00A53545">
      <w:pPr>
        <w:ind w:firstLine="540"/>
        <w:jc w:val="both"/>
        <w:rPr>
          <w:sz w:val="28"/>
          <w:szCs w:val="28"/>
        </w:rPr>
      </w:pPr>
      <w:r w:rsidRPr="00B56236">
        <w:rPr>
          <w:sz w:val="28"/>
          <w:szCs w:val="28"/>
        </w:rPr>
        <w:t>010494000 "Амортизация машин и оборудования в концессии";</w:t>
      </w:r>
    </w:p>
    <w:p w:rsidR="00A53545" w:rsidRPr="00B56236" w:rsidRDefault="00A53545" w:rsidP="00A53545">
      <w:pPr>
        <w:ind w:firstLine="540"/>
        <w:jc w:val="both"/>
        <w:rPr>
          <w:sz w:val="28"/>
          <w:szCs w:val="28"/>
        </w:rPr>
      </w:pPr>
      <w:r w:rsidRPr="00B56236">
        <w:rPr>
          <w:sz w:val="28"/>
          <w:szCs w:val="28"/>
        </w:rPr>
        <w:t>010495000 "Амортизация транспортных средств в концессии";</w:t>
      </w:r>
    </w:p>
    <w:p w:rsidR="00A53545" w:rsidRPr="00B56236" w:rsidRDefault="00A53545" w:rsidP="00A53545">
      <w:pPr>
        <w:ind w:firstLine="540"/>
        <w:jc w:val="both"/>
        <w:rPr>
          <w:sz w:val="28"/>
          <w:szCs w:val="28"/>
        </w:rPr>
      </w:pPr>
      <w:r w:rsidRPr="00B56236">
        <w:rPr>
          <w:sz w:val="28"/>
          <w:szCs w:val="28"/>
        </w:rPr>
        <w:t>010496000 "Амортизация инвентаря производственного и хозяйственного в концессии";</w:t>
      </w:r>
    </w:p>
    <w:p w:rsidR="00A53545" w:rsidRPr="00B56236" w:rsidRDefault="00A53545" w:rsidP="00A53545">
      <w:pPr>
        <w:ind w:firstLine="540"/>
        <w:jc w:val="both"/>
        <w:rPr>
          <w:sz w:val="28"/>
          <w:szCs w:val="28"/>
        </w:rPr>
      </w:pPr>
      <w:r w:rsidRPr="00B56236">
        <w:rPr>
          <w:sz w:val="28"/>
          <w:szCs w:val="28"/>
        </w:rPr>
        <w:t>010497000 "Амортизация биологических ресурсов в концессии;</w:t>
      </w:r>
    </w:p>
    <w:p w:rsidR="00A53545" w:rsidRPr="00B56236" w:rsidRDefault="00A53545" w:rsidP="00A53545">
      <w:pPr>
        <w:ind w:firstLine="540"/>
        <w:jc w:val="both"/>
        <w:rPr>
          <w:sz w:val="28"/>
          <w:szCs w:val="28"/>
        </w:rPr>
      </w:pPr>
      <w:r w:rsidRPr="00B56236">
        <w:rPr>
          <w:sz w:val="28"/>
          <w:szCs w:val="28"/>
        </w:rPr>
        <w:t>010498000 "Амортизация прочего имущества в концессии".</w:t>
      </w:r>
    </w:p>
    <w:p w:rsidR="000915E5" w:rsidRPr="00B56236" w:rsidRDefault="000915E5" w:rsidP="00A53545">
      <w:pPr>
        <w:shd w:val="clear" w:color="auto" w:fill="FFFFFF"/>
        <w:rPr>
          <w:sz w:val="28"/>
          <w:szCs w:val="28"/>
        </w:rPr>
      </w:pPr>
    </w:p>
    <w:p w:rsidR="006455F7" w:rsidRDefault="006455F7" w:rsidP="001C30D7">
      <w:pPr>
        <w:jc w:val="center"/>
        <w:rPr>
          <w:sz w:val="28"/>
          <w:szCs w:val="28"/>
        </w:rPr>
      </w:pPr>
    </w:p>
    <w:p w:rsidR="001C30D7" w:rsidRPr="00B56236" w:rsidRDefault="001C30D7" w:rsidP="001C30D7">
      <w:pPr>
        <w:jc w:val="center"/>
        <w:rPr>
          <w:sz w:val="28"/>
          <w:szCs w:val="28"/>
        </w:rPr>
      </w:pPr>
      <w:r w:rsidRPr="00B56236">
        <w:rPr>
          <w:sz w:val="28"/>
          <w:szCs w:val="28"/>
        </w:rPr>
        <w:t>Счет 010600000 "Вложения в нефинансовые активы"</w:t>
      </w:r>
    </w:p>
    <w:p w:rsidR="001C30D7" w:rsidRPr="00B56236" w:rsidRDefault="001C30D7" w:rsidP="001C30D7">
      <w:pPr>
        <w:ind w:firstLine="540"/>
        <w:jc w:val="both"/>
        <w:rPr>
          <w:sz w:val="28"/>
          <w:szCs w:val="28"/>
        </w:rPr>
      </w:pPr>
      <w:r w:rsidRPr="00B56236">
        <w:rPr>
          <w:sz w:val="28"/>
          <w:szCs w:val="28"/>
        </w:rPr>
        <w:t>30. Для учета операций по вложениям в нефинансовые активы применяются следующие группировочные счета:</w:t>
      </w:r>
    </w:p>
    <w:p w:rsidR="001C30D7" w:rsidRPr="00B56236" w:rsidRDefault="001C30D7" w:rsidP="001C30D7">
      <w:pPr>
        <w:ind w:firstLine="540"/>
        <w:jc w:val="both"/>
        <w:rPr>
          <w:sz w:val="28"/>
          <w:szCs w:val="28"/>
        </w:rPr>
      </w:pPr>
      <w:r w:rsidRPr="00B56236">
        <w:rPr>
          <w:sz w:val="28"/>
          <w:szCs w:val="28"/>
        </w:rPr>
        <w:t>010610000 "Вложения в недвижимое имущество";</w:t>
      </w:r>
    </w:p>
    <w:p w:rsidR="001C30D7" w:rsidRPr="00B56236" w:rsidRDefault="001C30D7" w:rsidP="001C30D7">
      <w:pPr>
        <w:ind w:firstLine="540"/>
        <w:jc w:val="both"/>
        <w:rPr>
          <w:sz w:val="28"/>
          <w:szCs w:val="28"/>
        </w:rPr>
      </w:pPr>
      <w:r w:rsidRPr="00B56236">
        <w:rPr>
          <w:sz w:val="28"/>
          <w:szCs w:val="28"/>
        </w:rPr>
        <w:t>010630000 "Вложения в иное движимое имущество";</w:t>
      </w:r>
    </w:p>
    <w:p w:rsidR="001C30D7" w:rsidRPr="00B56236" w:rsidRDefault="001C30D7" w:rsidP="001C30D7">
      <w:pPr>
        <w:ind w:firstLine="540"/>
        <w:jc w:val="both"/>
        <w:rPr>
          <w:sz w:val="28"/>
          <w:szCs w:val="28"/>
        </w:rPr>
      </w:pPr>
      <w:r w:rsidRPr="00B56236">
        <w:rPr>
          <w:sz w:val="28"/>
          <w:szCs w:val="28"/>
        </w:rPr>
        <w:t>010640000 "Вложения в объекты финансовой аренды";</w:t>
      </w:r>
    </w:p>
    <w:p w:rsidR="001C30D7" w:rsidRPr="00B56236" w:rsidRDefault="001C30D7" w:rsidP="001C30D7">
      <w:pPr>
        <w:ind w:firstLine="540"/>
        <w:jc w:val="both"/>
        <w:rPr>
          <w:sz w:val="28"/>
          <w:szCs w:val="28"/>
        </w:rPr>
      </w:pPr>
      <w:r w:rsidRPr="00B56236">
        <w:rPr>
          <w:sz w:val="28"/>
          <w:szCs w:val="28"/>
        </w:rPr>
        <w:t>010690000 "Вложения в имущество концедента".</w:t>
      </w:r>
    </w:p>
    <w:p w:rsidR="001C30D7" w:rsidRPr="00B56236" w:rsidRDefault="001C30D7" w:rsidP="001C30D7">
      <w:pPr>
        <w:ind w:firstLine="540"/>
        <w:jc w:val="both"/>
        <w:rPr>
          <w:sz w:val="28"/>
          <w:szCs w:val="28"/>
        </w:rPr>
      </w:pPr>
      <w:r w:rsidRPr="00B56236">
        <w:rPr>
          <w:sz w:val="28"/>
          <w:szCs w:val="28"/>
        </w:rPr>
        <w:t>Учет вложений в нефинансовые активы ведется на следующих счетах:</w:t>
      </w:r>
    </w:p>
    <w:p w:rsidR="001C30D7" w:rsidRPr="00B56236" w:rsidRDefault="001C30D7" w:rsidP="001C30D7">
      <w:pPr>
        <w:ind w:firstLine="540"/>
        <w:jc w:val="both"/>
        <w:rPr>
          <w:sz w:val="28"/>
          <w:szCs w:val="28"/>
        </w:rPr>
      </w:pPr>
      <w:r w:rsidRPr="00B56236">
        <w:rPr>
          <w:sz w:val="28"/>
          <w:szCs w:val="28"/>
        </w:rPr>
        <w:t>010611000 "Вложения в основные средства - недвижимое имущество";</w:t>
      </w:r>
    </w:p>
    <w:p w:rsidR="001C30D7" w:rsidRPr="00B56236" w:rsidRDefault="001C30D7" w:rsidP="001C30D7">
      <w:pPr>
        <w:ind w:firstLine="540"/>
        <w:jc w:val="both"/>
        <w:rPr>
          <w:sz w:val="28"/>
          <w:szCs w:val="28"/>
        </w:rPr>
      </w:pPr>
      <w:r w:rsidRPr="00B56236">
        <w:rPr>
          <w:sz w:val="28"/>
          <w:szCs w:val="28"/>
        </w:rPr>
        <w:t>010613000 "Вложения в непроизведенные активы - недвижимое имущество";</w:t>
      </w:r>
    </w:p>
    <w:p w:rsidR="001C30D7" w:rsidRPr="00B56236" w:rsidRDefault="001C30D7" w:rsidP="001C30D7">
      <w:pPr>
        <w:ind w:firstLine="540"/>
        <w:jc w:val="both"/>
        <w:rPr>
          <w:sz w:val="28"/>
          <w:szCs w:val="28"/>
        </w:rPr>
      </w:pPr>
      <w:r w:rsidRPr="00B56236">
        <w:rPr>
          <w:sz w:val="28"/>
          <w:szCs w:val="28"/>
        </w:rPr>
        <w:t>010631000 "Вложения в основные средства - иное движимое имущество";</w:t>
      </w:r>
    </w:p>
    <w:p w:rsidR="001C30D7" w:rsidRPr="00B56236" w:rsidRDefault="001C30D7" w:rsidP="001C30D7">
      <w:pPr>
        <w:ind w:firstLine="540"/>
        <w:jc w:val="both"/>
        <w:rPr>
          <w:sz w:val="28"/>
          <w:szCs w:val="28"/>
        </w:rPr>
      </w:pPr>
      <w:r w:rsidRPr="00B56236">
        <w:rPr>
          <w:sz w:val="28"/>
          <w:szCs w:val="28"/>
        </w:rPr>
        <w:t>010632000 "Вложения в нематериальные активы - иное движимое имущество";</w:t>
      </w:r>
    </w:p>
    <w:p w:rsidR="001C30D7" w:rsidRPr="00B56236" w:rsidRDefault="001C30D7" w:rsidP="001C30D7">
      <w:pPr>
        <w:ind w:firstLine="540"/>
        <w:jc w:val="both"/>
        <w:rPr>
          <w:sz w:val="28"/>
          <w:szCs w:val="28"/>
        </w:rPr>
      </w:pPr>
      <w:r w:rsidRPr="00B56236">
        <w:rPr>
          <w:sz w:val="28"/>
          <w:szCs w:val="28"/>
        </w:rPr>
        <w:t>010633000 "Вложения в непроизведенные активы - иное движимое имущество";</w:t>
      </w:r>
    </w:p>
    <w:p w:rsidR="001C30D7" w:rsidRPr="00B56236" w:rsidRDefault="001C30D7" w:rsidP="001C30D7">
      <w:pPr>
        <w:ind w:firstLine="540"/>
        <w:jc w:val="both"/>
        <w:rPr>
          <w:sz w:val="28"/>
          <w:szCs w:val="28"/>
        </w:rPr>
      </w:pPr>
      <w:r w:rsidRPr="00B56236">
        <w:rPr>
          <w:sz w:val="28"/>
          <w:szCs w:val="28"/>
        </w:rPr>
        <w:t>010634000 "Вложения в материальные запасы - иное движимое имущество";</w:t>
      </w:r>
    </w:p>
    <w:p w:rsidR="001C30D7" w:rsidRPr="00B56236" w:rsidRDefault="001C30D7" w:rsidP="001C30D7">
      <w:pPr>
        <w:ind w:firstLine="540"/>
        <w:jc w:val="both"/>
        <w:rPr>
          <w:sz w:val="28"/>
          <w:szCs w:val="28"/>
        </w:rPr>
      </w:pPr>
      <w:r w:rsidRPr="00B56236">
        <w:rPr>
          <w:sz w:val="28"/>
          <w:szCs w:val="28"/>
        </w:rPr>
        <w:t>010641000 "Вложения в основные средства - объекты финансовой аренды";</w:t>
      </w:r>
    </w:p>
    <w:p w:rsidR="001C30D7" w:rsidRPr="00B56236" w:rsidRDefault="001C30D7" w:rsidP="001C30D7">
      <w:pPr>
        <w:ind w:firstLine="540"/>
        <w:jc w:val="both"/>
        <w:rPr>
          <w:sz w:val="28"/>
          <w:szCs w:val="28"/>
        </w:rPr>
      </w:pPr>
      <w:r w:rsidRPr="00B56236">
        <w:rPr>
          <w:sz w:val="28"/>
          <w:szCs w:val="28"/>
        </w:rPr>
        <w:t>010691000 "Вложения в основные средства в концессии";</w:t>
      </w:r>
    </w:p>
    <w:p w:rsidR="001C30D7" w:rsidRPr="00B56236" w:rsidRDefault="001C30D7" w:rsidP="001C30D7">
      <w:pPr>
        <w:ind w:firstLine="540"/>
        <w:jc w:val="both"/>
        <w:rPr>
          <w:sz w:val="28"/>
          <w:szCs w:val="28"/>
        </w:rPr>
      </w:pPr>
      <w:r w:rsidRPr="00B56236">
        <w:rPr>
          <w:sz w:val="28"/>
          <w:szCs w:val="28"/>
        </w:rPr>
        <w:t>010693000 "Вложения в непроизведенные активы в концессии".</w:t>
      </w:r>
    </w:p>
    <w:p w:rsidR="00A53545" w:rsidRPr="00B56236" w:rsidRDefault="00A53545" w:rsidP="00A53545">
      <w:pPr>
        <w:shd w:val="clear" w:color="auto" w:fill="FFFFFF"/>
        <w:rPr>
          <w:sz w:val="28"/>
          <w:szCs w:val="28"/>
        </w:rPr>
      </w:pPr>
    </w:p>
    <w:p w:rsidR="001C30D7" w:rsidRPr="00B56236" w:rsidRDefault="001C30D7" w:rsidP="001C30D7">
      <w:pPr>
        <w:jc w:val="center"/>
        <w:rPr>
          <w:sz w:val="28"/>
          <w:szCs w:val="28"/>
        </w:rPr>
      </w:pPr>
      <w:r w:rsidRPr="00B56236">
        <w:rPr>
          <w:sz w:val="28"/>
          <w:szCs w:val="28"/>
        </w:rPr>
        <w:t>Счет 010900000 "Затраты на изготовление продукции,</w:t>
      </w:r>
    </w:p>
    <w:p w:rsidR="001C30D7" w:rsidRPr="00B56236" w:rsidRDefault="001C30D7" w:rsidP="001C30D7">
      <w:pPr>
        <w:jc w:val="center"/>
        <w:rPr>
          <w:sz w:val="28"/>
          <w:szCs w:val="28"/>
        </w:rPr>
      </w:pPr>
      <w:r w:rsidRPr="00B56236">
        <w:rPr>
          <w:sz w:val="28"/>
          <w:szCs w:val="28"/>
        </w:rPr>
        <w:t>выполнение работ, услуг"</w:t>
      </w:r>
    </w:p>
    <w:p w:rsidR="001C30D7" w:rsidRPr="00B56236" w:rsidRDefault="001C30D7" w:rsidP="001C30D7">
      <w:pPr>
        <w:ind w:firstLine="540"/>
        <w:jc w:val="both"/>
        <w:rPr>
          <w:sz w:val="28"/>
          <w:szCs w:val="28"/>
        </w:rPr>
      </w:pPr>
      <w:r w:rsidRPr="00B56236">
        <w:rPr>
          <w:sz w:val="28"/>
          <w:szCs w:val="28"/>
        </w:rPr>
        <w:t>40. Для формирования стоимости изготавливаемой продукции, выполняемых работ, услуг, реализуемых в соответствии с законодательством Российской Федерации за плату, применяются следующие группировочные счета:</w:t>
      </w:r>
    </w:p>
    <w:p w:rsidR="001C30D7" w:rsidRPr="00B56236" w:rsidRDefault="001C30D7" w:rsidP="001C30D7">
      <w:pPr>
        <w:ind w:firstLine="540"/>
        <w:jc w:val="both"/>
        <w:rPr>
          <w:sz w:val="28"/>
          <w:szCs w:val="28"/>
        </w:rPr>
      </w:pPr>
      <w:r w:rsidRPr="00B56236">
        <w:rPr>
          <w:sz w:val="28"/>
          <w:szCs w:val="28"/>
        </w:rPr>
        <w:t>010960000 "Себестоимость готовой продукции, работ, услуг";</w:t>
      </w:r>
    </w:p>
    <w:p w:rsidR="001C30D7" w:rsidRPr="00B56236" w:rsidRDefault="001C30D7" w:rsidP="001C30D7">
      <w:pPr>
        <w:ind w:firstLine="540"/>
        <w:jc w:val="both"/>
        <w:rPr>
          <w:sz w:val="28"/>
          <w:szCs w:val="28"/>
        </w:rPr>
      </w:pPr>
      <w:r w:rsidRPr="00B56236">
        <w:rPr>
          <w:sz w:val="28"/>
          <w:szCs w:val="28"/>
        </w:rPr>
        <w:t>010970000 "Накладные расходы производства готовой продукции, работ, услуг";</w:t>
      </w:r>
    </w:p>
    <w:p w:rsidR="001C30D7" w:rsidRPr="00B56236" w:rsidRDefault="001C30D7" w:rsidP="001C30D7">
      <w:pPr>
        <w:ind w:firstLine="540"/>
        <w:jc w:val="both"/>
        <w:rPr>
          <w:sz w:val="28"/>
          <w:szCs w:val="28"/>
        </w:rPr>
      </w:pPr>
      <w:r w:rsidRPr="00B56236">
        <w:rPr>
          <w:sz w:val="28"/>
          <w:szCs w:val="28"/>
        </w:rPr>
        <w:t>010980000 "Общехозяйственные расходы";</w:t>
      </w:r>
    </w:p>
    <w:p w:rsidR="001C30D7" w:rsidRPr="00B56236" w:rsidRDefault="001C30D7" w:rsidP="001C30D7">
      <w:pPr>
        <w:ind w:firstLine="540"/>
        <w:jc w:val="both"/>
        <w:rPr>
          <w:sz w:val="28"/>
          <w:szCs w:val="28"/>
        </w:rPr>
      </w:pPr>
      <w:r w:rsidRPr="00B56236">
        <w:rPr>
          <w:sz w:val="28"/>
          <w:szCs w:val="28"/>
        </w:rPr>
        <w:t>Для учета операций по расходам на изготовление продукции, выполнение работ, услуг применяются счета аналитического учета в соответствии с объектом учета и содержанием хозяйственной операции:</w:t>
      </w:r>
    </w:p>
    <w:p w:rsidR="001C30D7" w:rsidRPr="00B56236" w:rsidRDefault="001C30D7" w:rsidP="001C30D7">
      <w:pPr>
        <w:ind w:firstLine="540"/>
        <w:jc w:val="both"/>
        <w:rPr>
          <w:sz w:val="28"/>
          <w:szCs w:val="28"/>
        </w:rPr>
      </w:pPr>
      <w:r w:rsidRPr="00B56236">
        <w:rPr>
          <w:sz w:val="28"/>
          <w:szCs w:val="28"/>
        </w:rPr>
        <w:t>010960200 "Прямые затраты на изготовление готовой продукции, выполнение работ, оказание услуг";</w:t>
      </w:r>
    </w:p>
    <w:p w:rsidR="001C30D7" w:rsidRPr="00B56236" w:rsidRDefault="001C30D7" w:rsidP="001C30D7">
      <w:pPr>
        <w:ind w:firstLine="540"/>
        <w:jc w:val="both"/>
        <w:rPr>
          <w:sz w:val="28"/>
          <w:szCs w:val="28"/>
        </w:rPr>
      </w:pPr>
      <w:r w:rsidRPr="00B56236">
        <w:rPr>
          <w:sz w:val="28"/>
          <w:szCs w:val="28"/>
        </w:rPr>
        <w:t>010960211 "Затраты на заработную плату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010960212 "Затраты на прочие выплаты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010960213 "Затраты на начисления на выплаты по оплате труда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010960221 "Затраты на услуги связи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010960222 "Затраты на транспортные услуги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010960223 "Затраты на коммунальные услуги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010960224 "Затраты на арендную плату за пользование имуществом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010960225 "Затраты на работы, услуги по содержанию имущества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010960226 "Затраты на прочие работы, услуги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010960271 "Затраты по амортизации основных средств и нематериальных активов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010960272 "Затраты по расходованию материальных запасов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010960296 "Иные затраты в себестоимости готовой продукции, работ, услуг";</w:t>
      </w:r>
    </w:p>
    <w:p w:rsidR="001C30D7" w:rsidRPr="00B56236" w:rsidRDefault="001C30D7" w:rsidP="001C30D7">
      <w:pPr>
        <w:ind w:firstLine="540"/>
        <w:jc w:val="both"/>
        <w:rPr>
          <w:sz w:val="28"/>
          <w:szCs w:val="28"/>
        </w:rPr>
      </w:pPr>
      <w:r w:rsidRPr="00B56236">
        <w:rPr>
          <w:sz w:val="28"/>
          <w:szCs w:val="28"/>
        </w:rPr>
        <w:t>010970211 "Накладные расходы производства готовой продукции, работ, услуг в части заработной платы";</w:t>
      </w:r>
    </w:p>
    <w:p w:rsidR="001C30D7" w:rsidRPr="00B56236" w:rsidRDefault="001C30D7" w:rsidP="001C30D7">
      <w:pPr>
        <w:ind w:firstLine="540"/>
        <w:jc w:val="both"/>
        <w:rPr>
          <w:sz w:val="28"/>
          <w:szCs w:val="28"/>
        </w:rPr>
      </w:pPr>
      <w:r w:rsidRPr="00B56236">
        <w:rPr>
          <w:sz w:val="28"/>
          <w:szCs w:val="28"/>
        </w:rPr>
        <w:t>010970212 "Накладные расходы производства готовой продукции, работ, услуг в части прочих выплат";</w:t>
      </w:r>
    </w:p>
    <w:p w:rsidR="001C30D7" w:rsidRPr="00B56236" w:rsidRDefault="001C30D7" w:rsidP="001C30D7">
      <w:pPr>
        <w:ind w:firstLine="540"/>
        <w:jc w:val="both"/>
        <w:rPr>
          <w:sz w:val="28"/>
          <w:szCs w:val="28"/>
        </w:rPr>
      </w:pPr>
      <w:r w:rsidRPr="00B56236">
        <w:rPr>
          <w:sz w:val="28"/>
          <w:szCs w:val="28"/>
        </w:rPr>
        <w:t>010970213 "Накладные расходы производства готовой продукции, работ, услуг в части начислений на выплаты по оплате труда";</w:t>
      </w:r>
    </w:p>
    <w:p w:rsidR="001C30D7" w:rsidRPr="00B56236" w:rsidRDefault="001C30D7" w:rsidP="001C30D7">
      <w:pPr>
        <w:ind w:firstLine="540"/>
        <w:jc w:val="both"/>
        <w:rPr>
          <w:sz w:val="28"/>
          <w:szCs w:val="28"/>
        </w:rPr>
      </w:pPr>
      <w:r w:rsidRPr="00B56236">
        <w:rPr>
          <w:sz w:val="28"/>
          <w:szCs w:val="28"/>
        </w:rPr>
        <w:t>010970221 "Накладные расходы производства готовой продукции, работ, услуг в части услуг связи";</w:t>
      </w:r>
    </w:p>
    <w:p w:rsidR="001C30D7" w:rsidRPr="00B56236" w:rsidRDefault="001C30D7" w:rsidP="001C30D7">
      <w:pPr>
        <w:ind w:firstLine="540"/>
        <w:jc w:val="both"/>
        <w:rPr>
          <w:sz w:val="28"/>
          <w:szCs w:val="28"/>
        </w:rPr>
      </w:pPr>
      <w:r w:rsidRPr="00B56236">
        <w:rPr>
          <w:sz w:val="28"/>
          <w:szCs w:val="28"/>
        </w:rPr>
        <w:t>010970222 "Накладные расходы производства готовой продукции, работ, услуг в части транспортных услуг";</w:t>
      </w:r>
    </w:p>
    <w:p w:rsidR="001C30D7" w:rsidRPr="00B56236" w:rsidRDefault="001C30D7" w:rsidP="001C30D7">
      <w:pPr>
        <w:ind w:firstLine="540"/>
        <w:jc w:val="both"/>
        <w:rPr>
          <w:sz w:val="28"/>
          <w:szCs w:val="28"/>
        </w:rPr>
      </w:pPr>
      <w:r w:rsidRPr="00B56236">
        <w:rPr>
          <w:sz w:val="28"/>
          <w:szCs w:val="28"/>
        </w:rPr>
        <w:t>010970223 "Накладные расходы производства готовой продукции, работ, услуг в части коммунальных услуг";</w:t>
      </w:r>
    </w:p>
    <w:p w:rsidR="001C30D7" w:rsidRPr="00B56236" w:rsidRDefault="001C30D7" w:rsidP="001C30D7">
      <w:pPr>
        <w:ind w:firstLine="540"/>
        <w:jc w:val="both"/>
        <w:rPr>
          <w:sz w:val="28"/>
          <w:szCs w:val="28"/>
        </w:rPr>
      </w:pPr>
      <w:r w:rsidRPr="00B56236">
        <w:rPr>
          <w:sz w:val="28"/>
          <w:szCs w:val="28"/>
        </w:rPr>
        <w:lastRenderedPageBreak/>
        <w:t>010970224 "Накладные расходы производства готовой продукции, работ, услуг в части арендной платы за пользование имуществом";</w:t>
      </w:r>
    </w:p>
    <w:p w:rsidR="001C30D7" w:rsidRPr="00B56236" w:rsidRDefault="001C30D7" w:rsidP="001C30D7">
      <w:pPr>
        <w:ind w:firstLine="540"/>
        <w:jc w:val="both"/>
        <w:rPr>
          <w:sz w:val="28"/>
          <w:szCs w:val="28"/>
        </w:rPr>
      </w:pPr>
      <w:r w:rsidRPr="00B56236">
        <w:rPr>
          <w:sz w:val="28"/>
          <w:szCs w:val="28"/>
        </w:rPr>
        <w:t>010970225 "Накладные расходы производства готовой продукции, работ, услуг в части содержания имущества";</w:t>
      </w:r>
    </w:p>
    <w:p w:rsidR="001C30D7" w:rsidRPr="00B56236" w:rsidRDefault="001C30D7" w:rsidP="001C30D7">
      <w:pPr>
        <w:ind w:firstLine="540"/>
        <w:jc w:val="both"/>
        <w:rPr>
          <w:sz w:val="28"/>
          <w:szCs w:val="28"/>
        </w:rPr>
      </w:pPr>
      <w:r w:rsidRPr="00B56236">
        <w:rPr>
          <w:sz w:val="28"/>
          <w:szCs w:val="28"/>
        </w:rPr>
        <w:t>010970226 "Накладные расходы производства готовой продукции в части прочих работ, услуг";</w:t>
      </w:r>
    </w:p>
    <w:p w:rsidR="001C30D7" w:rsidRPr="00B56236" w:rsidRDefault="001C30D7" w:rsidP="001C30D7">
      <w:pPr>
        <w:ind w:firstLine="540"/>
        <w:jc w:val="both"/>
        <w:rPr>
          <w:sz w:val="28"/>
          <w:szCs w:val="28"/>
        </w:rPr>
      </w:pPr>
      <w:r w:rsidRPr="00B56236">
        <w:rPr>
          <w:sz w:val="28"/>
          <w:szCs w:val="28"/>
        </w:rPr>
        <w:t>010970271 "Накладные расходы производства готовой продукции, работ, услуг в части амортизации основных средств и нематериальных активов";</w:t>
      </w:r>
    </w:p>
    <w:p w:rsidR="001C30D7" w:rsidRPr="00B56236" w:rsidRDefault="001C30D7" w:rsidP="001C30D7">
      <w:pPr>
        <w:ind w:firstLine="540"/>
        <w:jc w:val="both"/>
        <w:rPr>
          <w:sz w:val="28"/>
          <w:szCs w:val="28"/>
        </w:rPr>
      </w:pPr>
      <w:r w:rsidRPr="00B56236">
        <w:rPr>
          <w:sz w:val="28"/>
          <w:szCs w:val="28"/>
        </w:rPr>
        <w:t>010970272 "Накладные расходы производства готовой продукции, работ, услуг в части расходования материальных запасов";</w:t>
      </w:r>
    </w:p>
    <w:p w:rsidR="001C30D7" w:rsidRPr="00B56236" w:rsidRDefault="001C30D7" w:rsidP="001C30D7">
      <w:pPr>
        <w:ind w:firstLine="540"/>
        <w:jc w:val="both"/>
        <w:rPr>
          <w:sz w:val="28"/>
          <w:szCs w:val="28"/>
        </w:rPr>
      </w:pPr>
      <w:r w:rsidRPr="00B56236">
        <w:rPr>
          <w:sz w:val="28"/>
          <w:szCs w:val="28"/>
        </w:rPr>
        <w:t>010970296 "Накладные расходы производства готовой продукции, работ, услуг в части иных расходов";</w:t>
      </w:r>
    </w:p>
    <w:p w:rsidR="001C30D7" w:rsidRPr="00B56236" w:rsidRDefault="001C30D7" w:rsidP="001C30D7">
      <w:pPr>
        <w:ind w:firstLine="540"/>
        <w:jc w:val="both"/>
        <w:rPr>
          <w:sz w:val="28"/>
          <w:szCs w:val="28"/>
        </w:rPr>
      </w:pPr>
      <w:r w:rsidRPr="00B56236">
        <w:rPr>
          <w:sz w:val="28"/>
          <w:szCs w:val="28"/>
        </w:rPr>
        <w:t>010980211 "Общехозяйственные расходы на производство готовой продукции, работ, услуг в части заработной платы";</w:t>
      </w:r>
    </w:p>
    <w:p w:rsidR="001C30D7" w:rsidRPr="00B56236" w:rsidRDefault="001C30D7" w:rsidP="001C30D7">
      <w:pPr>
        <w:ind w:firstLine="540"/>
        <w:jc w:val="both"/>
        <w:rPr>
          <w:sz w:val="28"/>
          <w:szCs w:val="28"/>
        </w:rPr>
      </w:pPr>
      <w:r w:rsidRPr="00B56236">
        <w:rPr>
          <w:sz w:val="28"/>
          <w:szCs w:val="28"/>
        </w:rPr>
        <w:t>010980212 "Общехозяйственные расходы на производство готовой продукции, работ, услуг в части прочих выплат";</w:t>
      </w:r>
    </w:p>
    <w:p w:rsidR="001C30D7" w:rsidRPr="00B56236" w:rsidRDefault="001C30D7" w:rsidP="001C30D7">
      <w:pPr>
        <w:ind w:firstLine="540"/>
        <w:jc w:val="both"/>
        <w:rPr>
          <w:sz w:val="28"/>
          <w:szCs w:val="28"/>
        </w:rPr>
      </w:pPr>
      <w:r w:rsidRPr="00B56236">
        <w:rPr>
          <w:sz w:val="28"/>
          <w:szCs w:val="28"/>
        </w:rPr>
        <w:t>010980213 "Общехозяйственные расходы на производство готовой продукции, работ, услуг в части начислений на выплаты по оплате труда";</w:t>
      </w:r>
    </w:p>
    <w:p w:rsidR="001C30D7" w:rsidRPr="00B56236" w:rsidRDefault="001C30D7" w:rsidP="001C30D7">
      <w:pPr>
        <w:ind w:firstLine="540"/>
        <w:jc w:val="both"/>
        <w:rPr>
          <w:sz w:val="28"/>
          <w:szCs w:val="28"/>
        </w:rPr>
      </w:pPr>
      <w:r w:rsidRPr="00B56236">
        <w:rPr>
          <w:sz w:val="28"/>
          <w:szCs w:val="28"/>
        </w:rPr>
        <w:t>010980221 "Общехозяйственные расходы на производство готовой продукции, работ, услуг в части услуг связи";</w:t>
      </w:r>
    </w:p>
    <w:p w:rsidR="001C30D7" w:rsidRPr="00B56236" w:rsidRDefault="001C30D7" w:rsidP="001C30D7">
      <w:pPr>
        <w:ind w:firstLine="540"/>
        <w:jc w:val="both"/>
        <w:rPr>
          <w:sz w:val="28"/>
          <w:szCs w:val="28"/>
        </w:rPr>
      </w:pPr>
      <w:r w:rsidRPr="00B56236">
        <w:rPr>
          <w:sz w:val="28"/>
          <w:szCs w:val="28"/>
        </w:rPr>
        <w:t>010980222 "Общехозяйственные расходы на производство готовой продукции, работ, услуг в части транспортных услуг";</w:t>
      </w:r>
    </w:p>
    <w:p w:rsidR="001C30D7" w:rsidRPr="00B56236" w:rsidRDefault="001C30D7" w:rsidP="001C30D7">
      <w:pPr>
        <w:ind w:firstLine="540"/>
        <w:jc w:val="both"/>
        <w:rPr>
          <w:sz w:val="28"/>
          <w:szCs w:val="28"/>
        </w:rPr>
      </w:pPr>
      <w:r w:rsidRPr="00B56236">
        <w:rPr>
          <w:sz w:val="28"/>
          <w:szCs w:val="28"/>
        </w:rPr>
        <w:t>010980223 "Общехозяйственные расходы на производство готовой продукции, работ, услуг в части коммунальных услуг";</w:t>
      </w:r>
    </w:p>
    <w:p w:rsidR="001C30D7" w:rsidRPr="00B56236" w:rsidRDefault="001C30D7" w:rsidP="001C30D7">
      <w:pPr>
        <w:ind w:firstLine="540"/>
        <w:jc w:val="both"/>
        <w:rPr>
          <w:sz w:val="28"/>
          <w:szCs w:val="28"/>
        </w:rPr>
      </w:pPr>
      <w:r w:rsidRPr="00B56236">
        <w:rPr>
          <w:sz w:val="28"/>
          <w:szCs w:val="28"/>
        </w:rPr>
        <w:t>010980224 "Общехозяйственные расходы на производство готовой продукции, работ, услуг в части арендной платы за пользование имуществом";</w:t>
      </w:r>
    </w:p>
    <w:p w:rsidR="001C30D7" w:rsidRPr="00B56236" w:rsidRDefault="001C30D7" w:rsidP="001C30D7">
      <w:pPr>
        <w:ind w:firstLine="540"/>
        <w:jc w:val="both"/>
        <w:rPr>
          <w:sz w:val="28"/>
          <w:szCs w:val="28"/>
        </w:rPr>
      </w:pPr>
      <w:r w:rsidRPr="00B56236">
        <w:rPr>
          <w:sz w:val="28"/>
          <w:szCs w:val="28"/>
        </w:rPr>
        <w:t>010980225 "Общехозяйственные расходы на производство готовой продукции, работ, услуг в части содержания имущества";</w:t>
      </w:r>
    </w:p>
    <w:p w:rsidR="001C30D7" w:rsidRPr="00B56236" w:rsidRDefault="001C30D7" w:rsidP="001C30D7">
      <w:pPr>
        <w:ind w:firstLine="540"/>
        <w:jc w:val="both"/>
        <w:rPr>
          <w:sz w:val="28"/>
          <w:szCs w:val="28"/>
        </w:rPr>
      </w:pPr>
      <w:r w:rsidRPr="00B56236">
        <w:rPr>
          <w:sz w:val="28"/>
          <w:szCs w:val="28"/>
        </w:rPr>
        <w:t>010980226 "Общехозяйственные расходы производства готовой продукции в части прочих работ, услуг";</w:t>
      </w:r>
    </w:p>
    <w:p w:rsidR="001C30D7" w:rsidRPr="00B56236" w:rsidRDefault="001C30D7" w:rsidP="001C30D7">
      <w:pPr>
        <w:ind w:firstLine="540"/>
        <w:jc w:val="both"/>
        <w:rPr>
          <w:sz w:val="28"/>
          <w:szCs w:val="28"/>
        </w:rPr>
      </w:pPr>
      <w:r w:rsidRPr="00B56236">
        <w:rPr>
          <w:sz w:val="28"/>
          <w:szCs w:val="28"/>
        </w:rPr>
        <w:t>010980271 "Общехозяйственные расходы на производство готовой продукции, работ, услуг в части амортизации основных средств и нематериальных активов";</w:t>
      </w:r>
    </w:p>
    <w:p w:rsidR="001C30D7" w:rsidRPr="00B56236" w:rsidRDefault="001C30D7" w:rsidP="001C30D7">
      <w:pPr>
        <w:ind w:firstLine="540"/>
        <w:jc w:val="both"/>
        <w:rPr>
          <w:sz w:val="28"/>
          <w:szCs w:val="28"/>
        </w:rPr>
      </w:pPr>
      <w:r w:rsidRPr="00B56236">
        <w:rPr>
          <w:sz w:val="28"/>
          <w:szCs w:val="28"/>
        </w:rPr>
        <w:t>010980272 "Общехозяйственные расходы на производство готовой продукции, работ, услуг в части расходования материальных запасов";</w:t>
      </w:r>
    </w:p>
    <w:p w:rsidR="001C30D7" w:rsidRPr="00B56236" w:rsidRDefault="001C30D7" w:rsidP="001C30D7">
      <w:pPr>
        <w:ind w:firstLine="540"/>
        <w:jc w:val="both"/>
        <w:rPr>
          <w:sz w:val="28"/>
          <w:szCs w:val="28"/>
        </w:rPr>
      </w:pPr>
      <w:r w:rsidRPr="00B56236">
        <w:rPr>
          <w:sz w:val="28"/>
          <w:szCs w:val="28"/>
        </w:rPr>
        <w:t>010980291 "Общехозяйственные расходы на производство готовой продукции, работ, услуг в части налогов, пошлин и сборов";</w:t>
      </w:r>
    </w:p>
    <w:p w:rsidR="001C30D7" w:rsidRPr="00B56236" w:rsidRDefault="001C30D7" w:rsidP="001C30D7">
      <w:pPr>
        <w:ind w:firstLine="540"/>
        <w:jc w:val="both"/>
        <w:rPr>
          <w:sz w:val="28"/>
          <w:szCs w:val="28"/>
        </w:rPr>
      </w:pPr>
      <w:r w:rsidRPr="00B56236">
        <w:rPr>
          <w:sz w:val="28"/>
          <w:szCs w:val="28"/>
        </w:rPr>
        <w:t>010980296 "Общехозяйственные расходы на производство готовой продукции, работ, услуг в части иных расходов";</w:t>
      </w:r>
    </w:p>
    <w:p w:rsidR="001C30D7" w:rsidRPr="00B56236" w:rsidRDefault="001C30D7" w:rsidP="001C30D7">
      <w:pPr>
        <w:ind w:firstLine="540"/>
        <w:jc w:val="both"/>
        <w:rPr>
          <w:sz w:val="28"/>
          <w:szCs w:val="28"/>
        </w:rPr>
      </w:pPr>
      <w:r w:rsidRPr="00B56236">
        <w:rPr>
          <w:sz w:val="28"/>
          <w:szCs w:val="28"/>
        </w:rPr>
        <w:t>абзацы сорок пятый - пятьдесят шестой утратили силу. - Приказ Минфина России от 31.03.2018 N 65н.</w:t>
      </w:r>
    </w:p>
    <w:p w:rsidR="001C30D7" w:rsidRPr="00B56236" w:rsidRDefault="001C30D7" w:rsidP="001C30D7">
      <w:pPr>
        <w:ind w:firstLine="540"/>
        <w:jc w:val="both"/>
        <w:rPr>
          <w:sz w:val="28"/>
          <w:szCs w:val="28"/>
        </w:rPr>
      </w:pPr>
      <w:r w:rsidRPr="00B56236">
        <w:rPr>
          <w:sz w:val="28"/>
          <w:szCs w:val="28"/>
        </w:rPr>
        <w:lastRenderedPageBreak/>
        <w:t>Формирование фактической стоимости (себестоимости) при изготовлении готовой продукции, выполнении работ, услуг отражается по дебету соответствующих счетов аналитического учета счетов 010960000 "Себестоимость готовой продукции, работ, услуг" (010960211 - 010960229, 010960271, 010960272, 010960296) (в части прямых расходов, связанных непосредственно с выпуском продукции, выполнением работ, оказанием услуг), 010970000 "Накладные расходы производства готовой продукции, работ, услуг" (010970211 - 010970229, 010970271, 010970272, 010970296) (в части накладных расходов), 010980000 "Общехозяйственные расходы" (010980211 - 010980229, 010980271, 010980272, 010980291, 010980296) (в части общехозяйственных расходов) и кредиту соответствующих счетов аналитического учета счетов 030200000 "Расчеты по принятым обязательствам", 020800000 "Расчеты с подотчетными лицами", 010400000 "Амортизация", 030300000 "Расчеты по платежам в бюджеты", 010500000 "Материальные запасы", 010100000 "Основные средства" (010111410 - 010112410, 010115410, 010132410, 010134410 - 010138410) в части введенных в эксплуатацию основных средств стоимостью до 10000 рублей включительно, за исключением объектов библиотечного фонда независимо от их стоимости.</w:t>
      </w:r>
    </w:p>
    <w:p w:rsidR="001C30D7" w:rsidRPr="00B56236" w:rsidRDefault="001C30D7" w:rsidP="001C30D7">
      <w:pPr>
        <w:ind w:firstLine="540"/>
        <w:jc w:val="both"/>
        <w:rPr>
          <w:sz w:val="28"/>
          <w:szCs w:val="28"/>
        </w:rPr>
      </w:pPr>
      <w:r w:rsidRPr="00B56236">
        <w:rPr>
          <w:sz w:val="28"/>
          <w:szCs w:val="28"/>
        </w:rPr>
        <w:t>Списание общехозяйственных расходов, накладных расходов в себестоимость готовой продукции, работ, услуг отражается по дебету соответствующих счетов аналитического учета счета 010960000 "Себестоимость готовой продукции, работ, услуг" (010960211 - 010960229, 010960271, 010960272, 010960296) и кредиту соответствующих счетов аналитического учета счетов 010970000 "Накладные расходы производства готовой продукции, работ, услуг" (010970211 - 010970229, 010970271, 010970272, 010970296), 010980000 "Общехозяйственные расходы" (010980211 - 010980229, 010980271, 010980272, 010980291, 0010980296).</w:t>
      </w:r>
    </w:p>
    <w:p w:rsidR="001C30D7" w:rsidRPr="00B56236" w:rsidRDefault="001C30D7" w:rsidP="001C30D7">
      <w:pPr>
        <w:ind w:firstLine="540"/>
        <w:jc w:val="both"/>
        <w:rPr>
          <w:sz w:val="28"/>
          <w:szCs w:val="28"/>
        </w:rPr>
      </w:pPr>
      <w:r w:rsidRPr="00B56236">
        <w:rPr>
          <w:sz w:val="28"/>
          <w:szCs w:val="28"/>
        </w:rPr>
        <w:t>Суммы фактической себестоимости завершенной производством продукции, выполненных работ и оказанных услуг списываются по кредиту соответствующих счетов аналитического учета счета 010960000 "Себестоимость готовой продукции, работ, услуг" (010960211 - 010960229, 010960271, 010960272, 010960296) в дебет соответствующих счетов аналитического учета счета 040110130 "Доходы от оказания платных услуг".</w:t>
      </w:r>
    </w:p>
    <w:p w:rsidR="001C30D7" w:rsidRPr="00B56236" w:rsidRDefault="001C30D7" w:rsidP="001C30D7">
      <w:pPr>
        <w:ind w:firstLine="540"/>
        <w:jc w:val="both"/>
        <w:rPr>
          <w:sz w:val="28"/>
          <w:szCs w:val="28"/>
        </w:rPr>
      </w:pPr>
      <w:r w:rsidRPr="00B56236">
        <w:rPr>
          <w:sz w:val="28"/>
          <w:szCs w:val="28"/>
        </w:rPr>
        <w:t>Готовая продукция принимается к учету по плановой (нормативно-плановой) себестоимости на дату выпуска продукции и отражается по дебету счета 010537340 "Увеличение стоимости готовой продукции - иного движимого имущества учреждения" и кредиту соответствующих счетов аналитического учета счета 010960200 "Прямые затраты на изготовление готовой продукции, выполнение работ, оказание услуг".</w:t>
      </w:r>
    </w:p>
    <w:p w:rsidR="000915E5" w:rsidRPr="00B56236" w:rsidRDefault="000915E5" w:rsidP="000915E5">
      <w:pPr>
        <w:shd w:val="clear" w:color="auto" w:fill="FFFFFF"/>
        <w:rPr>
          <w:sz w:val="28"/>
          <w:szCs w:val="28"/>
        </w:rPr>
      </w:pPr>
    </w:p>
    <w:p w:rsidR="001C30D7" w:rsidRPr="00B56236" w:rsidRDefault="001C30D7" w:rsidP="001C30D7">
      <w:pPr>
        <w:jc w:val="center"/>
        <w:rPr>
          <w:sz w:val="28"/>
          <w:szCs w:val="28"/>
        </w:rPr>
      </w:pPr>
      <w:r w:rsidRPr="00B56236">
        <w:rPr>
          <w:sz w:val="28"/>
          <w:szCs w:val="28"/>
        </w:rPr>
        <w:t>Счет 020100000 "Денежные средства учреждения"</w:t>
      </w:r>
    </w:p>
    <w:p w:rsidR="001C30D7" w:rsidRPr="00B56236" w:rsidRDefault="001C30D7" w:rsidP="001C30D7">
      <w:pPr>
        <w:ind w:firstLine="540"/>
        <w:jc w:val="both"/>
        <w:rPr>
          <w:sz w:val="28"/>
          <w:szCs w:val="28"/>
        </w:rPr>
      </w:pPr>
      <w:r w:rsidRPr="00B56236">
        <w:rPr>
          <w:sz w:val="28"/>
          <w:szCs w:val="28"/>
        </w:rPr>
        <w:t>42. Для учета операций по движению денежных средств учреждения применяются следующие группировочные счета:</w:t>
      </w:r>
    </w:p>
    <w:p w:rsidR="001C30D7" w:rsidRPr="00B56236" w:rsidRDefault="001C30D7" w:rsidP="001C30D7">
      <w:pPr>
        <w:ind w:firstLine="540"/>
        <w:jc w:val="both"/>
        <w:rPr>
          <w:sz w:val="28"/>
          <w:szCs w:val="28"/>
        </w:rPr>
      </w:pPr>
      <w:r w:rsidRPr="00B56236">
        <w:rPr>
          <w:sz w:val="28"/>
          <w:szCs w:val="28"/>
        </w:rPr>
        <w:t>020110000 "Денежные средства на лицевых счетах учреждения в органе казначейства";</w:t>
      </w:r>
    </w:p>
    <w:p w:rsidR="001C30D7" w:rsidRPr="00B56236" w:rsidRDefault="001C30D7" w:rsidP="001C30D7">
      <w:pPr>
        <w:ind w:firstLine="540"/>
        <w:jc w:val="both"/>
        <w:rPr>
          <w:sz w:val="28"/>
          <w:szCs w:val="28"/>
        </w:rPr>
      </w:pPr>
      <w:r w:rsidRPr="00B56236">
        <w:rPr>
          <w:sz w:val="28"/>
          <w:szCs w:val="28"/>
        </w:rPr>
        <w:t>020120000 "Денежные средства учреждения в кредитной организации";</w:t>
      </w:r>
    </w:p>
    <w:p w:rsidR="001C30D7" w:rsidRPr="00B56236" w:rsidRDefault="001C30D7" w:rsidP="001C30D7">
      <w:pPr>
        <w:ind w:firstLine="540"/>
        <w:jc w:val="both"/>
        <w:rPr>
          <w:sz w:val="28"/>
          <w:szCs w:val="28"/>
        </w:rPr>
      </w:pPr>
      <w:r w:rsidRPr="00B56236">
        <w:rPr>
          <w:sz w:val="28"/>
          <w:szCs w:val="28"/>
        </w:rPr>
        <w:t>020130000 "Денежные средства в кассе учреждения".</w:t>
      </w:r>
    </w:p>
    <w:p w:rsidR="001C30D7" w:rsidRPr="00B56236" w:rsidRDefault="001C30D7" w:rsidP="001C30D7">
      <w:pPr>
        <w:ind w:firstLine="540"/>
        <w:jc w:val="both"/>
        <w:rPr>
          <w:sz w:val="28"/>
          <w:szCs w:val="28"/>
        </w:rPr>
      </w:pPr>
      <w:r w:rsidRPr="00B56236">
        <w:rPr>
          <w:sz w:val="28"/>
          <w:szCs w:val="28"/>
        </w:rPr>
        <w:lastRenderedPageBreak/>
        <w:t>Для учета операций по движению денежных средств применяются следующие счета:</w:t>
      </w:r>
    </w:p>
    <w:p w:rsidR="001C30D7" w:rsidRPr="00B56236" w:rsidRDefault="001C30D7" w:rsidP="001C30D7">
      <w:pPr>
        <w:ind w:firstLine="540"/>
        <w:jc w:val="both"/>
        <w:rPr>
          <w:sz w:val="28"/>
          <w:szCs w:val="28"/>
        </w:rPr>
      </w:pPr>
      <w:r w:rsidRPr="00B56236">
        <w:rPr>
          <w:sz w:val="28"/>
          <w:szCs w:val="28"/>
        </w:rPr>
        <w:t>020111000 "Денежные средства учреждения на лицевых счетах в органе казначейства", применяемый для учета операций учреждений со средствами, полученными во временное распоряжение;</w:t>
      </w:r>
    </w:p>
    <w:p w:rsidR="001C30D7" w:rsidRPr="00B56236" w:rsidRDefault="001C30D7" w:rsidP="001C30D7">
      <w:pPr>
        <w:ind w:firstLine="540"/>
        <w:jc w:val="both"/>
        <w:rPr>
          <w:sz w:val="28"/>
          <w:szCs w:val="28"/>
        </w:rPr>
      </w:pPr>
      <w:r w:rsidRPr="00B56236">
        <w:rPr>
          <w:sz w:val="28"/>
          <w:szCs w:val="28"/>
        </w:rPr>
        <w:t>020121000 "Денежные средства учреждения на счетах в кредитной организации", применяемый для учета операций со средствами учреждений по бюджетной деятельности, в случае проведения указанных операций не через лицевые счета, открытые в органе казначейства; операций на счетах, открытых учреждениям в кредитных организациях, по средствам, полученным во временное распоряжение;</w:t>
      </w:r>
    </w:p>
    <w:p w:rsidR="001C30D7" w:rsidRPr="00B56236" w:rsidRDefault="001C30D7" w:rsidP="001C30D7">
      <w:pPr>
        <w:ind w:firstLine="540"/>
        <w:jc w:val="both"/>
        <w:rPr>
          <w:sz w:val="28"/>
          <w:szCs w:val="28"/>
        </w:rPr>
      </w:pPr>
      <w:r w:rsidRPr="00B56236">
        <w:rPr>
          <w:sz w:val="28"/>
          <w:szCs w:val="28"/>
        </w:rPr>
        <w:t>020122000 "Денежные средства учреждения, размещенные на депозиты в кредитной организации", применяемый для учета средств бюджета, размещенных на депозитные счета;</w:t>
      </w:r>
    </w:p>
    <w:p w:rsidR="001C30D7" w:rsidRPr="00B56236" w:rsidRDefault="001C30D7" w:rsidP="001C30D7">
      <w:pPr>
        <w:ind w:firstLine="540"/>
        <w:jc w:val="both"/>
        <w:rPr>
          <w:sz w:val="28"/>
          <w:szCs w:val="28"/>
        </w:rPr>
      </w:pPr>
      <w:r w:rsidRPr="00B56236">
        <w:rPr>
          <w:sz w:val="28"/>
          <w:szCs w:val="28"/>
        </w:rPr>
        <w:t>020123000 "Денежные средства учреждения в кредитной организации в пути", применяемый для учета средств, перечисленных учреждению на счета (со счетов) в кредитной организации по бюджетной деятельности в текущем периоде, но полученных им в следующем отчетном периоде, а также средств, переведенных с одного счета на другой счет для конвертации валюты;</w:t>
      </w:r>
    </w:p>
    <w:p w:rsidR="001C30D7" w:rsidRPr="00B56236" w:rsidRDefault="001C30D7" w:rsidP="001C30D7">
      <w:pPr>
        <w:ind w:firstLine="540"/>
        <w:jc w:val="both"/>
        <w:rPr>
          <w:sz w:val="28"/>
          <w:szCs w:val="28"/>
        </w:rPr>
      </w:pPr>
      <w:r w:rsidRPr="00B56236">
        <w:rPr>
          <w:sz w:val="28"/>
          <w:szCs w:val="28"/>
        </w:rPr>
        <w:t>020126000 "Денежные средства учреждения на специальных счетах в кредитной</w:t>
      </w:r>
      <w:r w:rsidRPr="00406729">
        <w:rPr>
          <w:color w:val="505B61"/>
          <w:sz w:val="28"/>
          <w:szCs w:val="28"/>
        </w:rPr>
        <w:t xml:space="preserve"> </w:t>
      </w:r>
      <w:r w:rsidRPr="00B56236">
        <w:rPr>
          <w:sz w:val="28"/>
          <w:szCs w:val="28"/>
        </w:rPr>
        <w:t>организации", применяемый для расчетов по аккредитивам по бюджетной деятельности в валюте Российской Федерации и в иностранной валюте;</w:t>
      </w:r>
    </w:p>
    <w:p w:rsidR="001C30D7" w:rsidRPr="00B56236" w:rsidRDefault="001C30D7" w:rsidP="001C30D7">
      <w:pPr>
        <w:ind w:firstLine="540"/>
        <w:jc w:val="both"/>
        <w:rPr>
          <w:sz w:val="28"/>
          <w:szCs w:val="28"/>
        </w:rPr>
      </w:pPr>
      <w:r w:rsidRPr="00B56236">
        <w:rPr>
          <w:sz w:val="28"/>
          <w:szCs w:val="28"/>
        </w:rPr>
        <w:t>020127000 "Денежные средства учреждения в иностранной валюте на счетах в кредитной организации", применяемый для учета средств по бюджетной деятельности в иностранной валюте на счетах в кредитной организации;</w:t>
      </w:r>
    </w:p>
    <w:p w:rsidR="001C30D7" w:rsidRPr="00B56236" w:rsidRDefault="001C30D7" w:rsidP="001C30D7">
      <w:pPr>
        <w:ind w:firstLine="540"/>
        <w:jc w:val="both"/>
        <w:rPr>
          <w:sz w:val="28"/>
          <w:szCs w:val="28"/>
        </w:rPr>
      </w:pPr>
      <w:r w:rsidRPr="00B56236">
        <w:rPr>
          <w:sz w:val="28"/>
          <w:szCs w:val="28"/>
        </w:rPr>
        <w:t>020134000 "Касса";</w:t>
      </w:r>
    </w:p>
    <w:p w:rsidR="001C30D7" w:rsidRPr="00B56236" w:rsidRDefault="001C30D7" w:rsidP="001C30D7">
      <w:pPr>
        <w:ind w:firstLine="540"/>
        <w:jc w:val="both"/>
        <w:rPr>
          <w:sz w:val="28"/>
          <w:szCs w:val="28"/>
        </w:rPr>
      </w:pPr>
      <w:r w:rsidRPr="00B56236">
        <w:rPr>
          <w:sz w:val="28"/>
          <w:szCs w:val="28"/>
        </w:rPr>
        <w:t>020135000 "Денежные документы".</w:t>
      </w:r>
    </w:p>
    <w:p w:rsidR="001C30D7" w:rsidRPr="00B56236" w:rsidRDefault="001C30D7" w:rsidP="000915E5">
      <w:pPr>
        <w:shd w:val="clear" w:color="auto" w:fill="FFFFFF"/>
        <w:rPr>
          <w:sz w:val="28"/>
          <w:szCs w:val="28"/>
        </w:rPr>
      </w:pPr>
    </w:p>
    <w:p w:rsidR="001C30D7" w:rsidRPr="00B56236" w:rsidRDefault="001C30D7" w:rsidP="001C30D7">
      <w:pPr>
        <w:jc w:val="center"/>
        <w:rPr>
          <w:sz w:val="28"/>
          <w:szCs w:val="28"/>
        </w:rPr>
      </w:pPr>
      <w:r w:rsidRPr="00B56236">
        <w:rPr>
          <w:sz w:val="28"/>
          <w:szCs w:val="28"/>
        </w:rPr>
        <w:t>Счет 020135000 "Денежные документы"</w:t>
      </w:r>
    </w:p>
    <w:p w:rsidR="001C30D7" w:rsidRPr="00B56236" w:rsidRDefault="001C30D7" w:rsidP="001C30D7">
      <w:pPr>
        <w:ind w:firstLine="540"/>
        <w:jc w:val="both"/>
        <w:rPr>
          <w:sz w:val="28"/>
          <w:szCs w:val="28"/>
        </w:rPr>
      </w:pPr>
      <w:r w:rsidRPr="00B56236">
        <w:rPr>
          <w:sz w:val="28"/>
          <w:szCs w:val="28"/>
        </w:rPr>
        <w:t>50. Операции по поступлению (выдаче) денежных документов в кассу учреждения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поступление денежных документов в кассу оформляется бухгалтерскими записями по дебету счета 020135510 "Поступления денежных документов в кассу учреждения" и кредиту соответствующих счетов аналитического учета счета 030200000 "Расчеты по принятым обязательствам";</w:t>
      </w:r>
    </w:p>
    <w:p w:rsidR="001C30D7" w:rsidRPr="00B56236" w:rsidRDefault="001C30D7" w:rsidP="001C30D7">
      <w:pPr>
        <w:ind w:firstLine="540"/>
        <w:jc w:val="both"/>
        <w:rPr>
          <w:sz w:val="28"/>
          <w:szCs w:val="28"/>
        </w:rPr>
      </w:pPr>
      <w:r w:rsidRPr="00B56236">
        <w:rPr>
          <w:sz w:val="28"/>
          <w:szCs w:val="28"/>
        </w:rPr>
        <w:t>выдача из кассы денежных документов отражается по дебету соответствующих счетов аналитического учета счета 020800000 "Расчеты с подотчетными лицами" и кредиту счета 020135610 "Выбытия денежных документов из кассы учреждения";</w:t>
      </w:r>
    </w:p>
    <w:p w:rsidR="001C30D7" w:rsidRPr="00B56236" w:rsidRDefault="001C30D7" w:rsidP="001C30D7">
      <w:pPr>
        <w:ind w:firstLine="540"/>
        <w:jc w:val="both"/>
        <w:rPr>
          <w:sz w:val="28"/>
          <w:szCs w:val="28"/>
        </w:rPr>
      </w:pPr>
      <w:r w:rsidRPr="00B56236">
        <w:rPr>
          <w:sz w:val="28"/>
          <w:szCs w:val="28"/>
        </w:rPr>
        <w:t xml:space="preserve">безвозмездная передача главным распорядителем, распорядителем, получателем бюджетных средств, денежных документов отражается по дебету соответствующих счетов аналитического учета счета 030404000 "Внутриведомственные </w:t>
      </w:r>
      <w:r w:rsidRPr="00B56236">
        <w:rPr>
          <w:sz w:val="28"/>
          <w:szCs w:val="28"/>
        </w:rPr>
        <w:lastRenderedPageBreak/>
        <w:t>расчеты" (в рамках движения денежных документов между учреждениями, подведомственными одному главному распорядителю (распорядителю) бюджетных средств, а также созданными ими обособленными подразделениями, наделенными полномочиями по ведению бухгалтерского учета), счетов 040120241 "Расходы на безвозмездные перечисления государственным и муниципальным организациям" (в рамках движения денежных документов между учреждениями, подведомственными разным главным распорядителям (распорядителям) бюджетных средств одного уровня бюджета, а также при их передаче государственным и муниципальным организациям), 040120242 "Расходы на безвозмездные перечисления организациям, за исключением государственных и муниципальных организаций", 040120251 "Расходы на перечисления другим бюджетам бюджетной системы Российской Федерации" и кредиту счета 020135610 "Выбытия денежных документов из кассы учреждения".</w:t>
      </w:r>
    </w:p>
    <w:p w:rsidR="001C30D7" w:rsidRPr="00B56236" w:rsidRDefault="001C30D7" w:rsidP="001C30D7">
      <w:pPr>
        <w:ind w:firstLine="540"/>
        <w:jc w:val="both"/>
        <w:rPr>
          <w:sz w:val="28"/>
          <w:szCs w:val="28"/>
        </w:rPr>
      </w:pPr>
      <w:r w:rsidRPr="00B56236">
        <w:rPr>
          <w:sz w:val="28"/>
          <w:szCs w:val="28"/>
        </w:rPr>
        <w:t>Безвозмездное получение главным распорядителем, распорядителем, получателем бюджетных средств денежных документов отражается по дебету счета 020135510 "Поступление денежных документов в кассу учреждения" и кредиту соответствующих счетов аналитического учета счета 030404000 "Внутриведомственные расчеты" (в рамках движения денежных документов между учреждениями, подведомственными одному главному распорядителю (распорядителю) бюджетных средств, а также созданными ими обособленными подразделениями, наделенными полномочиями по ведению бухгалтерского учета), счетов 040110189 "Иные доходы" (в рамках движения денежных документов между учреждениями, подведомственными разным главным распорядителям (распорядителям) бюджетных средств одного бюджета, а также при их получении от государственных (муниципальных) и иных организаций), 040110151 "Доходы от поступлений от других бюджетов бюджетной системы Российской Федерации" (между учреждениями разных бюджетов).</w:t>
      </w:r>
    </w:p>
    <w:p w:rsidR="001C30D7" w:rsidRPr="00B56236" w:rsidRDefault="001C30D7" w:rsidP="001C30D7">
      <w:pPr>
        <w:ind w:firstLine="540"/>
        <w:jc w:val="both"/>
        <w:rPr>
          <w:sz w:val="28"/>
          <w:szCs w:val="28"/>
        </w:rPr>
      </w:pPr>
      <w:r w:rsidRPr="00B56236">
        <w:rPr>
          <w:sz w:val="28"/>
          <w:szCs w:val="28"/>
        </w:rPr>
        <w:t>суммы выявленных недостач, хищений, порчи денежных документов отражаются по кредиту счета 020135610 "Выбытия денежных документов из кассы учреждения" и дебету счета 040110172 "Доходы от операций с активами";</w:t>
      </w:r>
    </w:p>
    <w:p w:rsidR="001C30D7" w:rsidRPr="00B56236" w:rsidRDefault="001C30D7" w:rsidP="001C30D7">
      <w:pPr>
        <w:ind w:firstLine="540"/>
        <w:jc w:val="both"/>
        <w:rPr>
          <w:sz w:val="28"/>
          <w:szCs w:val="28"/>
        </w:rPr>
      </w:pPr>
      <w:r w:rsidRPr="00B56236">
        <w:rPr>
          <w:sz w:val="28"/>
          <w:szCs w:val="28"/>
        </w:rPr>
        <w:t>выбытие денежных документов по причине уничтожения, порчи в результате форс-мажорных обстоятельств на основании акта уничтожения, порчи отражается по кредиту счета 020135610 "Выбытия денежных документов из кассы учреждения" и дебету счета 040120273 "Чрезвычайные расходы по операциям с активами".</w:t>
      </w:r>
    </w:p>
    <w:p w:rsidR="001C30D7" w:rsidRPr="00B56236" w:rsidRDefault="001C30D7" w:rsidP="001C30D7">
      <w:pPr>
        <w:ind w:firstLine="540"/>
        <w:jc w:val="both"/>
        <w:rPr>
          <w:sz w:val="28"/>
          <w:szCs w:val="28"/>
        </w:rPr>
      </w:pPr>
      <w:r w:rsidRPr="00B56236">
        <w:rPr>
          <w:sz w:val="28"/>
          <w:szCs w:val="28"/>
        </w:rPr>
        <w:t>Оприходование неучтенных денежных документов, выявленных в результате инвентаризации, отражается по дебету счета 020135510 "Поступления денежных документов в кассу учреждения" и кредиту счета 040110189 "Иные доходы".</w:t>
      </w:r>
    </w:p>
    <w:p w:rsidR="001C30D7" w:rsidRPr="00B56236" w:rsidRDefault="001C30D7" w:rsidP="000915E5">
      <w:pPr>
        <w:shd w:val="clear" w:color="auto" w:fill="FFFFFF"/>
        <w:rPr>
          <w:sz w:val="28"/>
          <w:szCs w:val="28"/>
        </w:rPr>
      </w:pPr>
    </w:p>
    <w:p w:rsidR="001C30D7" w:rsidRPr="00B56236" w:rsidRDefault="001C30D7" w:rsidP="001C30D7">
      <w:pPr>
        <w:jc w:val="center"/>
        <w:rPr>
          <w:sz w:val="28"/>
          <w:szCs w:val="28"/>
        </w:rPr>
      </w:pPr>
      <w:r w:rsidRPr="00B56236">
        <w:rPr>
          <w:sz w:val="28"/>
          <w:szCs w:val="28"/>
        </w:rPr>
        <w:t>Счет 020200000 "Средства на счетах бюджета"</w:t>
      </w:r>
    </w:p>
    <w:p w:rsidR="001C30D7" w:rsidRPr="00B56236" w:rsidRDefault="001C30D7" w:rsidP="001C30D7">
      <w:pPr>
        <w:ind w:firstLine="540"/>
        <w:jc w:val="both"/>
        <w:rPr>
          <w:sz w:val="28"/>
          <w:szCs w:val="28"/>
        </w:rPr>
      </w:pPr>
      <w:r w:rsidRPr="00B56236">
        <w:rPr>
          <w:sz w:val="28"/>
          <w:szCs w:val="28"/>
        </w:rPr>
        <w:t xml:space="preserve"> Для учета операций на счетах бюджета применяются следующие группировочные счета:</w:t>
      </w:r>
    </w:p>
    <w:p w:rsidR="001C30D7" w:rsidRPr="00B56236" w:rsidRDefault="001C30D7" w:rsidP="001C30D7">
      <w:pPr>
        <w:ind w:firstLine="540"/>
        <w:jc w:val="both"/>
        <w:rPr>
          <w:sz w:val="28"/>
          <w:szCs w:val="28"/>
        </w:rPr>
      </w:pPr>
      <w:r w:rsidRPr="00B56236">
        <w:rPr>
          <w:sz w:val="28"/>
          <w:szCs w:val="28"/>
        </w:rPr>
        <w:t>020210000 "Средства на счетах бюджета в органе Федерального казначейства";</w:t>
      </w:r>
    </w:p>
    <w:p w:rsidR="001C30D7" w:rsidRPr="00B56236" w:rsidRDefault="001C30D7" w:rsidP="001C30D7">
      <w:pPr>
        <w:ind w:firstLine="540"/>
        <w:jc w:val="both"/>
        <w:rPr>
          <w:sz w:val="28"/>
          <w:szCs w:val="28"/>
        </w:rPr>
      </w:pPr>
      <w:r w:rsidRPr="00B56236">
        <w:rPr>
          <w:sz w:val="28"/>
          <w:szCs w:val="28"/>
        </w:rPr>
        <w:t>020220000 "Средства на счетах бюджета в кредитной организации";</w:t>
      </w:r>
    </w:p>
    <w:p w:rsidR="001C30D7" w:rsidRPr="00B56236" w:rsidRDefault="001C30D7" w:rsidP="001C30D7">
      <w:pPr>
        <w:ind w:firstLine="540"/>
        <w:jc w:val="both"/>
        <w:rPr>
          <w:sz w:val="28"/>
          <w:szCs w:val="28"/>
        </w:rPr>
      </w:pPr>
      <w:r w:rsidRPr="00B56236">
        <w:rPr>
          <w:sz w:val="28"/>
          <w:szCs w:val="28"/>
        </w:rPr>
        <w:t>020230000 "Средства бюджета на депозитных счетах".</w:t>
      </w:r>
    </w:p>
    <w:p w:rsidR="001C30D7" w:rsidRPr="00B56236" w:rsidRDefault="001C30D7" w:rsidP="001C30D7">
      <w:pPr>
        <w:ind w:firstLine="540"/>
        <w:jc w:val="both"/>
        <w:rPr>
          <w:sz w:val="28"/>
          <w:szCs w:val="28"/>
        </w:rPr>
      </w:pPr>
      <w:r w:rsidRPr="00B56236">
        <w:rPr>
          <w:sz w:val="28"/>
          <w:szCs w:val="28"/>
        </w:rPr>
        <w:lastRenderedPageBreak/>
        <w:t>Для учета операций по движению средств на счетах бюджетов применяются следующие аналитические счета счета 020200000 "Средства на счетах бюджета":</w:t>
      </w:r>
    </w:p>
    <w:p w:rsidR="001C30D7" w:rsidRPr="00B56236" w:rsidRDefault="001C30D7" w:rsidP="001C30D7">
      <w:pPr>
        <w:ind w:firstLine="540"/>
        <w:jc w:val="both"/>
        <w:rPr>
          <w:sz w:val="28"/>
          <w:szCs w:val="28"/>
        </w:rPr>
      </w:pPr>
      <w:r w:rsidRPr="00B56236">
        <w:rPr>
          <w:sz w:val="28"/>
          <w:szCs w:val="28"/>
        </w:rPr>
        <w:t>020211000 "Средства на счетах бюджета в рублях в органе Федерального казначейства";</w:t>
      </w:r>
    </w:p>
    <w:p w:rsidR="001C30D7" w:rsidRPr="00B56236" w:rsidRDefault="001C30D7" w:rsidP="001C30D7">
      <w:pPr>
        <w:ind w:firstLine="540"/>
        <w:jc w:val="both"/>
        <w:rPr>
          <w:sz w:val="28"/>
          <w:szCs w:val="28"/>
        </w:rPr>
      </w:pPr>
      <w:r w:rsidRPr="00B56236">
        <w:rPr>
          <w:sz w:val="28"/>
          <w:szCs w:val="28"/>
        </w:rPr>
        <w:t>020212000 "Средства на счетах бюджета в органе Федерального казначейства в пути";</w:t>
      </w:r>
    </w:p>
    <w:p w:rsidR="001C30D7" w:rsidRPr="00B56236" w:rsidRDefault="001C30D7" w:rsidP="001C30D7">
      <w:pPr>
        <w:ind w:firstLine="540"/>
        <w:jc w:val="both"/>
        <w:rPr>
          <w:sz w:val="28"/>
          <w:szCs w:val="28"/>
        </w:rPr>
      </w:pPr>
      <w:r w:rsidRPr="00B56236">
        <w:rPr>
          <w:sz w:val="28"/>
          <w:szCs w:val="28"/>
        </w:rPr>
        <w:t>020213000 "Средства на счетах бюджета в иностранной валюте в органах Федерального казначейства";</w:t>
      </w:r>
    </w:p>
    <w:p w:rsidR="001C30D7" w:rsidRPr="00B56236" w:rsidRDefault="001C30D7" w:rsidP="001C30D7">
      <w:pPr>
        <w:ind w:firstLine="540"/>
        <w:jc w:val="both"/>
        <w:rPr>
          <w:sz w:val="28"/>
          <w:szCs w:val="28"/>
        </w:rPr>
      </w:pPr>
      <w:r w:rsidRPr="00B56236">
        <w:rPr>
          <w:sz w:val="28"/>
          <w:szCs w:val="28"/>
        </w:rPr>
        <w:t>020221000 "Средства на счетах бюджета в рублях в кредитной организации";</w:t>
      </w:r>
    </w:p>
    <w:p w:rsidR="001C30D7" w:rsidRPr="00B56236" w:rsidRDefault="001C30D7" w:rsidP="001C30D7">
      <w:pPr>
        <w:ind w:firstLine="540"/>
        <w:jc w:val="both"/>
        <w:rPr>
          <w:sz w:val="28"/>
          <w:szCs w:val="28"/>
        </w:rPr>
      </w:pPr>
      <w:r w:rsidRPr="00B56236">
        <w:rPr>
          <w:sz w:val="28"/>
          <w:szCs w:val="28"/>
        </w:rPr>
        <w:t>020222000 "Средства на счетах бюджета в кредитной организации в пути";</w:t>
      </w:r>
    </w:p>
    <w:p w:rsidR="001C30D7" w:rsidRPr="00B56236" w:rsidRDefault="001C30D7" w:rsidP="001C30D7">
      <w:pPr>
        <w:ind w:firstLine="540"/>
        <w:jc w:val="both"/>
        <w:rPr>
          <w:sz w:val="28"/>
          <w:szCs w:val="28"/>
        </w:rPr>
      </w:pPr>
      <w:r w:rsidRPr="00B56236">
        <w:rPr>
          <w:sz w:val="28"/>
          <w:szCs w:val="28"/>
        </w:rPr>
        <w:t>020223000 "Средства на счетах бюджета в иностранной валюте в кредитной организации";</w:t>
      </w:r>
    </w:p>
    <w:p w:rsidR="001C30D7" w:rsidRPr="00B56236" w:rsidRDefault="001C30D7" w:rsidP="001C30D7">
      <w:pPr>
        <w:ind w:firstLine="540"/>
        <w:jc w:val="both"/>
        <w:rPr>
          <w:sz w:val="28"/>
          <w:szCs w:val="28"/>
        </w:rPr>
      </w:pPr>
      <w:r w:rsidRPr="00B56236">
        <w:rPr>
          <w:sz w:val="28"/>
          <w:szCs w:val="28"/>
        </w:rPr>
        <w:t>020231000 "Средства бюджета на депозитных счетах в рублях";</w:t>
      </w:r>
    </w:p>
    <w:p w:rsidR="001C30D7" w:rsidRPr="00B56236" w:rsidRDefault="001C30D7" w:rsidP="001C30D7">
      <w:pPr>
        <w:ind w:firstLine="540"/>
        <w:jc w:val="both"/>
        <w:rPr>
          <w:sz w:val="28"/>
          <w:szCs w:val="28"/>
        </w:rPr>
      </w:pPr>
      <w:r w:rsidRPr="00B56236">
        <w:rPr>
          <w:sz w:val="28"/>
          <w:szCs w:val="28"/>
        </w:rPr>
        <w:t>020232000 "Средства бюджета на депозитных счетах в пути";</w:t>
      </w:r>
    </w:p>
    <w:p w:rsidR="001C30D7" w:rsidRPr="00B56236" w:rsidRDefault="001C30D7" w:rsidP="001C30D7">
      <w:pPr>
        <w:ind w:firstLine="540"/>
        <w:jc w:val="both"/>
        <w:rPr>
          <w:sz w:val="28"/>
          <w:szCs w:val="28"/>
        </w:rPr>
      </w:pPr>
      <w:r w:rsidRPr="00B56236">
        <w:rPr>
          <w:sz w:val="28"/>
          <w:szCs w:val="28"/>
        </w:rPr>
        <w:t>020233000 "Средства бюджета на депозитных счетах в иностранной валюте".</w:t>
      </w:r>
    </w:p>
    <w:p w:rsidR="001C30D7" w:rsidRPr="00B56236" w:rsidRDefault="001C30D7" w:rsidP="00B41FB0">
      <w:pPr>
        <w:rPr>
          <w:sz w:val="28"/>
          <w:szCs w:val="28"/>
        </w:rPr>
      </w:pPr>
      <w:r w:rsidRPr="00B56236">
        <w:rPr>
          <w:sz w:val="28"/>
          <w:szCs w:val="28"/>
        </w:rPr>
        <w:t>Счет 020211000 "Средства на счетах бюджета в рублях</w:t>
      </w:r>
      <w:r w:rsidR="00B41FB0">
        <w:rPr>
          <w:sz w:val="28"/>
          <w:szCs w:val="28"/>
        </w:rPr>
        <w:t xml:space="preserve"> </w:t>
      </w:r>
      <w:r w:rsidRPr="00B56236">
        <w:rPr>
          <w:sz w:val="28"/>
          <w:szCs w:val="28"/>
        </w:rPr>
        <w:t>в органе Федерального казначейства",</w:t>
      </w:r>
    </w:p>
    <w:p w:rsidR="001C30D7" w:rsidRPr="00B56236" w:rsidRDefault="001C30D7" w:rsidP="00B41FB0">
      <w:pPr>
        <w:rPr>
          <w:sz w:val="28"/>
          <w:szCs w:val="28"/>
        </w:rPr>
      </w:pPr>
      <w:r w:rsidRPr="00B56236">
        <w:rPr>
          <w:sz w:val="28"/>
          <w:szCs w:val="28"/>
        </w:rPr>
        <w:t>Счет 020221000 "Средства на счетах бюджета в рублях</w:t>
      </w:r>
      <w:r w:rsidR="00B41FB0">
        <w:rPr>
          <w:sz w:val="28"/>
          <w:szCs w:val="28"/>
        </w:rPr>
        <w:t xml:space="preserve"> </w:t>
      </w:r>
      <w:r w:rsidRPr="00B56236">
        <w:rPr>
          <w:sz w:val="28"/>
          <w:szCs w:val="28"/>
        </w:rPr>
        <w:t>в кредитной организации",</w:t>
      </w:r>
    </w:p>
    <w:p w:rsidR="001C30D7" w:rsidRPr="00B56236" w:rsidRDefault="001C30D7" w:rsidP="00B41FB0">
      <w:pPr>
        <w:rPr>
          <w:sz w:val="28"/>
          <w:szCs w:val="28"/>
        </w:rPr>
      </w:pPr>
      <w:r w:rsidRPr="00B56236">
        <w:rPr>
          <w:sz w:val="28"/>
          <w:szCs w:val="28"/>
        </w:rPr>
        <w:t>Счет 020231000 "Средства бюджета на депозитных</w:t>
      </w:r>
      <w:r w:rsidR="00B41FB0">
        <w:rPr>
          <w:sz w:val="28"/>
          <w:szCs w:val="28"/>
        </w:rPr>
        <w:t xml:space="preserve"> </w:t>
      </w:r>
      <w:r w:rsidRPr="00B56236">
        <w:rPr>
          <w:sz w:val="28"/>
          <w:szCs w:val="28"/>
        </w:rPr>
        <w:t>счетах в рублях"</w:t>
      </w:r>
    </w:p>
    <w:p w:rsidR="001C30D7" w:rsidRPr="00B56236" w:rsidRDefault="001C30D7" w:rsidP="001C30D7">
      <w:pPr>
        <w:ind w:firstLine="540"/>
        <w:jc w:val="both"/>
        <w:rPr>
          <w:sz w:val="28"/>
          <w:szCs w:val="28"/>
        </w:rPr>
      </w:pPr>
      <w:r w:rsidRPr="00B56236">
        <w:rPr>
          <w:sz w:val="28"/>
          <w:szCs w:val="28"/>
        </w:rPr>
        <w:t>Поступления на единый счет бюджета оформляются следующими бухгалтерскими записями на основании документов, приложенных к выпискам со счетов:</w:t>
      </w:r>
    </w:p>
    <w:p w:rsidR="001C30D7" w:rsidRPr="00B56236" w:rsidRDefault="001C30D7" w:rsidP="001C30D7">
      <w:pPr>
        <w:ind w:firstLine="540"/>
        <w:jc w:val="both"/>
        <w:rPr>
          <w:sz w:val="28"/>
          <w:szCs w:val="28"/>
        </w:rPr>
      </w:pPr>
      <w:r w:rsidRPr="00B56236">
        <w:rPr>
          <w:sz w:val="28"/>
          <w:szCs w:val="28"/>
        </w:rPr>
        <w:t>поступление в бюджет доходов, в том числе от реализации нефинансовых активов, а также зачисление невыясненных сумм поступлений, отражается по дебету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и кредиту соответствующих счетов аналитического учета счета 040210000 "Результат по кассовому исполнению бюджета по поступлениям в бюджет" с указанием аналитической группы подвида доходов бюджетов;</w:t>
      </w:r>
    </w:p>
    <w:p w:rsidR="001C30D7" w:rsidRPr="00B56236" w:rsidRDefault="001C30D7" w:rsidP="001C30D7">
      <w:pPr>
        <w:ind w:firstLine="540"/>
        <w:jc w:val="both"/>
        <w:rPr>
          <w:sz w:val="28"/>
          <w:szCs w:val="28"/>
        </w:rPr>
      </w:pPr>
      <w:r w:rsidRPr="00B56236">
        <w:rPr>
          <w:sz w:val="28"/>
          <w:szCs w:val="28"/>
        </w:rPr>
        <w:t>поступление средств в погашение предоставленных бюджетных кредитов, от погашения (реализации) ценных бумаг и реализации иных финансовых активов, а также связанное с возникновением долговых обязательств, отражается по дебету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и кредиту соответствующих счетов аналитического учета счета 040210000 "Результат по кассовому исполнению бюджета по поступлениям в бюджет" с указанием аналитической группы вида источников финансирования дефицита бюджетов;</w:t>
      </w:r>
    </w:p>
    <w:p w:rsidR="001C30D7" w:rsidRPr="00B56236" w:rsidRDefault="001C30D7" w:rsidP="001C30D7">
      <w:pPr>
        <w:ind w:firstLine="540"/>
        <w:jc w:val="both"/>
        <w:rPr>
          <w:sz w:val="28"/>
          <w:szCs w:val="28"/>
        </w:rPr>
      </w:pPr>
      <w:r w:rsidRPr="00B56236">
        <w:rPr>
          <w:sz w:val="28"/>
          <w:szCs w:val="28"/>
        </w:rPr>
        <w:t xml:space="preserve">поступления от возврата средств на восстановление произведенных выплат за счет средств бюджета отражается по дебету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и кредиту соответствующих счетов </w:t>
      </w:r>
      <w:r w:rsidRPr="00B56236">
        <w:rPr>
          <w:sz w:val="28"/>
          <w:szCs w:val="28"/>
        </w:rPr>
        <w:lastRenderedPageBreak/>
        <w:t>аналитического учета счета 040220000 "Результат по кассовому исполнению бюджета по выбытиям из бюджета" с указанием аналитической группы вида расходов, счета 021200000 "Внутренние расчеты по выбытиям";</w:t>
      </w:r>
    </w:p>
    <w:p w:rsidR="001C30D7" w:rsidRPr="00B56236" w:rsidRDefault="001C30D7" w:rsidP="001C30D7">
      <w:pPr>
        <w:ind w:firstLine="540"/>
        <w:jc w:val="both"/>
        <w:rPr>
          <w:sz w:val="28"/>
          <w:szCs w:val="28"/>
        </w:rPr>
      </w:pPr>
      <w:r w:rsidRPr="00B56236">
        <w:rPr>
          <w:sz w:val="28"/>
          <w:szCs w:val="28"/>
        </w:rPr>
        <w:t>получение средств со счета одного финансового органа на счет другого органа для обеспечения кассовых выплат отражается по дебету счета 020211510 "Поступления средств на счета бюджета в рублях в органе Федерального казначейства" и кредиту счета 021100000 "Внутренние расчеты по поступлениям";</w:t>
      </w:r>
    </w:p>
    <w:p w:rsidR="001C30D7" w:rsidRPr="00B56236" w:rsidRDefault="001C30D7" w:rsidP="001C30D7">
      <w:pPr>
        <w:ind w:firstLine="540"/>
        <w:jc w:val="both"/>
        <w:rPr>
          <w:sz w:val="28"/>
          <w:szCs w:val="28"/>
        </w:rPr>
      </w:pPr>
      <w:r w:rsidRPr="00B56236">
        <w:rPr>
          <w:sz w:val="28"/>
          <w:szCs w:val="28"/>
        </w:rPr>
        <w:t>поступление на счет средств, перечисленных в отчетном периоде, но не поступивших на конец отчетного периода, отражается по дебету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и кредиту счетов 020212610 "Выбытия средств со счетов бюджета в органе Федерального казначейства в пути", 020222610 "Выбытия средств со счетов бюджета в кредитной организации в пути";</w:t>
      </w:r>
    </w:p>
    <w:p w:rsidR="001C30D7" w:rsidRPr="00B56236" w:rsidRDefault="001C30D7" w:rsidP="001C30D7">
      <w:pPr>
        <w:ind w:firstLine="540"/>
        <w:jc w:val="both"/>
        <w:rPr>
          <w:sz w:val="28"/>
          <w:szCs w:val="28"/>
        </w:rPr>
      </w:pPr>
      <w:r w:rsidRPr="00B56236">
        <w:rPr>
          <w:sz w:val="28"/>
          <w:szCs w:val="28"/>
        </w:rPr>
        <w:t>поступление на счет средств, полученных от продажи иностранной валюты, отражается по дебету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и кредиту счетов 020212610 "Выбытия средств со счетов бюджета в органе Федерального казначейства в пути", 020222610 "Выбытия средств со счетов бюджета в кредитной организации в пути", 020213610 "Выбытия средств со счетов бюджета в иностранной валюте в органе Федерального казначейства", 020223610 "Выбытия средств со счетов бюджета в иностранной валюте в кредитной организации";</w:t>
      </w:r>
    </w:p>
    <w:p w:rsidR="001C30D7" w:rsidRPr="00B56236" w:rsidRDefault="001C30D7" w:rsidP="001C30D7">
      <w:pPr>
        <w:ind w:firstLine="540"/>
        <w:jc w:val="both"/>
        <w:rPr>
          <w:sz w:val="28"/>
          <w:szCs w:val="28"/>
        </w:rPr>
      </w:pPr>
      <w:r w:rsidRPr="00B56236">
        <w:rPr>
          <w:sz w:val="28"/>
          <w:szCs w:val="28"/>
        </w:rPr>
        <w:t>поступление средств, связанное с возвратом размещенных временно свободных средств на депозитные счета, отражается по дебету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020213510 "Поступления средств на счета бюджета в иностранной валюте в органе Федерального казначейства", 020223510 "Поступления средств на счета бюджета в иностранной валюте в кредитной организации" и кредиту счетов 020231610 "Выбытия средств бюджета с депозитных счетов в рублях", 020233610 "Выбытия средств бюджета с депозитных счетов в иностранной валюте";</w:t>
      </w:r>
    </w:p>
    <w:p w:rsidR="001C30D7" w:rsidRPr="00B56236" w:rsidRDefault="001C30D7" w:rsidP="001C30D7">
      <w:pPr>
        <w:ind w:firstLine="540"/>
        <w:jc w:val="both"/>
        <w:rPr>
          <w:sz w:val="28"/>
          <w:szCs w:val="28"/>
        </w:rPr>
      </w:pPr>
      <w:r w:rsidRPr="00B56236">
        <w:rPr>
          <w:sz w:val="28"/>
          <w:szCs w:val="28"/>
        </w:rPr>
        <w:t>поступление процентов, начисленных на остаток средств на депозитном счете, отражается по дебету счетов 020231510 "Поступления средств бюджета на депозитные счета в рублях",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и кредиту соответствующего счета аналитического учета счета 040210000 "Результат по кассовому исполнению бюджета по поступлениям в бюджет";</w:t>
      </w:r>
    </w:p>
    <w:p w:rsidR="001C30D7" w:rsidRPr="00B56236" w:rsidRDefault="001C30D7" w:rsidP="001C30D7">
      <w:pPr>
        <w:ind w:firstLine="540"/>
        <w:jc w:val="both"/>
        <w:rPr>
          <w:sz w:val="28"/>
          <w:szCs w:val="28"/>
        </w:rPr>
      </w:pPr>
      <w:r w:rsidRPr="00B56236">
        <w:rPr>
          <w:sz w:val="28"/>
          <w:szCs w:val="28"/>
        </w:rPr>
        <w:t>поступление денежных средств на счета по учету средств во временном распоряжении отражается по дебету счета 320211510 "Поступления средств на счета бюджета в рублях в органе Федерального казначейства" и кредиту соответствующего счета аналитического учета счета 340210000 "Результат по кассовому исполнению бюджета по поступлениям в бюджет".</w:t>
      </w:r>
    </w:p>
    <w:p w:rsidR="001C30D7" w:rsidRPr="00B56236" w:rsidRDefault="001C30D7" w:rsidP="001C30D7">
      <w:pPr>
        <w:ind w:firstLine="540"/>
        <w:jc w:val="both"/>
        <w:rPr>
          <w:sz w:val="28"/>
          <w:szCs w:val="28"/>
        </w:rPr>
      </w:pPr>
      <w:r w:rsidRPr="00B56236">
        <w:rPr>
          <w:sz w:val="28"/>
          <w:szCs w:val="28"/>
        </w:rPr>
        <w:lastRenderedPageBreak/>
        <w:t>Возврат администраторами доходов бюджета остатков межбюджетных трансфертов прошлых лет отражается финансовыми органами по дебету счета 020211510 "Поступления средств на счета бюджета в рублях в органе Федерального казначейства" и кредиту соответствующего счета аналитического учета счета 040210000 "Результат по кассовому исполнению бюджета по поступлениям в бюджет" методом "Красное сторно".</w:t>
      </w:r>
    </w:p>
    <w:p w:rsidR="001C30D7" w:rsidRPr="00B56236" w:rsidRDefault="001C30D7" w:rsidP="001C30D7">
      <w:pPr>
        <w:ind w:firstLine="540"/>
        <w:jc w:val="both"/>
        <w:rPr>
          <w:sz w:val="28"/>
          <w:szCs w:val="28"/>
        </w:rPr>
      </w:pPr>
      <w:r w:rsidRPr="00B56236">
        <w:rPr>
          <w:sz w:val="28"/>
          <w:szCs w:val="28"/>
        </w:rPr>
        <w:t>Платежи с единого счета бюджета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выбытие средств бюджета отражается по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и дебету соответствующих счетов аналитического учета счета 040220000 "Результат по кассовому исполнению бюджета по выбытиям из бюджета";</w:t>
      </w:r>
    </w:p>
    <w:p w:rsidR="001C30D7" w:rsidRPr="00B56236" w:rsidRDefault="001C30D7" w:rsidP="001C30D7">
      <w:pPr>
        <w:ind w:firstLine="540"/>
        <w:jc w:val="both"/>
        <w:rPr>
          <w:sz w:val="28"/>
          <w:szCs w:val="28"/>
        </w:rPr>
      </w:pPr>
      <w:r w:rsidRPr="00B56236">
        <w:rPr>
          <w:sz w:val="28"/>
          <w:szCs w:val="28"/>
        </w:rPr>
        <w:t>возврат остатка неиспользованных средств бюджета, полученных со счета одного финансового органа на счет другого органа для осуществления выплат, отражается по дебету счетов 030900000 "Внутренние расчеты по выбытиям", 021100000 "Внутренние расчеты по поступлениям" и кредиту счета 020211610 "Выбытия средств со счетов бюджета в рублях в органе Федерального казначейства";</w:t>
      </w:r>
    </w:p>
    <w:p w:rsidR="001C30D7" w:rsidRPr="00B56236" w:rsidRDefault="001C30D7" w:rsidP="001C30D7">
      <w:pPr>
        <w:ind w:firstLine="540"/>
        <w:jc w:val="both"/>
        <w:rPr>
          <w:sz w:val="28"/>
          <w:szCs w:val="28"/>
        </w:rPr>
      </w:pPr>
      <w:r w:rsidRPr="00B56236">
        <w:rPr>
          <w:sz w:val="28"/>
          <w:szCs w:val="28"/>
        </w:rPr>
        <w:t>возврат денежных средств со счетов по учету средств во временном распоряжении отражается по дебету счета 340220000 "Результат по кассовому исполнению бюджета по выбытиям из бюджета" и кредиту счета 320211610 "Выбытие средств со счетов бюджета в рублях в органе Федерального казначейства";</w:t>
      </w:r>
    </w:p>
    <w:p w:rsidR="001C30D7" w:rsidRPr="00B56236" w:rsidRDefault="001C30D7" w:rsidP="001C30D7">
      <w:pPr>
        <w:ind w:firstLine="540"/>
        <w:jc w:val="both"/>
        <w:rPr>
          <w:sz w:val="28"/>
          <w:szCs w:val="28"/>
        </w:rPr>
      </w:pPr>
      <w:r w:rsidRPr="00B56236">
        <w:rPr>
          <w:sz w:val="28"/>
          <w:szCs w:val="28"/>
        </w:rPr>
        <w:t>перечисление денежных средств для покупки иностранной валюты на счета бюджетов в иностранной валюте отражается по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и дебету счетов 020212510 "Поступления средств на счетах бюджета в органе Федерального казначейства в пути", 020222510 "Поступления средств на счета бюджета в кредитной организации в пути", 020213510 "Поступления средств на счета бюджета в иностранной валюте в органе Федерального казначейства", 020223510 "Поступления средств на счета бюджета в иностранной валюте в кредитной организации";</w:t>
      </w:r>
    </w:p>
    <w:p w:rsidR="001C30D7" w:rsidRPr="00B56236" w:rsidRDefault="001C30D7" w:rsidP="001C30D7">
      <w:pPr>
        <w:ind w:firstLine="540"/>
        <w:jc w:val="both"/>
        <w:rPr>
          <w:sz w:val="28"/>
          <w:szCs w:val="28"/>
        </w:rPr>
      </w:pPr>
      <w:r w:rsidRPr="00B56236">
        <w:rPr>
          <w:sz w:val="28"/>
          <w:szCs w:val="28"/>
        </w:rPr>
        <w:t>размещение временно свободных денежных средств на депозитные счета отражается по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и дебету счетов 020231510 "Поступления средств бюджета на депозитные счета в рублях", 020232510 "Поступления средств бюджета на депозитные счета в пути", 020233510 "Поступления средств бюджета на депозитные счета в иностранной валюте".</w:t>
      </w:r>
    </w:p>
    <w:p w:rsidR="001C30D7" w:rsidRPr="00B56236" w:rsidRDefault="001C30D7" w:rsidP="001C30D7">
      <w:pPr>
        <w:ind w:firstLine="540"/>
        <w:jc w:val="both"/>
        <w:rPr>
          <w:sz w:val="28"/>
          <w:szCs w:val="28"/>
        </w:rPr>
      </w:pPr>
      <w:r w:rsidRPr="00B56236">
        <w:rPr>
          <w:sz w:val="28"/>
          <w:szCs w:val="28"/>
        </w:rPr>
        <w:t>Списание в порядке, установленном законодательством Российской Федерации, денежных средств со счетов бюджетов отражается по дебету счета 040220000 "Результат по кассовому исполнению бюджета по выбытиям из бюджета" и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w:t>
      </w:r>
    </w:p>
    <w:p w:rsidR="001C30D7" w:rsidRPr="00B56236" w:rsidRDefault="001C30D7" w:rsidP="00E40C3A">
      <w:pPr>
        <w:rPr>
          <w:sz w:val="28"/>
          <w:szCs w:val="28"/>
        </w:rPr>
      </w:pPr>
      <w:r w:rsidRPr="00B56236">
        <w:rPr>
          <w:sz w:val="28"/>
          <w:szCs w:val="28"/>
        </w:rPr>
        <w:lastRenderedPageBreak/>
        <w:t>Счет 020212000 "Средства на счетах бюджета в органе</w:t>
      </w:r>
      <w:r w:rsidR="00E40C3A">
        <w:rPr>
          <w:sz w:val="28"/>
          <w:szCs w:val="28"/>
        </w:rPr>
        <w:t xml:space="preserve"> </w:t>
      </w:r>
      <w:r w:rsidRPr="00B56236">
        <w:rPr>
          <w:sz w:val="28"/>
          <w:szCs w:val="28"/>
        </w:rPr>
        <w:t>Федерального казначейства в пути",</w:t>
      </w:r>
    </w:p>
    <w:p w:rsidR="001C30D7" w:rsidRPr="00B56236" w:rsidRDefault="001C30D7" w:rsidP="00E40C3A">
      <w:pPr>
        <w:rPr>
          <w:sz w:val="28"/>
          <w:szCs w:val="28"/>
        </w:rPr>
      </w:pPr>
      <w:r w:rsidRPr="00B56236">
        <w:rPr>
          <w:sz w:val="28"/>
          <w:szCs w:val="28"/>
        </w:rPr>
        <w:t>Счет 020222000 "Средства на счетах бюджета в кредитной</w:t>
      </w:r>
      <w:r w:rsidR="00E40C3A">
        <w:rPr>
          <w:sz w:val="28"/>
          <w:szCs w:val="28"/>
        </w:rPr>
        <w:t xml:space="preserve"> </w:t>
      </w:r>
      <w:r w:rsidRPr="00B56236">
        <w:rPr>
          <w:sz w:val="28"/>
          <w:szCs w:val="28"/>
        </w:rPr>
        <w:t>организации в пути",</w:t>
      </w:r>
    </w:p>
    <w:p w:rsidR="001C30D7" w:rsidRPr="00B56236" w:rsidRDefault="001C30D7" w:rsidP="00E40C3A">
      <w:pPr>
        <w:rPr>
          <w:sz w:val="28"/>
          <w:szCs w:val="28"/>
        </w:rPr>
      </w:pPr>
      <w:r w:rsidRPr="00B56236">
        <w:rPr>
          <w:sz w:val="28"/>
          <w:szCs w:val="28"/>
        </w:rPr>
        <w:t>Счет 020232000 "Средства бюджета на депозитных</w:t>
      </w:r>
      <w:r w:rsidR="00E40C3A">
        <w:rPr>
          <w:sz w:val="28"/>
          <w:szCs w:val="28"/>
        </w:rPr>
        <w:t xml:space="preserve"> </w:t>
      </w:r>
      <w:r w:rsidRPr="00B56236">
        <w:rPr>
          <w:sz w:val="28"/>
          <w:szCs w:val="28"/>
        </w:rPr>
        <w:t>счетах в пути"</w:t>
      </w:r>
    </w:p>
    <w:p w:rsidR="001C30D7" w:rsidRPr="00B56236" w:rsidRDefault="001C30D7" w:rsidP="001C30D7">
      <w:pPr>
        <w:ind w:firstLine="540"/>
        <w:jc w:val="both"/>
        <w:rPr>
          <w:sz w:val="28"/>
          <w:szCs w:val="28"/>
        </w:rPr>
      </w:pPr>
      <w:r w:rsidRPr="00B56236">
        <w:rPr>
          <w:sz w:val="28"/>
          <w:szCs w:val="28"/>
        </w:rPr>
        <w:t>Операции по средствам в пути отражаются финансовым органом бюджета, в который ожидаются поступления по произведенным перечислениям на счета бюджета, находящиеся в органах казначейства, на банковских счетах, на депозитных счетах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не зачисленные в отчетном периоде средства отражаются по дебету счетов 020212510 "Поступления средств на счетах бюджета в органе Федерального казначейства в пути", 020222510 "Поступления средств на счета бюджета в кредитной организации в пути" и кредиту соответствующих счетов аналитического учета счета 040210000 "Результат по кассовому исполнению бюджета по поступлениям в бюджет", счетов 030800000 "Внутренние расчеты по поступлениям", 030900000 "Внутренние расчеты по выбытиям",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020213610 "Выбытия средств со счетов бюджета в иностранной валюте в органе Федерального казначейства", 020223610 "Выбытия средств со счетов бюджета в иностранной валюте в кредитной организации", 020231610 "Выбытия средств бюджета с депозитных счетов в рублях", 020233610 "Выбытия средств бюджета с депозитных счетов в иностранной валюте";</w:t>
      </w:r>
    </w:p>
    <w:p w:rsidR="001C30D7" w:rsidRPr="00B56236" w:rsidRDefault="001C30D7" w:rsidP="001C30D7">
      <w:pPr>
        <w:ind w:firstLine="540"/>
        <w:jc w:val="both"/>
        <w:rPr>
          <w:sz w:val="28"/>
          <w:szCs w:val="28"/>
        </w:rPr>
      </w:pPr>
      <w:r w:rsidRPr="00B56236">
        <w:rPr>
          <w:sz w:val="28"/>
          <w:szCs w:val="28"/>
        </w:rPr>
        <w:t>зачисление указанных средств отражается по дебету счетов 020211510 "Поступления средств на счета бюджета в рублях в органе Федерального казначейства", 020213510 "Поступления средств на счета бюджета в иностранной валюте в органе Федерального казначейства", и кредиту счета 020212610 "Выбытия средств со счетов бюджета в органе Федерального казначейства в пути";</w:t>
      </w:r>
    </w:p>
    <w:p w:rsidR="001C30D7" w:rsidRPr="00B56236" w:rsidRDefault="001C30D7" w:rsidP="001C30D7">
      <w:pPr>
        <w:ind w:firstLine="540"/>
        <w:jc w:val="both"/>
        <w:rPr>
          <w:sz w:val="28"/>
          <w:szCs w:val="28"/>
        </w:rPr>
      </w:pPr>
      <w:r w:rsidRPr="00B56236">
        <w:rPr>
          <w:sz w:val="28"/>
          <w:szCs w:val="28"/>
        </w:rPr>
        <w:t>зачисление указанных средств отражается по дебету счетов 020221510 "Поступления средств на счета бюджета в рублях в кредитной организации", 020223510 "Поступления средств на счета бюджета в иностранной валюте в кредитной организации" и кредиту счета 020222610 "Выбытия средств со счетов бюджета в кредитной организации в пути";</w:t>
      </w:r>
    </w:p>
    <w:p w:rsidR="001C30D7" w:rsidRPr="00B56236" w:rsidRDefault="001C30D7" w:rsidP="001C30D7">
      <w:pPr>
        <w:ind w:firstLine="540"/>
        <w:jc w:val="both"/>
        <w:rPr>
          <w:sz w:val="28"/>
          <w:szCs w:val="28"/>
        </w:rPr>
      </w:pPr>
      <w:r w:rsidRPr="00B56236">
        <w:rPr>
          <w:sz w:val="28"/>
          <w:szCs w:val="28"/>
        </w:rPr>
        <w:t>перечисление средств для покупки иностранной валюты со счета бюджета отражается по дебету счетов 020212510 "Поступления средств на счетах бюджета в органе Федерального казначейства в пути", 020222510 "Поступления средств на счета бюджета в кредитной организации в пути" и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w:t>
      </w:r>
    </w:p>
    <w:p w:rsidR="001C30D7" w:rsidRPr="00B56236" w:rsidRDefault="001C30D7" w:rsidP="001C30D7">
      <w:pPr>
        <w:ind w:firstLine="540"/>
        <w:jc w:val="both"/>
        <w:rPr>
          <w:sz w:val="28"/>
          <w:szCs w:val="28"/>
        </w:rPr>
      </w:pPr>
      <w:r w:rsidRPr="00B56236">
        <w:rPr>
          <w:sz w:val="28"/>
          <w:szCs w:val="28"/>
        </w:rPr>
        <w:t>зачисление средств для покупки иностранной валюты на счет бюджета в иностранной валюте отражается по дебету счетов 020213510 "Поступления средств на счета бюджета в иностранной валюте в органе Федерального казначейства", 020223510 "Поступления средств на счета бюджета в иностранной валюте в кредитной организации" и кредиту счетов 020212610 "Выбытия средств со счетов бюджета в органе Федерального казначейства в пути", 020222610 "Выбытия средств со счетов бюджета в кредитной организации в пути";</w:t>
      </w:r>
    </w:p>
    <w:p w:rsidR="001C30D7" w:rsidRPr="00B56236" w:rsidRDefault="001C30D7" w:rsidP="001C30D7">
      <w:pPr>
        <w:ind w:firstLine="540"/>
        <w:jc w:val="both"/>
        <w:rPr>
          <w:sz w:val="28"/>
          <w:szCs w:val="28"/>
        </w:rPr>
      </w:pPr>
      <w:r w:rsidRPr="00B56236">
        <w:rPr>
          <w:sz w:val="28"/>
          <w:szCs w:val="28"/>
        </w:rPr>
        <w:lastRenderedPageBreak/>
        <w:t>зачисление средств от продажи иностранной валюты на счет бюджета по дебету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и кредиту счетов 020212610 "Выбытия средств со счетов бюджета в органе Федерального казначейства в пути", 020222610 "Выбытия средств со счетов бюджета в кредитной организации в пути";</w:t>
      </w:r>
    </w:p>
    <w:p w:rsidR="001C30D7" w:rsidRPr="00B56236" w:rsidRDefault="001C30D7" w:rsidP="001C30D7">
      <w:pPr>
        <w:ind w:firstLine="540"/>
        <w:jc w:val="both"/>
        <w:rPr>
          <w:sz w:val="28"/>
          <w:szCs w:val="28"/>
        </w:rPr>
      </w:pPr>
      <w:r w:rsidRPr="00B56236">
        <w:rPr>
          <w:sz w:val="28"/>
          <w:szCs w:val="28"/>
        </w:rPr>
        <w:t>поступление средств бюджета, перечисленных в отчетном периоде, но не поступивших на конец отчетного периода, отражается по дебету счетов 020213510 "Поступления средств на счета бюджета в иностранной валюте в органе Федерального казначейства", 020223510 "Поступления средств на счета бюджета в иностранной валюте в кредитной организации" и кредиту счетов 020212610 "Выбытия средств со счетов бюджета в органе Федерального казначейства в пути", 020222610 "Выбытия средств со счетов бюджета в кредитной организации в пути";</w:t>
      </w:r>
    </w:p>
    <w:p w:rsidR="001C30D7" w:rsidRPr="00B56236" w:rsidRDefault="001C30D7" w:rsidP="001C30D7">
      <w:pPr>
        <w:ind w:firstLine="540"/>
        <w:jc w:val="both"/>
        <w:rPr>
          <w:sz w:val="28"/>
          <w:szCs w:val="28"/>
        </w:rPr>
      </w:pPr>
      <w:r w:rsidRPr="00B56236">
        <w:rPr>
          <w:sz w:val="28"/>
          <w:szCs w:val="28"/>
        </w:rPr>
        <w:t>перечисление средств от продажи иностранной валюты со счета для иностранной валюты по дебету счетов 020212510 "Поступления средств на счетах бюджета в органе Федерального казначейства в пути", 020222510 "Поступления средств на счета бюджета в кредитной организации в пути" и кредиту счетов 020213610 "Выбытия средств со счетов бюджета в иностранной валюте в органе Федерального казначейства", 020223610 "Выбытия средств со счетов бюджета в иностранной валюте в кредитной организации".</w:t>
      </w:r>
    </w:p>
    <w:p w:rsidR="001C30D7" w:rsidRPr="00B56236" w:rsidRDefault="001C30D7" w:rsidP="001C30D7">
      <w:pPr>
        <w:ind w:firstLine="540"/>
        <w:jc w:val="both"/>
        <w:rPr>
          <w:sz w:val="28"/>
          <w:szCs w:val="28"/>
        </w:rPr>
      </w:pPr>
      <w:r w:rsidRPr="00B56236">
        <w:rPr>
          <w:sz w:val="28"/>
          <w:szCs w:val="28"/>
        </w:rPr>
        <w:t>Не зачисленные в отчетном периоде на депозитные счета средства отражаются по дебету счета 020232510 "Поступления средств бюджета на депозитные счета в пути" и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020213610 "Выбытия средств со счетов бюджета в иностранной валюте в органе Федерального казначейства", 020223610 "Выбытия средств со счетов бюджета в иностранной валюте в кредитной организации", 020231610 "Выбытия средств бюджета с депозитных счетов в рублях", 020233510 "Выбытия средств бюджета с депозитных счетов в иностранной валюте";</w:t>
      </w:r>
    </w:p>
    <w:p w:rsidR="001C30D7" w:rsidRPr="00B56236" w:rsidRDefault="001C30D7" w:rsidP="001C30D7">
      <w:pPr>
        <w:ind w:firstLine="540"/>
        <w:jc w:val="both"/>
        <w:rPr>
          <w:sz w:val="28"/>
          <w:szCs w:val="28"/>
        </w:rPr>
      </w:pPr>
      <w:r w:rsidRPr="00B56236">
        <w:rPr>
          <w:sz w:val="28"/>
          <w:szCs w:val="28"/>
        </w:rPr>
        <w:t>зачисление указанных средств отражается по дебету счетов 020231510 "Поступления средств бюджета на депозитные счета в рублях", 020233510 "Поступления средств бюджета на депозитные счета в иностранной валюте" и кредиту счета 020232610 "Выбытия средств бюджета с депозитных счетов в пути".</w:t>
      </w:r>
    </w:p>
    <w:p w:rsidR="001C30D7" w:rsidRPr="00B56236" w:rsidRDefault="001C30D7" w:rsidP="000915E5">
      <w:pPr>
        <w:shd w:val="clear" w:color="auto" w:fill="FFFFFF"/>
        <w:rPr>
          <w:sz w:val="28"/>
          <w:szCs w:val="28"/>
        </w:rPr>
      </w:pPr>
    </w:p>
    <w:p w:rsidR="001C30D7" w:rsidRPr="00B56236" w:rsidRDefault="001C30D7" w:rsidP="001C30D7">
      <w:pPr>
        <w:jc w:val="center"/>
        <w:rPr>
          <w:sz w:val="28"/>
          <w:szCs w:val="28"/>
        </w:rPr>
      </w:pPr>
      <w:r w:rsidRPr="00B56236">
        <w:rPr>
          <w:sz w:val="28"/>
          <w:szCs w:val="28"/>
        </w:rPr>
        <w:t>Счет 020500000 "Расчеты по доходам"</w:t>
      </w:r>
    </w:p>
    <w:p w:rsidR="001C30D7" w:rsidRPr="00B56236" w:rsidRDefault="001C30D7" w:rsidP="001C30D7">
      <w:pPr>
        <w:ind w:firstLine="540"/>
        <w:jc w:val="both"/>
        <w:rPr>
          <w:sz w:val="28"/>
          <w:szCs w:val="28"/>
        </w:rPr>
      </w:pPr>
      <w:r w:rsidRPr="00B56236">
        <w:rPr>
          <w:sz w:val="28"/>
          <w:szCs w:val="28"/>
        </w:rPr>
        <w:t>Счет 020500000 "Расчеты по доходам" включает следующие счета:</w:t>
      </w:r>
    </w:p>
    <w:p w:rsidR="001C30D7" w:rsidRPr="00B56236" w:rsidRDefault="001C30D7" w:rsidP="001C30D7">
      <w:pPr>
        <w:ind w:firstLine="540"/>
        <w:jc w:val="both"/>
        <w:rPr>
          <w:sz w:val="28"/>
          <w:szCs w:val="28"/>
        </w:rPr>
      </w:pPr>
      <w:r w:rsidRPr="00B56236">
        <w:rPr>
          <w:sz w:val="28"/>
          <w:szCs w:val="28"/>
        </w:rPr>
        <w:t>020510000 "Расчеты по налоговым доходам";</w:t>
      </w:r>
    </w:p>
    <w:p w:rsidR="001C30D7" w:rsidRPr="00B56236" w:rsidRDefault="001C30D7" w:rsidP="001C30D7">
      <w:pPr>
        <w:ind w:firstLine="540"/>
        <w:jc w:val="both"/>
        <w:rPr>
          <w:sz w:val="28"/>
          <w:szCs w:val="28"/>
        </w:rPr>
      </w:pPr>
      <w:r w:rsidRPr="00B56236">
        <w:rPr>
          <w:sz w:val="28"/>
          <w:szCs w:val="28"/>
        </w:rPr>
        <w:t>020520000 "Расчеты по доходам от собственности";</w:t>
      </w:r>
    </w:p>
    <w:p w:rsidR="001C30D7" w:rsidRPr="00B56236" w:rsidRDefault="001C30D7" w:rsidP="001C30D7">
      <w:pPr>
        <w:ind w:firstLine="540"/>
        <w:jc w:val="both"/>
        <w:rPr>
          <w:sz w:val="28"/>
          <w:szCs w:val="28"/>
        </w:rPr>
      </w:pPr>
      <w:r w:rsidRPr="00B56236">
        <w:rPr>
          <w:sz w:val="28"/>
          <w:szCs w:val="28"/>
        </w:rPr>
        <w:t>020530000 "Расчеты по доходам от оказания платных услуг (работ), компенсаций затрат";</w:t>
      </w:r>
    </w:p>
    <w:p w:rsidR="001C30D7" w:rsidRPr="00B56236" w:rsidRDefault="001C30D7" w:rsidP="001C30D7">
      <w:pPr>
        <w:ind w:firstLine="540"/>
        <w:jc w:val="both"/>
        <w:rPr>
          <w:sz w:val="28"/>
          <w:szCs w:val="28"/>
        </w:rPr>
      </w:pPr>
      <w:r w:rsidRPr="00B56236">
        <w:rPr>
          <w:sz w:val="28"/>
          <w:szCs w:val="28"/>
        </w:rPr>
        <w:t>020540000 "Расчеты по суммам штрафов, пеней, неустоек, возмещений ущерба";</w:t>
      </w:r>
    </w:p>
    <w:p w:rsidR="001C30D7" w:rsidRPr="00B56236" w:rsidRDefault="001C30D7" w:rsidP="001C30D7">
      <w:pPr>
        <w:ind w:firstLine="540"/>
        <w:jc w:val="both"/>
        <w:rPr>
          <w:sz w:val="28"/>
          <w:szCs w:val="28"/>
        </w:rPr>
      </w:pPr>
      <w:r w:rsidRPr="00B56236">
        <w:rPr>
          <w:sz w:val="28"/>
          <w:szCs w:val="28"/>
        </w:rPr>
        <w:t>020550000 "Расчеты по безвозмездным поступлениям от бюджетов";</w:t>
      </w:r>
    </w:p>
    <w:p w:rsidR="001C30D7" w:rsidRPr="00B56236" w:rsidRDefault="001C30D7" w:rsidP="001C30D7">
      <w:pPr>
        <w:ind w:firstLine="540"/>
        <w:jc w:val="both"/>
        <w:rPr>
          <w:sz w:val="28"/>
          <w:szCs w:val="28"/>
        </w:rPr>
      </w:pPr>
      <w:r w:rsidRPr="00B56236">
        <w:rPr>
          <w:sz w:val="28"/>
          <w:szCs w:val="28"/>
        </w:rPr>
        <w:lastRenderedPageBreak/>
        <w:t>020560000 "Расчеты по страховым взносам на обязательное социальное страхование";</w:t>
      </w:r>
    </w:p>
    <w:p w:rsidR="001C30D7" w:rsidRPr="00B56236" w:rsidRDefault="001C30D7" w:rsidP="001C30D7">
      <w:pPr>
        <w:ind w:firstLine="540"/>
        <w:jc w:val="both"/>
        <w:rPr>
          <w:sz w:val="28"/>
          <w:szCs w:val="28"/>
        </w:rPr>
      </w:pPr>
      <w:r w:rsidRPr="00B56236">
        <w:rPr>
          <w:sz w:val="28"/>
          <w:szCs w:val="28"/>
        </w:rPr>
        <w:t>020570000 "Расчеты по доходам от операций с активами";</w:t>
      </w:r>
    </w:p>
    <w:p w:rsidR="001C30D7" w:rsidRPr="00B56236" w:rsidRDefault="001C30D7" w:rsidP="001C30D7">
      <w:pPr>
        <w:ind w:firstLine="540"/>
        <w:jc w:val="both"/>
        <w:rPr>
          <w:sz w:val="28"/>
          <w:szCs w:val="28"/>
        </w:rPr>
      </w:pPr>
      <w:r w:rsidRPr="00B56236">
        <w:rPr>
          <w:sz w:val="28"/>
          <w:szCs w:val="28"/>
        </w:rPr>
        <w:t>020580000 "Расчеты по прочим доходам";</w:t>
      </w:r>
    </w:p>
    <w:p w:rsidR="001C30D7" w:rsidRPr="00B56236" w:rsidRDefault="001C30D7" w:rsidP="001C30D7">
      <w:pPr>
        <w:ind w:firstLine="540"/>
        <w:jc w:val="both"/>
        <w:rPr>
          <w:sz w:val="28"/>
          <w:szCs w:val="28"/>
        </w:rPr>
      </w:pPr>
      <w:r w:rsidRPr="00B56236">
        <w:rPr>
          <w:sz w:val="28"/>
          <w:szCs w:val="28"/>
        </w:rPr>
        <w:t>020521000 "Расчеты с плательщиками доходов от операционной аренды";</w:t>
      </w:r>
    </w:p>
    <w:p w:rsidR="001C30D7" w:rsidRPr="00B56236" w:rsidRDefault="001C30D7" w:rsidP="001C30D7">
      <w:pPr>
        <w:ind w:firstLine="540"/>
        <w:jc w:val="both"/>
        <w:rPr>
          <w:sz w:val="28"/>
          <w:szCs w:val="28"/>
        </w:rPr>
      </w:pPr>
      <w:r w:rsidRPr="00B56236">
        <w:rPr>
          <w:sz w:val="28"/>
          <w:szCs w:val="28"/>
        </w:rPr>
        <w:t>020522000 "Расчеты по доходам от финансовой аренды";</w:t>
      </w:r>
    </w:p>
    <w:p w:rsidR="001C30D7" w:rsidRPr="00B56236" w:rsidRDefault="001C30D7" w:rsidP="001C30D7">
      <w:pPr>
        <w:ind w:firstLine="540"/>
        <w:jc w:val="both"/>
        <w:rPr>
          <w:sz w:val="28"/>
          <w:szCs w:val="28"/>
        </w:rPr>
      </w:pPr>
      <w:r w:rsidRPr="00B56236">
        <w:rPr>
          <w:sz w:val="28"/>
          <w:szCs w:val="28"/>
        </w:rPr>
        <w:t>020523000 "Расчеты по доходам от платежей при пользовании природными ресурсами";</w:t>
      </w:r>
    </w:p>
    <w:p w:rsidR="001C30D7" w:rsidRPr="00B56236" w:rsidRDefault="001C30D7" w:rsidP="001C30D7">
      <w:pPr>
        <w:ind w:firstLine="540"/>
        <w:jc w:val="both"/>
        <w:rPr>
          <w:sz w:val="28"/>
          <w:szCs w:val="28"/>
        </w:rPr>
      </w:pPr>
      <w:r w:rsidRPr="00B56236">
        <w:rPr>
          <w:sz w:val="28"/>
          <w:szCs w:val="28"/>
        </w:rPr>
        <w:t>020524000 "Расчеты по доходам от процентов по депозитам, остаткам денежных средств";</w:t>
      </w:r>
    </w:p>
    <w:p w:rsidR="001C30D7" w:rsidRPr="00B56236" w:rsidRDefault="001C30D7" w:rsidP="001C30D7">
      <w:pPr>
        <w:ind w:firstLine="540"/>
        <w:jc w:val="both"/>
        <w:rPr>
          <w:sz w:val="28"/>
          <w:szCs w:val="28"/>
        </w:rPr>
      </w:pPr>
      <w:r w:rsidRPr="00B56236">
        <w:rPr>
          <w:sz w:val="28"/>
          <w:szCs w:val="28"/>
        </w:rPr>
        <w:t>020526000 "Расчеты по доходам от процентов по иным финансовым инструментам";</w:t>
      </w:r>
    </w:p>
    <w:p w:rsidR="001C30D7" w:rsidRPr="00B56236" w:rsidRDefault="001C30D7" w:rsidP="001C30D7">
      <w:pPr>
        <w:ind w:firstLine="540"/>
        <w:jc w:val="both"/>
        <w:rPr>
          <w:sz w:val="28"/>
          <w:szCs w:val="28"/>
        </w:rPr>
      </w:pPr>
      <w:r w:rsidRPr="00B56236">
        <w:rPr>
          <w:sz w:val="28"/>
          <w:szCs w:val="28"/>
        </w:rPr>
        <w:t>020527000 "Расчеты по доходам от дивидендов от объектов инвестирования";</w:t>
      </w:r>
    </w:p>
    <w:p w:rsidR="001C30D7" w:rsidRPr="00B56236" w:rsidRDefault="001C30D7" w:rsidP="001C30D7">
      <w:pPr>
        <w:ind w:firstLine="540"/>
        <w:jc w:val="both"/>
        <w:rPr>
          <w:sz w:val="28"/>
          <w:szCs w:val="28"/>
        </w:rPr>
      </w:pPr>
      <w:r w:rsidRPr="00B56236">
        <w:rPr>
          <w:sz w:val="28"/>
          <w:szCs w:val="28"/>
        </w:rPr>
        <w:t>020528000 "Расчеты по доходам от предоставления неисключительных прав на результаты интеллектуальной деятельности и средства индивидуализации";</w:t>
      </w:r>
    </w:p>
    <w:p w:rsidR="001C30D7" w:rsidRPr="00B56236" w:rsidRDefault="001C30D7" w:rsidP="001C30D7">
      <w:pPr>
        <w:ind w:firstLine="540"/>
        <w:jc w:val="both"/>
        <w:rPr>
          <w:sz w:val="28"/>
          <w:szCs w:val="28"/>
        </w:rPr>
      </w:pPr>
      <w:r w:rsidRPr="00B56236">
        <w:rPr>
          <w:sz w:val="28"/>
          <w:szCs w:val="28"/>
        </w:rPr>
        <w:t>020529000 "Расчеты по иным доходам от собственности";</w:t>
      </w:r>
    </w:p>
    <w:p w:rsidR="001C30D7" w:rsidRPr="00B56236" w:rsidRDefault="001C30D7" w:rsidP="001C30D7">
      <w:pPr>
        <w:ind w:firstLine="540"/>
        <w:jc w:val="both"/>
        <w:rPr>
          <w:sz w:val="28"/>
          <w:szCs w:val="28"/>
        </w:rPr>
      </w:pPr>
      <w:r w:rsidRPr="00B56236">
        <w:rPr>
          <w:sz w:val="28"/>
          <w:szCs w:val="28"/>
        </w:rPr>
        <w:t>020531000 "Расчеты с плательщицами по доходам от оказания платных услуг (работ)";</w:t>
      </w:r>
    </w:p>
    <w:p w:rsidR="001C30D7" w:rsidRPr="00B56236" w:rsidRDefault="001C30D7" w:rsidP="001C30D7">
      <w:pPr>
        <w:ind w:firstLine="540"/>
        <w:jc w:val="both"/>
        <w:rPr>
          <w:sz w:val="28"/>
          <w:szCs w:val="28"/>
        </w:rPr>
      </w:pPr>
      <w:r w:rsidRPr="00B56236">
        <w:rPr>
          <w:sz w:val="28"/>
          <w:szCs w:val="28"/>
        </w:rPr>
        <w:t>020532000 "Расчеты по доходам от оказания услуг (работ) по программе обязательного медицинского страхования";</w:t>
      </w:r>
    </w:p>
    <w:p w:rsidR="001C30D7" w:rsidRPr="00B56236" w:rsidRDefault="001C30D7" w:rsidP="001C30D7">
      <w:pPr>
        <w:ind w:firstLine="540"/>
        <w:jc w:val="both"/>
        <w:rPr>
          <w:sz w:val="28"/>
          <w:szCs w:val="28"/>
        </w:rPr>
      </w:pPr>
      <w:r w:rsidRPr="00B56236">
        <w:rPr>
          <w:sz w:val="28"/>
          <w:szCs w:val="28"/>
        </w:rPr>
        <w:t>020533000 "Расчеты по доходам от платы за предоставление информации из государственных источников (реестров)";</w:t>
      </w:r>
    </w:p>
    <w:p w:rsidR="001C30D7" w:rsidRPr="00B56236" w:rsidRDefault="001C30D7" w:rsidP="001C30D7">
      <w:pPr>
        <w:ind w:firstLine="540"/>
        <w:jc w:val="both"/>
        <w:rPr>
          <w:sz w:val="28"/>
          <w:szCs w:val="28"/>
        </w:rPr>
      </w:pPr>
      <w:r w:rsidRPr="00B56236">
        <w:rPr>
          <w:sz w:val="28"/>
          <w:szCs w:val="28"/>
        </w:rPr>
        <w:t>020535000 "Расчеты по условным арендным платежам";</w:t>
      </w:r>
    </w:p>
    <w:p w:rsidR="001C30D7" w:rsidRPr="00B56236" w:rsidRDefault="001C30D7" w:rsidP="001C30D7">
      <w:pPr>
        <w:ind w:firstLine="540"/>
        <w:jc w:val="both"/>
        <w:rPr>
          <w:sz w:val="28"/>
          <w:szCs w:val="28"/>
        </w:rPr>
      </w:pPr>
      <w:r w:rsidRPr="00B56236">
        <w:rPr>
          <w:sz w:val="28"/>
          <w:szCs w:val="28"/>
        </w:rPr>
        <w:t>020541000 "Расчеты по доходам от штрафных санкций за нарушение законодательства о закупках";</w:t>
      </w:r>
    </w:p>
    <w:p w:rsidR="001C30D7" w:rsidRPr="00B56236" w:rsidRDefault="001C30D7" w:rsidP="001C30D7">
      <w:pPr>
        <w:ind w:firstLine="540"/>
        <w:jc w:val="both"/>
        <w:rPr>
          <w:sz w:val="28"/>
          <w:szCs w:val="28"/>
        </w:rPr>
      </w:pPr>
      <w:r w:rsidRPr="00B56236">
        <w:rPr>
          <w:sz w:val="28"/>
          <w:szCs w:val="28"/>
        </w:rPr>
        <w:t>020544000 "Расчеты по доходам от возмещения ущерба имуществу (за исключением страховых возмещений)";</w:t>
      </w:r>
    </w:p>
    <w:p w:rsidR="001C30D7" w:rsidRPr="00B56236" w:rsidRDefault="001C30D7" w:rsidP="001C30D7">
      <w:pPr>
        <w:ind w:firstLine="540"/>
        <w:jc w:val="both"/>
        <w:rPr>
          <w:sz w:val="28"/>
          <w:szCs w:val="28"/>
        </w:rPr>
      </w:pPr>
      <w:r w:rsidRPr="00B56236">
        <w:rPr>
          <w:sz w:val="28"/>
          <w:szCs w:val="28"/>
        </w:rPr>
        <w:t>020545000 "Расчеты по доходам от прочих сумм принудительного изъятия";</w:t>
      </w:r>
    </w:p>
    <w:p w:rsidR="001C30D7" w:rsidRPr="00B56236" w:rsidRDefault="001C30D7" w:rsidP="001C30D7">
      <w:pPr>
        <w:ind w:firstLine="540"/>
        <w:jc w:val="both"/>
        <w:rPr>
          <w:sz w:val="28"/>
          <w:szCs w:val="28"/>
        </w:rPr>
      </w:pPr>
      <w:r w:rsidRPr="00B56236">
        <w:rPr>
          <w:sz w:val="28"/>
          <w:szCs w:val="28"/>
        </w:rPr>
        <w:t>020551000 "Расчеты по безвозмездным поступлениям от других бюджетов бюджетной системы Российской Федерации";</w:t>
      </w:r>
    </w:p>
    <w:p w:rsidR="001C30D7" w:rsidRPr="00B56236" w:rsidRDefault="001C30D7" w:rsidP="001C30D7">
      <w:pPr>
        <w:ind w:firstLine="540"/>
        <w:jc w:val="both"/>
        <w:rPr>
          <w:sz w:val="28"/>
          <w:szCs w:val="28"/>
        </w:rPr>
      </w:pPr>
      <w:r w:rsidRPr="00B56236">
        <w:rPr>
          <w:sz w:val="28"/>
          <w:szCs w:val="28"/>
        </w:rPr>
        <w:t>020552000 "Расчеты по поступлениям от наднациональных организаций и правительств иностранных государств";</w:t>
      </w:r>
    </w:p>
    <w:p w:rsidR="001C30D7" w:rsidRPr="00B56236" w:rsidRDefault="001C30D7" w:rsidP="001C30D7">
      <w:pPr>
        <w:ind w:firstLine="540"/>
        <w:jc w:val="both"/>
        <w:rPr>
          <w:sz w:val="28"/>
          <w:szCs w:val="28"/>
        </w:rPr>
      </w:pPr>
      <w:r w:rsidRPr="00B56236">
        <w:rPr>
          <w:sz w:val="28"/>
          <w:szCs w:val="28"/>
        </w:rPr>
        <w:t>020553000 "Расчеты по поступлениям от международных финансовых организаций";</w:t>
      </w:r>
    </w:p>
    <w:p w:rsidR="001C30D7" w:rsidRPr="00B56236" w:rsidRDefault="001C30D7" w:rsidP="001C30D7">
      <w:pPr>
        <w:ind w:firstLine="540"/>
        <w:jc w:val="both"/>
        <w:rPr>
          <w:sz w:val="28"/>
          <w:szCs w:val="28"/>
        </w:rPr>
      </w:pPr>
      <w:r w:rsidRPr="00B56236">
        <w:rPr>
          <w:sz w:val="28"/>
          <w:szCs w:val="28"/>
        </w:rPr>
        <w:t>020561000 "Расчеты с плательщиками страховых взносов на обязательное социальное страхование";</w:t>
      </w:r>
    </w:p>
    <w:p w:rsidR="001C30D7" w:rsidRPr="00B56236" w:rsidRDefault="001C30D7" w:rsidP="001C30D7">
      <w:pPr>
        <w:ind w:firstLine="540"/>
        <w:jc w:val="both"/>
        <w:rPr>
          <w:sz w:val="28"/>
          <w:szCs w:val="28"/>
        </w:rPr>
      </w:pPr>
      <w:r w:rsidRPr="00B56236">
        <w:rPr>
          <w:sz w:val="28"/>
          <w:szCs w:val="28"/>
        </w:rPr>
        <w:t>020571000 "Расчеты по доходам от операций с основными средствами";</w:t>
      </w:r>
    </w:p>
    <w:p w:rsidR="001C30D7" w:rsidRPr="00B56236" w:rsidRDefault="001C30D7" w:rsidP="001C30D7">
      <w:pPr>
        <w:ind w:firstLine="540"/>
        <w:jc w:val="both"/>
        <w:rPr>
          <w:sz w:val="28"/>
          <w:szCs w:val="28"/>
        </w:rPr>
      </w:pPr>
      <w:r w:rsidRPr="00B56236">
        <w:rPr>
          <w:sz w:val="28"/>
          <w:szCs w:val="28"/>
        </w:rPr>
        <w:t>020572000 "Расчеты по доходам от операций с нематериальными активами";</w:t>
      </w:r>
    </w:p>
    <w:p w:rsidR="001C30D7" w:rsidRPr="00B56236" w:rsidRDefault="001C30D7" w:rsidP="001C30D7">
      <w:pPr>
        <w:ind w:firstLine="540"/>
        <w:jc w:val="both"/>
        <w:rPr>
          <w:sz w:val="28"/>
          <w:szCs w:val="28"/>
        </w:rPr>
      </w:pPr>
      <w:r w:rsidRPr="00B56236">
        <w:rPr>
          <w:sz w:val="28"/>
          <w:szCs w:val="28"/>
        </w:rPr>
        <w:t>020573000 "Расчеты по доходам от операций с непроизведенными активами";</w:t>
      </w:r>
    </w:p>
    <w:p w:rsidR="001C30D7" w:rsidRPr="00B56236" w:rsidRDefault="001C30D7" w:rsidP="001C30D7">
      <w:pPr>
        <w:ind w:firstLine="540"/>
        <w:jc w:val="both"/>
        <w:rPr>
          <w:sz w:val="28"/>
          <w:szCs w:val="28"/>
        </w:rPr>
      </w:pPr>
      <w:r w:rsidRPr="00B56236">
        <w:rPr>
          <w:sz w:val="28"/>
          <w:szCs w:val="28"/>
        </w:rPr>
        <w:t>020574000 "Расчеты по доходам от операций с материальными запасами";</w:t>
      </w:r>
    </w:p>
    <w:p w:rsidR="001C30D7" w:rsidRPr="00B56236" w:rsidRDefault="001C30D7" w:rsidP="001C30D7">
      <w:pPr>
        <w:ind w:firstLine="540"/>
        <w:jc w:val="both"/>
        <w:rPr>
          <w:sz w:val="28"/>
          <w:szCs w:val="28"/>
        </w:rPr>
      </w:pPr>
      <w:r w:rsidRPr="00B56236">
        <w:rPr>
          <w:sz w:val="28"/>
          <w:szCs w:val="28"/>
        </w:rPr>
        <w:t>020575000 "Расчеты по доходам от операций с финансовыми активами";</w:t>
      </w:r>
    </w:p>
    <w:p w:rsidR="001C30D7" w:rsidRPr="00B56236" w:rsidRDefault="001C30D7" w:rsidP="001C30D7">
      <w:pPr>
        <w:ind w:firstLine="540"/>
        <w:jc w:val="both"/>
        <w:rPr>
          <w:sz w:val="28"/>
          <w:szCs w:val="28"/>
        </w:rPr>
      </w:pPr>
      <w:r w:rsidRPr="00B56236">
        <w:rPr>
          <w:sz w:val="28"/>
          <w:szCs w:val="28"/>
        </w:rPr>
        <w:t>020581000 "Расчеты по невыясненным поступлениям";</w:t>
      </w:r>
    </w:p>
    <w:p w:rsidR="001C30D7" w:rsidRPr="00B56236" w:rsidRDefault="001C30D7" w:rsidP="001C30D7">
      <w:pPr>
        <w:ind w:firstLine="540"/>
        <w:jc w:val="both"/>
        <w:rPr>
          <w:sz w:val="28"/>
          <w:szCs w:val="28"/>
        </w:rPr>
      </w:pPr>
      <w:r w:rsidRPr="00B56236">
        <w:rPr>
          <w:sz w:val="28"/>
          <w:szCs w:val="28"/>
        </w:rPr>
        <w:t>020589000 "Расчеты по иным доходам".</w:t>
      </w:r>
    </w:p>
    <w:p w:rsidR="001C30D7" w:rsidRPr="00B56236" w:rsidRDefault="001C30D7" w:rsidP="001C30D7">
      <w:pPr>
        <w:ind w:firstLine="540"/>
        <w:jc w:val="both"/>
        <w:rPr>
          <w:sz w:val="28"/>
          <w:szCs w:val="28"/>
        </w:rPr>
      </w:pPr>
      <w:r w:rsidRPr="00B56236">
        <w:rPr>
          <w:sz w:val="28"/>
          <w:szCs w:val="28"/>
        </w:rPr>
        <w:t>78. Операции по счету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lastRenderedPageBreak/>
        <w:t>начисление доходов отражается по дебету соответствующих счетов аналитического учета счета 020500000 "Расчеты по доходам" и кредиту соответствующих счетов аналитического учета счета 040110000 "Доходы текущего финансового года";</w:t>
      </w:r>
    </w:p>
    <w:p w:rsidR="001C30D7" w:rsidRPr="00B56236" w:rsidRDefault="001C30D7" w:rsidP="001C30D7">
      <w:pPr>
        <w:ind w:firstLine="540"/>
        <w:jc w:val="both"/>
        <w:rPr>
          <w:sz w:val="28"/>
          <w:szCs w:val="28"/>
        </w:rPr>
      </w:pPr>
      <w:r w:rsidRPr="00B56236">
        <w:rPr>
          <w:sz w:val="28"/>
          <w:szCs w:val="28"/>
        </w:rPr>
        <w:t>начисление сумм возвратов плательщикам излишне полученных доходов отражается по дебету соответствующих счетов аналитического учета счета 040110000 "Доходы текущего финансового года" и кредиту соответствующих счетов аналитического учета счета 020500000 "Расчеты по доходам";</w:t>
      </w:r>
    </w:p>
    <w:p w:rsidR="001C30D7" w:rsidRPr="00B56236" w:rsidRDefault="001C30D7" w:rsidP="001C30D7">
      <w:pPr>
        <w:ind w:firstLine="540"/>
        <w:jc w:val="both"/>
        <w:rPr>
          <w:sz w:val="28"/>
          <w:szCs w:val="28"/>
        </w:rPr>
      </w:pPr>
      <w:r w:rsidRPr="00B56236">
        <w:rPr>
          <w:sz w:val="28"/>
          <w:szCs w:val="28"/>
        </w:rPr>
        <w:t>начисление администратором доходов, распределяемых и зачисляемых в иной бюджет бюджетной системы Российской Федерации, отражается по дебету соответствующих счетов аналитического учета счета 020500000 "Расчеты по доходам" и кредиту соответствующих счетов аналитического учета счета 040110000 "Доходы текущего финансового года";</w:t>
      </w:r>
    </w:p>
    <w:p w:rsidR="001C30D7" w:rsidRPr="00B56236" w:rsidRDefault="001C30D7" w:rsidP="001C30D7">
      <w:pPr>
        <w:ind w:firstLine="540"/>
        <w:jc w:val="both"/>
        <w:rPr>
          <w:sz w:val="28"/>
          <w:szCs w:val="28"/>
        </w:rPr>
      </w:pPr>
      <w:r w:rsidRPr="00B56236">
        <w:rPr>
          <w:sz w:val="28"/>
          <w:szCs w:val="28"/>
        </w:rPr>
        <w:t>суммы расчетов по поступлениям в доход бюджета возвратов дебиторской задолженности прошлых лет, у получателей бюджетных средств (администраторов доходов бюджета), осуществляющих отдельные полномочия по начислению и учету платежей в бюджет, отражаются по дебету соответствующих счетов аналитического учета счета 030404000 "Внутриведомственные расчеты" и кредиту, соответствующих счетов аналитического учета счета 020500000 "Расчеты по доходам", соответствующих счетов аналитического учета счета 020930000 "Расчеты по компенсации затрат", счета 030305730 "Увеличение кредиторской задолженности по прочим платежам в бюджет";</w:t>
      </w:r>
    </w:p>
    <w:p w:rsidR="001C30D7" w:rsidRPr="00B56236" w:rsidRDefault="001C30D7" w:rsidP="001C30D7">
      <w:pPr>
        <w:ind w:firstLine="540"/>
        <w:jc w:val="both"/>
        <w:rPr>
          <w:sz w:val="28"/>
          <w:szCs w:val="28"/>
        </w:rPr>
      </w:pPr>
      <w:r w:rsidRPr="00B56236">
        <w:rPr>
          <w:sz w:val="28"/>
          <w:szCs w:val="28"/>
        </w:rPr>
        <w:t>перечисление сумм возвратов доходов бюджета плательщикам отражается по дебету соответствующих счетов аналитического учета счета 020500000 "Расчеты по доходам" и кредиту соответствующих счетов аналитического учета счетов 021002000 "Расчеты с финансовым органом по поступлениям в бюджет", 021004000 "Расчеты по распределенным поступлениям к зачислению в бюджет";</w:t>
      </w:r>
    </w:p>
    <w:p w:rsidR="001C30D7" w:rsidRPr="00B56236" w:rsidRDefault="001C30D7" w:rsidP="001C30D7">
      <w:pPr>
        <w:ind w:firstLine="540"/>
        <w:jc w:val="both"/>
        <w:rPr>
          <w:sz w:val="28"/>
          <w:szCs w:val="28"/>
        </w:rPr>
      </w:pPr>
      <w:r w:rsidRPr="00B56236">
        <w:rPr>
          <w:sz w:val="28"/>
          <w:szCs w:val="28"/>
        </w:rPr>
        <w:t>начисление доходов в соответствии с условиями договоров и расчетными документами за выполненные и сданные заказчиками отдельные этапы готовой продукции, работ, услуг отражается по дебету счета 0205</w:t>
      </w:r>
      <w:r w:rsidR="00462B95">
        <w:rPr>
          <w:sz w:val="28"/>
          <w:szCs w:val="28"/>
        </w:rPr>
        <w:t xml:space="preserve"> </w:t>
      </w:r>
      <w:r w:rsidRPr="00B56236">
        <w:rPr>
          <w:sz w:val="28"/>
          <w:szCs w:val="28"/>
        </w:rPr>
        <w:t>31</w:t>
      </w:r>
      <w:r w:rsidR="00462B95">
        <w:rPr>
          <w:sz w:val="28"/>
          <w:szCs w:val="28"/>
        </w:rPr>
        <w:t xml:space="preserve"> </w:t>
      </w:r>
      <w:r w:rsidRPr="00B56236">
        <w:rPr>
          <w:sz w:val="28"/>
          <w:szCs w:val="28"/>
        </w:rPr>
        <w:t>560 "Увеличение дебиторской задолженности по доходам от оказания платных услуг (работ)" и кредиту счета 0401</w:t>
      </w:r>
      <w:r w:rsidR="00462B95">
        <w:rPr>
          <w:sz w:val="28"/>
          <w:szCs w:val="28"/>
        </w:rPr>
        <w:t xml:space="preserve"> </w:t>
      </w:r>
      <w:r w:rsidRPr="00B56236">
        <w:rPr>
          <w:sz w:val="28"/>
          <w:szCs w:val="28"/>
        </w:rPr>
        <w:t>40</w:t>
      </w:r>
      <w:r w:rsidR="00462B95">
        <w:rPr>
          <w:sz w:val="28"/>
          <w:szCs w:val="28"/>
        </w:rPr>
        <w:t xml:space="preserve"> </w:t>
      </w:r>
      <w:r w:rsidRPr="00B56236">
        <w:rPr>
          <w:sz w:val="28"/>
          <w:szCs w:val="28"/>
        </w:rPr>
        <w:t>131 "Доходы будущих периодов от оказания платных услуг (работ)";</w:t>
      </w:r>
    </w:p>
    <w:p w:rsidR="001C30D7" w:rsidRPr="00B56236" w:rsidRDefault="001C30D7" w:rsidP="001C30D7">
      <w:pPr>
        <w:ind w:firstLine="540"/>
        <w:jc w:val="both"/>
        <w:rPr>
          <w:sz w:val="28"/>
          <w:szCs w:val="28"/>
        </w:rPr>
      </w:pPr>
      <w:r w:rsidRPr="00B56236">
        <w:rPr>
          <w:sz w:val="28"/>
          <w:szCs w:val="28"/>
        </w:rPr>
        <w:t>начисление доходов от реализации продукции животноводства и земледелия по факту заключения договора купли-продажи, предусматривающего рассрочку платежа, отражается по дебету счета 0205</w:t>
      </w:r>
      <w:r w:rsidR="00462B95">
        <w:rPr>
          <w:sz w:val="28"/>
          <w:szCs w:val="28"/>
        </w:rPr>
        <w:t xml:space="preserve"> </w:t>
      </w:r>
      <w:r w:rsidRPr="00B56236">
        <w:rPr>
          <w:sz w:val="28"/>
          <w:szCs w:val="28"/>
        </w:rPr>
        <w:t>31</w:t>
      </w:r>
      <w:r w:rsidR="00462B95">
        <w:rPr>
          <w:sz w:val="28"/>
          <w:szCs w:val="28"/>
        </w:rPr>
        <w:t xml:space="preserve"> </w:t>
      </w:r>
      <w:r w:rsidRPr="00B56236">
        <w:rPr>
          <w:sz w:val="28"/>
          <w:szCs w:val="28"/>
        </w:rPr>
        <w:t>560 "Увеличение дебиторской задолженности по доходам от оказания платных услуг (работ)" и кредиту счета 0401</w:t>
      </w:r>
      <w:r w:rsidR="00462B95">
        <w:rPr>
          <w:sz w:val="28"/>
          <w:szCs w:val="28"/>
        </w:rPr>
        <w:t xml:space="preserve"> </w:t>
      </w:r>
      <w:r w:rsidRPr="00B56236">
        <w:rPr>
          <w:sz w:val="28"/>
          <w:szCs w:val="28"/>
        </w:rPr>
        <w:t>40</w:t>
      </w:r>
      <w:r w:rsidR="00462B95">
        <w:rPr>
          <w:sz w:val="28"/>
          <w:szCs w:val="28"/>
        </w:rPr>
        <w:t xml:space="preserve"> </w:t>
      </w:r>
      <w:r w:rsidRPr="00B56236">
        <w:rPr>
          <w:sz w:val="28"/>
          <w:szCs w:val="28"/>
        </w:rPr>
        <w:t>131 "Доходы будущих периодов от оказания платных услуг (работ)";</w:t>
      </w:r>
    </w:p>
    <w:p w:rsidR="001C30D7" w:rsidRPr="00B56236" w:rsidRDefault="001C30D7" w:rsidP="001C30D7">
      <w:pPr>
        <w:ind w:firstLine="540"/>
        <w:jc w:val="both"/>
        <w:rPr>
          <w:sz w:val="28"/>
          <w:szCs w:val="28"/>
        </w:rPr>
      </w:pPr>
      <w:r w:rsidRPr="00B56236">
        <w:rPr>
          <w:sz w:val="28"/>
          <w:szCs w:val="28"/>
        </w:rPr>
        <w:t>начисление иных доходов, в том числе полученных пожертвований, грантов, благотворительных (безвозмездных) перечислений, а также доходов от возврата остатков субсидий бюджетным и автономным учреждениям на финансовое обеспечение выполнения государственных (муниципальных) заданий, образовавшихся в связи с невыполнением государственного (муниципального) задания, отражается по дебету соответствующих счетов аналитического учета счета 0205</w:t>
      </w:r>
      <w:r w:rsidR="00462B95">
        <w:rPr>
          <w:sz w:val="28"/>
          <w:szCs w:val="28"/>
        </w:rPr>
        <w:t xml:space="preserve"> </w:t>
      </w:r>
      <w:r w:rsidRPr="00B56236">
        <w:rPr>
          <w:sz w:val="28"/>
          <w:szCs w:val="28"/>
        </w:rPr>
        <w:lastRenderedPageBreak/>
        <w:t>00</w:t>
      </w:r>
      <w:r w:rsidR="00462B95">
        <w:rPr>
          <w:sz w:val="28"/>
          <w:szCs w:val="28"/>
        </w:rPr>
        <w:t xml:space="preserve"> </w:t>
      </w:r>
      <w:r w:rsidRPr="00B56236">
        <w:rPr>
          <w:sz w:val="28"/>
          <w:szCs w:val="28"/>
        </w:rPr>
        <w:t>000 "Расчеты по доходам" и</w:t>
      </w:r>
      <w:r w:rsidR="00462B95">
        <w:rPr>
          <w:sz w:val="28"/>
          <w:szCs w:val="28"/>
        </w:rPr>
        <w:t xml:space="preserve"> </w:t>
      </w:r>
      <w:r w:rsidRPr="00B56236">
        <w:rPr>
          <w:sz w:val="28"/>
          <w:szCs w:val="28"/>
        </w:rPr>
        <w:t xml:space="preserve"> кредиту соответствующих счетов аналитического учета счета 0401</w:t>
      </w:r>
      <w:r w:rsidR="00462B95">
        <w:rPr>
          <w:sz w:val="28"/>
          <w:szCs w:val="28"/>
        </w:rPr>
        <w:t xml:space="preserve"> </w:t>
      </w:r>
      <w:r w:rsidRPr="00B56236">
        <w:rPr>
          <w:sz w:val="28"/>
          <w:szCs w:val="28"/>
        </w:rPr>
        <w:t>10</w:t>
      </w:r>
      <w:r w:rsidR="00462B95">
        <w:rPr>
          <w:sz w:val="28"/>
          <w:szCs w:val="28"/>
        </w:rPr>
        <w:t xml:space="preserve"> </w:t>
      </w:r>
      <w:r w:rsidRPr="00B56236">
        <w:rPr>
          <w:sz w:val="28"/>
          <w:szCs w:val="28"/>
        </w:rPr>
        <w:t>100 "Доходы экономического субъекта" (0401</w:t>
      </w:r>
      <w:r w:rsidR="00462B95">
        <w:rPr>
          <w:sz w:val="28"/>
          <w:szCs w:val="28"/>
        </w:rPr>
        <w:t xml:space="preserve"> </w:t>
      </w:r>
      <w:r w:rsidRPr="00B56236">
        <w:rPr>
          <w:sz w:val="28"/>
          <w:szCs w:val="28"/>
        </w:rPr>
        <w:t>10</w:t>
      </w:r>
      <w:r w:rsidR="00462B95">
        <w:rPr>
          <w:sz w:val="28"/>
          <w:szCs w:val="28"/>
        </w:rPr>
        <w:t xml:space="preserve"> </w:t>
      </w:r>
      <w:r w:rsidRPr="00B56236">
        <w:rPr>
          <w:sz w:val="28"/>
          <w:szCs w:val="28"/>
        </w:rPr>
        <w:t>130, 0401</w:t>
      </w:r>
      <w:r w:rsidR="00462B95">
        <w:rPr>
          <w:sz w:val="28"/>
          <w:szCs w:val="28"/>
        </w:rPr>
        <w:t xml:space="preserve"> </w:t>
      </w:r>
      <w:r w:rsidRPr="00B56236">
        <w:rPr>
          <w:sz w:val="28"/>
          <w:szCs w:val="28"/>
        </w:rPr>
        <w:t>10</w:t>
      </w:r>
      <w:r w:rsidR="00462B95">
        <w:rPr>
          <w:sz w:val="28"/>
          <w:szCs w:val="28"/>
        </w:rPr>
        <w:t xml:space="preserve"> </w:t>
      </w:r>
      <w:r w:rsidRPr="00B56236">
        <w:rPr>
          <w:sz w:val="28"/>
          <w:szCs w:val="28"/>
        </w:rPr>
        <w:t>152, 0401</w:t>
      </w:r>
      <w:r w:rsidR="00462B95">
        <w:rPr>
          <w:sz w:val="28"/>
          <w:szCs w:val="28"/>
        </w:rPr>
        <w:t xml:space="preserve"> </w:t>
      </w:r>
      <w:r w:rsidRPr="00B56236">
        <w:rPr>
          <w:sz w:val="28"/>
          <w:szCs w:val="28"/>
        </w:rPr>
        <w:t>10</w:t>
      </w:r>
      <w:r w:rsidR="00462B95">
        <w:rPr>
          <w:sz w:val="28"/>
          <w:szCs w:val="28"/>
        </w:rPr>
        <w:t xml:space="preserve"> </w:t>
      </w:r>
      <w:r w:rsidRPr="00B56236">
        <w:rPr>
          <w:sz w:val="28"/>
          <w:szCs w:val="28"/>
        </w:rPr>
        <w:t>153, 0401</w:t>
      </w:r>
      <w:r w:rsidR="00462B95">
        <w:rPr>
          <w:sz w:val="28"/>
          <w:szCs w:val="28"/>
        </w:rPr>
        <w:t xml:space="preserve"> </w:t>
      </w:r>
      <w:r w:rsidRPr="00B56236">
        <w:rPr>
          <w:sz w:val="28"/>
          <w:szCs w:val="28"/>
        </w:rPr>
        <w:t>10</w:t>
      </w:r>
      <w:r w:rsidR="00462B95">
        <w:rPr>
          <w:sz w:val="28"/>
          <w:szCs w:val="28"/>
        </w:rPr>
        <w:t xml:space="preserve"> </w:t>
      </w:r>
      <w:r w:rsidRPr="00B56236">
        <w:rPr>
          <w:sz w:val="28"/>
          <w:szCs w:val="28"/>
        </w:rPr>
        <w:t>180);</w:t>
      </w:r>
    </w:p>
    <w:p w:rsidR="001C30D7" w:rsidRPr="00B56236" w:rsidRDefault="001C30D7" w:rsidP="001C30D7">
      <w:pPr>
        <w:ind w:firstLine="540"/>
        <w:jc w:val="both"/>
        <w:rPr>
          <w:sz w:val="28"/>
          <w:szCs w:val="28"/>
        </w:rPr>
      </w:pPr>
      <w:r w:rsidRPr="00B56236">
        <w:rPr>
          <w:sz w:val="28"/>
          <w:szCs w:val="28"/>
        </w:rPr>
        <w:t>начисление доходов будущих периодов в форме грантов по соглашениям о предоставлении грантов в очередном финансовом году (годах, следующих за отчетным) отражается по дебету счета 0205</w:t>
      </w:r>
      <w:r w:rsidR="00462B95">
        <w:rPr>
          <w:sz w:val="28"/>
          <w:szCs w:val="28"/>
        </w:rPr>
        <w:t xml:space="preserve"> </w:t>
      </w:r>
      <w:r w:rsidRPr="00B56236">
        <w:rPr>
          <w:sz w:val="28"/>
          <w:szCs w:val="28"/>
        </w:rPr>
        <w:t>89</w:t>
      </w:r>
      <w:r w:rsidR="00462B95">
        <w:rPr>
          <w:sz w:val="28"/>
          <w:szCs w:val="28"/>
        </w:rPr>
        <w:t xml:space="preserve"> </w:t>
      </w:r>
      <w:r w:rsidRPr="00B56236">
        <w:rPr>
          <w:sz w:val="28"/>
          <w:szCs w:val="28"/>
        </w:rPr>
        <w:t>560 "Увеличение дебиторской задолженности по иным доходам" и кредиту счета 0401</w:t>
      </w:r>
      <w:r w:rsidR="00462B95">
        <w:rPr>
          <w:sz w:val="28"/>
          <w:szCs w:val="28"/>
        </w:rPr>
        <w:t xml:space="preserve"> </w:t>
      </w:r>
      <w:r w:rsidRPr="00B56236">
        <w:rPr>
          <w:sz w:val="28"/>
          <w:szCs w:val="28"/>
        </w:rPr>
        <w:t>40</w:t>
      </w:r>
      <w:r w:rsidR="00462B95">
        <w:rPr>
          <w:sz w:val="28"/>
          <w:szCs w:val="28"/>
        </w:rPr>
        <w:t xml:space="preserve"> </w:t>
      </w:r>
      <w:r w:rsidRPr="00B56236">
        <w:rPr>
          <w:sz w:val="28"/>
          <w:szCs w:val="28"/>
        </w:rPr>
        <w:t>189 "Иные доходы будущих периодов";</w:t>
      </w:r>
    </w:p>
    <w:p w:rsidR="001C30D7" w:rsidRPr="00B56236" w:rsidRDefault="001C30D7" w:rsidP="001C30D7">
      <w:pPr>
        <w:ind w:firstLine="540"/>
        <w:jc w:val="both"/>
        <w:rPr>
          <w:sz w:val="28"/>
          <w:szCs w:val="28"/>
        </w:rPr>
      </w:pPr>
      <w:r w:rsidRPr="00B56236">
        <w:rPr>
          <w:sz w:val="28"/>
          <w:szCs w:val="28"/>
        </w:rPr>
        <w:t>начисление задолженности покупателей по договору реализации имущества, предусматривающему рассрочку платежа, с переходом права собственности (права оперативного управления) на объект в очередном финансовом году (годах, следующих за отчетным) после завершения расчетов отражается по дебету счета 0205</w:t>
      </w:r>
      <w:r w:rsidR="00462B95">
        <w:rPr>
          <w:sz w:val="28"/>
          <w:szCs w:val="28"/>
        </w:rPr>
        <w:t xml:space="preserve"> </w:t>
      </w:r>
      <w:r w:rsidRPr="00B56236">
        <w:rPr>
          <w:sz w:val="28"/>
          <w:szCs w:val="28"/>
        </w:rPr>
        <w:t>71</w:t>
      </w:r>
      <w:r w:rsidR="00462B95">
        <w:rPr>
          <w:sz w:val="28"/>
          <w:szCs w:val="28"/>
        </w:rPr>
        <w:t xml:space="preserve"> </w:t>
      </w:r>
      <w:r w:rsidRPr="00B56236">
        <w:rPr>
          <w:sz w:val="28"/>
          <w:szCs w:val="28"/>
        </w:rPr>
        <w:t>560 "Увеличение дебиторской задолженности по доходам от операций с основными средствами" и кредиту счета 0401</w:t>
      </w:r>
      <w:r w:rsidR="00462B95">
        <w:rPr>
          <w:sz w:val="28"/>
          <w:szCs w:val="28"/>
        </w:rPr>
        <w:t xml:space="preserve"> </w:t>
      </w:r>
      <w:r w:rsidRPr="00B56236">
        <w:rPr>
          <w:sz w:val="28"/>
          <w:szCs w:val="28"/>
        </w:rPr>
        <w:t>40</w:t>
      </w:r>
      <w:r w:rsidR="00462B95">
        <w:rPr>
          <w:sz w:val="28"/>
          <w:szCs w:val="28"/>
        </w:rPr>
        <w:t xml:space="preserve"> </w:t>
      </w:r>
      <w:r w:rsidRPr="00B56236">
        <w:rPr>
          <w:sz w:val="28"/>
          <w:szCs w:val="28"/>
        </w:rPr>
        <w:t>172 "Доходы будущих периодов от операций с активами";</w:t>
      </w:r>
    </w:p>
    <w:p w:rsidR="001C30D7" w:rsidRPr="00B56236" w:rsidRDefault="001C30D7" w:rsidP="001C30D7">
      <w:pPr>
        <w:ind w:firstLine="540"/>
        <w:jc w:val="both"/>
        <w:rPr>
          <w:sz w:val="28"/>
          <w:szCs w:val="28"/>
        </w:rPr>
      </w:pPr>
      <w:r w:rsidRPr="00B56236">
        <w:rPr>
          <w:sz w:val="28"/>
          <w:szCs w:val="28"/>
        </w:rPr>
        <w:t>начисление доходов будущих периодов от операционной аренды имущества, переданного арендаторам согласно заключенным договорам (на всю сумму арендных платежей, указанных в договоре), отражается по дебету счета 0205</w:t>
      </w:r>
      <w:r w:rsidR="00462B95">
        <w:rPr>
          <w:sz w:val="28"/>
          <w:szCs w:val="28"/>
        </w:rPr>
        <w:t xml:space="preserve"> </w:t>
      </w:r>
      <w:r w:rsidRPr="00B56236">
        <w:rPr>
          <w:sz w:val="28"/>
          <w:szCs w:val="28"/>
        </w:rPr>
        <w:t>21</w:t>
      </w:r>
      <w:r w:rsidR="00462B95">
        <w:rPr>
          <w:sz w:val="28"/>
          <w:szCs w:val="28"/>
        </w:rPr>
        <w:t xml:space="preserve"> </w:t>
      </w:r>
      <w:r w:rsidRPr="00B56236">
        <w:rPr>
          <w:sz w:val="28"/>
          <w:szCs w:val="28"/>
        </w:rPr>
        <w:t>560 "Увеличение дебиторской задолженности по доходам от операционной аренды" и кредиту счета 0401</w:t>
      </w:r>
      <w:r w:rsidR="00462B95">
        <w:rPr>
          <w:sz w:val="28"/>
          <w:szCs w:val="28"/>
        </w:rPr>
        <w:t xml:space="preserve"> </w:t>
      </w:r>
      <w:r w:rsidRPr="00B56236">
        <w:rPr>
          <w:sz w:val="28"/>
          <w:szCs w:val="28"/>
        </w:rPr>
        <w:t>40</w:t>
      </w:r>
      <w:r w:rsidR="00462B95">
        <w:rPr>
          <w:sz w:val="28"/>
          <w:szCs w:val="28"/>
        </w:rPr>
        <w:t xml:space="preserve"> </w:t>
      </w:r>
      <w:r w:rsidRPr="00B56236">
        <w:rPr>
          <w:sz w:val="28"/>
          <w:szCs w:val="28"/>
        </w:rPr>
        <w:t>121 "Доходы будущих периодов от операционной аренды";</w:t>
      </w:r>
    </w:p>
    <w:p w:rsidR="001C30D7" w:rsidRPr="00B56236" w:rsidRDefault="001C30D7" w:rsidP="001C30D7">
      <w:pPr>
        <w:ind w:firstLine="540"/>
        <w:jc w:val="both"/>
        <w:rPr>
          <w:sz w:val="28"/>
          <w:szCs w:val="28"/>
        </w:rPr>
      </w:pPr>
      <w:r w:rsidRPr="00B56236">
        <w:rPr>
          <w:sz w:val="28"/>
          <w:szCs w:val="28"/>
        </w:rPr>
        <w:t>начисление доходов будущих периодов от финансовой (неоперационной) аренды имущества, переданного арендаторам согласно заключенным договорам (на всю сумму арендных платежей, указанных в договоре), отражается по дебету счета 0205</w:t>
      </w:r>
      <w:r w:rsidR="00462B95">
        <w:rPr>
          <w:sz w:val="28"/>
          <w:szCs w:val="28"/>
        </w:rPr>
        <w:t xml:space="preserve"> </w:t>
      </w:r>
      <w:r w:rsidRPr="00B56236">
        <w:rPr>
          <w:sz w:val="28"/>
          <w:szCs w:val="28"/>
        </w:rPr>
        <w:t>22</w:t>
      </w:r>
      <w:r w:rsidR="00462B95">
        <w:rPr>
          <w:sz w:val="28"/>
          <w:szCs w:val="28"/>
        </w:rPr>
        <w:t xml:space="preserve"> </w:t>
      </w:r>
      <w:r w:rsidRPr="00B56236">
        <w:rPr>
          <w:sz w:val="28"/>
          <w:szCs w:val="28"/>
        </w:rPr>
        <w:t>560 "Увеличение дебиторской задолженности по доходам от финансовой аренды" и кредиту счета 0401</w:t>
      </w:r>
      <w:r w:rsidR="00462B95">
        <w:rPr>
          <w:sz w:val="28"/>
          <w:szCs w:val="28"/>
        </w:rPr>
        <w:t xml:space="preserve"> </w:t>
      </w:r>
      <w:r w:rsidRPr="00B56236">
        <w:rPr>
          <w:sz w:val="28"/>
          <w:szCs w:val="28"/>
        </w:rPr>
        <w:t>40</w:t>
      </w:r>
      <w:r w:rsidR="00462B95">
        <w:rPr>
          <w:sz w:val="28"/>
          <w:szCs w:val="28"/>
        </w:rPr>
        <w:t xml:space="preserve"> </w:t>
      </w:r>
      <w:r w:rsidRPr="00B56236">
        <w:rPr>
          <w:sz w:val="28"/>
          <w:szCs w:val="28"/>
        </w:rPr>
        <w:t>122 "Доходы будущих периодов от финансовой аренды";</w:t>
      </w:r>
    </w:p>
    <w:p w:rsidR="001C30D7" w:rsidRPr="00B56236" w:rsidRDefault="001C30D7" w:rsidP="001C30D7">
      <w:pPr>
        <w:ind w:firstLine="540"/>
        <w:jc w:val="both"/>
        <w:rPr>
          <w:sz w:val="28"/>
          <w:szCs w:val="28"/>
        </w:rPr>
      </w:pPr>
      <w:r w:rsidRPr="00B56236">
        <w:rPr>
          <w:sz w:val="28"/>
          <w:szCs w:val="28"/>
        </w:rPr>
        <w:t>при досрочном прекращении договора аренды (имущественного найма), в соответствии с которым были переданы объекты учета операционной аренды, сумма остатка предстоящих доходов от предоставления права пользования активом (на момент расторжения договора) отражается арендодателем по дебету счета 0205</w:t>
      </w:r>
      <w:r w:rsidR="00462B95">
        <w:rPr>
          <w:sz w:val="28"/>
          <w:szCs w:val="28"/>
        </w:rPr>
        <w:t xml:space="preserve"> </w:t>
      </w:r>
      <w:r w:rsidRPr="00B56236">
        <w:rPr>
          <w:sz w:val="28"/>
          <w:szCs w:val="28"/>
        </w:rPr>
        <w:t>21</w:t>
      </w:r>
      <w:r w:rsidR="00462B95">
        <w:rPr>
          <w:sz w:val="28"/>
          <w:szCs w:val="28"/>
        </w:rPr>
        <w:t xml:space="preserve"> </w:t>
      </w:r>
      <w:r w:rsidRPr="00B56236">
        <w:rPr>
          <w:sz w:val="28"/>
          <w:szCs w:val="28"/>
        </w:rPr>
        <w:t>560 "Увеличение дебиторской задолженности по доходам от операционной аренды" и кредиту 0401</w:t>
      </w:r>
      <w:r w:rsidR="00462B95">
        <w:rPr>
          <w:sz w:val="28"/>
          <w:szCs w:val="28"/>
        </w:rPr>
        <w:t xml:space="preserve"> </w:t>
      </w:r>
      <w:r w:rsidRPr="00B56236">
        <w:rPr>
          <w:sz w:val="28"/>
          <w:szCs w:val="28"/>
        </w:rPr>
        <w:t>40</w:t>
      </w:r>
      <w:r w:rsidR="00462B95">
        <w:rPr>
          <w:sz w:val="28"/>
          <w:szCs w:val="28"/>
        </w:rPr>
        <w:t xml:space="preserve"> </w:t>
      </w:r>
      <w:r w:rsidRPr="00B56236">
        <w:rPr>
          <w:sz w:val="28"/>
          <w:szCs w:val="28"/>
        </w:rPr>
        <w:t>121 "Доходы будущих периодов от операционной аренды" методом "Красное сторно";</w:t>
      </w:r>
    </w:p>
    <w:p w:rsidR="001C30D7" w:rsidRPr="00B56236" w:rsidRDefault="001C30D7" w:rsidP="001C30D7">
      <w:pPr>
        <w:ind w:firstLine="540"/>
        <w:jc w:val="both"/>
        <w:rPr>
          <w:sz w:val="28"/>
          <w:szCs w:val="28"/>
        </w:rPr>
      </w:pPr>
      <w:r w:rsidRPr="00B56236">
        <w:rPr>
          <w:sz w:val="28"/>
          <w:szCs w:val="28"/>
        </w:rPr>
        <w:t>при досрочном прекращении договора аренды (имущественного найма), в соответствии с которым были переданы объекты учета финансовой (неоперационной) аренды, сумма остатка предстоящих доходов от ожидаемых арендных платежей (на момент расторжения договора) отражается арендодателем по дебету счета 0205</w:t>
      </w:r>
      <w:r w:rsidR="00462B95">
        <w:rPr>
          <w:sz w:val="28"/>
          <w:szCs w:val="28"/>
        </w:rPr>
        <w:t xml:space="preserve"> </w:t>
      </w:r>
      <w:r w:rsidRPr="00B56236">
        <w:rPr>
          <w:sz w:val="28"/>
          <w:szCs w:val="28"/>
        </w:rPr>
        <w:t>22</w:t>
      </w:r>
      <w:r w:rsidR="00462B95">
        <w:rPr>
          <w:sz w:val="28"/>
          <w:szCs w:val="28"/>
        </w:rPr>
        <w:t xml:space="preserve"> </w:t>
      </w:r>
      <w:r w:rsidRPr="00B56236">
        <w:rPr>
          <w:sz w:val="28"/>
          <w:szCs w:val="28"/>
        </w:rPr>
        <w:t>560 "Увеличение дебиторской задолженности по доходам от финансовой аренды" и кредиту 0401</w:t>
      </w:r>
      <w:r w:rsidR="00462B95">
        <w:rPr>
          <w:sz w:val="28"/>
          <w:szCs w:val="28"/>
        </w:rPr>
        <w:t xml:space="preserve"> </w:t>
      </w:r>
      <w:r w:rsidRPr="00B56236">
        <w:rPr>
          <w:sz w:val="28"/>
          <w:szCs w:val="28"/>
        </w:rPr>
        <w:t>40</w:t>
      </w:r>
      <w:r w:rsidR="00462B95">
        <w:rPr>
          <w:sz w:val="28"/>
          <w:szCs w:val="28"/>
        </w:rPr>
        <w:t xml:space="preserve"> </w:t>
      </w:r>
      <w:r w:rsidRPr="00B56236">
        <w:rPr>
          <w:sz w:val="28"/>
          <w:szCs w:val="28"/>
        </w:rPr>
        <w:t>122 "Доходы будущих периодов от финансовой аренды" методом "Красное сторно";</w:t>
      </w:r>
    </w:p>
    <w:p w:rsidR="00462B95" w:rsidRDefault="001C30D7" w:rsidP="001C30D7">
      <w:pPr>
        <w:ind w:firstLine="540"/>
        <w:jc w:val="both"/>
        <w:rPr>
          <w:sz w:val="28"/>
          <w:szCs w:val="28"/>
        </w:rPr>
      </w:pPr>
      <w:r w:rsidRPr="00462B95">
        <w:rPr>
          <w:b/>
          <w:sz w:val="28"/>
          <w:szCs w:val="28"/>
        </w:rPr>
        <w:t>начисление арендодателем доходов по условным арендным платежам</w:t>
      </w:r>
      <w:r w:rsidRPr="00B56236">
        <w:rPr>
          <w:sz w:val="28"/>
          <w:szCs w:val="28"/>
        </w:rPr>
        <w:t xml:space="preserve"> осуществляется по факту предъявления им арендатору (пользователю) соответствующих требований по возмещению расходов за содержание в соответствии с договором аренды переданного в пользование имущества и отражается по </w:t>
      </w:r>
    </w:p>
    <w:p w:rsidR="001C30D7" w:rsidRPr="00B56236" w:rsidRDefault="001C30D7" w:rsidP="00462B95">
      <w:pPr>
        <w:ind w:left="540"/>
        <w:jc w:val="both"/>
        <w:rPr>
          <w:sz w:val="28"/>
          <w:szCs w:val="28"/>
        </w:rPr>
      </w:pPr>
      <w:r w:rsidRPr="00462B95">
        <w:rPr>
          <w:b/>
          <w:sz w:val="28"/>
          <w:szCs w:val="28"/>
        </w:rPr>
        <w:lastRenderedPageBreak/>
        <w:t>дебету счета 0205</w:t>
      </w:r>
      <w:r w:rsidR="00462B95" w:rsidRPr="00462B95">
        <w:rPr>
          <w:b/>
          <w:sz w:val="28"/>
          <w:szCs w:val="28"/>
        </w:rPr>
        <w:t xml:space="preserve"> </w:t>
      </w:r>
      <w:r w:rsidRPr="00462B95">
        <w:rPr>
          <w:b/>
          <w:sz w:val="28"/>
          <w:szCs w:val="28"/>
        </w:rPr>
        <w:t>35</w:t>
      </w:r>
      <w:r w:rsidR="00462B95" w:rsidRPr="00462B95">
        <w:rPr>
          <w:b/>
          <w:sz w:val="28"/>
          <w:szCs w:val="28"/>
        </w:rPr>
        <w:t xml:space="preserve"> </w:t>
      </w:r>
      <w:r w:rsidRPr="00462B95">
        <w:rPr>
          <w:b/>
          <w:sz w:val="28"/>
          <w:szCs w:val="28"/>
        </w:rPr>
        <w:t>560</w:t>
      </w:r>
      <w:r w:rsidRPr="00B56236">
        <w:rPr>
          <w:sz w:val="28"/>
          <w:szCs w:val="28"/>
        </w:rPr>
        <w:t xml:space="preserve"> "Увеличение дебиторской задолженности по доходам от условных арендных платежей" и </w:t>
      </w:r>
      <w:r w:rsidRPr="00462B95">
        <w:rPr>
          <w:b/>
          <w:sz w:val="28"/>
          <w:szCs w:val="28"/>
        </w:rPr>
        <w:t>кредиту счета 0401</w:t>
      </w:r>
      <w:r w:rsidR="00462B95" w:rsidRPr="00462B95">
        <w:rPr>
          <w:b/>
          <w:sz w:val="28"/>
          <w:szCs w:val="28"/>
        </w:rPr>
        <w:t xml:space="preserve"> </w:t>
      </w:r>
      <w:r w:rsidRPr="00462B95">
        <w:rPr>
          <w:b/>
          <w:sz w:val="28"/>
          <w:szCs w:val="28"/>
        </w:rPr>
        <w:t>10</w:t>
      </w:r>
      <w:r w:rsidR="00462B95" w:rsidRPr="00462B95">
        <w:rPr>
          <w:b/>
          <w:sz w:val="28"/>
          <w:szCs w:val="28"/>
        </w:rPr>
        <w:t xml:space="preserve"> </w:t>
      </w:r>
      <w:r w:rsidRPr="00462B95">
        <w:rPr>
          <w:b/>
          <w:sz w:val="28"/>
          <w:szCs w:val="28"/>
        </w:rPr>
        <w:t>135</w:t>
      </w:r>
      <w:r w:rsidRPr="00B56236">
        <w:rPr>
          <w:sz w:val="28"/>
          <w:szCs w:val="28"/>
        </w:rPr>
        <w:t xml:space="preserve"> "Доходы по условным арендным платежам";</w:t>
      </w:r>
    </w:p>
    <w:p w:rsidR="00462B95" w:rsidRDefault="001C30D7" w:rsidP="001C30D7">
      <w:pPr>
        <w:ind w:firstLine="540"/>
        <w:jc w:val="both"/>
        <w:rPr>
          <w:sz w:val="28"/>
          <w:szCs w:val="28"/>
        </w:rPr>
      </w:pPr>
      <w:r w:rsidRPr="00462B95">
        <w:rPr>
          <w:b/>
          <w:sz w:val="28"/>
          <w:szCs w:val="28"/>
        </w:rPr>
        <w:t>начисление сумм доходов, требующих уточнения органами казначейства</w:t>
      </w:r>
      <w:r w:rsidRPr="00B56236">
        <w:rPr>
          <w:sz w:val="28"/>
          <w:szCs w:val="28"/>
        </w:rPr>
        <w:t xml:space="preserve"> - администраторами невыясненных поступлений отражается при их поступлении </w:t>
      </w:r>
    </w:p>
    <w:p w:rsidR="00462B95" w:rsidRDefault="001C30D7" w:rsidP="001C30D7">
      <w:pPr>
        <w:ind w:firstLine="540"/>
        <w:jc w:val="both"/>
        <w:rPr>
          <w:sz w:val="28"/>
          <w:szCs w:val="28"/>
        </w:rPr>
      </w:pPr>
      <w:r w:rsidRPr="00B56236">
        <w:rPr>
          <w:sz w:val="28"/>
          <w:szCs w:val="28"/>
        </w:rPr>
        <w:t>по дебету счета 0210</w:t>
      </w:r>
      <w:r w:rsidR="00462B95">
        <w:rPr>
          <w:sz w:val="28"/>
          <w:szCs w:val="28"/>
        </w:rPr>
        <w:t xml:space="preserve"> </w:t>
      </w:r>
      <w:r w:rsidRPr="00B56236">
        <w:rPr>
          <w:sz w:val="28"/>
          <w:szCs w:val="28"/>
        </w:rPr>
        <w:t>02</w:t>
      </w:r>
      <w:r w:rsidR="00462B95">
        <w:rPr>
          <w:sz w:val="28"/>
          <w:szCs w:val="28"/>
        </w:rPr>
        <w:t xml:space="preserve"> </w:t>
      </w:r>
      <w:r w:rsidRPr="00B56236">
        <w:rPr>
          <w:sz w:val="28"/>
          <w:szCs w:val="28"/>
        </w:rPr>
        <w:t xml:space="preserve">180 "Расчеты с финансовым органом по поступившим в бюджет прочим доходам" и </w:t>
      </w:r>
    </w:p>
    <w:p w:rsidR="00462B95" w:rsidRDefault="001C30D7" w:rsidP="001C30D7">
      <w:pPr>
        <w:ind w:firstLine="540"/>
        <w:jc w:val="both"/>
        <w:rPr>
          <w:sz w:val="28"/>
          <w:szCs w:val="28"/>
        </w:rPr>
      </w:pPr>
      <w:r w:rsidRPr="00B56236">
        <w:rPr>
          <w:sz w:val="28"/>
          <w:szCs w:val="28"/>
        </w:rPr>
        <w:t>кредиту счета 0205</w:t>
      </w:r>
      <w:r w:rsidR="00462B95">
        <w:rPr>
          <w:sz w:val="28"/>
          <w:szCs w:val="28"/>
        </w:rPr>
        <w:t xml:space="preserve"> </w:t>
      </w:r>
      <w:r w:rsidRPr="00B56236">
        <w:rPr>
          <w:sz w:val="28"/>
          <w:szCs w:val="28"/>
        </w:rPr>
        <w:t>81</w:t>
      </w:r>
      <w:r w:rsidR="00462B95">
        <w:rPr>
          <w:sz w:val="28"/>
          <w:szCs w:val="28"/>
        </w:rPr>
        <w:t xml:space="preserve"> </w:t>
      </w:r>
      <w:r w:rsidRPr="00B56236">
        <w:rPr>
          <w:sz w:val="28"/>
          <w:szCs w:val="28"/>
        </w:rPr>
        <w:t xml:space="preserve">660 "Уменьшение дебиторской задолженности по невыясненным поступлениям", </w:t>
      </w:r>
    </w:p>
    <w:p w:rsidR="00462B95" w:rsidRDefault="001C30D7" w:rsidP="001C30D7">
      <w:pPr>
        <w:ind w:firstLine="540"/>
        <w:jc w:val="both"/>
        <w:rPr>
          <w:sz w:val="28"/>
          <w:szCs w:val="28"/>
        </w:rPr>
      </w:pPr>
      <w:r w:rsidRPr="00B56236">
        <w:rPr>
          <w:sz w:val="28"/>
          <w:szCs w:val="28"/>
        </w:rPr>
        <w:t xml:space="preserve">при выяснении </w:t>
      </w:r>
      <w:r w:rsidR="00462B95">
        <w:rPr>
          <w:sz w:val="28"/>
          <w:szCs w:val="28"/>
        </w:rPr>
        <w:t>–</w:t>
      </w:r>
      <w:r w:rsidRPr="00B56236">
        <w:rPr>
          <w:sz w:val="28"/>
          <w:szCs w:val="28"/>
        </w:rPr>
        <w:t xml:space="preserve"> </w:t>
      </w:r>
    </w:p>
    <w:p w:rsidR="00462B95" w:rsidRDefault="001C30D7" w:rsidP="001C30D7">
      <w:pPr>
        <w:ind w:firstLine="540"/>
        <w:jc w:val="both"/>
        <w:rPr>
          <w:sz w:val="28"/>
          <w:szCs w:val="28"/>
        </w:rPr>
      </w:pPr>
      <w:r w:rsidRPr="00B56236">
        <w:rPr>
          <w:sz w:val="28"/>
          <w:szCs w:val="28"/>
        </w:rPr>
        <w:t>по дебету счета 0205</w:t>
      </w:r>
      <w:r w:rsidR="00462B95">
        <w:rPr>
          <w:sz w:val="28"/>
          <w:szCs w:val="28"/>
        </w:rPr>
        <w:t xml:space="preserve"> </w:t>
      </w:r>
      <w:r w:rsidRPr="00B56236">
        <w:rPr>
          <w:sz w:val="28"/>
          <w:szCs w:val="28"/>
        </w:rPr>
        <w:t>81</w:t>
      </w:r>
      <w:r w:rsidR="00462B95">
        <w:rPr>
          <w:sz w:val="28"/>
          <w:szCs w:val="28"/>
        </w:rPr>
        <w:t xml:space="preserve"> </w:t>
      </w:r>
      <w:r w:rsidRPr="00B56236">
        <w:rPr>
          <w:sz w:val="28"/>
          <w:szCs w:val="28"/>
        </w:rPr>
        <w:t xml:space="preserve">560 "Увеличение дебиторской задолженности по невыясненным поступлениям" и </w:t>
      </w:r>
    </w:p>
    <w:p w:rsidR="001C30D7" w:rsidRPr="00B56236" w:rsidRDefault="001C30D7" w:rsidP="001C30D7">
      <w:pPr>
        <w:ind w:firstLine="540"/>
        <w:jc w:val="both"/>
        <w:rPr>
          <w:sz w:val="28"/>
          <w:szCs w:val="28"/>
        </w:rPr>
      </w:pPr>
      <w:r w:rsidRPr="00B56236">
        <w:rPr>
          <w:sz w:val="28"/>
          <w:szCs w:val="28"/>
        </w:rPr>
        <w:t>кредиту счета 0210</w:t>
      </w:r>
      <w:r w:rsidR="00462B95">
        <w:rPr>
          <w:sz w:val="28"/>
          <w:szCs w:val="28"/>
        </w:rPr>
        <w:t xml:space="preserve"> </w:t>
      </w:r>
      <w:r w:rsidRPr="00B56236">
        <w:rPr>
          <w:sz w:val="28"/>
          <w:szCs w:val="28"/>
        </w:rPr>
        <w:t>02</w:t>
      </w:r>
      <w:r w:rsidR="00462B95">
        <w:rPr>
          <w:sz w:val="28"/>
          <w:szCs w:val="28"/>
        </w:rPr>
        <w:t xml:space="preserve"> </w:t>
      </w:r>
      <w:r w:rsidRPr="00B56236">
        <w:rPr>
          <w:sz w:val="28"/>
          <w:szCs w:val="28"/>
        </w:rPr>
        <w:t>180 "Расчеты с финансовым органом по поступившим в бюджет прочим доходам";</w:t>
      </w:r>
    </w:p>
    <w:p w:rsidR="00462B95" w:rsidRDefault="001C30D7" w:rsidP="001C30D7">
      <w:pPr>
        <w:ind w:firstLine="540"/>
        <w:jc w:val="both"/>
        <w:rPr>
          <w:sz w:val="28"/>
          <w:szCs w:val="28"/>
        </w:rPr>
      </w:pPr>
      <w:r w:rsidRPr="00462B95">
        <w:rPr>
          <w:b/>
          <w:sz w:val="28"/>
          <w:szCs w:val="28"/>
        </w:rPr>
        <w:t>начисление администратором доходов от предоставления межбюджетных трансфертов согласно</w:t>
      </w:r>
      <w:r w:rsidRPr="00B56236">
        <w:rPr>
          <w:sz w:val="28"/>
          <w:szCs w:val="28"/>
        </w:rPr>
        <w:t xml:space="preserve"> </w:t>
      </w:r>
      <w:r w:rsidRPr="00462B95">
        <w:rPr>
          <w:b/>
          <w:sz w:val="28"/>
          <w:szCs w:val="28"/>
          <w:u w:val="single"/>
        </w:rPr>
        <w:t>Уведомлению</w:t>
      </w:r>
      <w:r w:rsidRPr="00B56236">
        <w:rPr>
          <w:sz w:val="28"/>
          <w:szCs w:val="28"/>
        </w:rPr>
        <w:t xml:space="preserve"> по расчетам между бюджетами (ф. 0504817) сумм доходов по полученным межбюджетным субсидиям, субвенциям и иным межбюджетным трансфертам отражается </w:t>
      </w:r>
    </w:p>
    <w:p w:rsidR="0019652A" w:rsidRDefault="001C30D7" w:rsidP="00462B95">
      <w:pPr>
        <w:ind w:left="708"/>
        <w:jc w:val="both"/>
        <w:rPr>
          <w:sz w:val="28"/>
          <w:szCs w:val="28"/>
        </w:rPr>
      </w:pPr>
      <w:r w:rsidRPr="00B56236">
        <w:rPr>
          <w:sz w:val="28"/>
          <w:szCs w:val="28"/>
        </w:rPr>
        <w:t>по дебету счета 0205</w:t>
      </w:r>
      <w:r w:rsidR="00462B95">
        <w:rPr>
          <w:sz w:val="28"/>
          <w:szCs w:val="28"/>
        </w:rPr>
        <w:t xml:space="preserve"> </w:t>
      </w:r>
      <w:r w:rsidRPr="00B56236">
        <w:rPr>
          <w:sz w:val="28"/>
          <w:szCs w:val="28"/>
        </w:rPr>
        <w:t>51</w:t>
      </w:r>
      <w:r w:rsidR="00462B95">
        <w:rPr>
          <w:sz w:val="28"/>
          <w:szCs w:val="28"/>
        </w:rPr>
        <w:t xml:space="preserve"> </w:t>
      </w:r>
      <w:r w:rsidRPr="00B56236">
        <w:rPr>
          <w:sz w:val="28"/>
          <w:szCs w:val="28"/>
        </w:rPr>
        <w:t xml:space="preserve">560 "Увеличение дебиторской задолженности по поступлениям от других бюджетов </w:t>
      </w:r>
      <w:r w:rsidR="0019652A">
        <w:rPr>
          <w:sz w:val="28"/>
          <w:szCs w:val="28"/>
        </w:rPr>
        <w:t xml:space="preserve">            </w:t>
      </w:r>
      <w:r w:rsidRPr="00B56236">
        <w:rPr>
          <w:sz w:val="28"/>
          <w:szCs w:val="28"/>
        </w:rPr>
        <w:t xml:space="preserve">бюджетной системы Российской Федерации" и </w:t>
      </w:r>
    </w:p>
    <w:p w:rsidR="001C30D7" w:rsidRPr="00B56236" w:rsidRDefault="001C30D7" w:rsidP="00462B95">
      <w:pPr>
        <w:ind w:left="708"/>
        <w:jc w:val="both"/>
        <w:rPr>
          <w:sz w:val="28"/>
          <w:szCs w:val="28"/>
        </w:rPr>
      </w:pPr>
      <w:r w:rsidRPr="00B56236">
        <w:rPr>
          <w:sz w:val="28"/>
          <w:szCs w:val="28"/>
        </w:rPr>
        <w:t>кредиту счета 0401</w:t>
      </w:r>
      <w:r w:rsidR="00462B95">
        <w:rPr>
          <w:sz w:val="28"/>
          <w:szCs w:val="28"/>
        </w:rPr>
        <w:t xml:space="preserve"> </w:t>
      </w:r>
      <w:r w:rsidRPr="00B56236">
        <w:rPr>
          <w:sz w:val="28"/>
          <w:szCs w:val="28"/>
        </w:rPr>
        <w:t>10</w:t>
      </w:r>
      <w:r w:rsidR="00462B95">
        <w:rPr>
          <w:sz w:val="28"/>
          <w:szCs w:val="28"/>
        </w:rPr>
        <w:t xml:space="preserve"> </w:t>
      </w:r>
      <w:r w:rsidRPr="00B56236">
        <w:rPr>
          <w:sz w:val="28"/>
          <w:szCs w:val="28"/>
        </w:rPr>
        <w:t>151 "Доходы от поступлений от других бюджетов бюджетной системы Российской Федерации";</w:t>
      </w:r>
    </w:p>
    <w:p w:rsidR="0019652A" w:rsidRDefault="001C30D7" w:rsidP="001C30D7">
      <w:pPr>
        <w:ind w:firstLine="540"/>
        <w:jc w:val="both"/>
        <w:rPr>
          <w:sz w:val="28"/>
          <w:szCs w:val="28"/>
        </w:rPr>
      </w:pPr>
      <w:r w:rsidRPr="0019652A">
        <w:rPr>
          <w:b/>
          <w:sz w:val="28"/>
          <w:szCs w:val="28"/>
        </w:rPr>
        <w:t>начисление администратором доходов бюджета от предоставления межбюджетных трансфертов</w:t>
      </w:r>
      <w:r w:rsidRPr="00B56236">
        <w:rPr>
          <w:sz w:val="28"/>
          <w:szCs w:val="28"/>
        </w:rPr>
        <w:t xml:space="preserve"> (администратором возврата неиспользованных остатков межбюджетных трансфертов прошлых лет, предоставленных в форме субвенций, субсидий, иных межбюджетных трансфертов, имеющих целевое назначение) </w:t>
      </w:r>
      <w:r w:rsidRPr="0019652A">
        <w:rPr>
          <w:b/>
          <w:sz w:val="28"/>
          <w:szCs w:val="28"/>
        </w:rPr>
        <w:t>расчетов по возврату неиспользованных остатков межбюджетного трансферта в доход соответствующего бюджета</w:t>
      </w:r>
      <w:r w:rsidRPr="00B56236">
        <w:rPr>
          <w:sz w:val="28"/>
          <w:szCs w:val="28"/>
        </w:rPr>
        <w:t>, предоставившего трансферт, отражается по дебету счета 0205</w:t>
      </w:r>
      <w:r w:rsidR="0019652A">
        <w:rPr>
          <w:sz w:val="28"/>
          <w:szCs w:val="28"/>
        </w:rPr>
        <w:t xml:space="preserve"> </w:t>
      </w:r>
      <w:r w:rsidRPr="00B56236">
        <w:rPr>
          <w:sz w:val="28"/>
          <w:szCs w:val="28"/>
        </w:rPr>
        <w:t>51</w:t>
      </w:r>
      <w:r w:rsidR="0019652A">
        <w:rPr>
          <w:sz w:val="28"/>
          <w:szCs w:val="28"/>
        </w:rPr>
        <w:t xml:space="preserve"> </w:t>
      </w:r>
      <w:r w:rsidRPr="00B56236">
        <w:rPr>
          <w:sz w:val="28"/>
          <w:szCs w:val="28"/>
        </w:rPr>
        <w:t xml:space="preserve">560 "Увеличение дебиторской задолженности по поступлениям от других бюджетов бюджетной системы Российской Федерации" и </w:t>
      </w:r>
    </w:p>
    <w:p w:rsidR="001C30D7" w:rsidRPr="00B56236" w:rsidRDefault="001C30D7" w:rsidP="001C30D7">
      <w:pPr>
        <w:ind w:firstLine="540"/>
        <w:jc w:val="both"/>
        <w:rPr>
          <w:sz w:val="28"/>
          <w:szCs w:val="28"/>
        </w:rPr>
      </w:pPr>
      <w:r w:rsidRPr="00B56236">
        <w:rPr>
          <w:sz w:val="28"/>
          <w:szCs w:val="28"/>
        </w:rPr>
        <w:t>кредиту счета 0205</w:t>
      </w:r>
      <w:r w:rsidR="0019652A">
        <w:rPr>
          <w:sz w:val="28"/>
          <w:szCs w:val="28"/>
        </w:rPr>
        <w:t xml:space="preserve"> </w:t>
      </w:r>
      <w:r w:rsidRPr="00B56236">
        <w:rPr>
          <w:sz w:val="28"/>
          <w:szCs w:val="28"/>
        </w:rPr>
        <w:t>51</w:t>
      </w:r>
      <w:r w:rsidR="0019652A">
        <w:rPr>
          <w:sz w:val="28"/>
          <w:szCs w:val="28"/>
        </w:rPr>
        <w:t xml:space="preserve"> </w:t>
      </w:r>
      <w:r w:rsidRPr="00B56236">
        <w:rPr>
          <w:sz w:val="28"/>
          <w:szCs w:val="28"/>
        </w:rPr>
        <w:t>660 "Уменьшение дебиторской задолженности по поступлениям от других бюджетов бюджетной системы Российской Федерации";</w:t>
      </w:r>
    </w:p>
    <w:p w:rsidR="0019652A" w:rsidRDefault="001C30D7" w:rsidP="001C30D7">
      <w:pPr>
        <w:ind w:firstLine="540"/>
        <w:jc w:val="both"/>
        <w:rPr>
          <w:sz w:val="28"/>
          <w:szCs w:val="28"/>
        </w:rPr>
      </w:pPr>
      <w:r w:rsidRPr="0019652A">
        <w:rPr>
          <w:b/>
          <w:sz w:val="28"/>
          <w:szCs w:val="28"/>
        </w:rPr>
        <w:t>начисление администратором доходов от возврата неиспользованных остатков межбюджетных трансфертов прошлых лет,</w:t>
      </w:r>
      <w:r w:rsidRPr="00B56236">
        <w:rPr>
          <w:sz w:val="28"/>
          <w:szCs w:val="28"/>
        </w:rPr>
        <w:t xml:space="preserve"> предоставленных в форме субвенций, субсидий, иных межбюджетных трансфертов, имеющих целевое назначение (далее - целевые межбюджетные трансферты), администратором доходов от возврата организациями неиспользованных остатков целевых субсидий прошлых лет задолженности по возврату неиспользованного остатка целевого межбюджетного трансферта (целевой субсидии организации) отражается </w:t>
      </w:r>
    </w:p>
    <w:p w:rsidR="0019652A" w:rsidRDefault="001C30D7" w:rsidP="001C30D7">
      <w:pPr>
        <w:ind w:firstLine="540"/>
        <w:jc w:val="both"/>
        <w:rPr>
          <w:sz w:val="28"/>
          <w:szCs w:val="28"/>
        </w:rPr>
      </w:pPr>
      <w:r w:rsidRPr="0019652A">
        <w:rPr>
          <w:b/>
          <w:i/>
          <w:sz w:val="28"/>
          <w:szCs w:val="28"/>
          <w:u w:val="single"/>
        </w:rPr>
        <w:t>по дебету счета</w:t>
      </w:r>
      <w:r w:rsidRPr="00B56236">
        <w:rPr>
          <w:sz w:val="28"/>
          <w:szCs w:val="28"/>
        </w:rPr>
        <w:t xml:space="preserve"> 0205</w:t>
      </w:r>
      <w:r w:rsidR="0019652A">
        <w:rPr>
          <w:sz w:val="28"/>
          <w:szCs w:val="28"/>
        </w:rPr>
        <w:t xml:space="preserve"> </w:t>
      </w:r>
      <w:r w:rsidRPr="00B56236">
        <w:rPr>
          <w:sz w:val="28"/>
          <w:szCs w:val="28"/>
        </w:rPr>
        <w:t>51</w:t>
      </w:r>
      <w:r w:rsidR="0019652A">
        <w:rPr>
          <w:sz w:val="28"/>
          <w:szCs w:val="28"/>
        </w:rPr>
        <w:t xml:space="preserve"> </w:t>
      </w:r>
      <w:r w:rsidRPr="00B56236">
        <w:rPr>
          <w:sz w:val="28"/>
          <w:szCs w:val="28"/>
        </w:rPr>
        <w:t>560 "Увеличение дебиторской задолженности по поступлениям от других бюджетов бюджетной системы Российской Федерации", по соответствующим счетам аналитического учета счета 0205</w:t>
      </w:r>
      <w:r w:rsidR="0019652A">
        <w:rPr>
          <w:sz w:val="28"/>
          <w:szCs w:val="28"/>
        </w:rPr>
        <w:t xml:space="preserve"> </w:t>
      </w:r>
      <w:r w:rsidRPr="00B56236">
        <w:rPr>
          <w:sz w:val="28"/>
          <w:szCs w:val="28"/>
        </w:rPr>
        <w:t>80</w:t>
      </w:r>
      <w:r w:rsidR="0019652A">
        <w:rPr>
          <w:sz w:val="28"/>
          <w:szCs w:val="28"/>
        </w:rPr>
        <w:t xml:space="preserve"> </w:t>
      </w:r>
      <w:r w:rsidRPr="00B56236">
        <w:rPr>
          <w:sz w:val="28"/>
          <w:szCs w:val="28"/>
        </w:rPr>
        <w:t xml:space="preserve">560 "Увеличение дебиторской задолженности по прочим доходам" и </w:t>
      </w:r>
    </w:p>
    <w:p w:rsidR="001C30D7" w:rsidRPr="00B56236" w:rsidRDefault="001C30D7" w:rsidP="001C30D7">
      <w:pPr>
        <w:ind w:firstLine="540"/>
        <w:jc w:val="both"/>
        <w:rPr>
          <w:sz w:val="28"/>
          <w:szCs w:val="28"/>
        </w:rPr>
      </w:pPr>
      <w:r w:rsidRPr="0019652A">
        <w:rPr>
          <w:b/>
          <w:i/>
          <w:sz w:val="28"/>
          <w:szCs w:val="28"/>
          <w:u w:val="single"/>
        </w:rPr>
        <w:lastRenderedPageBreak/>
        <w:t>кредиту счета</w:t>
      </w:r>
      <w:r w:rsidRPr="00B56236">
        <w:rPr>
          <w:sz w:val="28"/>
          <w:szCs w:val="28"/>
        </w:rPr>
        <w:t xml:space="preserve"> 0206</w:t>
      </w:r>
      <w:r w:rsidR="0019652A">
        <w:rPr>
          <w:sz w:val="28"/>
          <w:szCs w:val="28"/>
        </w:rPr>
        <w:t xml:space="preserve"> </w:t>
      </w:r>
      <w:r w:rsidRPr="00B56236">
        <w:rPr>
          <w:sz w:val="28"/>
          <w:szCs w:val="28"/>
        </w:rPr>
        <w:t>51</w:t>
      </w:r>
      <w:r w:rsidR="0019652A">
        <w:rPr>
          <w:sz w:val="28"/>
          <w:szCs w:val="28"/>
        </w:rPr>
        <w:t xml:space="preserve"> </w:t>
      </w:r>
      <w:r w:rsidRPr="00B56236">
        <w:rPr>
          <w:sz w:val="28"/>
          <w:szCs w:val="28"/>
        </w:rPr>
        <w:t>660 "Уменьшение дебиторской задолженности по авансовым перечислениям другим бюджетам бюджетной системы Российской Федерации", 0206</w:t>
      </w:r>
      <w:r w:rsidR="0019652A">
        <w:rPr>
          <w:sz w:val="28"/>
          <w:szCs w:val="28"/>
        </w:rPr>
        <w:t xml:space="preserve"> </w:t>
      </w:r>
      <w:r w:rsidRPr="00B56236">
        <w:rPr>
          <w:sz w:val="28"/>
          <w:szCs w:val="28"/>
        </w:rPr>
        <w:t>41</w:t>
      </w:r>
      <w:r w:rsidR="0019652A">
        <w:rPr>
          <w:sz w:val="28"/>
          <w:szCs w:val="28"/>
        </w:rPr>
        <w:t xml:space="preserve"> </w:t>
      </w:r>
      <w:r w:rsidRPr="00B56236">
        <w:rPr>
          <w:sz w:val="28"/>
          <w:szCs w:val="28"/>
        </w:rPr>
        <w:t>660 "Уменьшение дебиторской задолженности по безвозмездным перечислениям государственным и муниципальным организациям", 0206</w:t>
      </w:r>
      <w:r w:rsidR="0019652A">
        <w:rPr>
          <w:sz w:val="28"/>
          <w:szCs w:val="28"/>
        </w:rPr>
        <w:t xml:space="preserve"> </w:t>
      </w:r>
      <w:r w:rsidRPr="00B56236">
        <w:rPr>
          <w:sz w:val="28"/>
          <w:szCs w:val="28"/>
        </w:rPr>
        <w:t>42</w:t>
      </w:r>
      <w:r w:rsidR="0019652A">
        <w:rPr>
          <w:sz w:val="28"/>
          <w:szCs w:val="28"/>
        </w:rPr>
        <w:t xml:space="preserve"> </w:t>
      </w:r>
      <w:r w:rsidRPr="00B56236">
        <w:rPr>
          <w:sz w:val="28"/>
          <w:szCs w:val="28"/>
        </w:rPr>
        <w:t>660 "Уменьшение дебиторской задолженности по безвозмездным перечислениям организациям, за исключением государственных и муниципальных организаций";</w:t>
      </w:r>
    </w:p>
    <w:p w:rsidR="0019652A" w:rsidRDefault="001C30D7" w:rsidP="001C30D7">
      <w:pPr>
        <w:ind w:firstLine="540"/>
        <w:jc w:val="both"/>
        <w:rPr>
          <w:sz w:val="28"/>
          <w:szCs w:val="28"/>
        </w:rPr>
      </w:pPr>
      <w:r w:rsidRPr="0019652A">
        <w:rPr>
          <w:b/>
          <w:sz w:val="28"/>
          <w:szCs w:val="28"/>
        </w:rPr>
        <w:t>начисление администратором доходов от возврата неиспользованных остатков целевых межбюджетных трансфертов</w:t>
      </w:r>
      <w:r w:rsidRPr="00B56236">
        <w:rPr>
          <w:sz w:val="28"/>
          <w:szCs w:val="28"/>
        </w:rPr>
        <w:t xml:space="preserve"> </w:t>
      </w:r>
      <w:r w:rsidRPr="0019652A">
        <w:rPr>
          <w:b/>
          <w:sz w:val="28"/>
          <w:szCs w:val="28"/>
        </w:rPr>
        <w:t>прошлых лет, от возврата организациями неиспользованных остатков целевых субсидий прошлых лет расчетов по возврату неиспользованного остатка, восстановленного в связи с возвратом получателю целевых межбюджетных трансфертов</w:t>
      </w:r>
      <w:r w:rsidRPr="00B56236">
        <w:rPr>
          <w:sz w:val="28"/>
          <w:szCs w:val="28"/>
        </w:rPr>
        <w:t xml:space="preserve"> (целевых субсидий организациям) выплат прошлых отчетных периодов, источником финансового обеспечения которых являлись целевые средства (целевые межбюджетные трансферты, целевые субсидии организациям), отражается по </w:t>
      </w:r>
    </w:p>
    <w:p w:rsidR="0019652A" w:rsidRDefault="001C30D7" w:rsidP="001C30D7">
      <w:pPr>
        <w:ind w:firstLine="540"/>
        <w:jc w:val="both"/>
        <w:rPr>
          <w:sz w:val="28"/>
          <w:szCs w:val="28"/>
        </w:rPr>
      </w:pPr>
      <w:r w:rsidRPr="00B56236">
        <w:rPr>
          <w:sz w:val="28"/>
          <w:szCs w:val="28"/>
        </w:rPr>
        <w:t>дебету соответствующих счетов аналитического учета счета 0205</w:t>
      </w:r>
      <w:r w:rsidR="0019652A">
        <w:rPr>
          <w:sz w:val="28"/>
          <w:szCs w:val="28"/>
        </w:rPr>
        <w:t xml:space="preserve"> </w:t>
      </w:r>
      <w:r w:rsidRPr="00B56236">
        <w:rPr>
          <w:sz w:val="28"/>
          <w:szCs w:val="28"/>
        </w:rPr>
        <w:t>51</w:t>
      </w:r>
      <w:r w:rsidR="0019652A">
        <w:rPr>
          <w:sz w:val="28"/>
          <w:szCs w:val="28"/>
        </w:rPr>
        <w:t xml:space="preserve"> </w:t>
      </w:r>
      <w:r w:rsidRPr="00B56236">
        <w:rPr>
          <w:sz w:val="28"/>
          <w:szCs w:val="28"/>
        </w:rPr>
        <w:t>560 "Увеличение дебиторской задолженности по поступлениям от других бюджетов бюджетной системы Российской Федерации", по соответствующим счетам аналитического учета счета 0205</w:t>
      </w:r>
      <w:r w:rsidR="0019652A">
        <w:rPr>
          <w:sz w:val="28"/>
          <w:szCs w:val="28"/>
        </w:rPr>
        <w:t xml:space="preserve"> </w:t>
      </w:r>
      <w:r w:rsidRPr="00B56236">
        <w:rPr>
          <w:sz w:val="28"/>
          <w:szCs w:val="28"/>
        </w:rPr>
        <w:t>80</w:t>
      </w:r>
      <w:r w:rsidR="0019652A">
        <w:rPr>
          <w:sz w:val="28"/>
          <w:szCs w:val="28"/>
        </w:rPr>
        <w:t xml:space="preserve"> </w:t>
      </w:r>
      <w:r w:rsidRPr="00B56236">
        <w:rPr>
          <w:sz w:val="28"/>
          <w:szCs w:val="28"/>
        </w:rPr>
        <w:t xml:space="preserve">560 "Увеличение дебиторской задолженности по прочим доходам" и </w:t>
      </w:r>
    </w:p>
    <w:p w:rsidR="001C30D7" w:rsidRPr="00B56236" w:rsidRDefault="001C30D7" w:rsidP="001C30D7">
      <w:pPr>
        <w:ind w:firstLine="540"/>
        <w:jc w:val="both"/>
        <w:rPr>
          <w:sz w:val="28"/>
          <w:szCs w:val="28"/>
        </w:rPr>
      </w:pPr>
      <w:r w:rsidRPr="00B56236">
        <w:rPr>
          <w:sz w:val="28"/>
          <w:szCs w:val="28"/>
        </w:rPr>
        <w:t>кредиту соответствующих счетов аналитического учета счета 1401</w:t>
      </w:r>
      <w:r w:rsidR="0019652A">
        <w:rPr>
          <w:sz w:val="28"/>
          <w:szCs w:val="28"/>
        </w:rPr>
        <w:t xml:space="preserve"> </w:t>
      </w:r>
      <w:r w:rsidRPr="00B56236">
        <w:rPr>
          <w:sz w:val="28"/>
          <w:szCs w:val="28"/>
        </w:rPr>
        <w:t>10</w:t>
      </w:r>
      <w:r w:rsidR="0019652A">
        <w:rPr>
          <w:sz w:val="28"/>
          <w:szCs w:val="28"/>
        </w:rPr>
        <w:t xml:space="preserve"> </w:t>
      </w:r>
      <w:r w:rsidRPr="00B56236">
        <w:rPr>
          <w:sz w:val="28"/>
          <w:szCs w:val="28"/>
        </w:rPr>
        <w:t>100 "Доходы экономического субъекта" (0401</w:t>
      </w:r>
      <w:r w:rsidR="0019652A">
        <w:rPr>
          <w:sz w:val="28"/>
          <w:szCs w:val="28"/>
        </w:rPr>
        <w:t xml:space="preserve"> </w:t>
      </w:r>
      <w:r w:rsidRPr="00B56236">
        <w:rPr>
          <w:sz w:val="28"/>
          <w:szCs w:val="28"/>
        </w:rPr>
        <w:t>101</w:t>
      </w:r>
      <w:r w:rsidR="0019652A">
        <w:rPr>
          <w:sz w:val="28"/>
          <w:szCs w:val="28"/>
        </w:rPr>
        <w:t xml:space="preserve"> </w:t>
      </w:r>
      <w:r w:rsidRPr="00B56236">
        <w:rPr>
          <w:sz w:val="28"/>
          <w:szCs w:val="28"/>
        </w:rPr>
        <w:t>51, 1401</w:t>
      </w:r>
      <w:r w:rsidR="0019652A">
        <w:rPr>
          <w:sz w:val="28"/>
          <w:szCs w:val="28"/>
        </w:rPr>
        <w:t xml:space="preserve"> </w:t>
      </w:r>
      <w:r w:rsidRPr="00B56236">
        <w:rPr>
          <w:sz w:val="28"/>
          <w:szCs w:val="28"/>
        </w:rPr>
        <w:t>10</w:t>
      </w:r>
      <w:r w:rsidR="0019652A">
        <w:rPr>
          <w:sz w:val="28"/>
          <w:szCs w:val="28"/>
        </w:rPr>
        <w:t xml:space="preserve"> </w:t>
      </w:r>
      <w:r w:rsidRPr="00B56236">
        <w:rPr>
          <w:sz w:val="28"/>
          <w:szCs w:val="28"/>
        </w:rPr>
        <w:t>189);</w:t>
      </w:r>
    </w:p>
    <w:p w:rsidR="001C30D7" w:rsidRPr="00B56236" w:rsidRDefault="001C30D7" w:rsidP="001C30D7">
      <w:pPr>
        <w:ind w:firstLine="540"/>
        <w:jc w:val="both"/>
        <w:rPr>
          <w:sz w:val="28"/>
          <w:szCs w:val="28"/>
        </w:rPr>
      </w:pPr>
      <w:r w:rsidRPr="0019652A">
        <w:rPr>
          <w:b/>
          <w:sz w:val="28"/>
          <w:szCs w:val="28"/>
        </w:rPr>
        <w:t>поступление сумм доходов</w:t>
      </w:r>
      <w:r w:rsidRPr="00B56236">
        <w:rPr>
          <w:sz w:val="28"/>
          <w:szCs w:val="28"/>
        </w:rPr>
        <w:t xml:space="preserve"> отражается по кредиту соответствующих счетов аналитического учета счета 0205</w:t>
      </w:r>
      <w:r w:rsidR="0019652A">
        <w:rPr>
          <w:sz w:val="28"/>
          <w:szCs w:val="28"/>
        </w:rPr>
        <w:t xml:space="preserve"> </w:t>
      </w:r>
      <w:r w:rsidRPr="00B56236">
        <w:rPr>
          <w:sz w:val="28"/>
          <w:szCs w:val="28"/>
        </w:rPr>
        <w:t>00</w:t>
      </w:r>
      <w:r w:rsidR="0019652A">
        <w:rPr>
          <w:sz w:val="28"/>
          <w:szCs w:val="28"/>
        </w:rPr>
        <w:t xml:space="preserve"> </w:t>
      </w:r>
      <w:r w:rsidRPr="00B56236">
        <w:rPr>
          <w:sz w:val="28"/>
          <w:szCs w:val="28"/>
        </w:rPr>
        <w:t>000 "Расчеты по доходам" и дебету соответствующих счетов аналитического учета счета 0201</w:t>
      </w:r>
      <w:r w:rsidR="0019652A">
        <w:rPr>
          <w:sz w:val="28"/>
          <w:szCs w:val="28"/>
        </w:rPr>
        <w:t xml:space="preserve"> </w:t>
      </w:r>
      <w:r w:rsidRPr="00B56236">
        <w:rPr>
          <w:sz w:val="28"/>
          <w:szCs w:val="28"/>
        </w:rPr>
        <w:t>00</w:t>
      </w:r>
      <w:r w:rsidR="0019652A">
        <w:rPr>
          <w:sz w:val="28"/>
          <w:szCs w:val="28"/>
        </w:rPr>
        <w:t xml:space="preserve"> </w:t>
      </w:r>
      <w:r w:rsidRPr="00B56236">
        <w:rPr>
          <w:sz w:val="28"/>
          <w:szCs w:val="28"/>
        </w:rPr>
        <w:t>000 "Денежные средства учреждения" (0201</w:t>
      </w:r>
      <w:r w:rsidR="0019652A">
        <w:rPr>
          <w:sz w:val="28"/>
          <w:szCs w:val="28"/>
        </w:rPr>
        <w:t xml:space="preserve"> </w:t>
      </w:r>
      <w:r w:rsidRPr="00B56236">
        <w:rPr>
          <w:sz w:val="28"/>
          <w:szCs w:val="28"/>
        </w:rPr>
        <w:t>21</w:t>
      </w:r>
      <w:r w:rsidR="0019652A">
        <w:rPr>
          <w:sz w:val="28"/>
          <w:szCs w:val="28"/>
        </w:rPr>
        <w:t xml:space="preserve"> </w:t>
      </w:r>
      <w:r w:rsidRPr="00B56236">
        <w:rPr>
          <w:sz w:val="28"/>
          <w:szCs w:val="28"/>
        </w:rPr>
        <w:t>510, 0201</w:t>
      </w:r>
      <w:r w:rsidR="0019652A">
        <w:rPr>
          <w:sz w:val="28"/>
          <w:szCs w:val="28"/>
        </w:rPr>
        <w:t xml:space="preserve"> </w:t>
      </w:r>
      <w:r w:rsidRPr="00B56236">
        <w:rPr>
          <w:sz w:val="28"/>
          <w:szCs w:val="28"/>
        </w:rPr>
        <w:t>27</w:t>
      </w:r>
      <w:r w:rsidR="0019652A">
        <w:rPr>
          <w:sz w:val="28"/>
          <w:szCs w:val="28"/>
        </w:rPr>
        <w:t xml:space="preserve"> </w:t>
      </w:r>
      <w:r w:rsidRPr="00B56236">
        <w:rPr>
          <w:sz w:val="28"/>
          <w:szCs w:val="28"/>
        </w:rPr>
        <w:t>510), счета 0201</w:t>
      </w:r>
      <w:r w:rsidR="0019652A">
        <w:rPr>
          <w:sz w:val="28"/>
          <w:szCs w:val="28"/>
        </w:rPr>
        <w:t xml:space="preserve"> </w:t>
      </w:r>
      <w:r w:rsidRPr="00B56236">
        <w:rPr>
          <w:sz w:val="28"/>
          <w:szCs w:val="28"/>
        </w:rPr>
        <w:t>34</w:t>
      </w:r>
      <w:r w:rsidR="0019652A">
        <w:rPr>
          <w:sz w:val="28"/>
          <w:szCs w:val="28"/>
        </w:rPr>
        <w:t xml:space="preserve"> </w:t>
      </w:r>
      <w:r w:rsidRPr="00B56236">
        <w:rPr>
          <w:sz w:val="28"/>
          <w:szCs w:val="28"/>
        </w:rPr>
        <w:t>510 "Поступления средств в кассу учреждения", соответствующих счетов аналитического учета счета 0210</w:t>
      </w:r>
      <w:r w:rsidR="0019652A">
        <w:rPr>
          <w:sz w:val="28"/>
          <w:szCs w:val="28"/>
        </w:rPr>
        <w:t xml:space="preserve"> </w:t>
      </w:r>
      <w:r w:rsidRPr="00B56236">
        <w:rPr>
          <w:sz w:val="28"/>
          <w:szCs w:val="28"/>
        </w:rPr>
        <w:t>02</w:t>
      </w:r>
      <w:r w:rsidR="0019652A">
        <w:rPr>
          <w:sz w:val="28"/>
          <w:szCs w:val="28"/>
        </w:rPr>
        <w:t xml:space="preserve"> </w:t>
      </w:r>
      <w:r w:rsidRPr="00B56236">
        <w:rPr>
          <w:sz w:val="28"/>
          <w:szCs w:val="28"/>
        </w:rPr>
        <w:t>000 "Расчеты с финансовым органом по поступлениям в бюджет", счета 0303</w:t>
      </w:r>
      <w:r w:rsidR="0019652A">
        <w:rPr>
          <w:sz w:val="28"/>
          <w:szCs w:val="28"/>
        </w:rPr>
        <w:t xml:space="preserve"> </w:t>
      </w:r>
      <w:r w:rsidRPr="00B56236">
        <w:rPr>
          <w:sz w:val="28"/>
          <w:szCs w:val="28"/>
        </w:rPr>
        <w:t>05</w:t>
      </w:r>
      <w:r w:rsidR="0019652A">
        <w:rPr>
          <w:sz w:val="28"/>
          <w:szCs w:val="28"/>
        </w:rPr>
        <w:t xml:space="preserve"> </w:t>
      </w:r>
      <w:r w:rsidRPr="00B56236">
        <w:rPr>
          <w:sz w:val="28"/>
          <w:szCs w:val="28"/>
        </w:rPr>
        <w:t>830 "Уменьшение кредиторской задолженности по прочим платежам в бюджет";</w:t>
      </w:r>
    </w:p>
    <w:p w:rsidR="001C30D7" w:rsidRPr="00B56236" w:rsidRDefault="001C30D7" w:rsidP="001C30D7">
      <w:pPr>
        <w:ind w:firstLine="540"/>
        <w:jc w:val="both"/>
        <w:rPr>
          <w:sz w:val="28"/>
          <w:szCs w:val="28"/>
        </w:rPr>
      </w:pPr>
      <w:r w:rsidRPr="00B56236">
        <w:rPr>
          <w:sz w:val="28"/>
          <w:szCs w:val="28"/>
        </w:rPr>
        <w:t>списание в порядке, установленном бюджетным законодательством Российской Федерации, дебиторской задолженности по доходам, нереальной к взысканию, отражается по дебету счета 0401</w:t>
      </w:r>
      <w:r w:rsidR="0019652A">
        <w:rPr>
          <w:sz w:val="28"/>
          <w:szCs w:val="28"/>
        </w:rPr>
        <w:t xml:space="preserve"> </w:t>
      </w:r>
      <w:r w:rsidRPr="00B56236">
        <w:rPr>
          <w:sz w:val="28"/>
          <w:szCs w:val="28"/>
        </w:rPr>
        <w:t>10</w:t>
      </w:r>
      <w:r w:rsidR="0019652A">
        <w:rPr>
          <w:sz w:val="28"/>
          <w:szCs w:val="28"/>
        </w:rPr>
        <w:t xml:space="preserve"> </w:t>
      </w:r>
      <w:r w:rsidRPr="00B56236">
        <w:rPr>
          <w:sz w:val="28"/>
          <w:szCs w:val="28"/>
        </w:rPr>
        <w:t>173 "Чрезвычайные доходы от операций с активами" и кредиту соответствующих счетов аналитического учета счета 0205</w:t>
      </w:r>
      <w:r w:rsidR="0019652A">
        <w:rPr>
          <w:sz w:val="28"/>
          <w:szCs w:val="28"/>
        </w:rPr>
        <w:t xml:space="preserve"> </w:t>
      </w:r>
      <w:r w:rsidRPr="00B56236">
        <w:rPr>
          <w:sz w:val="28"/>
          <w:szCs w:val="28"/>
        </w:rPr>
        <w:t>00</w:t>
      </w:r>
      <w:r w:rsidR="0019652A">
        <w:rPr>
          <w:sz w:val="28"/>
          <w:szCs w:val="28"/>
        </w:rPr>
        <w:t xml:space="preserve"> </w:t>
      </w:r>
      <w:r w:rsidRPr="00B56236">
        <w:rPr>
          <w:sz w:val="28"/>
          <w:szCs w:val="28"/>
        </w:rPr>
        <w:t>000 "Расчеты по доходам" с одновременным отражением списанной дебиторской задолженности на забалансовом счете 04 "Задолженность неплатежеспособных дебиторов";</w:t>
      </w:r>
    </w:p>
    <w:p w:rsidR="001C30D7" w:rsidRPr="00B56236" w:rsidRDefault="001C30D7" w:rsidP="001C30D7">
      <w:pPr>
        <w:ind w:firstLine="540"/>
        <w:jc w:val="both"/>
        <w:rPr>
          <w:sz w:val="28"/>
          <w:szCs w:val="28"/>
        </w:rPr>
      </w:pPr>
      <w:r w:rsidRPr="00B56236">
        <w:rPr>
          <w:sz w:val="28"/>
          <w:szCs w:val="28"/>
        </w:rPr>
        <w:t>списание кредиторской задолженности по доходам, невостребованной кредиторами по доходам, отражается по кредиту счета 0401</w:t>
      </w:r>
      <w:r w:rsidR="0019652A">
        <w:rPr>
          <w:sz w:val="28"/>
          <w:szCs w:val="28"/>
        </w:rPr>
        <w:t xml:space="preserve"> </w:t>
      </w:r>
      <w:r w:rsidRPr="00B56236">
        <w:rPr>
          <w:sz w:val="28"/>
          <w:szCs w:val="28"/>
        </w:rPr>
        <w:t>10</w:t>
      </w:r>
      <w:r w:rsidR="0019652A">
        <w:rPr>
          <w:sz w:val="28"/>
          <w:szCs w:val="28"/>
        </w:rPr>
        <w:t xml:space="preserve"> </w:t>
      </w:r>
      <w:r w:rsidRPr="00B56236">
        <w:rPr>
          <w:sz w:val="28"/>
          <w:szCs w:val="28"/>
        </w:rPr>
        <w:t>173 "Чрезвычайные доходы от операций с активами" и дебету соответствующих счетов аналитического учета счета 0205</w:t>
      </w:r>
      <w:r w:rsidR="0019652A">
        <w:rPr>
          <w:sz w:val="28"/>
          <w:szCs w:val="28"/>
        </w:rPr>
        <w:t xml:space="preserve"> </w:t>
      </w:r>
      <w:r w:rsidRPr="00B56236">
        <w:rPr>
          <w:sz w:val="28"/>
          <w:szCs w:val="28"/>
        </w:rPr>
        <w:t>00</w:t>
      </w:r>
      <w:r w:rsidR="0019652A">
        <w:rPr>
          <w:sz w:val="28"/>
          <w:szCs w:val="28"/>
        </w:rPr>
        <w:t xml:space="preserve"> </w:t>
      </w:r>
      <w:r w:rsidRPr="00B56236">
        <w:rPr>
          <w:sz w:val="28"/>
          <w:szCs w:val="28"/>
        </w:rPr>
        <w:t>000 "Расчеты по доходам" с одновременным отражением списанной кредиторской задолженности на забалансовом счете 20 "Задолженность, невостребованная кредиторами";</w:t>
      </w:r>
    </w:p>
    <w:p w:rsidR="001C30D7" w:rsidRPr="00B56236" w:rsidRDefault="001C30D7" w:rsidP="001C30D7">
      <w:pPr>
        <w:ind w:firstLine="540"/>
        <w:jc w:val="both"/>
        <w:rPr>
          <w:sz w:val="28"/>
          <w:szCs w:val="28"/>
        </w:rPr>
      </w:pPr>
      <w:r w:rsidRPr="00B56236">
        <w:rPr>
          <w:sz w:val="28"/>
          <w:szCs w:val="28"/>
        </w:rPr>
        <w:t xml:space="preserve">распределение доходов в бюджет, отличный от кода элемента доходов, содержащегося в виде дохода распределяемого поступления, отражается учреждением, администрируемым доходы, распределяемые и зачисляемые в иной бюджет </w:t>
      </w:r>
      <w:r w:rsidRPr="00B56236">
        <w:rPr>
          <w:sz w:val="28"/>
          <w:szCs w:val="28"/>
        </w:rPr>
        <w:lastRenderedPageBreak/>
        <w:t>бюджетной системы Российской Федерации, по дебету соответствующих счетов аналитического учета счета 0401</w:t>
      </w:r>
      <w:r w:rsidR="0019652A">
        <w:rPr>
          <w:sz w:val="28"/>
          <w:szCs w:val="28"/>
        </w:rPr>
        <w:t xml:space="preserve"> </w:t>
      </w:r>
      <w:r w:rsidRPr="00B56236">
        <w:rPr>
          <w:sz w:val="28"/>
          <w:szCs w:val="28"/>
        </w:rPr>
        <w:t>10</w:t>
      </w:r>
      <w:r w:rsidR="0019652A">
        <w:rPr>
          <w:sz w:val="28"/>
          <w:szCs w:val="28"/>
        </w:rPr>
        <w:t xml:space="preserve"> </w:t>
      </w:r>
      <w:r w:rsidRPr="00B56236">
        <w:rPr>
          <w:sz w:val="28"/>
          <w:szCs w:val="28"/>
        </w:rPr>
        <w:t>000 "Доходы текущего финансового года" и кредиту соответствующих счетов аналитического учета счета 0210</w:t>
      </w:r>
      <w:r w:rsidR="0019652A">
        <w:rPr>
          <w:sz w:val="28"/>
          <w:szCs w:val="28"/>
        </w:rPr>
        <w:t xml:space="preserve"> </w:t>
      </w:r>
      <w:r w:rsidRPr="00B56236">
        <w:rPr>
          <w:sz w:val="28"/>
          <w:szCs w:val="28"/>
        </w:rPr>
        <w:t>02</w:t>
      </w:r>
      <w:r w:rsidR="0019652A">
        <w:rPr>
          <w:sz w:val="28"/>
          <w:szCs w:val="28"/>
        </w:rPr>
        <w:t xml:space="preserve"> </w:t>
      </w:r>
      <w:r w:rsidRPr="00B56236">
        <w:rPr>
          <w:sz w:val="28"/>
          <w:szCs w:val="28"/>
        </w:rPr>
        <w:t>000 "Расчеты с финансовым органом по поступлениям в бюджет". При этом поступление распределенной части указанных доходов, по факту зачисления на счет соответствующего бюджета, отражается финансовым органом, как администратором доходов, по дебету соответствующих счетов аналитического учета счета 0210</w:t>
      </w:r>
      <w:r w:rsidR="0019652A">
        <w:rPr>
          <w:sz w:val="28"/>
          <w:szCs w:val="28"/>
        </w:rPr>
        <w:t xml:space="preserve"> </w:t>
      </w:r>
      <w:r w:rsidRPr="00B56236">
        <w:rPr>
          <w:sz w:val="28"/>
          <w:szCs w:val="28"/>
        </w:rPr>
        <w:t>02</w:t>
      </w:r>
      <w:r w:rsidR="0019652A">
        <w:rPr>
          <w:sz w:val="28"/>
          <w:szCs w:val="28"/>
        </w:rPr>
        <w:t xml:space="preserve"> </w:t>
      </w:r>
      <w:r w:rsidRPr="00B56236">
        <w:rPr>
          <w:sz w:val="28"/>
          <w:szCs w:val="28"/>
        </w:rPr>
        <w:t>000 "Расчеты с финансовым органом по поступлениям в бюджет" и кредиту соответствующих счетов аналитического учета счета 0401</w:t>
      </w:r>
      <w:r w:rsidR="0019652A">
        <w:rPr>
          <w:sz w:val="28"/>
          <w:szCs w:val="28"/>
        </w:rPr>
        <w:t xml:space="preserve"> </w:t>
      </w:r>
      <w:r w:rsidRPr="00B56236">
        <w:rPr>
          <w:sz w:val="28"/>
          <w:szCs w:val="28"/>
        </w:rPr>
        <w:t>10</w:t>
      </w:r>
      <w:r w:rsidR="0019652A">
        <w:rPr>
          <w:sz w:val="28"/>
          <w:szCs w:val="28"/>
        </w:rPr>
        <w:t xml:space="preserve"> </w:t>
      </w:r>
      <w:r w:rsidRPr="00B56236">
        <w:rPr>
          <w:sz w:val="28"/>
          <w:szCs w:val="28"/>
        </w:rPr>
        <w:t>000 "Доходы текущего финансового года";</w:t>
      </w:r>
    </w:p>
    <w:p w:rsidR="001C30D7" w:rsidRPr="00B56236" w:rsidRDefault="001C30D7" w:rsidP="001C30D7">
      <w:pPr>
        <w:ind w:firstLine="540"/>
        <w:jc w:val="both"/>
        <w:rPr>
          <w:sz w:val="28"/>
          <w:szCs w:val="28"/>
        </w:rPr>
      </w:pPr>
      <w:r w:rsidRPr="00B56236">
        <w:rPr>
          <w:sz w:val="28"/>
          <w:szCs w:val="28"/>
        </w:rPr>
        <w:t>принятие к учету администратором доходов бюджета от предоставления межбюджетных трансфертов (администратором возврата неиспользованных остатков целевых межбюджетных трансфертов прошлых лет) расчетов по возврату неиспользованных остатков целевых межбюджетных трансфертов прошлых лет, восстановленных в связи с возвратом выплат прошлых отчетных периодов, источником финансового обеспечения которых являлись целевые межбюджетные трансферты, отражается по дебету счета 0401</w:t>
      </w:r>
      <w:r w:rsidR="0019652A">
        <w:rPr>
          <w:sz w:val="28"/>
          <w:szCs w:val="28"/>
        </w:rPr>
        <w:t xml:space="preserve"> </w:t>
      </w:r>
      <w:r w:rsidRPr="00B56236">
        <w:rPr>
          <w:sz w:val="28"/>
          <w:szCs w:val="28"/>
        </w:rPr>
        <w:t>10</w:t>
      </w:r>
      <w:r w:rsidR="0019652A">
        <w:rPr>
          <w:sz w:val="28"/>
          <w:szCs w:val="28"/>
        </w:rPr>
        <w:t xml:space="preserve"> </w:t>
      </w:r>
      <w:r w:rsidRPr="00B56236">
        <w:rPr>
          <w:sz w:val="28"/>
          <w:szCs w:val="28"/>
        </w:rPr>
        <w:t>151 "Доходы от поступлений от других бюджетов бюджетной системы Российской Федерации" и кредиту счета 0205</w:t>
      </w:r>
      <w:r w:rsidR="0019652A">
        <w:rPr>
          <w:sz w:val="28"/>
          <w:szCs w:val="28"/>
        </w:rPr>
        <w:t xml:space="preserve"> </w:t>
      </w:r>
      <w:r w:rsidRPr="00B56236">
        <w:rPr>
          <w:sz w:val="28"/>
          <w:szCs w:val="28"/>
        </w:rPr>
        <w:t>51</w:t>
      </w:r>
      <w:r w:rsidR="0019652A">
        <w:rPr>
          <w:sz w:val="28"/>
          <w:szCs w:val="28"/>
        </w:rPr>
        <w:t xml:space="preserve"> </w:t>
      </w:r>
      <w:r w:rsidRPr="00B56236">
        <w:rPr>
          <w:sz w:val="28"/>
          <w:szCs w:val="28"/>
        </w:rPr>
        <w:t>660 "Уменьшение дебиторской задолженности по поступлениям от других бюджетов бюджетной системы Российской Федерации".</w:t>
      </w:r>
    </w:p>
    <w:p w:rsidR="001C30D7" w:rsidRPr="00B56236" w:rsidRDefault="001C30D7" w:rsidP="001C30D7">
      <w:pPr>
        <w:jc w:val="center"/>
        <w:rPr>
          <w:sz w:val="28"/>
          <w:szCs w:val="28"/>
        </w:rPr>
      </w:pPr>
      <w:r w:rsidRPr="00B56236">
        <w:rPr>
          <w:sz w:val="28"/>
          <w:szCs w:val="28"/>
        </w:rPr>
        <w:t>Счет 0206</w:t>
      </w:r>
      <w:r w:rsidR="0019652A">
        <w:rPr>
          <w:sz w:val="28"/>
          <w:szCs w:val="28"/>
        </w:rPr>
        <w:t xml:space="preserve"> </w:t>
      </w:r>
      <w:r w:rsidRPr="00B56236">
        <w:rPr>
          <w:sz w:val="28"/>
          <w:szCs w:val="28"/>
        </w:rPr>
        <w:t>00000 "Расчеты по выданным авансам"</w:t>
      </w:r>
    </w:p>
    <w:p w:rsidR="001C30D7" w:rsidRPr="00B56236" w:rsidRDefault="001C30D7" w:rsidP="001C30D7">
      <w:pPr>
        <w:ind w:firstLine="540"/>
        <w:jc w:val="both"/>
        <w:rPr>
          <w:sz w:val="28"/>
          <w:szCs w:val="28"/>
        </w:rPr>
      </w:pPr>
      <w:r w:rsidRPr="00B56236">
        <w:rPr>
          <w:sz w:val="28"/>
          <w:szCs w:val="28"/>
        </w:rPr>
        <w:t>Учет расчетов по выданным авансам ведется в соответствии с классификацией операций сектора государственного управления (далее - КОСГУ) на следующих счетах:</w:t>
      </w:r>
    </w:p>
    <w:p w:rsidR="001C30D7" w:rsidRPr="00B56236" w:rsidRDefault="001C30D7" w:rsidP="001C30D7">
      <w:pPr>
        <w:ind w:firstLine="540"/>
        <w:jc w:val="both"/>
        <w:rPr>
          <w:sz w:val="28"/>
          <w:szCs w:val="28"/>
        </w:rPr>
      </w:pPr>
      <w:r w:rsidRPr="00B56236">
        <w:rPr>
          <w:sz w:val="28"/>
          <w:szCs w:val="28"/>
        </w:rPr>
        <w:t>020611000 "Расчеты по оплате труда";</w:t>
      </w:r>
    </w:p>
    <w:p w:rsidR="001C30D7" w:rsidRPr="00B56236" w:rsidRDefault="001C30D7" w:rsidP="001C30D7">
      <w:pPr>
        <w:ind w:firstLine="540"/>
        <w:jc w:val="both"/>
        <w:rPr>
          <w:sz w:val="28"/>
          <w:szCs w:val="28"/>
        </w:rPr>
      </w:pPr>
      <w:r w:rsidRPr="00B56236">
        <w:rPr>
          <w:sz w:val="28"/>
          <w:szCs w:val="28"/>
        </w:rPr>
        <w:t>020612000 "Расчеты по авансам по прочим выплатам";</w:t>
      </w:r>
    </w:p>
    <w:p w:rsidR="001C30D7" w:rsidRPr="00B56236" w:rsidRDefault="001C30D7" w:rsidP="001C30D7">
      <w:pPr>
        <w:ind w:firstLine="540"/>
        <w:jc w:val="both"/>
        <w:rPr>
          <w:sz w:val="28"/>
          <w:szCs w:val="28"/>
        </w:rPr>
      </w:pPr>
      <w:r w:rsidRPr="00B56236">
        <w:rPr>
          <w:sz w:val="28"/>
          <w:szCs w:val="28"/>
        </w:rPr>
        <w:t>020613000 "Расчеты по авансам по начислениям на выплаты по оплате труда";</w:t>
      </w:r>
    </w:p>
    <w:p w:rsidR="001C30D7" w:rsidRPr="00B56236" w:rsidRDefault="001C30D7" w:rsidP="001C30D7">
      <w:pPr>
        <w:ind w:firstLine="540"/>
        <w:jc w:val="both"/>
        <w:rPr>
          <w:sz w:val="28"/>
          <w:szCs w:val="28"/>
        </w:rPr>
      </w:pPr>
      <w:r w:rsidRPr="00B56236">
        <w:rPr>
          <w:sz w:val="28"/>
          <w:szCs w:val="28"/>
        </w:rPr>
        <w:t>020621000 "Расчеты по авансам по услугам связи";</w:t>
      </w:r>
    </w:p>
    <w:p w:rsidR="001C30D7" w:rsidRPr="00B56236" w:rsidRDefault="001C30D7" w:rsidP="001C30D7">
      <w:pPr>
        <w:ind w:firstLine="540"/>
        <w:jc w:val="both"/>
        <w:rPr>
          <w:sz w:val="28"/>
          <w:szCs w:val="28"/>
        </w:rPr>
      </w:pPr>
      <w:r w:rsidRPr="00B56236">
        <w:rPr>
          <w:sz w:val="28"/>
          <w:szCs w:val="28"/>
        </w:rPr>
        <w:t>020622000 "Расчеты по авансам по транспортным услугам";</w:t>
      </w:r>
    </w:p>
    <w:p w:rsidR="001C30D7" w:rsidRPr="00B56236" w:rsidRDefault="001C30D7" w:rsidP="001C30D7">
      <w:pPr>
        <w:ind w:firstLine="540"/>
        <w:jc w:val="both"/>
        <w:rPr>
          <w:sz w:val="28"/>
          <w:szCs w:val="28"/>
        </w:rPr>
      </w:pPr>
      <w:r w:rsidRPr="00B56236">
        <w:rPr>
          <w:sz w:val="28"/>
          <w:szCs w:val="28"/>
        </w:rPr>
        <w:t>020623000 "Расчеты по авансам по коммунальным услугам";</w:t>
      </w:r>
    </w:p>
    <w:p w:rsidR="001C30D7" w:rsidRPr="00B56236" w:rsidRDefault="001C30D7" w:rsidP="001C30D7">
      <w:pPr>
        <w:ind w:firstLine="540"/>
        <w:jc w:val="both"/>
        <w:rPr>
          <w:sz w:val="28"/>
          <w:szCs w:val="28"/>
        </w:rPr>
      </w:pPr>
      <w:r w:rsidRPr="00B56236">
        <w:rPr>
          <w:sz w:val="28"/>
          <w:szCs w:val="28"/>
        </w:rPr>
        <w:t>020624000 "Расчеты по авансам по арендной плате за пользование имуществом";</w:t>
      </w:r>
    </w:p>
    <w:p w:rsidR="001C30D7" w:rsidRPr="00B56236" w:rsidRDefault="001C30D7" w:rsidP="001C30D7">
      <w:pPr>
        <w:ind w:firstLine="540"/>
        <w:jc w:val="both"/>
        <w:rPr>
          <w:sz w:val="28"/>
          <w:szCs w:val="28"/>
        </w:rPr>
      </w:pPr>
      <w:r w:rsidRPr="00B56236">
        <w:rPr>
          <w:sz w:val="28"/>
          <w:szCs w:val="28"/>
        </w:rPr>
        <w:t>020625000 "Расчеты по авансам по работам, услугам по содержанию имущества";</w:t>
      </w:r>
    </w:p>
    <w:p w:rsidR="001C30D7" w:rsidRPr="00B56236" w:rsidRDefault="001C30D7" w:rsidP="001C30D7">
      <w:pPr>
        <w:ind w:firstLine="540"/>
        <w:jc w:val="both"/>
        <w:rPr>
          <w:sz w:val="28"/>
          <w:szCs w:val="28"/>
        </w:rPr>
      </w:pPr>
      <w:r w:rsidRPr="00B56236">
        <w:rPr>
          <w:sz w:val="28"/>
          <w:szCs w:val="28"/>
        </w:rPr>
        <w:t>020626000 "Расчеты по авансам по прочим работам, услугам";</w:t>
      </w:r>
    </w:p>
    <w:p w:rsidR="001C30D7" w:rsidRPr="00B56236" w:rsidRDefault="001C30D7" w:rsidP="001C30D7">
      <w:pPr>
        <w:ind w:firstLine="540"/>
        <w:jc w:val="both"/>
        <w:rPr>
          <w:sz w:val="28"/>
          <w:szCs w:val="28"/>
        </w:rPr>
      </w:pPr>
      <w:r w:rsidRPr="00B56236">
        <w:rPr>
          <w:sz w:val="28"/>
          <w:szCs w:val="28"/>
        </w:rPr>
        <w:t>020627000 "Расчеты по авансам по страхованию";</w:t>
      </w:r>
    </w:p>
    <w:p w:rsidR="001C30D7" w:rsidRPr="00B56236" w:rsidRDefault="001C30D7" w:rsidP="001C30D7">
      <w:pPr>
        <w:ind w:firstLine="540"/>
        <w:jc w:val="both"/>
        <w:rPr>
          <w:sz w:val="28"/>
          <w:szCs w:val="28"/>
        </w:rPr>
      </w:pPr>
      <w:r w:rsidRPr="00B56236">
        <w:rPr>
          <w:sz w:val="28"/>
          <w:szCs w:val="28"/>
        </w:rPr>
        <w:t>020628000 "Расчеты по авансам по услугам, работам для целей капитальных вложений";</w:t>
      </w:r>
    </w:p>
    <w:p w:rsidR="001C30D7" w:rsidRPr="00B56236" w:rsidRDefault="001C30D7" w:rsidP="001C30D7">
      <w:pPr>
        <w:ind w:firstLine="540"/>
        <w:jc w:val="both"/>
        <w:rPr>
          <w:sz w:val="28"/>
          <w:szCs w:val="28"/>
        </w:rPr>
      </w:pPr>
      <w:r w:rsidRPr="00B56236">
        <w:rPr>
          <w:sz w:val="28"/>
          <w:szCs w:val="28"/>
        </w:rPr>
        <w:t>020629000 "Расчеты по авансам по арендной плате за пользование земельными участками и другими обособленными природными объектами";</w:t>
      </w:r>
    </w:p>
    <w:p w:rsidR="001C30D7" w:rsidRPr="00B56236" w:rsidRDefault="001C30D7" w:rsidP="001C30D7">
      <w:pPr>
        <w:ind w:firstLine="540"/>
        <w:jc w:val="both"/>
        <w:rPr>
          <w:sz w:val="28"/>
          <w:szCs w:val="28"/>
        </w:rPr>
      </w:pPr>
      <w:r w:rsidRPr="00B56236">
        <w:rPr>
          <w:sz w:val="28"/>
          <w:szCs w:val="28"/>
        </w:rPr>
        <w:t>020631000 "Расчеты по авансам по приобретению основных средств";</w:t>
      </w:r>
    </w:p>
    <w:p w:rsidR="001C30D7" w:rsidRPr="00B56236" w:rsidRDefault="001C30D7" w:rsidP="001C30D7">
      <w:pPr>
        <w:ind w:firstLine="540"/>
        <w:jc w:val="both"/>
        <w:rPr>
          <w:sz w:val="28"/>
          <w:szCs w:val="28"/>
        </w:rPr>
      </w:pPr>
      <w:r w:rsidRPr="00B56236">
        <w:rPr>
          <w:sz w:val="28"/>
          <w:szCs w:val="28"/>
        </w:rPr>
        <w:t>020632000 "Расчеты по авансам по приобретению нематериальных активов";</w:t>
      </w:r>
    </w:p>
    <w:p w:rsidR="001C30D7" w:rsidRPr="00B56236" w:rsidRDefault="001C30D7" w:rsidP="001C30D7">
      <w:pPr>
        <w:ind w:firstLine="540"/>
        <w:jc w:val="both"/>
        <w:rPr>
          <w:sz w:val="28"/>
          <w:szCs w:val="28"/>
        </w:rPr>
      </w:pPr>
      <w:r w:rsidRPr="00B56236">
        <w:rPr>
          <w:sz w:val="28"/>
          <w:szCs w:val="28"/>
        </w:rPr>
        <w:lastRenderedPageBreak/>
        <w:t>020633000 "Расчеты по авансам по приобретению непроизведенных активов";</w:t>
      </w:r>
    </w:p>
    <w:p w:rsidR="001C30D7" w:rsidRPr="00B56236" w:rsidRDefault="001C30D7" w:rsidP="001C30D7">
      <w:pPr>
        <w:ind w:firstLine="540"/>
        <w:jc w:val="both"/>
        <w:rPr>
          <w:sz w:val="28"/>
          <w:szCs w:val="28"/>
        </w:rPr>
      </w:pPr>
      <w:r w:rsidRPr="00B56236">
        <w:rPr>
          <w:sz w:val="28"/>
          <w:szCs w:val="28"/>
        </w:rPr>
        <w:t>020634000 "Расчеты по авансам по приобретению материальных запасов";</w:t>
      </w:r>
    </w:p>
    <w:p w:rsidR="001C30D7" w:rsidRPr="00B56236" w:rsidRDefault="001C30D7" w:rsidP="001C30D7">
      <w:pPr>
        <w:ind w:firstLine="540"/>
        <w:jc w:val="both"/>
        <w:rPr>
          <w:sz w:val="28"/>
          <w:szCs w:val="28"/>
        </w:rPr>
      </w:pPr>
      <w:r w:rsidRPr="00B56236">
        <w:rPr>
          <w:sz w:val="28"/>
          <w:szCs w:val="28"/>
        </w:rPr>
        <w:t>020641000 "Расчеты по безвозмездным перечислениям государственным и муниципальным организациям";</w:t>
      </w:r>
    </w:p>
    <w:p w:rsidR="001C30D7" w:rsidRPr="00B56236" w:rsidRDefault="001C30D7" w:rsidP="001C30D7">
      <w:pPr>
        <w:ind w:firstLine="540"/>
        <w:jc w:val="both"/>
        <w:rPr>
          <w:sz w:val="28"/>
          <w:szCs w:val="28"/>
        </w:rPr>
      </w:pPr>
      <w:r w:rsidRPr="00B56236">
        <w:rPr>
          <w:sz w:val="28"/>
          <w:szCs w:val="28"/>
        </w:rPr>
        <w:t>020642000 "Расчеты по безвозмездным перечислениям организациям, за исключением государственных и муниципальных организаций";</w:t>
      </w:r>
    </w:p>
    <w:p w:rsidR="001C30D7" w:rsidRPr="00B56236" w:rsidRDefault="001C30D7" w:rsidP="001C30D7">
      <w:pPr>
        <w:ind w:firstLine="540"/>
        <w:jc w:val="both"/>
        <w:rPr>
          <w:sz w:val="28"/>
          <w:szCs w:val="28"/>
        </w:rPr>
      </w:pPr>
      <w:r w:rsidRPr="00B56236">
        <w:rPr>
          <w:sz w:val="28"/>
          <w:szCs w:val="28"/>
        </w:rPr>
        <w:t>020651000 "Расчеты по перечислениям другим бюджетам бюджетной системы Российской Федерации";</w:t>
      </w:r>
    </w:p>
    <w:p w:rsidR="001C30D7" w:rsidRPr="00B56236" w:rsidRDefault="001C30D7" w:rsidP="001C30D7">
      <w:pPr>
        <w:ind w:firstLine="540"/>
        <w:jc w:val="both"/>
        <w:rPr>
          <w:sz w:val="28"/>
          <w:szCs w:val="28"/>
        </w:rPr>
      </w:pPr>
      <w:r w:rsidRPr="00B56236">
        <w:rPr>
          <w:sz w:val="28"/>
          <w:szCs w:val="28"/>
        </w:rPr>
        <w:t>020652000 "Расчеты по авансовым перечислениям наднациональным организациям и правительствам иностранных государств";</w:t>
      </w:r>
    </w:p>
    <w:p w:rsidR="001C30D7" w:rsidRPr="00B56236" w:rsidRDefault="001C30D7" w:rsidP="001C30D7">
      <w:pPr>
        <w:ind w:firstLine="540"/>
        <w:jc w:val="both"/>
        <w:rPr>
          <w:sz w:val="28"/>
          <w:szCs w:val="28"/>
        </w:rPr>
      </w:pPr>
      <w:r w:rsidRPr="00B56236">
        <w:rPr>
          <w:sz w:val="28"/>
          <w:szCs w:val="28"/>
        </w:rPr>
        <w:t>020653000 "Расчеты по авансовым перечислениям международным организациям";</w:t>
      </w:r>
    </w:p>
    <w:p w:rsidR="001C30D7" w:rsidRPr="00B56236" w:rsidRDefault="001C30D7" w:rsidP="001C30D7">
      <w:pPr>
        <w:ind w:firstLine="540"/>
        <w:jc w:val="both"/>
        <w:rPr>
          <w:sz w:val="28"/>
          <w:szCs w:val="28"/>
        </w:rPr>
      </w:pPr>
      <w:r w:rsidRPr="00B56236">
        <w:rPr>
          <w:sz w:val="28"/>
          <w:szCs w:val="28"/>
        </w:rPr>
        <w:t>020661000 "Расчеты по авансовым платежам (перечислениям) по обязательным видам страхования";</w:t>
      </w:r>
    </w:p>
    <w:p w:rsidR="001C30D7" w:rsidRPr="00B56236" w:rsidRDefault="001C30D7" w:rsidP="001C30D7">
      <w:pPr>
        <w:ind w:firstLine="540"/>
        <w:jc w:val="both"/>
        <w:rPr>
          <w:sz w:val="28"/>
          <w:szCs w:val="28"/>
        </w:rPr>
      </w:pPr>
      <w:r w:rsidRPr="00B56236">
        <w:rPr>
          <w:sz w:val="28"/>
          <w:szCs w:val="28"/>
        </w:rPr>
        <w:t>020662000 "Расчеты по авансам по пособиям по социальной помощи населению";</w:t>
      </w:r>
    </w:p>
    <w:p w:rsidR="001C30D7" w:rsidRPr="00B56236" w:rsidRDefault="001C30D7" w:rsidP="001C30D7">
      <w:pPr>
        <w:ind w:firstLine="540"/>
        <w:jc w:val="both"/>
        <w:rPr>
          <w:sz w:val="28"/>
          <w:szCs w:val="28"/>
        </w:rPr>
      </w:pPr>
      <w:r w:rsidRPr="00B56236">
        <w:rPr>
          <w:sz w:val="28"/>
          <w:szCs w:val="28"/>
        </w:rPr>
        <w:t>020663000 "Расчеты по авансам по пособиям, выплачиваемым организациями сектора государственного управления";</w:t>
      </w:r>
    </w:p>
    <w:p w:rsidR="001C30D7" w:rsidRPr="00B56236" w:rsidRDefault="001C30D7" w:rsidP="001C30D7">
      <w:pPr>
        <w:ind w:firstLine="540"/>
        <w:jc w:val="both"/>
        <w:rPr>
          <w:sz w:val="28"/>
          <w:szCs w:val="28"/>
        </w:rPr>
      </w:pPr>
      <w:r w:rsidRPr="00B56236">
        <w:rPr>
          <w:sz w:val="28"/>
          <w:szCs w:val="28"/>
        </w:rPr>
        <w:t>020672000 "Расчеты по авансам на приобретение ценных бумаг, кроме акций";</w:t>
      </w:r>
    </w:p>
    <w:p w:rsidR="001C30D7" w:rsidRPr="00B56236" w:rsidRDefault="001C30D7" w:rsidP="001C30D7">
      <w:pPr>
        <w:ind w:firstLine="540"/>
        <w:jc w:val="both"/>
        <w:rPr>
          <w:sz w:val="28"/>
          <w:szCs w:val="28"/>
        </w:rPr>
      </w:pPr>
      <w:r w:rsidRPr="00B56236">
        <w:rPr>
          <w:sz w:val="28"/>
          <w:szCs w:val="28"/>
        </w:rPr>
        <w:t>020673000 "Расчеты по авансам на приобретение акций и по иным формам участия в капитале";</w:t>
      </w:r>
    </w:p>
    <w:p w:rsidR="001C30D7" w:rsidRPr="00B56236" w:rsidRDefault="001C30D7" w:rsidP="001C30D7">
      <w:pPr>
        <w:ind w:firstLine="540"/>
        <w:jc w:val="both"/>
        <w:rPr>
          <w:sz w:val="28"/>
          <w:szCs w:val="28"/>
        </w:rPr>
      </w:pPr>
      <w:r w:rsidRPr="00B56236">
        <w:rPr>
          <w:sz w:val="28"/>
          <w:szCs w:val="28"/>
        </w:rPr>
        <w:t>020675000 "Расчеты по авансам на приобретение иных финансовых активов";</w:t>
      </w:r>
    </w:p>
    <w:p w:rsidR="001C30D7" w:rsidRPr="00B56236" w:rsidRDefault="001C30D7" w:rsidP="001C30D7">
      <w:pPr>
        <w:ind w:firstLine="540"/>
        <w:jc w:val="both"/>
        <w:rPr>
          <w:sz w:val="28"/>
          <w:szCs w:val="28"/>
        </w:rPr>
      </w:pPr>
      <w:r w:rsidRPr="00B56236">
        <w:rPr>
          <w:sz w:val="28"/>
          <w:szCs w:val="28"/>
        </w:rPr>
        <w:t>020696000 "Расчеты по авансам по оплате иных расходов".</w:t>
      </w:r>
    </w:p>
    <w:p w:rsidR="001C30D7" w:rsidRPr="00B56236" w:rsidRDefault="001C30D7" w:rsidP="001C30D7">
      <w:pPr>
        <w:ind w:firstLine="540"/>
        <w:jc w:val="both"/>
        <w:rPr>
          <w:sz w:val="28"/>
          <w:szCs w:val="28"/>
        </w:rPr>
      </w:pPr>
      <w:r w:rsidRPr="00B56236">
        <w:rPr>
          <w:sz w:val="28"/>
          <w:szCs w:val="28"/>
        </w:rPr>
        <w:t>Операции по счету оформляются на основании договоров, контрактов, документов поставщиков, подрядчиков, исполнителей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перечисленные авансы отражаются по дебету соответствующих счетов аналитического учета счета 020600000 "Расчеты по выданным авансам" и кредиту соответствующих счетов аналитического учета счетов 020100000 "Денежные средства учреждения" (020121610, 020127610), 030405000 "Расчеты по платежам из бюджета с финансовым органом";</w:t>
      </w:r>
    </w:p>
    <w:p w:rsidR="001C30D7" w:rsidRPr="00B56236" w:rsidRDefault="001C30D7" w:rsidP="001C30D7">
      <w:pPr>
        <w:ind w:firstLine="540"/>
        <w:jc w:val="both"/>
        <w:rPr>
          <w:sz w:val="28"/>
          <w:szCs w:val="28"/>
        </w:rPr>
      </w:pPr>
      <w:r w:rsidRPr="00B56236">
        <w:rPr>
          <w:sz w:val="28"/>
          <w:szCs w:val="28"/>
        </w:rPr>
        <w:t>принятие к учету администратором доходов от предоставления целевых межбюджетных трансфертов на основании Уведомления по расчетам между бюджетами (ф. 0504817) расчетов по неиспользованному остатку целевого межбюджетного трансферта (в уменьшение расходов текущего финансового года), восстановленных в связи с возвратом выплат, источником финансового обеспечения которых являлись целевые межбюджетные трансферты, отражается по дебету счета 020651560 "Увеличение дебиторской задолженности по авансовым перечислениям другим бюджетам бюджетной системы Российской Федерации" и кредиту счета 040120251 "Расходы на перечисления другим бюджетам бюджетной системы Российской Федерации";</w:t>
      </w:r>
    </w:p>
    <w:p w:rsidR="001C30D7" w:rsidRPr="00B56236" w:rsidRDefault="001C30D7" w:rsidP="001C30D7">
      <w:pPr>
        <w:ind w:firstLine="540"/>
        <w:jc w:val="both"/>
        <w:rPr>
          <w:sz w:val="28"/>
          <w:szCs w:val="28"/>
        </w:rPr>
      </w:pPr>
      <w:r w:rsidRPr="00B56236">
        <w:rPr>
          <w:sz w:val="28"/>
          <w:szCs w:val="28"/>
        </w:rPr>
        <w:t xml:space="preserve">зачет обязательств по полученным материальным ценностям, выполненным работам, оказанным услугам, сформированным финансовым вложениям в счет перечисленной ранее предварительной оплаты отражается по кредиту </w:t>
      </w:r>
      <w:r w:rsidRPr="00B56236">
        <w:rPr>
          <w:sz w:val="28"/>
          <w:szCs w:val="28"/>
        </w:rPr>
        <w:lastRenderedPageBreak/>
        <w:t>соответствующих счетов аналитического учета счета 020600000 "Расчеты по выданным авансам" и дебету соответствующих счетов аналитического учета счета 030200000 "Расчеты по принятым обязательствам";</w:t>
      </w:r>
    </w:p>
    <w:p w:rsidR="001C30D7" w:rsidRPr="00B56236" w:rsidRDefault="001C30D7" w:rsidP="001C30D7">
      <w:pPr>
        <w:ind w:firstLine="540"/>
        <w:jc w:val="both"/>
        <w:rPr>
          <w:sz w:val="28"/>
          <w:szCs w:val="28"/>
        </w:rPr>
      </w:pPr>
      <w:r w:rsidRPr="00B56236">
        <w:rPr>
          <w:sz w:val="28"/>
          <w:szCs w:val="28"/>
        </w:rPr>
        <w:t>зачет целевых субсидий, целевых межбюджетных трансфертов, предоставленных организациям, в том числе бюджетным, автономным учреждениям или бюджетам соответствующих публично-правовых образований, согласно отчету о произведенных расходах, финансовым источником которых являются указанные целевые субсидии, целевые межбюджетные трансферты, имеющие целевое назначение, отражается по дебету счетов 030241830 "Уменьшение кредиторской задолженности по безвозмездным перечислениям государственным и муниципальным организациям", 030251830 "Уменьшение кредиторской задолженности по расчетам по перечислениям другим бюджетам бюджетной системы Российской Федерации" и кредиту счетов 020641660 "Уменьшение дебиторской задолженности по безвозмездным перечислениям государственным и муниципальным организациям", 020651660 "Уменьшение дебиторской задолженности по перечислениям другим бюджетам бюджетной системы Российской Федерации";</w:t>
      </w:r>
    </w:p>
    <w:p w:rsidR="001C30D7" w:rsidRPr="00B56236" w:rsidRDefault="001C30D7" w:rsidP="001C30D7">
      <w:pPr>
        <w:ind w:firstLine="540"/>
        <w:jc w:val="both"/>
        <w:rPr>
          <w:sz w:val="28"/>
          <w:szCs w:val="28"/>
        </w:rPr>
      </w:pPr>
      <w:r w:rsidRPr="00B56236">
        <w:rPr>
          <w:sz w:val="28"/>
          <w:szCs w:val="28"/>
        </w:rPr>
        <w:t>начисление сумм, подлежащих возврату в доход бюджета в счет ранее предоставленных и не использованных соответствующими организациями, бюджетами целевых субсидий, целевых межбюджетных трансфертов, отражается по дебету счетов 020589560 "Увеличение дебиторской задолженности по субсидиям на иные цели", 020551560 "Увеличение дебиторской задолженности по поступлениям от других бюджетов бюджетной системы Российской Федерации" и кредиту соответствующих счетов аналитического учета счета 020600000 "Расчеты по выданным авансам";</w:t>
      </w:r>
    </w:p>
    <w:p w:rsidR="001C30D7" w:rsidRPr="00B56236" w:rsidRDefault="001C30D7" w:rsidP="001C30D7">
      <w:pPr>
        <w:ind w:firstLine="540"/>
        <w:jc w:val="both"/>
        <w:rPr>
          <w:sz w:val="28"/>
          <w:szCs w:val="28"/>
        </w:rPr>
      </w:pPr>
      <w:r w:rsidRPr="00B56236">
        <w:rPr>
          <w:sz w:val="28"/>
          <w:szCs w:val="28"/>
        </w:rPr>
        <w:t>списание с балансового учета нереальной к взысканию суммы дебиторской задолженности по произведенным авансовым платежам отражается по кредиту соответствующих счетов аналитического учета счета 020600000 "Расчеты по выданным авансам" и дебету счета 040120273 "Чрезвычайные расходы по операциям с активами" с одновременным отражением списанной дебиторской задолженности на забалансовом счете 04 "Задолженность неплатежеспособных дебиторов";</w:t>
      </w:r>
    </w:p>
    <w:p w:rsidR="001C30D7" w:rsidRPr="00B56236" w:rsidRDefault="001C30D7" w:rsidP="001C30D7">
      <w:pPr>
        <w:ind w:firstLine="540"/>
        <w:jc w:val="both"/>
        <w:rPr>
          <w:sz w:val="28"/>
          <w:szCs w:val="28"/>
        </w:rPr>
      </w:pPr>
      <w:r w:rsidRPr="00B56236">
        <w:rPr>
          <w:sz w:val="28"/>
          <w:szCs w:val="28"/>
        </w:rPr>
        <w:t>поступление средств на восстановление авансовых платежей, произведенных в текущем финансовом году, отражается по дебету соответствующих счетов аналитического учета счетов 130405000 "Расчеты по платежам из бюджета с финансовым органом", 020100000 "Денежные средства учреждения" (020121510, 020127510, 020134510) и кредиту соответствующих счетов аналитического учета счетов 020930000 "Расчеты по компенсации затрат", 020600000 "Расчеты по выданным авансам", 020800000 "Расчеты с подотчетными лицами";</w:t>
      </w:r>
    </w:p>
    <w:p w:rsidR="001C30D7" w:rsidRPr="00B56236" w:rsidRDefault="001C30D7" w:rsidP="001C30D7">
      <w:pPr>
        <w:ind w:firstLine="540"/>
        <w:jc w:val="both"/>
        <w:rPr>
          <w:sz w:val="28"/>
          <w:szCs w:val="28"/>
        </w:rPr>
      </w:pPr>
      <w:r w:rsidRPr="00B56236">
        <w:rPr>
          <w:sz w:val="28"/>
          <w:szCs w:val="28"/>
        </w:rPr>
        <w:t xml:space="preserve">поступление средств на восстановление авансовых платежей, произведенных в прошлые финансовые года, отражается по дебету соответствующих счетов аналитического учета счета 130405000 "Расчеты по платежам из бюджета с финансовым органом", счетов 130305830 "Уменьшение кредиторской задолженности по прочим платежам в бюджет", 121002130 "Расчеты с финансовым органом по поступившим в бюджет доходам от оказания платных услуг (работ)", соответствующих счетов аналитического учета счета 020100000 "Денежные средства учреждения" (020121510, 020127510, 020134510) и кредиту </w:t>
      </w:r>
      <w:r w:rsidRPr="00B56236">
        <w:rPr>
          <w:sz w:val="28"/>
          <w:szCs w:val="28"/>
        </w:rPr>
        <w:lastRenderedPageBreak/>
        <w:t>соответствующих счетов аналитического учета счетов 020936000 "Расчеты по компенсации затрат", 020600000 "Расчеты по выданным авансам", 020800000 "Расчеты с подотчетными лицами".</w:t>
      </w:r>
    </w:p>
    <w:p w:rsidR="001C30D7" w:rsidRPr="00B56236" w:rsidRDefault="001C30D7" w:rsidP="001C30D7">
      <w:pPr>
        <w:ind w:firstLine="540"/>
        <w:jc w:val="both"/>
        <w:rPr>
          <w:sz w:val="28"/>
          <w:szCs w:val="28"/>
        </w:rPr>
      </w:pPr>
      <w:r w:rsidRPr="00B56236">
        <w:rPr>
          <w:sz w:val="28"/>
          <w:szCs w:val="28"/>
        </w:rPr>
        <w:t>Отражение задолженности работника по заработной плате, возникающей при перерасчете ранее выплаченной ему заработной платы, отражается по дебету счета 030211830 "Уменьшение кредиторской задолженности по заработной плате" и кредиту счета 020611660 "Уменьшение дебиторской задолженности по оплате труда" методом "Красное сторно".</w:t>
      </w:r>
    </w:p>
    <w:p w:rsidR="001C30D7" w:rsidRPr="00B56236" w:rsidRDefault="001C30D7" w:rsidP="000915E5">
      <w:pPr>
        <w:shd w:val="clear" w:color="auto" w:fill="FFFFFF"/>
        <w:rPr>
          <w:sz w:val="28"/>
          <w:szCs w:val="28"/>
        </w:rPr>
      </w:pPr>
    </w:p>
    <w:p w:rsidR="001C30D7" w:rsidRPr="00B56236" w:rsidRDefault="001C30D7" w:rsidP="001C30D7">
      <w:pPr>
        <w:jc w:val="center"/>
        <w:rPr>
          <w:sz w:val="28"/>
          <w:szCs w:val="28"/>
        </w:rPr>
      </w:pPr>
      <w:r w:rsidRPr="00B56236">
        <w:rPr>
          <w:sz w:val="28"/>
          <w:szCs w:val="28"/>
        </w:rPr>
        <w:t>Счет 020800000 "Расчеты с подотчетными лицами"</w:t>
      </w:r>
    </w:p>
    <w:p w:rsidR="001C30D7" w:rsidRPr="00B56236" w:rsidRDefault="001C30D7" w:rsidP="001C30D7">
      <w:pPr>
        <w:ind w:firstLine="540"/>
        <w:jc w:val="both"/>
        <w:rPr>
          <w:sz w:val="28"/>
          <w:szCs w:val="28"/>
        </w:rPr>
      </w:pPr>
      <w:r w:rsidRPr="00B56236">
        <w:rPr>
          <w:sz w:val="28"/>
          <w:szCs w:val="28"/>
        </w:rPr>
        <w:t>Учет расчетов с подотчетными лицами ведется в соответствии с КОСГУ на следующих счетах:</w:t>
      </w:r>
    </w:p>
    <w:p w:rsidR="001C30D7" w:rsidRPr="00B56236" w:rsidRDefault="001C30D7" w:rsidP="001C30D7">
      <w:pPr>
        <w:ind w:firstLine="540"/>
        <w:jc w:val="both"/>
        <w:rPr>
          <w:sz w:val="28"/>
          <w:szCs w:val="28"/>
        </w:rPr>
      </w:pPr>
      <w:r w:rsidRPr="00B56236">
        <w:rPr>
          <w:sz w:val="28"/>
          <w:szCs w:val="28"/>
        </w:rPr>
        <w:t>020811000 "Расчеты с подотчетными лицами по заработной плате";</w:t>
      </w:r>
    </w:p>
    <w:p w:rsidR="001C30D7" w:rsidRPr="00B56236" w:rsidRDefault="001C30D7" w:rsidP="001C30D7">
      <w:pPr>
        <w:ind w:firstLine="540"/>
        <w:jc w:val="both"/>
        <w:rPr>
          <w:sz w:val="28"/>
          <w:szCs w:val="28"/>
        </w:rPr>
      </w:pPr>
      <w:r w:rsidRPr="00B56236">
        <w:rPr>
          <w:sz w:val="28"/>
          <w:szCs w:val="28"/>
        </w:rPr>
        <w:t>020812000 "Расчеты с подотчетными лицами по прочим выплатам";</w:t>
      </w:r>
    </w:p>
    <w:p w:rsidR="001C30D7" w:rsidRPr="00B56236" w:rsidRDefault="001C30D7" w:rsidP="001C30D7">
      <w:pPr>
        <w:ind w:firstLine="540"/>
        <w:jc w:val="both"/>
        <w:rPr>
          <w:sz w:val="28"/>
          <w:szCs w:val="28"/>
        </w:rPr>
      </w:pPr>
      <w:r w:rsidRPr="00B56236">
        <w:rPr>
          <w:sz w:val="28"/>
          <w:szCs w:val="28"/>
        </w:rPr>
        <w:t>020813000 "Расчеты с подотчетными лицами по начислениям на выплаты по оплате труда";</w:t>
      </w:r>
    </w:p>
    <w:p w:rsidR="001C30D7" w:rsidRPr="00B56236" w:rsidRDefault="001C30D7" w:rsidP="001C30D7">
      <w:pPr>
        <w:ind w:firstLine="540"/>
        <w:jc w:val="both"/>
        <w:rPr>
          <w:sz w:val="28"/>
          <w:szCs w:val="28"/>
        </w:rPr>
      </w:pPr>
      <w:r w:rsidRPr="00B56236">
        <w:rPr>
          <w:sz w:val="28"/>
          <w:szCs w:val="28"/>
        </w:rPr>
        <w:t>020821000 "Расчеты с подотчетными лицами по оплате услуг связи";</w:t>
      </w:r>
    </w:p>
    <w:p w:rsidR="001C30D7" w:rsidRPr="00B56236" w:rsidRDefault="001C30D7" w:rsidP="001C30D7">
      <w:pPr>
        <w:ind w:firstLine="540"/>
        <w:jc w:val="both"/>
        <w:rPr>
          <w:sz w:val="28"/>
          <w:szCs w:val="28"/>
        </w:rPr>
      </w:pPr>
      <w:r w:rsidRPr="00B56236">
        <w:rPr>
          <w:sz w:val="28"/>
          <w:szCs w:val="28"/>
        </w:rPr>
        <w:t>020822000 "Расчеты с подотчетными лицами по оплате транспортных услуг";</w:t>
      </w:r>
    </w:p>
    <w:p w:rsidR="001C30D7" w:rsidRPr="00B56236" w:rsidRDefault="001C30D7" w:rsidP="001C30D7">
      <w:pPr>
        <w:ind w:firstLine="540"/>
        <w:jc w:val="both"/>
        <w:rPr>
          <w:sz w:val="28"/>
          <w:szCs w:val="28"/>
        </w:rPr>
      </w:pPr>
      <w:r w:rsidRPr="00B56236">
        <w:rPr>
          <w:sz w:val="28"/>
          <w:szCs w:val="28"/>
        </w:rPr>
        <w:t>020823000 "Расчеты с подотчетными лицами по оплате коммунальных услуг";</w:t>
      </w:r>
    </w:p>
    <w:p w:rsidR="001C30D7" w:rsidRPr="00B56236" w:rsidRDefault="001C30D7" w:rsidP="001C30D7">
      <w:pPr>
        <w:ind w:firstLine="540"/>
        <w:jc w:val="both"/>
        <w:rPr>
          <w:sz w:val="28"/>
          <w:szCs w:val="28"/>
        </w:rPr>
      </w:pPr>
      <w:r w:rsidRPr="00B56236">
        <w:rPr>
          <w:sz w:val="28"/>
          <w:szCs w:val="28"/>
        </w:rPr>
        <w:t>020824000 "Расчеты с подотчетными лицами по оплате арендной платы за пользование имуществом";</w:t>
      </w:r>
    </w:p>
    <w:p w:rsidR="001C30D7" w:rsidRPr="00B56236" w:rsidRDefault="001C30D7" w:rsidP="001C30D7">
      <w:pPr>
        <w:ind w:firstLine="540"/>
        <w:jc w:val="both"/>
        <w:rPr>
          <w:sz w:val="28"/>
          <w:szCs w:val="28"/>
        </w:rPr>
      </w:pPr>
      <w:r w:rsidRPr="00B56236">
        <w:rPr>
          <w:sz w:val="28"/>
          <w:szCs w:val="28"/>
        </w:rPr>
        <w:t>020825000 "Расчеты с подотчетными лицами по оплате работ, услуг по содержанию имущества";</w:t>
      </w:r>
    </w:p>
    <w:p w:rsidR="001C30D7" w:rsidRPr="00B56236" w:rsidRDefault="001C30D7" w:rsidP="001C30D7">
      <w:pPr>
        <w:ind w:firstLine="540"/>
        <w:jc w:val="both"/>
        <w:rPr>
          <w:sz w:val="28"/>
          <w:szCs w:val="28"/>
        </w:rPr>
      </w:pPr>
      <w:r w:rsidRPr="00B56236">
        <w:rPr>
          <w:sz w:val="28"/>
          <w:szCs w:val="28"/>
        </w:rPr>
        <w:t>020826000 "Расчеты с подотчетными лицами по оплате прочих работ, услуг";</w:t>
      </w:r>
    </w:p>
    <w:p w:rsidR="001C30D7" w:rsidRPr="00B56236" w:rsidRDefault="001C30D7" w:rsidP="001C30D7">
      <w:pPr>
        <w:ind w:firstLine="540"/>
        <w:jc w:val="both"/>
        <w:rPr>
          <w:sz w:val="28"/>
          <w:szCs w:val="28"/>
        </w:rPr>
      </w:pPr>
      <w:r w:rsidRPr="00B56236">
        <w:rPr>
          <w:sz w:val="28"/>
          <w:szCs w:val="28"/>
        </w:rPr>
        <w:t>020827000 "Расчеты с подотчетными лицами по оплате страхования";</w:t>
      </w:r>
    </w:p>
    <w:p w:rsidR="001C30D7" w:rsidRPr="00B56236" w:rsidRDefault="001C30D7" w:rsidP="001C30D7">
      <w:pPr>
        <w:ind w:firstLine="540"/>
        <w:jc w:val="both"/>
        <w:rPr>
          <w:sz w:val="28"/>
          <w:szCs w:val="28"/>
        </w:rPr>
      </w:pPr>
      <w:r w:rsidRPr="00B56236">
        <w:rPr>
          <w:sz w:val="28"/>
          <w:szCs w:val="28"/>
        </w:rPr>
        <w:t>020828000 "Расчеты с подотчетными лицами по оплате услуг, работ для целей капитальных вложений";</w:t>
      </w:r>
    </w:p>
    <w:p w:rsidR="001C30D7" w:rsidRPr="00B56236" w:rsidRDefault="001C30D7" w:rsidP="001C30D7">
      <w:pPr>
        <w:ind w:firstLine="540"/>
        <w:jc w:val="both"/>
        <w:rPr>
          <w:sz w:val="28"/>
          <w:szCs w:val="28"/>
        </w:rPr>
      </w:pPr>
      <w:r w:rsidRPr="00B56236">
        <w:rPr>
          <w:sz w:val="28"/>
          <w:szCs w:val="28"/>
        </w:rPr>
        <w:t>020829000 "Расчеты с подотчетными лицами по оплате арендной платы за пользование земельными участками и другими обособленными природными объектами";</w:t>
      </w:r>
    </w:p>
    <w:p w:rsidR="001C30D7" w:rsidRPr="00B56236" w:rsidRDefault="001C30D7" w:rsidP="001C30D7">
      <w:pPr>
        <w:ind w:firstLine="540"/>
        <w:jc w:val="both"/>
        <w:rPr>
          <w:sz w:val="28"/>
          <w:szCs w:val="28"/>
        </w:rPr>
      </w:pPr>
      <w:r w:rsidRPr="00B56236">
        <w:rPr>
          <w:sz w:val="28"/>
          <w:szCs w:val="28"/>
        </w:rPr>
        <w:t>020831000 "Расчеты с подотчетными лицами по приобретению основных средств";</w:t>
      </w:r>
    </w:p>
    <w:p w:rsidR="001C30D7" w:rsidRPr="00B56236" w:rsidRDefault="001C30D7" w:rsidP="001C30D7">
      <w:pPr>
        <w:ind w:firstLine="540"/>
        <w:jc w:val="both"/>
        <w:rPr>
          <w:sz w:val="28"/>
          <w:szCs w:val="28"/>
        </w:rPr>
      </w:pPr>
      <w:r w:rsidRPr="00B56236">
        <w:rPr>
          <w:sz w:val="28"/>
          <w:szCs w:val="28"/>
        </w:rPr>
        <w:t>020832000 "Расчеты с подотчетными лицами по приобретению нематериальных активов";</w:t>
      </w:r>
    </w:p>
    <w:p w:rsidR="001C30D7" w:rsidRPr="00B56236" w:rsidRDefault="001C30D7" w:rsidP="001C30D7">
      <w:pPr>
        <w:ind w:firstLine="540"/>
        <w:jc w:val="both"/>
        <w:rPr>
          <w:sz w:val="28"/>
          <w:szCs w:val="28"/>
        </w:rPr>
      </w:pPr>
      <w:r w:rsidRPr="00B56236">
        <w:rPr>
          <w:sz w:val="28"/>
          <w:szCs w:val="28"/>
        </w:rPr>
        <w:t>020834000 "Расчеты с подотчетными лицами по приобретению материальных запасов";</w:t>
      </w:r>
    </w:p>
    <w:p w:rsidR="001C30D7" w:rsidRPr="00B56236" w:rsidRDefault="001C30D7" w:rsidP="001C30D7">
      <w:pPr>
        <w:ind w:firstLine="540"/>
        <w:jc w:val="both"/>
        <w:rPr>
          <w:sz w:val="28"/>
          <w:szCs w:val="28"/>
        </w:rPr>
      </w:pPr>
      <w:r w:rsidRPr="00B56236">
        <w:rPr>
          <w:sz w:val="28"/>
          <w:szCs w:val="28"/>
        </w:rPr>
        <w:t>020861000 "Расчеты с подотчетными лицами по оплате пенсий, пособий и выплат по пенсионному, социальному и медицинскому страхованию населения";</w:t>
      </w:r>
    </w:p>
    <w:p w:rsidR="001C30D7" w:rsidRPr="00B56236" w:rsidRDefault="001C30D7" w:rsidP="001C30D7">
      <w:pPr>
        <w:ind w:firstLine="540"/>
        <w:jc w:val="both"/>
        <w:rPr>
          <w:sz w:val="28"/>
          <w:szCs w:val="28"/>
        </w:rPr>
      </w:pPr>
      <w:r w:rsidRPr="00B56236">
        <w:rPr>
          <w:sz w:val="28"/>
          <w:szCs w:val="28"/>
        </w:rPr>
        <w:t>020862000 "Расчеты с подотчетными лицами по оплате пособий по социальной помощи населению";</w:t>
      </w:r>
    </w:p>
    <w:p w:rsidR="001C30D7" w:rsidRPr="00B56236" w:rsidRDefault="001C30D7" w:rsidP="001C30D7">
      <w:pPr>
        <w:ind w:firstLine="540"/>
        <w:jc w:val="both"/>
        <w:rPr>
          <w:sz w:val="28"/>
          <w:szCs w:val="28"/>
        </w:rPr>
      </w:pPr>
      <w:r w:rsidRPr="00B56236">
        <w:rPr>
          <w:sz w:val="28"/>
          <w:szCs w:val="28"/>
        </w:rPr>
        <w:t>020863000 "Расчеты с подотчетными лицами по оплате пенсий, пособий, выплачиваемых организациями сектора государственного управления";</w:t>
      </w:r>
    </w:p>
    <w:p w:rsidR="001C30D7" w:rsidRPr="00B56236" w:rsidRDefault="001C30D7" w:rsidP="001C30D7">
      <w:pPr>
        <w:ind w:firstLine="540"/>
        <w:jc w:val="both"/>
        <w:rPr>
          <w:sz w:val="28"/>
          <w:szCs w:val="28"/>
        </w:rPr>
      </w:pPr>
      <w:r w:rsidRPr="00B56236">
        <w:rPr>
          <w:sz w:val="28"/>
          <w:szCs w:val="28"/>
        </w:rPr>
        <w:t>020891000 "Расчеты с подотчетными лицами по оплате пошлин и сборов";</w:t>
      </w:r>
    </w:p>
    <w:p w:rsidR="001C30D7" w:rsidRPr="00B56236" w:rsidRDefault="001C30D7" w:rsidP="001C30D7">
      <w:pPr>
        <w:ind w:firstLine="540"/>
        <w:jc w:val="both"/>
        <w:rPr>
          <w:sz w:val="28"/>
          <w:szCs w:val="28"/>
        </w:rPr>
      </w:pPr>
      <w:r w:rsidRPr="00B56236">
        <w:rPr>
          <w:sz w:val="28"/>
          <w:szCs w:val="28"/>
        </w:rPr>
        <w:t>020893000 "Расчеты с подотчетными лицами по оплате штрафов за нарушение условий контрактов (договоров)";</w:t>
      </w:r>
    </w:p>
    <w:p w:rsidR="001C30D7" w:rsidRPr="00B56236" w:rsidRDefault="001C30D7" w:rsidP="001C30D7">
      <w:pPr>
        <w:ind w:firstLine="540"/>
        <w:jc w:val="both"/>
        <w:rPr>
          <w:sz w:val="28"/>
          <w:szCs w:val="28"/>
        </w:rPr>
      </w:pPr>
      <w:r w:rsidRPr="00B56236">
        <w:rPr>
          <w:sz w:val="28"/>
          <w:szCs w:val="28"/>
        </w:rPr>
        <w:lastRenderedPageBreak/>
        <w:t>020895000 "Расчеты с подотчетными лицами по оплате других экономических санкций";</w:t>
      </w:r>
    </w:p>
    <w:p w:rsidR="001C30D7" w:rsidRPr="00B56236" w:rsidRDefault="001C30D7" w:rsidP="001C30D7">
      <w:pPr>
        <w:ind w:firstLine="540"/>
        <w:jc w:val="both"/>
        <w:rPr>
          <w:sz w:val="28"/>
          <w:szCs w:val="28"/>
        </w:rPr>
      </w:pPr>
      <w:r w:rsidRPr="00B56236">
        <w:rPr>
          <w:sz w:val="28"/>
          <w:szCs w:val="28"/>
        </w:rPr>
        <w:t>020896000 "Расчеты с подотчетными лицами по оплате иных расходов".</w:t>
      </w:r>
    </w:p>
    <w:p w:rsidR="001C30D7" w:rsidRPr="00B56236" w:rsidRDefault="001C30D7" w:rsidP="001C30D7">
      <w:pPr>
        <w:ind w:firstLine="540"/>
        <w:jc w:val="both"/>
        <w:rPr>
          <w:sz w:val="28"/>
          <w:szCs w:val="28"/>
        </w:rPr>
      </w:pPr>
      <w:r w:rsidRPr="00B56236">
        <w:rPr>
          <w:sz w:val="28"/>
          <w:szCs w:val="28"/>
        </w:rPr>
        <w:t>84. Операции по счету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выдача денежных средств, денежных документов подотчетным лицам отражается по дебету соответствующих счетов аналитического учета счета 020800000 "Расчеты с подотчетными лицами" и кредиту счетов 020134610 "Выбытия средств из кассы учреждения", 020135610 "Выбытия денежных документов из кассы учреждения", соответствующих счетов аналитического учета счетов 030405000 "Расчеты по платежам из бюджета с финансовым органом", 020100000 "Денежные средства учреждения" (020121610);</w:t>
      </w:r>
    </w:p>
    <w:p w:rsidR="001C30D7" w:rsidRPr="00B56236" w:rsidRDefault="001C30D7" w:rsidP="001C30D7">
      <w:pPr>
        <w:ind w:firstLine="540"/>
        <w:jc w:val="both"/>
        <w:rPr>
          <w:sz w:val="28"/>
          <w:szCs w:val="28"/>
        </w:rPr>
      </w:pPr>
      <w:r w:rsidRPr="00B56236">
        <w:rPr>
          <w:sz w:val="28"/>
          <w:szCs w:val="28"/>
        </w:rPr>
        <w:t>принятые к бюджетному учету суммы произведенных расходов согласно утвержденному руководителем авансовому отчету отражаются по кредиту соответствующих счетов аналитического учета счета 020800000 "Расчеты с подотчетными лицами" и дебету соответствующих счетов аналитического учета счетов 010500000 "Материальные запасы", 010600000 "Вложения в нефинансовые активы", 010960000 "Себестоимость готовой продукции, работ, услуг" (в части прямых расходов, связанных непосредственно с выпуском продукции, выполнением работ, оказанием услуг), 010970000 "Накладные расходы производства готовой продукции, работ, услуг" (в части накладных расходов), 010980000 "Общехозяйственные расходы" (в части общехозяйственных расходов), 010990000 "Издержки обращения" (в части издержек обращения), 030200000 "Расчеты по принятым обязательствам", 040120000 "Расходы текущего финансового года", счета 030403830 "Уменьшение кредиторской задолженности по удержаниям из выплат по оплате труда";</w:t>
      </w:r>
    </w:p>
    <w:p w:rsidR="001C30D7" w:rsidRPr="00B56236" w:rsidRDefault="001C30D7" w:rsidP="001C30D7">
      <w:pPr>
        <w:ind w:firstLine="540"/>
        <w:jc w:val="both"/>
        <w:rPr>
          <w:sz w:val="28"/>
          <w:szCs w:val="28"/>
        </w:rPr>
      </w:pPr>
      <w:r w:rsidRPr="00B56236">
        <w:rPr>
          <w:sz w:val="28"/>
          <w:szCs w:val="28"/>
        </w:rPr>
        <w:t>возвращенные остатки подотчетных денежных средств, денежных документов отражаются по кредиту соответствующих счетов аналитического учета счета 020800000 "Расчеты с подотчетными лицами" и дебету счетов 020134510 "Поступления средств в кассу учреждения", 020135510 "Поступления денежных документов в кассу учреждения";</w:t>
      </w:r>
    </w:p>
    <w:p w:rsidR="001C30D7" w:rsidRPr="00B56236" w:rsidRDefault="001C30D7" w:rsidP="001C30D7">
      <w:pPr>
        <w:ind w:firstLine="540"/>
        <w:jc w:val="both"/>
        <w:rPr>
          <w:sz w:val="28"/>
          <w:szCs w:val="28"/>
        </w:rPr>
      </w:pPr>
      <w:r w:rsidRPr="00B56236">
        <w:rPr>
          <w:sz w:val="28"/>
          <w:szCs w:val="28"/>
        </w:rPr>
        <w:t>получение подотчетным лицом наличных денежных средств, выданных органом Федерального казначейства через банкомат с использованием карт, а также оплата подотчетным лицом за приобретенные услуги, работы, товары с использованием карт через электронный терминал или другое техническое средство, предназначенное для совершения операций с использованием карт, отражается по дебету соответствующих счетов аналитического учета счета 020800000 "Расчеты с подотчетными лицами" и кредиту счета 021003660 "Уменьшение дебиторской задолженности по операциям с финансовым органом по наличным денежным средствам";</w:t>
      </w:r>
    </w:p>
    <w:p w:rsidR="001C30D7" w:rsidRPr="00B56236" w:rsidRDefault="001C30D7" w:rsidP="001C30D7">
      <w:pPr>
        <w:ind w:firstLine="540"/>
        <w:jc w:val="both"/>
        <w:rPr>
          <w:sz w:val="28"/>
          <w:szCs w:val="28"/>
        </w:rPr>
      </w:pPr>
      <w:r w:rsidRPr="00B56236">
        <w:rPr>
          <w:sz w:val="28"/>
          <w:szCs w:val="28"/>
        </w:rPr>
        <w:t>положительная курсовая разница по суммам, выданным под отчет в иностранной валюте, отражается по дебету соответствующих счетов аналитического учета счета 020800000 "Расчеты с подотчетными лицами" и кредиту счета 040110171 "Доходы от переоценки активов и обязательств";</w:t>
      </w:r>
    </w:p>
    <w:p w:rsidR="001C30D7" w:rsidRPr="00B56236" w:rsidRDefault="001C30D7" w:rsidP="001C30D7">
      <w:pPr>
        <w:ind w:firstLine="540"/>
        <w:jc w:val="both"/>
        <w:rPr>
          <w:sz w:val="28"/>
          <w:szCs w:val="28"/>
        </w:rPr>
      </w:pPr>
      <w:r w:rsidRPr="00B56236">
        <w:rPr>
          <w:sz w:val="28"/>
          <w:szCs w:val="28"/>
        </w:rPr>
        <w:t xml:space="preserve">возврат остатков неиспользованных подотчетных сумм на расчетную (дебетовую) банковскую карту через банкомат или пункт выдачи наличных денежных средств отражается по кредиту соответствующих счетов аналитического учета счета </w:t>
      </w:r>
      <w:r w:rsidRPr="00B56236">
        <w:rPr>
          <w:sz w:val="28"/>
          <w:szCs w:val="28"/>
        </w:rPr>
        <w:lastRenderedPageBreak/>
        <w:t>020800000 "Расчеты с подотчетными лицами" и дебету счетов 020123510 "Поступление денежных средств учреждения в кредитной организации в пути";</w:t>
      </w:r>
    </w:p>
    <w:p w:rsidR="001C30D7" w:rsidRPr="00B56236" w:rsidRDefault="001C30D7" w:rsidP="001C30D7">
      <w:pPr>
        <w:ind w:firstLine="540"/>
        <w:jc w:val="both"/>
        <w:rPr>
          <w:sz w:val="28"/>
          <w:szCs w:val="28"/>
        </w:rPr>
      </w:pPr>
      <w:r w:rsidRPr="00B56236">
        <w:rPr>
          <w:sz w:val="28"/>
          <w:szCs w:val="28"/>
        </w:rPr>
        <w:t>отрицательная курсовая разница отражается по кредиту соответствующих счетов аналитического учета счета 020800000 "Расчеты с подотчетными лицами" и дебету счета 040110171 "Доходы от переоценки активов и обязательств";</w:t>
      </w:r>
    </w:p>
    <w:p w:rsidR="001C30D7" w:rsidRPr="00B56236" w:rsidRDefault="001C30D7" w:rsidP="001C30D7">
      <w:pPr>
        <w:ind w:firstLine="540"/>
        <w:jc w:val="both"/>
        <w:rPr>
          <w:sz w:val="28"/>
          <w:szCs w:val="28"/>
        </w:rPr>
      </w:pPr>
      <w:r w:rsidRPr="00B56236">
        <w:rPr>
          <w:sz w:val="28"/>
          <w:szCs w:val="28"/>
        </w:rPr>
        <w:t>принятие обязательств по компенсации произведенных подотчетным лицом расходов при увольнении сотрудника отражается по дебету соответствующих счетов аналитического учета счета 020800000 "Расчеты с подотчетными лицами" и кредиту соответствующих счетов аналитического учета счета 030200000 "Расчеты по принятым обязательствам";</w:t>
      </w:r>
    </w:p>
    <w:p w:rsidR="001C30D7" w:rsidRPr="00B56236" w:rsidRDefault="001C30D7" w:rsidP="001C30D7">
      <w:pPr>
        <w:ind w:firstLine="540"/>
        <w:jc w:val="both"/>
        <w:rPr>
          <w:sz w:val="28"/>
          <w:szCs w:val="28"/>
        </w:rPr>
      </w:pPr>
      <w:r w:rsidRPr="00B56236">
        <w:rPr>
          <w:sz w:val="28"/>
          <w:szCs w:val="28"/>
        </w:rPr>
        <w:t>списание с балансового учета задолженности по принятым к бюджетному учету суммам произведенных подотчетным лицом расходов, невостребованным подотчетными лицами, отражается по дебету соответствующих счетов аналитического учета счета 020800000 "Расчеты с подотчетными лицами" и кредиту счета 040110173 "Чрезвычайные доходы от операций с активами", с одновременным отражением суммы задолженности на забалансовом счете 20 "Задолженность, невостребованная кредиторами";</w:t>
      </w:r>
    </w:p>
    <w:p w:rsidR="001C30D7" w:rsidRPr="00B56236" w:rsidRDefault="001C30D7" w:rsidP="001C30D7">
      <w:pPr>
        <w:ind w:firstLine="540"/>
        <w:jc w:val="both"/>
        <w:rPr>
          <w:sz w:val="28"/>
          <w:szCs w:val="28"/>
        </w:rPr>
      </w:pPr>
      <w:r w:rsidRPr="00B56236">
        <w:rPr>
          <w:sz w:val="28"/>
          <w:szCs w:val="28"/>
        </w:rPr>
        <w:t>суммы средств, поступивших в доход бюджета в погашение дебиторской задолженности прошлых лет, отражаются получателями бюджетных средств, за которыми не закреплены полномочия по администрированию кассовых поступлений в бюджет, на основании Извещения (ф. 0504805) по дебету счета 030305830 "Уменьшение кредиторской задолженности по прочим платежам в бюджет" с корреспонденцией по кредиту соответствующих счетов аналитического учета счетов 020936000 "Расчеты по доходам бюджета от возврата дебиторской задолженности прошлых лет", 020800000 "Расчеты с подотчетными лицами";</w:t>
      </w:r>
    </w:p>
    <w:p w:rsidR="001C30D7" w:rsidRPr="00B56236" w:rsidRDefault="001C30D7" w:rsidP="001C30D7">
      <w:pPr>
        <w:ind w:firstLine="540"/>
        <w:jc w:val="both"/>
        <w:rPr>
          <w:sz w:val="28"/>
          <w:szCs w:val="28"/>
        </w:rPr>
      </w:pPr>
      <w:r w:rsidRPr="00B56236">
        <w:rPr>
          <w:sz w:val="28"/>
          <w:szCs w:val="28"/>
        </w:rPr>
        <w:t>суммы налога, предъявленные учреждению поставщиками (подрядчиками) по приобретенным нефинансовым активам, выполненным работам, оказанным услугам, либо фактически уплаченные при ввозе нефинансовых активов на территорию Российской Федерации, не включаемые в стоимость таких нефинансовых активов (работ, услуг), отражаются по дебету счета 021001560 "Увеличение дебиторской задолженности по НДС по приобретенным материальным ценностям, работам, услугам" и кредиту соответствующих счетов аналитического учета счетов 020800000 "Расчеты с подотчетными лицами";</w:t>
      </w:r>
    </w:p>
    <w:p w:rsidR="001C30D7" w:rsidRPr="00B56236" w:rsidRDefault="001C30D7" w:rsidP="001C30D7">
      <w:pPr>
        <w:ind w:firstLine="540"/>
        <w:jc w:val="both"/>
        <w:rPr>
          <w:sz w:val="28"/>
          <w:szCs w:val="28"/>
        </w:rPr>
      </w:pPr>
      <w:r w:rsidRPr="00B56236">
        <w:rPr>
          <w:sz w:val="28"/>
          <w:szCs w:val="28"/>
        </w:rPr>
        <w:t>списание в порядке, установленном бюджетным законодательством Российской Федерации, дебиторской задолженности, нереальной к взысканию отражается по дебету счета 040120273 "Чрезвычайные расходы по операциям с активами" и кредиту соответствующих счетов аналитического учета счета 020800000 "Расчеты с подотчетными лицами" с одновременным отражением списанной дебиторской задолженности на забалансовом счете 04 "Задолженность неплатежеспособных дебиторов";</w:t>
      </w:r>
    </w:p>
    <w:p w:rsidR="001C30D7" w:rsidRPr="00B56236" w:rsidRDefault="001C30D7" w:rsidP="001C30D7">
      <w:pPr>
        <w:ind w:firstLine="540"/>
        <w:jc w:val="both"/>
        <w:rPr>
          <w:sz w:val="28"/>
          <w:szCs w:val="28"/>
        </w:rPr>
      </w:pPr>
      <w:r w:rsidRPr="00B56236">
        <w:rPr>
          <w:sz w:val="28"/>
          <w:szCs w:val="28"/>
        </w:rPr>
        <w:t xml:space="preserve">списание кредиторской задолженности, не востребованной кредиторами, отражается по дебету соответствующих счетов аналитического учета счета 020800000 "Расчеты с подотчетными лицами" и кредиту счета 040110173 "Чрезвычайные доходы </w:t>
      </w:r>
      <w:r w:rsidRPr="00B56236">
        <w:rPr>
          <w:sz w:val="28"/>
          <w:szCs w:val="28"/>
        </w:rPr>
        <w:lastRenderedPageBreak/>
        <w:t>от операций с активами" с одновременным отражением списанной кредиторской задолженности на забалансовом счете 20 "Задолженность, невостребованная кредиторами".</w:t>
      </w:r>
    </w:p>
    <w:p w:rsidR="001C30D7" w:rsidRPr="00B56236" w:rsidRDefault="001C30D7" w:rsidP="001C30D7">
      <w:pPr>
        <w:jc w:val="center"/>
        <w:rPr>
          <w:sz w:val="28"/>
          <w:szCs w:val="28"/>
        </w:rPr>
      </w:pPr>
      <w:r w:rsidRPr="00B56236">
        <w:rPr>
          <w:sz w:val="28"/>
          <w:szCs w:val="28"/>
        </w:rPr>
        <w:t>Счет 020900000 "Расчеты по ущербу и иным доходам"</w:t>
      </w:r>
    </w:p>
    <w:p w:rsidR="001C30D7" w:rsidRPr="00B56236" w:rsidRDefault="001C30D7" w:rsidP="001C30D7">
      <w:pPr>
        <w:ind w:firstLine="540"/>
        <w:jc w:val="both"/>
        <w:rPr>
          <w:sz w:val="28"/>
          <w:szCs w:val="28"/>
        </w:rPr>
      </w:pPr>
      <w:r w:rsidRPr="00B56236">
        <w:rPr>
          <w:sz w:val="28"/>
          <w:szCs w:val="28"/>
        </w:rPr>
        <w:t>Для формирования в денежном выражении информации о состоянии расчетов по суммам причиненных ущербов учреждению и операций, изменяющих указанные расчеты, применяются следующие счета:</w:t>
      </w:r>
    </w:p>
    <w:p w:rsidR="001C30D7" w:rsidRPr="00B56236" w:rsidRDefault="001C30D7" w:rsidP="001C30D7">
      <w:pPr>
        <w:ind w:firstLine="540"/>
        <w:jc w:val="both"/>
        <w:rPr>
          <w:sz w:val="28"/>
          <w:szCs w:val="28"/>
        </w:rPr>
      </w:pPr>
      <w:r w:rsidRPr="00B56236">
        <w:rPr>
          <w:sz w:val="28"/>
          <w:szCs w:val="28"/>
        </w:rPr>
        <w:t>020930000 "Расчеты по компенсации затрат";</w:t>
      </w:r>
    </w:p>
    <w:p w:rsidR="001C30D7" w:rsidRPr="00B56236" w:rsidRDefault="001C30D7" w:rsidP="001C30D7">
      <w:pPr>
        <w:ind w:firstLine="540"/>
        <w:jc w:val="both"/>
        <w:rPr>
          <w:sz w:val="28"/>
          <w:szCs w:val="28"/>
        </w:rPr>
      </w:pPr>
      <w:r w:rsidRPr="00B56236">
        <w:rPr>
          <w:sz w:val="28"/>
          <w:szCs w:val="28"/>
        </w:rPr>
        <w:t>020934000 "Расчеты по доходам от компенсации затрат";</w:t>
      </w:r>
    </w:p>
    <w:p w:rsidR="001C30D7" w:rsidRPr="00B56236" w:rsidRDefault="001C30D7" w:rsidP="001C30D7">
      <w:pPr>
        <w:ind w:firstLine="540"/>
        <w:jc w:val="both"/>
        <w:rPr>
          <w:sz w:val="28"/>
          <w:szCs w:val="28"/>
        </w:rPr>
      </w:pPr>
      <w:r w:rsidRPr="00B56236">
        <w:rPr>
          <w:sz w:val="28"/>
          <w:szCs w:val="28"/>
        </w:rPr>
        <w:t>020936000 "Расчеты по доходам бюджета от возврата дебиторской задолженности прошлых лет";</w:t>
      </w:r>
    </w:p>
    <w:p w:rsidR="001C30D7" w:rsidRPr="00B56236" w:rsidRDefault="001C30D7" w:rsidP="001C30D7">
      <w:pPr>
        <w:ind w:firstLine="540"/>
        <w:jc w:val="both"/>
        <w:rPr>
          <w:sz w:val="28"/>
          <w:szCs w:val="28"/>
        </w:rPr>
      </w:pPr>
      <w:r w:rsidRPr="00B56236">
        <w:rPr>
          <w:sz w:val="28"/>
          <w:szCs w:val="28"/>
        </w:rPr>
        <w:t>020940000 "Расчеты по штрафам, пеням, неустойкам, возмещениям ущерба";</w:t>
      </w:r>
    </w:p>
    <w:p w:rsidR="001C30D7" w:rsidRPr="00B56236" w:rsidRDefault="001C30D7" w:rsidP="001C30D7">
      <w:pPr>
        <w:ind w:firstLine="540"/>
        <w:jc w:val="both"/>
        <w:rPr>
          <w:sz w:val="28"/>
          <w:szCs w:val="28"/>
        </w:rPr>
      </w:pPr>
      <w:r w:rsidRPr="00B56236">
        <w:rPr>
          <w:sz w:val="28"/>
          <w:szCs w:val="28"/>
        </w:rPr>
        <w:t>020941000 "Расчеты по доходам от штрафных санкций за нарушение условий контрактов (договоров)";</w:t>
      </w:r>
    </w:p>
    <w:p w:rsidR="001C30D7" w:rsidRPr="00B56236" w:rsidRDefault="001C30D7" w:rsidP="001C30D7">
      <w:pPr>
        <w:ind w:firstLine="540"/>
        <w:jc w:val="both"/>
        <w:rPr>
          <w:sz w:val="28"/>
          <w:szCs w:val="28"/>
        </w:rPr>
      </w:pPr>
      <w:r w:rsidRPr="00B56236">
        <w:rPr>
          <w:sz w:val="28"/>
          <w:szCs w:val="28"/>
        </w:rPr>
        <w:t>020943000 "Расчеты по доходам от страховых возмещений";</w:t>
      </w:r>
    </w:p>
    <w:p w:rsidR="001C30D7" w:rsidRPr="00B56236" w:rsidRDefault="001C30D7" w:rsidP="001C30D7">
      <w:pPr>
        <w:ind w:firstLine="540"/>
        <w:jc w:val="both"/>
        <w:rPr>
          <w:sz w:val="28"/>
          <w:szCs w:val="28"/>
        </w:rPr>
      </w:pPr>
      <w:r w:rsidRPr="00B56236">
        <w:rPr>
          <w:sz w:val="28"/>
          <w:szCs w:val="28"/>
        </w:rPr>
        <w:t>020944000 "Расчеты по доходам от возмещения ущерба имуществу (за исключением страховых возмещений);</w:t>
      </w:r>
    </w:p>
    <w:p w:rsidR="001C30D7" w:rsidRPr="00B56236" w:rsidRDefault="001C30D7" w:rsidP="001C30D7">
      <w:pPr>
        <w:ind w:firstLine="540"/>
        <w:jc w:val="both"/>
        <w:rPr>
          <w:sz w:val="28"/>
          <w:szCs w:val="28"/>
        </w:rPr>
      </w:pPr>
      <w:r w:rsidRPr="00B56236">
        <w:rPr>
          <w:sz w:val="28"/>
          <w:szCs w:val="28"/>
        </w:rPr>
        <w:t>020945000 "Расчеты по доходам от прочих сумм принудительного изъятия";</w:t>
      </w:r>
    </w:p>
    <w:p w:rsidR="001C30D7" w:rsidRPr="00B56236" w:rsidRDefault="001C30D7" w:rsidP="001C30D7">
      <w:pPr>
        <w:ind w:firstLine="540"/>
        <w:jc w:val="both"/>
        <w:rPr>
          <w:sz w:val="28"/>
          <w:szCs w:val="28"/>
        </w:rPr>
      </w:pPr>
      <w:r w:rsidRPr="00B56236">
        <w:rPr>
          <w:sz w:val="28"/>
          <w:szCs w:val="28"/>
        </w:rPr>
        <w:t>020970000 "Расчеты по ущербу нефинансовым активам".</w:t>
      </w:r>
    </w:p>
    <w:p w:rsidR="001C30D7" w:rsidRPr="00B56236" w:rsidRDefault="001C30D7" w:rsidP="001C30D7">
      <w:pPr>
        <w:ind w:firstLine="540"/>
        <w:jc w:val="both"/>
        <w:rPr>
          <w:sz w:val="28"/>
          <w:szCs w:val="28"/>
        </w:rPr>
      </w:pPr>
      <w:r w:rsidRPr="00B56236">
        <w:rPr>
          <w:sz w:val="28"/>
          <w:szCs w:val="28"/>
        </w:rPr>
        <w:t>Учет расчетов по ущербу и иным доходам, хищениям ведется в соответствии с КОСГУ на следующих счетах:</w:t>
      </w:r>
    </w:p>
    <w:p w:rsidR="001C30D7" w:rsidRPr="00B56236" w:rsidRDefault="001C30D7" w:rsidP="001C30D7">
      <w:pPr>
        <w:ind w:firstLine="540"/>
        <w:jc w:val="both"/>
        <w:rPr>
          <w:sz w:val="28"/>
          <w:szCs w:val="28"/>
        </w:rPr>
      </w:pPr>
      <w:r w:rsidRPr="00B56236">
        <w:rPr>
          <w:sz w:val="28"/>
          <w:szCs w:val="28"/>
        </w:rPr>
        <w:t>020971000 "Расчеты по ущербу основным средствам";</w:t>
      </w:r>
    </w:p>
    <w:p w:rsidR="001C30D7" w:rsidRPr="00B56236" w:rsidRDefault="001C30D7" w:rsidP="001C30D7">
      <w:pPr>
        <w:ind w:firstLine="540"/>
        <w:jc w:val="both"/>
        <w:rPr>
          <w:sz w:val="28"/>
          <w:szCs w:val="28"/>
        </w:rPr>
      </w:pPr>
      <w:r w:rsidRPr="00B56236">
        <w:rPr>
          <w:sz w:val="28"/>
          <w:szCs w:val="28"/>
        </w:rPr>
        <w:t>020972000 "Расчеты по ущербу нематериальным активам";</w:t>
      </w:r>
    </w:p>
    <w:p w:rsidR="001C30D7" w:rsidRPr="00B56236" w:rsidRDefault="001C30D7" w:rsidP="001C30D7">
      <w:pPr>
        <w:ind w:firstLine="540"/>
        <w:jc w:val="both"/>
        <w:rPr>
          <w:sz w:val="28"/>
          <w:szCs w:val="28"/>
        </w:rPr>
      </w:pPr>
      <w:r w:rsidRPr="00B56236">
        <w:rPr>
          <w:sz w:val="28"/>
          <w:szCs w:val="28"/>
        </w:rPr>
        <w:t>020973000 "Расчеты по ущербу непроизведенным активам";</w:t>
      </w:r>
    </w:p>
    <w:p w:rsidR="001C30D7" w:rsidRPr="00B56236" w:rsidRDefault="001C30D7" w:rsidP="001C30D7">
      <w:pPr>
        <w:ind w:firstLine="540"/>
        <w:jc w:val="both"/>
        <w:rPr>
          <w:sz w:val="28"/>
          <w:szCs w:val="28"/>
        </w:rPr>
      </w:pPr>
      <w:r w:rsidRPr="00B56236">
        <w:rPr>
          <w:sz w:val="28"/>
          <w:szCs w:val="28"/>
        </w:rPr>
        <w:t>020974000 "Расчеты по ущербу материальным запасам";</w:t>
      </w:r>
    </w:p>
    <w:p w:rsidR="001C30D7" w:rsidRPr="00B56236" w:rsidRDefault="001C30D7" w:rsidP="001C30D7">
      <w:pPr>
        <w:ind w:firstLine="540"/>
        <w:jc w:val="both"/>
        <w:rPr>
          <w:sz w:val="28"/>
          <w:szCs w:val="28"/>
        </w:rPr>
      </w:pPr>
      <w:r w:rsidRPr="00B56236">
        <w:rPr>
          <w:sz w:val="28"/>
          <w:szCs w:val="28"/>
        </w:rPr>
        <w:t>020980000 "Расчеты по иным доходам";</w:t>
      </w:r>
    </w:p>
    <w:p w:rsidR="001C30D7" w:rsidRPr="00B56236" w:rsidRDefault="001C30D7" w:rsidP="001C30D7">
      <w:pPr>
        <w:ind w:firstLine="540"/>
        <w:jc w:val="both"/>
        <w:rPr>
          <w:sz w:val="28"/>
          <w:szCs w:val="28"/>
        </w:rPr>
      </w:pPr>
      <w:r w:rsidRPr="00B56236">
        <w:rPr>
          <w:sz w:val="28"/>
          <w:szCs w:val="28"/>
        </w:rPr>
        <w:t>020981000 "Расчеты по недостачам денежных средств";</w:t>
      </w:r>
    </w:p>
    <w:p w:rsidR="001C30D7" w:rsidRPr="00B56236" w:rsidRDefault="001C30D7" w:rsidP="001C30D7">
      <w:pPr>
        <w:ind w:firstLine="540"/>
        <w:jc w:val="both"/>
        <w:rPr>
          <w:sz w:val="28"/>
          <w:szCs w:val="28"/>
        </w:rPr>
      </w:pPr>
      <w:r w:rsidRPr="00B56236">
        <w:rPr>
          <w:sz w:val="28"/>
          <w:szCs w:val="28"/>
        </w:rPr>
        <w:t>020982000 "Расчеты по недостачам иных финансовых активов";</w:t>
      </w:r>
    </w:p>
    <w:p w:rsidR="001C30D7" w:rsidRPr="00B56236" w:rsidRDefault="001C30D7" w:rsidP="001C30D7">
      <w:pPr>
        <w:ind w:firstLine="540"/>
        <w:jc w:val="both"/>
        <w:rPr>
          <w:sz w:val="28"/>
          <w:szCs w:val="28"/>
        </w:rPr>
      </w:pPr>
      <w:r w:rsidRPr="00B56236">
        <w:rPr>
          <w:sz w:val="28"/>
          <w:szCs w:val="28"/>
        </w:rPr>
        <w:t>020989000 "Расчеты по иным доходам".</w:t>
      </w:r>
    </w:p>
    <w:p w:rsidR="001C30D7" w:rsidRPr="00B56236" w:rsidRDefault="001C30D7" w:rsidP="001C30D7">
      <w:pPr>
        <w:ind w:firstLine="540"/>
        <w:jc w:val="both"/>
        <w:rPr>
          <w:sz w:val="28"/>
          <w:szCs w:val="28"/>
        </w:rPr>
      </w:pPr>
      <w:r w:rsidRPr="00B56236">
        <w:rPr>
          <w:sz w:val="28"/>
          <w:szCs w:val="28"/>
        </w:rPr>
        <w:t>86. Операции по счету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суммы выявленных недостач, хищений, потерь имущества, ущерба, нанесенного имуществу, являющемуся нефинансовыми активами, отнесенные за счет виновных лиц, отражаются по текущей оценочной стоимости по дебету соответствующих счетов аналитического учета счета 020900000 "Расчеты по ущербу и иным доходам" и кредиту счета 040110172 "Доходы от операций с активами";</w:t>
      </w:r>
    </w:p>
    <w:p w:rsidR="001C30D7" w:rsidRPr="00B56236" w:rsidRDefault="001C30D7" w:rsidP="001C30D7">
      <w:pPr>
        <w:ind w:firstLine="540"/>
        <w:jc w:val="both"/>
        <w:rPr>
          <w:sz w:val="28"/>
          <w:szCs w:val="28"/>
        </w:rPr>
      </w:pPr>
      <w:r w:rsidRPr="00B56236">
        <w:rPr>
          <w:sz w:val="28"/>
          <w:szCs w:val="28"/>
        </w:rPr>
        <w:t xml:space="preserve">суммы восстановленной задолженности неплатежеспособных дебиторов по выявленным недостачам, хищениям, потерям, и иным ущербам, ранее списанным на забалансовый учет, отражаются по дебету соответствующих счетов аналитического учета счета 020900000 "Расчеты по ущербу и иным доходам" и кредиту счета 040110173 "Чрезвычайные доходы от операций с </w:t>
      </w:r>
      <w:r w:rsidRPr="00B56236">
        <w:rPr>
          <w:sz w:val="28"/>
          <w:szCs w:val="28"/>
        </w:rPr>
        <w:lastRenderedPageBreak/>
        <w:t>активами" с одновременным списанием восстановленной задолженности с забалансового счета 04 "Задолженность неплатежеспособных дебиторов";</w:t>
      </w:r>
    </w:p>
    <w:p w:rsidR="001C30D7" w:rsidRPr="00B56236" w:rsidRDefault="001C30D7" w:rsidP="001C30D7">
      <w:pPr>
        <w:ind w:firstLine="540"/>
        <w:jc w:val="both"/>
        <w:rPr>
          <w:sz w:val="28"/>
          <w:szCs w:val="28"/>
        </w:rPr>
      </w:pPr>
      <w:r w:rsidRPr="00B56236">
        <w:rPr>
          <w:sz w:val="28"/>
          <w:szCs w:val="28"/>
        </w:rPr>
        <w:t>суммы выявленных недостач, хищений, потерь денежных средств отражаются по дебету счета 020981560 "Увеличение дебиторской задолженности по недостачам денежных средств" и кредиту счета 020134610 "Выбытия средств из кассы учреждения", 020127610 "Выбытия денежных средств учреждения в иностранной валюте со счета в кредитной организации";</w:t>
      </w:r>
    </w:p>
    <w:p w:rsidR="001C30D7" w:rsidRPr="00B56236" w:rsidRDefault="001C30D7" w:rsidP="001C30D7">
      <w:pPr>
        <w:ind w:firstLine="540"/>
        <w:jc w:val="both"/>
        <w:rPr>
          <w:sz w:val="28"/>
          <w:szCs w:val="28"/>
        </w:rPr>
      </w:pPr>
      <w:r w:rsidRPr="00B56236">
        <w:rPr>
          <w:sz w:val="28"/>
          <w:szCs w:val="28"/>
        </w:rPr>
        <w:t>суммы выявленных недостач, хищений, потерь денежных документов, финансовых активов, за исключением денежных средств, отражаются по дебету счета 020982560 "Увеличение дебиторской задолженности по недостачам иных финансовых активов" и кредиту счета 040110172 "Доходы от операций с активами";</w:t>
      </w:r>
    </w:p>
    <w:p w:rsidR="001C30D7" w:rsidRPr="00B56236" w:rsidRDefault="001C30D7" w:rsidP="001C30D7">
      <w:pPr>
        <w:ind w:firstLine="540"/>
        <w:jc w:val="both"/>
        <w:rPr>
          <w:sz w:val="28"/>
          <w:szCs w:val="28"/>
        </w:rPr>
      </w:pPr>
      <w:r w:rsidRPr="00B56236">
        <w:rPr>
          <w:sz w:val="28"/>
          <w:szCs w:val="28"/>
        </w:rPr>
        <w:t>суммы задолженности по компенсации расходов, понесенных учреждением, в связи с реализацией требований, установленных законодательством Российской Федерации, отражаются по дебету соответствующих счетов аналитического учета счета 020930000 "Расчеты по компенсации затрат" и кредиту соответствующих счетов аналитического учета счета 040110130 "Доходы от оказания платных услуг (работ), компенсаций затрат";</w:t>
      </w:r>
    </w:p>
    <w:p w:rsidR="001C30D7" w:rsidRPr="00B56236" w:rsidRDefault="001C30D7" w:rsidP="001C30D7">
      <w:pPr>
        <w:ind w:firstLine="540"/>
        <w:jc w:val="both"/>
        <w:rPr>
          <w:sz w:val="28"/>
          <w:szCs w:val="28"/>
        </w:rPr>
      </w:pPr>
      <w:r w:rsidRPr="00B56236">
        <w:rPr>
          <w:sz w:val="28"/>
          <w:szCs w:val="28"/>
        </w:rPr>
        <w:t>суммы ущерба по задолженности подотчетных лиц, своевременно не возвращенной (не удержанной из заработной платы), в том числе в случае оспаривания удержаний, отражаются по дебету соответствующих счетов аналитического учета 020930000 "Расчеты по компенсации затрат" и кредиту соответствующих счетов аналитического учета счета 040110130 "Доходы от оказания платных услуг (работ), компенсаций затрат";</w:t>
      </w:r>
    </w:p>
    <w:p w:rsidR="001C30D7" w:rsidRPr="00B56236" w:rsidRDefault="001C30D7" w:rsidP="001C30D7">
      <w:pPr>
        <w:ind w:firstLine="540"/>
        <w:jc w:val="both"/>
        <w:rPr>
          <w:sz w:val="28"/>
          <w:szCs w:val="28"/>
        </w:rPr>
      </w:pPr>
      <w:r w:rsidRPr="00B56236">
        <w:rPr>
          <w:sz w:val="28"/>
          <w:szCs w:val="28"/>
        </w:rPr>
        <w:t>суммы ущерба в виде задолженности бывших работников перед учреждением за неотработанные дни отпуска при их увольнении до окончания того рабочего года, в счет которого он уже получил ежегодный оплачиваемый отпуск, иные переплаты, в том числе государственные пособия лицам, не подлежащим обязательному социальному страхованию, на случай временной нетрудоспособности и в связи с материнством отражаются по дебету соответствующих счетов аналитического учета 020930000 "Расчеты по компенсации затрат" и кредиту соответствующих счетов аналитического учета счета 020600000 "Расчеты по выданным авансам";</w:t>
      </w:r>
    </w:p>
    <w:p w:rsidR="001C30D7" w:rsidRPr="00B56236" w:rsidRDefault="001C30D7" w:rsidP="001C30D7">
      <w:pPr>
        <w:ind w:firstLine="540"/>
        <w:jc w:val="both"/>
        <w:rPr>
          <w:sz w:val="28"/>
          <w:szCs w:val="28"/>
        </w:rPr>
      </w:pPr>
      <w:r w:rsidRPr="00B56236">
        <w:rPr>
          <w:sz w:val="28"/>
          <w:szCs w:val="28"/>
        </w:rPr>
        <w:t>суммы ущерба, подлежащего возмещению по решению суда в виде компенсации расходов, связанных с судопроизводством (оплата государственной пошлины, оплата судебных издержек), отражаются по дебету счета 020934560 "Увеличение дебиторской задолженности по доходам от компенсации затрат" и кредиту счета 040110134 "Доходы от компенсации затрат";</w:t>
      </w:r>
    </w:p>
    <w:p w:rsidR="001C30D7" w:rsidRPr="00B56236" w:rsidRDefault="001C30D7" w:rsidP="001C30D7">
      <w:pPr>
        <w:ind w:firstLine="540"/>
        <w:jc w:val="both"/>
        <w:rPr>
          <w:sz w:val="28"/>
          <w:szCs w:val="28"/>
        </w:rPr>
      </w:pPr>
      <w:r w:rsidRPr="00B56236">
        <w:rPr>
          <w:sz w:val="28"/>
          <w:szCs w:val="28"/>
        </w:rPr>
        <w:t>суммы ущерба в виде начисленных процентов за пользование чужими денежными средствами вследствие их неправомерного удержания, уклонения от их возврата, иной просрочки по их уплате либо необоснованного получения или сбережения, суммы расходов, связанных с судопроизводством, отражаются по дебету счета 020945560 "Увеличение дебиторской задолженности по доходам от прочих сумм принудительного изъятия" и кредиту счета 040110145 "Доходы от прочих сумм принудительного изъятия";</w:t>
      </w:r>
    </w:p>
    <w:p w:rsidR="001C30D7" w:rsidRPr="00B56236" w:rsidRDefault="001C30D7" w:rsidP="001C30D7">
      <w:pPr>
        <w:ind w:firstLine="540"/>
        <w:jc w:val="both"/>
        <w:rPr>
          <w:sz w:val="28"/>
          <w:szCs w:val="28"/>
        </w:rPr>
      </w:pPr>
      <w:r w:rsidRPr="00B56236">
        <w:rPr>
          <w:sz w:val="28"/>
          <w:szCs w:val="28"/>
        </w:rPr>
        <w:lastRenderedPageBreak/>
        <w:t>суммы задолженности по возмещению ущерба в соответствии с законодательством Российской Федерации при возникновении страховых случаев отражаются по дебету счета 020943560 "Увеличение дебиторской задолженности по доходам от страховых возмещений" и кредиту счета 040110143 "Доходы от страховых возмещений";</w:t>
      </w:r>
    </w:p>
    <w:p w:rsidR="001C30D7" w:rsidRPr="00B56236" w:rsidRDefault="001C30D7" w:rsidP="001C30D7">
      <w:pPr>
        <w:ind w:firstLine="540"/>
        <w:jc w:val="both"/>
        <w:rPr>
          <w:sz w:val="28"/>
          <w:szCs w:val="28"/>
        </w:rPr>
      </w:pPr>
      <w:r w:rsidRPr="00B56236">
        <w:rPr>
          <w:sz w:val="28"/>
          <w:szCs w:val="28"/>
        </w:rPr>
        <w:t>суммы задолженности по возмещению ущерба имуществу, в том числе по финансовым активам (за исключением страховых случаев), отражаются по дебету счета 020944560 "Увеличение дебиторской задолженности по доходам от возмещения ущерба имуществу (за исключением страховых возмещений)" и кредиту счета 040110144 "Доходы от возмещения ущерба имуществу (за исключением страховых возмещений)";</w:t>
      </w:r>
    </w:p>
    <w:p w:rsidR="001C30D7" w:rsidRPr="00B56236" w:rsidRDefault="001C30D7" w:rsidP="001C30D7">
      <w:pPr>
        <w:ind w:firstLine="540"/>
        <w:jc w:val="both"/>
        <w:rPr>
          <w:sz w:val="28"/>
          <w:szCs w:val="28"/>
        </w:rPr>
      </w:pPr>
      <w:r w:rsidRPr="00B56236">
        <w:rPr>
          <w:sz w:val="28"/>
          <w:szCs w:val="28"/>
        </w:rPr>
        <w:t>суммы задолженности по штрафам, пеням, неустойкам, начисленным за нарушение условий договоров на поставку товаров, выполнение работ, оказание услуг, отражаются по дебету счета 020941560 "Увеличение дебиторской задолженности по доходам от штрафных санкций за нарушение условий контрактов (договоров)" и кредиту счета 040110141 "Доходы от штрафных санкций за нарушение законодательства о закупках, нарушение условий контрактов (договоров)";</w:t>
      </w:r>
    </w:p>
    <w:p w:rsidR="001C30D7" w:rsidRPr="00B56236" w:rsidRDefault="001C30D7" w:rsidP="001C30D7">
      <w:pPr>
        <w:ind w:firstLine="540"/>
        <w:jc w:val="both"/>
        <w:rPr>
          <w:sz w:val="28"/>
          <w:szCs w:val="28"/>
        </w:rPr>
      </w:pPr>
      <w:r w:rsidRPr="00B56236">
        <w:rPr>
          <w:sz w:val="28"/>
          <w:szCs w:val="28"/>
        </w:rPr>
        <w:t>суммы финансовых требований по компенсации затрат государства к получателям авансовых платежей по произведенным предварительным оплатам в рамках государственных (муниципальных) контрактов на государственные (муниципальные) нужды, соглашениям, а также по иным основаниям согласно законодательству Российской Федерации, не возвращенным контрагентом в случае расторжения указанных контрактов (соглашений), в том числе по результатам претензионной работы (решению суда), отражаются по дебету соответствующих счетов аналитического учета счета 020930000 "Расчеты по компенсации затрат" и кредиту соответствующих счетов аналитического учета счетов 020600000 "Расчеты по выданным авансам", 020800000 "Расчеты с подотчетными лицами";</w:t>
      </w:r>
    </w:p>
    <w:p w:rsidR="001C30D7" w:rsidRPr="00B56236" w:rsidRDefault="001C30D7" w:rsidP="001C30D7">
      <w:pPr>
        <w:ind w:firstLine="540"/>
        <w:jc w:val="both"/>
        <w:rPr>
          <w:sz w:val="28"/>
          <w:szCs w:val="28"/>
        </w:rPr>
      </w:pPr>
      <w:r w:rsidRPr="00B56236">
        <w:rPr>
          <w:sz w:val="28"/>
          <w:szCs w:val="28"/>
        </w:rPr>
        <w:t>суммы, списанные с балансового учета в связи с приостановлением согласно законодательству Российской Федерации предварительного следствия, уголовного дела или принудительного взыскания, а также в связи с признанием виновного лица неплатежеспособным отражаются по кредиту соответствующих счетов аналитического учета счета 020900000 "Расчеты по ущербу и иным доходам" и дебету счета 040110173 "Чрезвычайные доходы от операций с активами", с одновременным отражением на забалансовом счете 04 "Задолженность неплатежеспособных дебиторов";</w:t>
      </w:r>
    </w:p>
    <w:p w:rsidR="001C30D7" w:rsidRPr="00B56236" w:rsidRDefault="001C30D7" w:rsidP="001C30D7">
      <w:pPr>
        <w:ind w:firstLine="540"/>
        <w:jc w:val="both"/>
        <w:rPr>
          <w:sz w:val="28"/>
          <w:szCs w:val="28"/>
        </w:rPr>
      </w:pPr>
      <w:r w:rsidRPr="00B56236">
        <w:rPr>
          <w:sz w:val="28"/>
          <w:szCs w:val="28"/>
        </w:rPr>
        <w:t>суммы, поступившие в возмещение причиненного учреждению ущерба, а также по иным доходам отражаются по кредиту соответствующих счетов аналитического учета счета 020900000 "Расчеты по ущербу и иным доходам" и дебету соответствующих счетов аналитического учета счетов 020100000 "Денежные средства учреждения" (020121510, 020134510), 021002000 "Расчеты с финансовым органом по поступлениям в бюджет", счета 030305830 "Уменьшение кредиторской задолженности по прочим платежам в бюджет";</w:t>
      </w:r>
    </w:p>
    <w:p w:rsidR="001C30D7" w:rsidRPr="00B56236" w:rsidRDefault="001C30D7" w:rsidP="001C30D7">
      <w:pPr>
        <w:ind w:firstLine="540"/>
        <w:jc w:val="both"/>
        <w:rPr>
          <w:sz w:val="28"/>
          <w:szCs w:val="28"/>
        </w:rPr>
      </w:pPr>
      <w:r w:rsidRPr="00B56236">
        <w:rPr>
          <w:sz w:val="28"/>
          <w:szCs w:val="28"/>
        </w:rPr>
        <w:t xml:space="preserve">суммы, списанные с баланса в связи с неустановлением виновных лиц, с их уточнениями решениями судов, а также в связи с возмещением ущерба виновными лицами в натуральной форме, отражаются по кредиту соответствующих счетов </w:t>
      </w:r>
      <w:r w:rsidRPr="00B56236">
        <w:rPr>
          <w:sz w:val="28"/>
          <w:szCs w:val="28"/>
        </w:rPr>
        <w:lastRenderedPageBreak/>
        <w:t>аналитического учета счета 020900000 "Расчеты по ущербу и иным доходам" и дебету счета 040110172 "Доходы от операций с активами".</w:t>
      </w:r>
    </w:p>
    <w:p w:rsidR="001C30D7" w:rsidRPr="00B56236" w:rsidRDefault="001C30D7" w:rsidP="001C30D7">
      <w:pPr>
        <w:jc w:val="center"/>
        <w:rPr>
          <w:sz w:val="28"/>
          <w:szCs w:val="28"/>
        </w:rPr>
      </w:pPr>
      <w:r w:rsidRPr="00B56236">
        <w:rPr>
          <w:sz w:val="28"/>
          <w:szCs w:val="28"/>
        </w:rPr>
        <w:t>Счет 021000000 "Прочие расчеты с дебиторами"</w:t>
      </w:r>
    </w:p>
    <w:p w:rsidR="001C30D7" w:rsidRPr="00B56236" w:rsidRDefault="001C30D7" w:rsidP="001C30D7">
      <w:pPr>
        <w:ind w:firstLine="540"/>
        <w:jc w:val="both"/>
        <w:rPr>
          <w:sz w:val="28"/>
          <w:szCs w:val="28"/>
        </w:rPr>
      </w:pPr>
      <w:r w:rsidRPr="00B56236">
        <w:rPr>
          <w:sz w:val="28"/>
          <w:szCs w:val="28"/>
        </w:rPr>
        <w:t>Учет расчетов с прочими дебиторами ведется на следующих группировочных и аналитических счетах:</w:t>
      </w:r>
    </w:p>
    <w:p w:rsidR="001C30D7" w:rsidRPr="00B56236" w:rsidRDefault="001C30D7" w:rsidP="001C30D7">
      <w:pPr>
        <w:ind w:firstLine="540"/>
        <w:jc w:val="both"/>
        <w:rPr>
          <w:sz w:val="28"/>
          <w:szCs w:val="28"/>
        </w:rPr>
      </w:pPr>
      <w:r w:rsidRPr="00B56236">
        <w:rPr>
          <w:sz w:val="28"/>
          <w:szCs w:val="28"/>
        </w:rPr>
        <w:t>021010000 "Расчеты по налоговым вычетам по НДС";</w:t>
      </w:r>
    </w:p>
    <w:p w:rsidR="001C30D7" w:rsidRPr="00B56236" w:rsidRDefault="001C30D7" w:rsidP="001C30D7">
      <w:pPr>
        <w:ind w:firstLine="540"/>
        <w:jc w:val="both"/>
        <w:rPr>
          <w:sz w:val="28"/>
          <w:szCs w:val="28"/>
        </w:rPr>
      </w:pPr>
      <w:r w:rsidRPr="00B56236">
        <w:rPr>
          <w:sz w:val="28"/>
          <w:szCs w:val="28"/>
        </w:rPr>
        <w:t>021002000 "Расчеты с финансовым органом по поступлениям в бюджет";</w:t>
      </w:r>
    </w:p>
    <w:p w:rsidR="001C30D7" w:rsidRPr="00B56236" w:rsidRDefault="001C30D7" w:rsidP="001C30D7">
      <w:pPr>
        <w:ind w:firstLine="540"/>
        <w:jc w:val="both"/>
        <w:rPr>
          <w:sz w:val="28"/>
          <w:szCs w:val="28"/>
        </w:rPr>
      </w:pPr>
      <w:r w:rsidRPr="00B56236">
        <w:rPr>
          <w:sz w:val="28"/>
          <w:szCs w:val="28"/>
        </w:rPr>
        <w:t>021082000 "Расчеты с финансовым органом по уточнению невыясненных поступлений в бюджет года, предшествующего отчетному";</w:t>
      </w:r>
    </w:p>
    <w:p w:rsidR="001C30D7" w:rsidRPr="00B56236" w:rsidRDefault="001C30D7" w:rsidP="001C30D7">
      <w:pPr>
        <w:ind w:firstLine="540"/>
        <w:jc w:val="both"/>
        <w:rPr>
          <w:sz w:val="28"/>
          <w:szCs w:val="28"/>
        </w:rPr>
      </w:pPr>
      <w:r w:rsidRPr="00B56236">
        <w:rPr>
          <w:sz w:val="28"/>
          <w:szCs w:val="28"/>
        </w:rPr>
        <w:t>021092000 "Расчеты с финансовым органом по уточнению невыясненных поступлений в бюджет прошлых лет";</w:t>
      </w:r>
    </w:p>
    <w:p w:rsidR="001C30D7" w:rsidRPr="00B56236" w:rsidRDefault="001C30D7" w:rsidP="001C30D7">
      <w:pPr>
        <w:ind w:firstLine="540"/>
        <w:jc w:val="both"/>
        <w:rPr>
          <w:sz w:val="28"/>
          <w:szCs w:val="28"/>
        </w:rPr>
      </w:pPr>
      <w:r w:rsidRPr="00B56236">
        <w:rPr>
          <w:sz w:val="28"/>
          <w:szCs w:val="28"/>
        </w:rPr>
        <w:t>021003000 "Расчеты финансовым органом по наличным денежным средствам";</w:t>
      </w:r>
    </w:p>
    <w:p w:rsidR="001C30D7" w:rsidRPr="00B56236" w:rsidRDefault="001C30D7" w:rsidP="001C30D7">
      <w:pPr>
        <w:ind w:firstLine="540"/>
        <w:jc w:val="both"/>
        <w:rPr>
          <w:sz w:val="28"/>
          <w:szCs w:val="28"/>
        </w:rPr>
      </w:pPr>
      <w:r w:rsidRPr="00B56236">
        <w:rPr>
          <w:sz w:val="28"/>
          <w:szCs w:val="28"/>
        </w:rPr>
        <w:t>021004000 "Расчеты по распределенным поступлениям к зачислению в бюджет";</w:t>
      </w:r>
    </w:p>
    <w:p w:rsidR="001C30D7" w:rsidRPr="00B56236" w:rsidRDefault="001C30D7" w:rsidP="001C30D7">
      <w:pPr>
        <w:ind w:firstLine="540"/>
        <w:jc w:val="both"/>
        <w:rPr>
          <w:sz w:val="28"/>
          <w:szCs w:val="28"/>
        </w:rPr>
      </w:pPr>
      <w:r w:rsidRPr="00B56236">
        <w:rPr>
          <w:sz w:val="28"/>
          <w:szCs w:val="28"/>
        </w:rPr>
        <w:t>021005000 "Расчеты с прочими дебиторами".</w:t>
      </w:r>
    </w:p>
    <w:p w:rsidR="001C30D7" w:rsidRPr="00B56236" w:rsidRDefault="001C30D7" w:rsidP="001C30D7">
      <w:pPr>
        <w:jc w:val="center"/>
        <w:rPr>
          <w:sz w:val="28"/>
          <w:szCs w:val="28"/>
        </w:rPr>
      </w:pPr>
      <w:r w:rsidRPr="00B56236">
        <w:rPr>
          <w:sz w:val="28"/>
          <w:szCs w:val="28"/>
        </w:rPr>
        <w:t>Счет 021010000 "Расчеты по налоговым вычетам по НДС"</w:t>
      </w:r>
    </w:p>
    <w:p w:rsidR="001C30D7" w:rsidRPr="00B56236" w:rsidRDefault="001C30D7" w:rsidP="001C30D7">
      <w:pPr>
        <w:ind w:firstLine="540"/>
        <w:jc w:val="both"/>
        <w:rPr>
          <w:sz w:val="28"/>
          <w:szCs w:val="28"/>
        </w:rPr>
      </w:pPr>
      <w:r w:rsidRPr="00B56236">
        <w:rPr>
          <w:sz w:val="28"/>
          <w:szCs w:val="28"/>
        </w:rPr>
        <w:t>Для ведения бухгалтерского учета расчетов по вычетам сумм налога на добавленную стоимость (НДС) применяются счета аналитического учета в соответствии с объектом учета и содержанием хозяйственной операции:</w:t>
      </w:r>
    </w:p>
    <w:p w:rsidR="001C30D7" w:rsidRPr="00B56236" w:rsidRDefault="001C30D7" w:rsidP="001C30D7">
      <w:pPr>
        <w:ind w:firstLine="540"/>
        <w:jc w:val="both"/>
        <w:rPr>
          <w:sz w:val="28"/>
          <w:szCs w:val="28"/>
        </w:rPr>
      </w:pPr>
      <w:r w:rsidRPr="00B56236">
        <w:rPr>
          <w:sz w:val="28"/>
          <w:szCs w:val="28"/>
        </w:rPr>
        <w:t>021011000 "Расчеты по НДС по авансам полученным";</w:t>
      </w:r>
    </w:p>
    <w:p w:rsidR="001C30D7" w:rsidRPr="00B56236" w:rsidRDefault="001C30D7" w:rsidP="001C30D7">
      <w:pPr>
        <w:ind w:firstLine="540"/>
        <w:jc w:val="both"/>
        <w:rPr>
          <w:sz w:val="28"/>
          <w:szCs w:val="28"/>
        </w:rPr>
      </w:pPr>
      <w:r w:rsidRPr="00B56236">
        <w:rPr>
          <w:sz w:val="28"/>
          <w:szCs w:val="28"/>
        </w:rPr>
        <w:t>021012000 "Расчеты по НДС по приобретенным материальным ценностям, работам, услугам";</w:t>
      </w:r>
    </w:p>
    <w:p w:rsidR="001C30D7" w:rsidRPr="00B56236" w:rsidRDefault="001C30D7" w:rsidP="001C30D7">
      <w:pPr>
        <w:ind w:firstLine="540"/>
        <w:jc w:val="both"/>
        <w:rPr>
          <w:sz w:val="28"/>
          <w:szCs w:val="28"/>
        </w:rPr>
      </w:pPr>
      <w:r w:rsidRPr="00B56236">
        <w:rPr>
          <w:sz w:val="28"/>
          <w:szCs w:val="28"/>
        </w:rPr>
        <w:t>021013000 "Расчеты по НДС по авансам уплаченным".</w:t>
      </w:r>
    </w:p>
    <w:p w:rsidR="001C30D7" w:rsidRPr="00B56236" w:rsidRDefault="001C30D7" w:rsidP="001C30D7">
      <w:pPr>
        <w:ind w:firstLine="540"/>
        <w:jc w:val="both"/>
        <w:rPr>
          <w:sz w:val="28"/>
          <w:szCs w:val="28"/>
        </w:rPr>
      </w:pPr>
      <w:r w:rsidRPr="00B56236">
        <w:rPr>
          <w:sz w:val="28"/>
          <w:szCs w:val="28"/>
        </w:rPr>
        <w:t>Операции по счету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суммы налога, предъявленные учреждению поставщиками (подрядчиками) по приобретенным нефинансовым активам, выполненным работам, оказанным услугам, либо фактически уплаченные при ввозе нефинансовых активов на территорию Российской Федерации, не включаемые в стоимость таких нефинансовых активов (работ, услуг), отражаются по дебету счета 021012560 "Увеличение дебиторской задолженности по НДС по приобретенным материальным ценностям, работам, услугам" и кредиту соответствующих счетов аналитического учета счетов 020800000 "Расчеты с подотчетными лицами", 030200000 "Расчеты по принятым обязательствам";</w:t>
      </w:r>
    </w:p>
    <w:p w:rsidR="001C30D7" w:rsidRPr="00B56236" w:rsidRDefault="001C30D7" w:rsidP="001C30D7">
      <w:pPr>
        <w:ind w:firstLine="540"/>
        <w:jc w:val="both"/>
        <w:rPr>
          <w:sz w:val="28"/>
          <w:szCs w:val="28"/>
        </w:rPr>
      </w:pPr>
      <w:r w:rsidRPr="00B56236">
        <w:rPr>
          <w:sz w:val="28"/>
          <w:szCs w:val="28"/>
        </w:rPr>
        <w:t>начисление суммы налога на добавленную стоимость по полученным предварительным оплатам в счет предстоящей реализации нефинансовых активов (работ, услуг) отражается по дебету счета 021011560 "Увеличение дебиторской задолженности по НДС по авансам полученным" и кредиту счета 030304730 "Увеличение кредиторской задолженности по налогу на добавленную стоимость";</w:t>
      </w:r>
    </w:p>
    <w:p w:rsidR="001C30D7" w:rsidRPr="00B56236" w:rsidRDefault="001C30D7" w:rsidP="001C30D7">
      <w:pPr>
        <w:ind w:firstLine="540"/>
        <w:jc w:val="both"/>
        <w:rPr>
          <w:sz w:val="28"/>
          <w:szCs w:val="28"/>
        </w:rPr>
      </w:pPr>
      <w:r w:rsidRPr="00B56236">
        <w:rPr>
          <w:sz w:val="28"/>
          <w:szCs w:val="28"/>
        </w:rPr>
        <w:t xml:space="preserve">списание сумм НДС, принятых учреждением в качестве налогового вычета в порядке, предусмотренном налоговым законодательством Российской Федерации, отражается по дебету счета 030304830 "Уменьшение кредиторской задолженности </w:t>
      </w:r>
      <w:r w:rsidRPr="00B56236">
        <w:rPr>
          <w:sz w:val="28"/>
          <w:szCs w:val="28"/>
        </w:rPr>
        <w:lastRenderedPageBreak/>
        <w:t>по налогу на добавленную стоимость" и кредиту счета 021012660 "Уменьшение дебиторской задолженности по НДС по приобретенным материальным ценностям, работам, услугам";</w:t>
      </w:r>
    </w:p>
    <w:p w:rsidR="001C30D7" w:rsidRPr="00B56236" w:rsidRDefault="001C30D7" w:rsidP="001C30D7">
      <w:pPr>
        <w:ind w:firstLine="540"/>
        <w:jc w:val="both"/>
        <w:rPr>
          <w:sz w:val="28"/>
          <w:szCs w:val="28"/>
        </w:rPr>
      </w:pPr>
      <w:r w:rsidRPr="00B56236">
        <w:rPr>
          <w:sz w:val="28"/>
          <w:szCs w:val="28"/>
        </w:rPr>
        <w:t>списание сумм НДС на увеличение стоимости нефинансовых активов (работ, услуг) в порядке, предусмотренном налоговым законодательством Российской Федерации, отражается по дебету счета 010634340 "Увеличение вложений в материальные запасы - иное движимое имущество" (в части стоимости готовой продукции), соответствующих счетов аналитического учета счета 010900000 "Затраты на изготовление готовой продукции, выполнение работ, услуг" и кредиту счета 021012660 "Уменьшение дебиторской задолженности по НДС по приобретенным материальным ценностям, работам, услугам";</w:t>
      </w:r>
    </w:p>
    <w:p w:rsidR="001C30D7" w:rsidRPr="00B56236" w:rsidRDefault="001C30D7" w:rsidP="001C30D7">
      <w:pPr>
        <w:ind w:firstLine="540"/>
        <w:jc w:val="both"/>
        <w:rPr>
          <w:sz w:val="28"/>
          <w:szCs w:val="28"/>
        </w:rPr>
      </w:pPr>
      <w:r w:rsidRPr="00B56236">
        <w:rPr>
          <w:sz w:val="28"/>
          <w:szCs w:val="28"/>
        </w:rPr>
        <w:t>уменьшение суммы налога на добавленную стоимость, подлежащей оплате в бюджет, на сумму налога, начисленного при получении оплаты, частичной оплаты в счет предстоящих поставок товаров (выполнения работ, оказания услуг), передачи имущественных прав отражается по дебету счета 030304830 "Уменьшение кредиторской задолженности по налогу на добавленную стоимость" и кредиту счета 021011660 "Уменьшение дебиторской задолженности по НДС по авансам полученным";</w:t>
      </w:r>
    </w:p>
    <w:p w:rsidR="001C30D7" w:rsidRPr="00B56236" w:rsidRDefault="001C30D7" w:rsidP="001C30D7">
      <w:pPr>
        <w:ind w:firstLine="540"/>
        <w:jc w:val="both"/>
        <w:rPr>
          <w:sz w:val="28"/>
          <w:szCs w:val="28"/>
        </w:rPr>
      </w:pPr>
      <w:r w:rsidRPr="00B56236">
        <w:rPr>
          <w:sz w:val="28"/>
          <w:szCs w:val="28"/>
        </w:rPr>
        <w:t>зачет суммы налога на добавленную стоимость, принятой к вычету по авансам (предварительным оплатам), перечисленным в счет предстоящих поставок товаров (выполнения работ, оказания услуг), передачи имущественных прав отражается по дебету счета 021013560 "Увеличение дебиторской задолженности по НДС по авансам уплаченным" и кредиту счета 021012660 "Уменьшение дебиторской задолженности по НДС по приобретенным материальным ценностям, работам, услугам";</w:t>
      </w:r>
    </w:p>
    <w:p w:rsidR="001C30D7" w:rsidRPr="00B56236" w:rsidRDefault="001C30D7" w:rsidP="001C30D7">
      <w:pPr>
        <w:ind w:firstLine="540"/>
        <w:jc w:val="both"/>
        <w:rPr>
          <w:sz w:val="28"/>
          <w:szCs w:val="28"/>
        </w:rPr>
      </w:pPr>
      <w:r w:rsidRPr="00B56236">
        <w:rPr>
          <w:sz w:val="28"/>
          <w:szCs w:val="28"/>
        </w:rPr>
        <w:t>уменьшение суммы НДС, подлежащей оплате в соответствующий бюджет бюджетной системы Российской Федерации, на сумму налога по перечисленным предварительным оплатам в счет предстоящих поставок товаров (выполнения работ, оказания услуг), передачи имущественных прав, предъявленную продавцом этих товаров (работ, услуг), отражается по дебету счета 030304830 "Уменьшение кредиторской задолженности по налогу на добавленную стоимость" и кредиту счета 021013660 "Уменьшение дебиторской задолженности по НДС по авансам уплаченным".</w:t>
      </w:r>
    </w:p>
    <w:p w:rsidR="001C30D7" w:rsidRPr="00B56236" w:rsidRDefault="001C30D7" w:rsidP="001C30D7">
      <w:pPr>
        <w:jc w:val="center"/>
        <w:rPr>
          <w:sz w:val="28"/>
          <w:szCs w:val="28"/>
        </w:rPr>
      </w:pPr>
      <w:r w:rsidRPr="00B56236">
        <w:rPr>
          <w:sz w:val="28"/>
          <w:szCs w:val="28"/>
        </w:rPr>
        <w:t>Счет 021002000 "Расчеты с финансовым органом</w:t>
      </w:r>
    </w:p>
    <w:p w:rsidR="001C30D7" w:rsidRPr="00B56236" w:rsidRDefault="001C30D7" w:rsidP="001C30D7">
      <w:pPr>
        <w:jc w:val="center"/>
        <w:rPr>
          <w:sz w:val="28"/>
          <w:szCs w:val="28"/>
        </w:rPr>
      </w:pPr>
      <w:r w:rsidRPr="00B56236">
        <w:rPr>
          <w:sz w:val="28"/>
          <w:szCs w:val="28"/>
        </w:rPr>
        <w:t>по поступлениям в бюджет"</w:t>
      </w:r>
    </w:p>
    <w:p w:rsidR="001C30D7" w:rsidRPr="00B56236" w:rsidRDefault="001C30D7" w:rsidP="001C30D7">
      <w:pPr>
        <w:ind w:firstLine="540"/>
        <w:jc w:val="both"/>
        <w:rPr>
          <w:sz w:val="28"/>
          <w:szCs w:val="28"/>
        </w:rPr>
      </w:pPr>
      <w:r w:rsidRPr="00B56236">
        <w:rPr>
          <w:sz w:val="28"/>
          <w:szCs w:val="28"/>
        </w:rPr>
        <w:t>Учет операций по поступлению в бюджет ведется на соответствующих счетах аналитического учета счета 021002000 "Расчеты с финансовым органом по поступлениям в бюджет" по соответствующим группам, статьям и подстатьям классификации операций сектора государственного управления.</w:t>
      </w:r>
    </w:p>
    <w:p w:rsidR="001C30D7" w:rsidRPr="00B56236" w:rsidRDefault="001C30D7" w:rsidP="001C30D7">
      <w:pPr>
        <w:ind w:firstLine="540"/>
        <w:jc w:val="both"/>
        <w:rPr>
          <w:sz w:val="28"/>
          <w:szCs w:val="28"/>
        </w:rPr>
      </w:pPr>
      <w:r w:rsidRPr="00B56236">
        <w:rPr>
          <w:sz w:val="28"/>
          <w:szCs w:val="28"/>
        </w:rPr>
        <w:t xml:space="preserve">Поступления в бюджет учитываются на основании первичных документов, согласно которым отражены операции на лицевом счете администратора и Выписки из лицевого счета администратора доходов бюджета (ф. 0531761), Выписки из </w:t>
      </w:r>
      <w:r w:rsidRPr="00B56236">
        <w:rPr>
          <w:sz w:val="28"/>
          <w:szCs w:val="28"/>
        </w:rPr>
        <w:lastRenderedPageBreak/>
        <w:t>лицевого счета администратора источников финансирования дефицита бюджета (ф. 0531764), предоставляемой органом казначейства соответствующему администратору.</w:t>
      </w:r>
    </w:p>
    <w:p w:rsidR="001C30D7" w:rsidRPr="00B56236" w:rsidRDefault="001C30D7" w:rsidP="001C30D7">
      <w:pPr>
        <w:ind w:firstLine="540"/>
        <w:jc w:val="both"/>
        <w:rPr>
          <w:sz w:val="28"/>
          <w:szCs w:val="28"/>
        </w:rPr>
      </w:pPr>
      <w:r w:rsidRPr="00B56236">
        <w:rPr>
          <w:sz w:val="28"/>
          <w:szCs w:val="28"/>
        </w:rPr>
        <w:t>Операции по счету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сумма поступлений доходов отражается по дебету соответствующих счетов аналитического учета счета 021002000 "Расчеты с финансовым органом по поступлениям в бюджет" и кредиту соответствующих счетов аналитического учета счета 020500000 "Расчеты по доходам", счета 030305730 "Увеличение кредиторской задолженности по прочим платежам в бюджет";</w:t>
      </w:r>
    </w:p>
    <w:p w:rsidR="001C30D7" w:rsidRPr="00B56236" w:rsidRDefault="001C30D7" w:rsidP="001C30D7">
      <w:pPr>
        <w:ind w:firstLine="540"/>
        <w:jc w:val="both"/>
        <w:rPr>
          <w:sz w:val="28"/>
          <w:szCs w:val="28"/>
        </w:rPr>
      </w:pPr>
      <w:r w:rsidRPr="00B56236">
        <w:rPr>
          <w:sz w:val="28"/>
          <w:szCs w:val="28"/>
        </w:rPr>
        <w:t>сумма поступлений доходов от реализации нефинансовых и финансовых активов отражается по дебету соответствующих счетов аналитического учета счета 021002000 "Расчеты с финансовым органом по поступлениям в бюджет" и кредиту соответствующих счетов аналитического учета счета 020570000 "Расчеты по доходам от операций с активами";</w:t>
      </w:r>
    </w:p>
    <w:p w:rsidR="001C30D7" w:rsidRPr="00B56236" w:rsidRDefault="001C30D7" w:rsidP="001C30D7">
      <w:pPr>
        <w:ind w:firstLine="540"/>
        <w:jc w:val="both"/>
        <w:rPr>
          <w:sz w:val="28"/>
          <w:szCs w:val="28"/>
        </w:rPr>
      </w:pPr>
      <w:r w:rsidRPr="00B56236">
        <w:rPr>
          <w:sz w:val="28"/>
          <w:szCs w:val="28"/>
        </w:rPr>
        <w:t>сумма поступлений средств от возврата бюджетных ссуд и кредитов отражается по дебету счета 021002640 "Расчеты с финансовым органом по поступлениям в бюджет от возврата бюджетных ссуд и кредитов" и кредиту соответствующих счетов аналитического учета счета 020700000 "Расчеты по кредитам, займам (ссудам)";</w:t>
      </w:r>
    </w:p>
    <w:p w:rsidR="001C30D7" w:rsidRPr="00B56236" w:rsidRDefault="001C30D7" w:rsidP="001C30D7">
      <w:pPr>
        <w:ind w:firstLine="540"/>
        <w:jc w:val="both"/>
        <w:rPr>
          <w:sz w:val="28"/>
          <w:szCs w:val="28"/>
        </w:rPr>
      </w:pPr>
      <w:r w:rsidRPr="00B56236">
        <w:rPr>
          <w:sz w:val="28"/>
          <w:szCs w:val="28"/>
        </w:rPr>
        <w:t>сумма поступлений средств, связанных с возникновением долговых обязательств, отражается по дебету соответствующих счетов аналитического учета счета 021002700 "Расчеты с финансовым органом по поступлениям в бюджет от заимствований" (021002710, 021002720) и кредиту соответствующих счетов аналитического учета счета 030100000 "Расчеты с кредиторами по долговым обязательствам";</w:t>
      </w:r>
    </w:p>
    <w:p w:rsidR="001C30D7" w:rsidRPr="00B56236" w:rsidRDefault="001C30D7" w:rsidP="001C30D7">
      <w:pPr>
        <w:ind w:firstLine="540"/>
        <w:jc w:val="both"/>
        <w:rPr>
          <w:sz w:val="28"/>
          <w:szCs w:val="28"/>
        </w:rPr>
      </w:pPr>
      <w:r w:rsidRPr="00B56236">
        <w:rPr>
          <w:sz w:val="28"/>
          <w:szCs w:val="28"/>
        </w:rPr>
        <w:t>сумма администрируемых доходов (источников финансирования дефицита бюджета), поступивших в бюджет, минуя счет Федерального казначейства, отражается по дебету соответствующих счетов аналитического учета счета 021002000 "Расчеты с финансовым органом по поступлениям в бюджет" и кредиту соответствующих счетов аналитического учета счетов 020500000 "Расчеты по доходам", 020700000 "Расчеты по кредитам, займам (ссудам)", 030100000 "Расчеты с кредиторами по долговым обязательствам";</w:t>
      </w:r>
    </w:p>
    <w:p w:rsidR="001C30D7" w:rsidRPr="00B56236" w:rsidRDefault="001C30D7" w:rsidP="001C30D7">
      <w:pPr>
        <w:ind w:firstLine="540"/>
        <w:jc w:val="both"/>
        <w:rPr>
          <w:sz w:val="28"/>
          <w:szCs w:val="28"/>
        </w:rPr>
      </w:pPr>
      <w:r w:rsidRPr="00B56236">
        <w:rPr>
          <w:sz w:val="28"/>
          <w:szCs w:val="28"/>
        </w:rPr>
        <w:t>перечисление сумм возвратов (возмещений) излишне уплаченных платежей и иных поступлений отражается по дебету соответствующих счетов аналитического учета счета 020500000 "Расчеты по доходам" и кредиту соответствующих счетов аналитического учета счета 021002000 "Расчеты с финансовым органом по поступлениям в бюджет";</w:t>
      </w:r>
    </w:p>
    <w:p w:rsidR="001C30D7" w:rsidRPr="00B56236" w:rsidRDefault="001C30D7" w:rsidP="001C30D7">
      <w:pPr>
        <w:ind w:firstLine="540"/>
        <w:jc w:val="both"/>
        <w:rPr>
          <w:sz w:val="28"/>
          <w:szCs w:val="28"/>
        </w:rPr>
      </w:pPr>
      <w:r w:rsidRPr="00B56236">
        <w:rPr>
          <w:sz w:val="28"/>
          <w:szCs w:val="28"/>
        </w:rPr>
        <w:t>начисление сумм доходов, требующих уточнения органами казначейства, администраторами невыясненных поступлений отражается при их поступлении - по дебету счета 021002180 "Расчеты с финансовым органом по поступившим в бюджет прочим доходам" и кредиту счета 020581660 "Уменьшение дебиторской задолженности по невыясненным поступлениям", при выяснении - по дебету счета 020581560 "Увеличение дебиторской задолженности по невыясненным поступлениям" и кредиту счета 021002180 "Расчеты с финансовым органом по поступившим в бюджет прочим доходам";</w:t>
      </w:r>
    </w:p>
    <w:p w:rsidR="001C30D7" w:rsidRPr="00B56236" w:rsidRDefault="001C30D7" w:rsidP="001C30D7">
      <w:pPr>
        <w:ind w:firstLine="540"/>
        <w:jc w:val="both"/>
        <w:rPr>
          <w:sz w:val="28"/>
          <w:szCs w:val="28"/>
        </w:rPr>
      </w:pPr>
      <w:r w:rsidRPr="00B56236">
        <w:rPr>
          <w:sz w:val="28"/>
          <w:szCs w:val="28"/>
        </w:rPr>
        <w:t xml:space="preserve">отражение администратором доходов бюджета сумм распределяемых доходов текущего отчетного периода, перечисленных органом казначейства в другие бюджеты бюджетной системы Российской Федерации, отражается по дебету </w:t>
      </w:r>
      <w:r w:rsidRPr="00B56236">
        <w:rPr>
          <w:sz w:val="28"/>
          <w:szCs w:val="28"/>
        </w:rPr>
        <w:lastRenderedPageBreak/>
        <w:t>соответствующих счетов аналитического учета счета 040110000 "Доходы текущего финансового года" и кредиту соответствующих счетов аналитического учета счета 021002000 "Расчеты с финансовым органом по поступлениям в бюджет";</w:t>
      </w:r>
    </w:p>
    <w:p w:rsidR="001C30D7" w:rsidRPr="00B56236" w:rsidRDefault="001C30D7" w:rsidP="001C30D7">
      <w:pPr>
        <w:ind w:firstLine="540"/>
        <w:jc w:val="both"/>
        <w:rPr>
          <w:sz w:val="28"/>
          <w:szCs w:val="28"/>
        </w:rPr>
      </w:pPr>
      <w:r w:rsidRPr="00B56236">
        <w:rPr>
          <w:sz w:val="28"/>
          <w:szCs w:val="28"/>
        </w:rPr>
        <w:t>поступление в бюджет распределенных доходов, администрирование которых осуществляется соответствующим администратором доходов иного бюджета, отражается финансовым органом, как администратором доходов, по дебету соответствующих счетов аналитического учета счета 021002000 "Расчеты с финансовым органом по поступлениям в бюджет" и кредиту соответствующих счетов аналитического учета счета 040110000 "Доходы текущего финансового года";</w:t>
      </w:r>
    </w:p>
    <w:p w:rsidR="001C30D7" w:rsidRPr="00B56236" w:rsidRDefault="001C30D7" w:rsidP="001C30D7">
      <w:pPr>
        <w:ind w:firstLine="540"/>
        <w:jc w:val="both"/>
        <w:rPr>
          <w:sz w:val="28"/>
          <w:szCs w:val="28"/>
        </w:rPr>
      </w:pPr>
      <w:r w:rsidRPr="00B56236">
        <w:rPr>
          <w:sz w:val="28"/>
          <w:szCs w:val="28"/>
        </w:rPr>
        <w:t>отражение сумм администрируемых доходов (источников финансирования дефицита бюджета), поступивших на счет органа казначейства в текущем отчетном периоде и подлежащих зачислению на счет бюджета в следующем отчетном периоде, отражается по дебету соответствующих счетов аналитического учета счета 021004000 "Расчеты по распределенным поступлениям к зачислению в бюджет" и кредиту соответствующих счетов аналитического учета счета 021002000 "Расчеты с финансовым органом по поступлениям в бюджет";</w:t>
      </w:r>
    </w:p>
    <w:p w:rsidR="001C30D7" w:rsidRPr="00B56236" w:rsidRDefault="001C30D7" w:rsidP="001C30D7">
      <w:pPr>
        <w:ind w:firstLine="540"/>
        <w:jc w:val="both"/>
        <w:rPr>
          <w:sz w:val="28"/>
          <w:szCs w:val="28"/>
        </w:rPr>
      </w:pPr>
      <w:r w:rsidRPr="00B56236">
        <w:rPr>
          <w:sz w:val="28"/>
          <w:szCs w:val="28"/>
        </w:rPr>
        <w:t>зачисление в текущем периоде в доход бюджета администрируемых сумм доходов (источников финансирования дефицита бюджета), поступивших к распределению на счет органа казначейства в предыдущем отчетном периоде, отражается по дебету соответствующих счетов аналитического учета счета 021002000 "Расчеты с финансовым органом по поступлениям в бюджет" и кредиту соответствующих счетов аналитического учета счета 021004000 "Расчеты по распределенным поступлениям к зачислению в бюджет".</w:t>
      </w:r>
    </w:p>
    <w:p w:rsidR="001C30D7" w:rsidRPr="00B56236" w:rsidRDefault="001C30D7" w:rsidP="001C30D7">
      <w:pPr>
        <w:ind w:firstLine="540"/>
        <w:jc w:val="both"/>
        <w:rPr>
          <w:sz w:val="28"/>
          <w:szCs w:val="28"/>
        </w:rPr>
      </w:pPr>
      <w:r w:rsidRPr="00B56236">
        <w:rPr>
          <w:sz w:val="28"/>
          <w:szCs w:val="28"/>
        </w:rPr>
        <w:t>Списание сумм администрируемых поступлений, зачисленных в бюджет при завершении финансового года, отражается по кредиту соответствующих счетов аналитического учета счета 021002000 "Расчеты с финансовым органом по поступлениям в бюджет" и дебету счета 040130000 "Финансовый результат прошлых отчетных периодов".</w:t>
      </w:r>
    </w:p>
    <w:p w:rsidR="006E5A04" w:rsidRDefault="006E5A04" w:rsidP="001C30D7">
      <w:pPr>
        <w:jc w:val="center"/>
        <w:rPr>
          <w:sz w:val="28"/>
          <w:szCs w:val="28"/>
        </w:rPr>
      </w:pPr>
    </w:p>
    <w:p w:rsidR="001C30D7" w:rsidRPr="00B56236" w:rsidRDefault="001C30D7" w:rsidP="001C30D7">
      <w:pPr>
        <w:jc w:val="center"/>
        <w:rPr>
          <w:sz w:val="28"/>
          <w:szCs w:val="28"/>
        </w:rPr>
      </w:pPr>
      <w:r w:rsidRPr="00B56236">
        <w:rPr>
          <w:sz w:val="28"/>
          <w:szCs w:val="28"/>
        </w:rPr>
        <w:t>Счет 021003000 "Расчеты с финансовым органом по наличным</w:t>
      </w:r>
    </w:p>
    <w:p w:rsidR="001C30D7" w:rsidRPr="00B56236" w:rsidRDefault="001C30D7" w:rsidP="001C30D7">
      <w:pPr>
        <w:jc w:val="center"/>
        <w:rPr>
          <w:sz w:val="28"/>
          <w:szCs w:val="28"/>
        </w:rPr>
      </w:pPr>
      <w:r w:rsidRPr="00B56236">
        <w:rPr>
          <w:sz w:val="28"/>
          <w:szCs w:val="28"/>
        </w:rPr>
        <w:t>денежным средствам"</w:t>
      </w:r>
    </w:p>
    <w:p w:rsidR="001C30D7" w:rsidRPr="00B56236" w:rsidRDefault="001C30D7" w:rsidP="001C30D7">
      <w:pPr>
        <w:ind w:firstLine="540"/>
        <w:jc w:val="both"/>
        <w:rPr>
          <w:sz w:val="28"/>
          <w:szCs w:val="28"/>
        </w:rPr>
      </w:pPr>
      <w:r w:rsidRPr="00B56236">
        <w:rPr>
          <w:sz w:val="28"/>
          <w:szCs w:val="28"/>
        </w:rPr>
        <w:t>Операции по расчетам учреждения с органом казначейства (финансовым органом) по операциям с наличными денежными средствами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на основании заявки учреждения для выплаты наличных денег (заявки на перечисление денежных средств на карту) по кредиту соответствующих счетов аналитического учета счетов 030405000 "Расчеты по платежам из бюджета с финансовым органом", счета 320111610 "Выбытия денежных средств учреждения с лицевых счетов в органе казначейства" и дебету счета 021003560 "Увеличение дебиторской задолженности по операциям с финансовым органом по наличным денежным средствам";</w:t>
      </w:r>
    </w:p>
    <w:p w:rsidR="001C30D7" w:rsidRPr="00B56236" w:rsidRDefault="001C30D7" w:rsidP="001C30D7">
      <w:pPr>
        <w:ind w:firstLine="540"/>
        <w:jc w:val="both"/>
        <w:rPr>
          <w:sz w:val="28"/>
          <w:szCs w:val="28"/>
        </w:rPr>
      </w:pPr>
      <w:r w:rsidRPr="00B56236">
        <w:rPr>
          <w:sz w:val="28"/>
          <w:szCs w:val="28"/>
        </w:rPr>
        <w:lastRenderedPageBreak/>
        <w:t>получение наличных денег по чекам в кассу учреждения на основании приходного кассового ордера отражается по дебету счета 020134510 "Поступление средств в кассу учреждения", в корреспонденции с кредитом счета 021003660 "Уменьшение дебиторской задолженности по операциям с финансовым органом по наличным денежным средствам";</w:t>
      </w:r>
    </w:p>
    <w:p w:rsidR="001C30D7" w:rsidRPr="00B56236" w:rsidRDefault="001C30D7" w:rsidP="001C30D7">
      <w:pPr>
        <w:ind w:firstLine="540"/>
        <w:jc w:val="both"/>
        <w:rPr>
          <w:sz w:val="28"/>
          <w:szCs w:val="28"/>
        </w:rPr>
      </w:pPr>
      <w:r w:rsidRPr="00B56236">
        <w:rPr>
          <w:sz w:val="28"/>
          <w:szCs w:val="28"/>
        </w:rPr>
        <w:t>получение подотчетным лицом денежных средств с расчетных (дебетовых) карт, выданных органом Федерального казначейства, отражается по дебету соответствующих счетов аналитического учета счета 020800000 "Расчеты с подотчетными лицами" и кредиту счета 021003660 "Уменьшение дебиторской задолженности по операциям с финансовым органом по наличным денежным средствам";</w:t>
      </w:r>
    </w:p>
    <w:p w:rsidR="001C30D7" w:rsidRPr="00B56236" w:rsidRDefault="001C30D7" w:rsidP="001C30D7">
      <w:pPr>
        <w:ind w:firstLine="540"/>
        <w:jc w:val="both"/>
        <w:rPr>
          <w:sz w:val="28"/>
          <w:szCs w:val="28"/>
        </w:rPr>
      </w:pPr>
      <w:r w:rsidRPr="00B56236">
        <w:rPr>
          <w:sz w:val="28"/>
          <w:szCs w:val="28"/>
        </w:rPr>
        <w:t>внесение наличных денежных средств на счет на основании расходного кассового ордера, квитанции к объявлению на взнос наличными отражается по дебету счета 021003560 "Увеличение дебиторской задолженности по операциям с финансовым органом по наличным денежным средствам" и кредиту счета 020134610 "Выбытия средств из кассы учреждения";</w:t>
      </w:r>
    </w:p>
    <w:p w:rsidR="001C30D7" w:rsidRPr="00B56236" w:rsidRDefault="001C30D7" w:rsidP="001C30D7">
      <w:pPr>
        <w:ind w:firstLine="540"/>
        <w:jc w:val="both"/>
        <w:rPr>
          <w:sz w:val="28"/>
          <w:szCs w:val="28"/>
        </w:rPr>
      </w:pPr>
      <w:r w:rsidRPr="00B56236">
        <w:rPr>
          <w:sz w:val="28"/>
          <w:szCs w:val="28"/>
        </w:rPr>
        <w:t>зачисление наличных денежных средств на счет на основании выписки с лицевого (банковского) счета отражается по дебету соответствующих счетов аналитического учета счетов 030405000 "Расчеты по платежам из бюджета с финансовым органом", счета 320111510 "Поступления денежных средств учреждения на лицевые счета в органе казначейства" и кредиту счета 021003660 "Уменьшение дебиторской задолженности по операциям с финансовым органом по наличным денежным средствам";</w:t>
      </w:r>
    </w:p>
    <w:p w:rsidR="001C30D7" w:rsidRPr="00B56236" w:rsidRDefault="001C30D7" w:rsidP="001C30D7">
      <w:pPr>
        <w:ind w:firstLine="540"/>
        <w:jc w:val="both"/>
        <w:rPr>
          <w:sz w:val="28"/>
          <w:szCs w:val="28"/>
        </w:rPr>
      </w:pPr>
      <w:r w:rsidRPr="00B56236">
        <w:rPr>
          <w:sz w:val="28"/>
          <w:szCs w:val="28"/>
        </w:rPr>
        <w:t>поступление в кассу учреждения наличных денежных средств, полученных с использованием банковской карты через банкомат (на основании чека банкомата), отражается по дебету счета 020134510 "Поступления средств в кассу учреждения" и кредиту счета 021003660 "Уменьшение дебиторской задолженности по операциям с финансовым органом по наличным денежным средствам".</w:t>
      </w:r>
    </w:p>
    <w:p w:rsidR="001C30D7" w:rsidRPr="00B56236" w:rsidRDefault="001C30D7" w:rsidP="001C30D7">
      <w:pPr>
        <w:jc w:val="center"/>
        <w:rPr>
          <w:sz w:val="28"/>
          <w:szCs w:val="28"/>
        </w:rPr>
      </w:pPr>
      <w:r w:rsidRPr="00B56236">
        <w:rPr>
          <w:sz w:val="28"/>
          <w:szCs w:val="28"/>
        </w:rPr>
        <w:t>Счет 021004000 "Расчеты по распределенным поступлениям</w:t>
      </w:r>
    </w:p>
    <w:p w:rsidR="001C30D7" w:rsidRPr="00B56236" w:rsidRDefault="001C30D7" w:rsidP="001C30D7">
      <w:pPr>
        <w:jc w:val="center"/>
        <w:rPr>
          <w:sz w:val="28"/>
          <w:szCs w:val="28"/>
        </w:rPr>
      </w:pPr>
      <w:r w:rsidRPr="00B56236">
        <w:rPr>
          <w:sz w:val="28"/>
          <w:szCs w:val="28"/>
        </w:rPr>
        <w:t>к зачислению в бюджет"</w:t>
      </w:r>
    </w:p>
    <w:p w:rsidR="001C30D7" w:rsidRPr="00B56236" w:rsidRDefault="001C30D7" w:rsidP="001C30D7">
      <w:pPr>
        <w:ind w:firstLine="540"/>
        <w:jc w:val="both"/>
        <w:rPr>
          <w:sz w:val="28"/>
          <w:szCs w:val="28"/>
        </w:rPr>
      </w:pPr>
      <w:r w:rsidRPr="00B56236">
        <w:rPr>
          <w:sz w:val="28"/>
          <w:szCs w:val="28"/>
        </w:rPr>
        <w:t>Учет операций по расчетам по распределенным поступлениям к зачислению в бюджет осуществляется на соответствующих счетах аналитического учета счета 021004000 "Расчеты по распределенным поступлениям к зачислению в бюджет" по соответствующим группам, статьям и подстатьям классификации операций сектора государственного управления.</w:t>
      </w:r>
    </w:p>
    <w:p w:rsidR="001C30D7" w:rsidRPr="00B56236" w:rsidRDefault="001C30D7" w:rsidP="001C30D7">
      <w:pPr>
        <w:ind w:firstLine="540"/>
        <w:jc w:val="both"/>
        <w:rPr>
          <w:sz w:val="28"/>
          <w:szCs w:val="28"/>
        </w:rPr>
      </w:pPr>
      <w:r w:rsidRPr="00B56236">
        <w:rPr>
          <w:sz w:val="28"/>
          <w:szCs w:val="28"/>
        </w:rPr>
        <w:t>Операции по средствам бюджета, находящимся на отчетную дату на счете органа казначейства для их распределения по соответствующим бюджетам бюджетной системы Российской Федерации и подлежащих зачислению на счет бюджета в следующем отчетном периоде, оформляются на основании графы 25 Справки о перечислении поступлений в бюджеты (ф. 0531468)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 xml:space="preserve">суммы администрируемых доходов (источников финансирования дефицита бюджета), поступившие на счет органа казначейства в текущем отчетном периоде и подлежащие зачислению на счет бюджета в следующем отчетном периоде, </w:t>
      </w:r>
      <w:r w:rsidRPr="00B56236">
        <w:rPr>
          <w:sz w:val="28"/>
          <w:szCs w:val="28"/>
        </w:rPr>
        <w:lastRenderedPageBreak/>
        <w:t>отражаются по дебету соответствующих счетов аналитического учета счета 021004000 "Расчеты по распределенным поступлениям к зачислению в бюджет" и кредиту соответствующих счетов аналитического учета счета 021002000 "Расчеты с финансовым органом по поступлениям в бюджет";</w:t>
      </w:r>
    </w:p>
    <w:p w:rsidR="001C30D7" w:rsidRPr="00B56236" w:rsidRDefault="001C30D7" w:rsidP="001C30D7">
      <w:pPr>
        <w:ind w:firstLine="540"/>
        <w:jc w:val="both"/>
        <w:rPr>
          <w:sz w:val="28"/>
          <w:szCs w:val="28"/>
        </w:rPr>
      </w:pPr>
      <w:r w:rsidRPr="00B56236">
        <w:rPr>
          <w:sz w:val="28"/>
          <w:szCs w:val="28"/>
        </w:rPr>
        <w:t>отражение администратором доходов бюджета сумм распределяемых доходов, перечисленных органом казначейства в другие бюджеты бюджетной системы Российской Федерации, отражается по дебету соответствующих счетов аналитического учета счета 040110000 "Доходы текущего финансового года" и кредиту соответствующих счетов аналитического учета счета 021004000 "Расчеты по распределенным поступлениям к зачислению в бюджет";</w:t>
      </w:r>
    </w:p>
    <w:p w:rsidR="001C30D7" w:rsidRPr="00B56236" w:rsidRDefault="001C30D7" w:rsidP="001C30D7">
      <w:pPr>
        <w:ind w:firstLine="540"/>
        <w:jc w:val="both"/>
        <w:rPr>
          <w:sz w:val="28"/>
          <w:szCs w:val="28"/>
        </w:rPr>
      </w:pPr>
      <w:r w:rsidRPr="00B56236">
        <w:rPr>
          <w:sz w:val="28"/>
          <w:szCs w:val="28"/>
        </w:rPr>
        <w:t>зачисление в доход бюджета (на счет бюджета) администрируемых сумм доходов (источников финансирования дефицита бюджета), поступивших к распределению на счет органа казначейства в предыдущем отчетном периоде, отражается по дебету соответствующих счетов аналитического учета счета 021002000 "Расчеты с финансовым органом по поступлениям в бюджет" и кредиту соответствующих счетов аналитического учета счета 021004000 "Расчеты по распределенным поступлениям к зачислению в бюджет";</w:t>
      </w:r>
    </w:p>
    <w:p w:rsidR="001C30D7" w:rsidRPr="00B56236" w:rsidRDefault="001C30D7" w:rsidP="001C30D7">
      <w:pPr>
        <w:ind w:firstLine="540"/>
        <w:jc w:val="both"/>
        <w:rPr>
          <w:sz w:val="28"/>
          <w:szCs w:val="28"/>
        </w:rPr>
      </w:pPr>
      <w:r w:rsidRPr="00B56236">
        <w:rPr>
          <w:sz w:val="28"/>
          <w:szCs w:val="28"/>
        </w:rPr>
        <w:t>перечисление сумм возвратов доходов бюджета плательщикам отражается по дебету соответствующих счетов аналитического учета счета 020500000 "Расчеты по доходам" и кредиту соответствующих счетов аналитического учета счетов 021002000 "Расчеты с финансовым органом по поступлениям в бюджет", 021004000 "Расчеты по распределенным поступлениям к зачислению в бюджет".</w:t>
      </w:r>
    </w:p>
    <w:p w:rsidR="001C30D7" w:rsidRPr="00B56236" w:rsidRDefault="001C30D7" w:rsidP="001C30D7">
      <w:pPr>
        <w:ind w:firstLine="540"/>
        <w:jc w:val="both"/>
        <w:rPr>
          <w:sz w:val="28"/>
          <w:szCs w:val="28"/>
        </w:rPr>
      </w:pPr>
      <w:r w:rsidRPr="00B56236">
        <w:rPr>
          <w:sz w:val="28"/>
          <w:szCs w:val="28"/>
        </w:rPr>
        <w:t>По завершении финансового года показатели соответствующих счетов аналитического учета счета 021004000 "Расчеты по распределенным поступлениям к зачислению в бюджет" должны быть нулевыми.</w:t>
      </w:r>
    </w:p>
    <w:p w:rsidR="006E5A04" w:rsidRDefault="006E5A04" w:rsidP="001C30D7">
      <w:pPr>
        <w:jc w:val="center"/>
        <w:rPr>
          <w:sz w:val="28"/>
          <w:szCs w:val="28"/>
        </w:rPr>
      </w:pPr>
    </w:p>
    <w:p w:rsidR="001C30D7" w:rsidRPr="00B56236" w:rsidRDefault="001C30D7" w:rsidP="001C30D7">
      <w:pPr>
        <w:jc w:val="center"/>
        <w:rPr>
          <w:sz w:val="28"/>
          <w:szCs w:val="28"/>
        </w:rPr>
      </w:pPr>
      <w:r w:rsidRPr="00B56236">
        <w:rPr>
          <w:sz w:val="28"/>
          <w:szCs w:val="28"/>
        </w:rPr>
        <w:t>Счет 021005000 "Расчеты с прочими дебиторами"</w:t>
      </w:r>
    </w:p>
    <w:p w:rsidR="001C30D7" w:rsidRPr="00B56236" w:rsidRDefault="001C30D7" w:rsidP="001C30D7">
      <w:pPr>
        <w:ind w:firstLine="540"/>
        <w:jc w:val="both"/>
        <w:rPr>
          <w:sz w:val="28"/>
          <w:szCs w:val="28"/>
        </w:rPr>
      </w:pPr>
      <w:r w:rsidRPr="00B56236">
        <w:rPr>
          <w:sz w:val="28"/>
          <w:szCs w:val="28"/>
        </w:rPr>
        <w:t>Операции по расчетам с прочими дебиторами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уплаченные страхователем страховые взносы, не поступившие на отчетную дату на соответствующий счет государственных внебюджетных фондов, отражаются по дебету счета 121005560 "Увеличение дебиторской задолженности с прочими дебиторами" и кредиту счета 120561660 "Уменьшение дебиторской задолженности с плательщиками страховых взносов на обязательное социальное страхование";</w:t>
      </w:r>
    </w:p>
    <w:p w:rsidR="001C30D7" w:rsidRPr="00B56236" w:rsidRDefault="001C30D7" w:rsidP="001C30D7">
      <w:pPr>
        <w:ind w:firstLine="540"/>
        <w:jc w:val="both"/>
        <w:rPr>
          <w:sz w:val="28"/>
          <w:szCs w:val="28"/>
        </w:rPr>
      </w:pPr>
      <w:r w:rsidRPr="00B56236">
        <w:rPr>
          <w:sz w:val="28"/>
          <w:szCs w:val="28"/>
        </w:rPr>
        <w:t>поступление страховых взносов на соответствующий счет государственных внебюджетных фондов, уплаченных страхователем в предыдущем отчетном периоде, отражается по дебету счета 121002160 "Увеличение дебиторской задолженности с финансовым органом по поступившим в бюджет страховым взносам на обязательное социальное страхование" и кредиту счета 121005660 "Уменьшение дебиторской задолженности с прочими кредиторами";</w:t>
      </w:r>
    </w:p>
    <w:p w:rsidR="001C30D7" w:rsidRPr="00B56236" w:rsidRDefault="001C30D7" w:rsidP="001C30D7">
      <w:pPr>
        <w:ind w:firstLine="540"/>
        <w:jc w:val="both"/>
        <w:rPr>
          <w:sz w:val="28"/>
          <w:szCs w:val="28"/>
        </w:rPr>
      </w:pPr>
      <w:r w:rsidRPr="00B56236">
        <w:rPr>
          <w:sz w:val="28"/>
          <w:szCs w:val="28"/>
        </w:rPr>
        <w:t xml:space="preserve">начисление администраторами доходов ожидаемых к поступлению налогов, сборов, иных платежей, обязанность по уплате которых в соответствии с действующим законодательством Российской Федерации считается исполненной (согласно </w:t>
      </w:r>
      <w:r w:rsidRPr="00B56236">
        <w:rPr>
          <w:sz w:val="28"/>
          <w:szCs w:val="28"/>
        </w:rPr>
        <w:lastRenderedPageBreak/>
        <w:t>представленным декларациям, расчетам, иным документам), отражается по дебету счета 121005560 "Увеличение дебиторской задолженности с прочими дебиторами" и кредиту "020511000 "Расчеты с плательщиками налоговых доходов";</w:t>
      </w:r>
    </w:p>
    <w:p w:rsidR="001C30D7" w:rsidRPr="00B56236" w:rsidRDefault="001C30D7" w:rsidP="001C30D7">
      <w:pPr>
        <w:ind w:firstLine="540"/>
        <w:jc w:val="both"/>
        <w:rPr>
          <w:sz w:val="28"/>
          <w:szCs w:val="28"/>
        </w:rPr>
      </w:pPr>
      <w:r w:rsidRPr="00B56236">
        <w:rPr>
          <w:sz w:val="28"/>
          <w:szCs w:val="28"/>
        </w:rPr>
        <w:t>поступление на счет администратора доходов налогов, сборов, иных платежей, обязанность по уплате которых, в соответствии с действующим законодательством Российской Федерации считается исполненной (согласно представленным декларациям, расчетам, иным документам), отражается по дебету счета 021002110 "Расчеты с финансовым органом по поступившим в бюджет налоговым доходам" и кредиту счета 121005660 "Уменьшение дебиторской задолженности с прочими кредиторами";</w:t>
      </w:r>
    </w:p>
    <w:p w:rsidR="001C30D7" w:rsidRPr="00B56236" w:rsidRDefault="001C30D7" w:rsidP="001C30D7">
      <w:pPr>
        <w:ind w:firstLine="540"/>
        <w:jc w:val="both"/>
        <w:rPr>
          <w:sz w:val="28"/>
          <w:szCs w:val="28"/>
        </w:rPr>
      </w:pPr>
      <w:r w:rsidRPr="00B56236">
        <w:rPr>
          <w:sz w:val="28"/>
          <w:szCs w:val="28"/>
        </w:rPr>
        <w:t>перечисление залоговых платежей, задатков, обеспечения заявок на участие в конкурсе или закрытом аукционе отражается по дебету счета 121005560 "Увеличение дебиторской задолженности с прочими дебиторами" и кредиту счета 130405000 "Расчеты по платежам из бюджета с финансовыми органами";</w:t>
      </w:r>
    </w:p>
    <w:p w:rsidR="001C30D7" w:rsidRPr="00B56236" w:rsidRDefault="001C30D7" w:rsidP="001C30D7">
      <w:pPr>
        <w:ind w:firstLine="540"/>
        <w:jc w:val="both"/>
        <w:rPr>
          <w:sz w:val="28"/>
          <w:szCs w:val="28"/>
        </w:rPr>
      </w:pPr>
      <w:r w:rsidRPr="00B56236">
        <w:rPr>
          <w:sz w:val="28"/>
          <w:szCs w:val="28"/>
        </w:rPr>
        <w:t>возврат на расчетный счет учреждения залоговых платежей, задатков, обеспечения заявок на участие в конкурсе или закрытом аукционе отражается по дебету счета 130405000 "Расчеты по платежам из бюджета с финансовыми органами" и кредиту счета 121005660 "Уменьшение дебиторской задолженности с прочими кредиторами".</w:t>
      </w:r>
    </w:p>
    <w:p w:rsidR="001C30D7" w:rsidRPr="00B56236" w:rsidRDefault="001C30D7" w:rsidP="001C30D7">
      <w:pPr>
        <w:ind w:firstLine="540"/>
        <w:jc w:val="both"/>
        <w:rPr>
          <w:sz w:val="28"/>
          <w:szCs w:val="28"/>
        </w:rPr>
      </w:pPr>
      <w:r w:rsidRPr="00B56236">
        <w:rPr>
          <w:sz w:val="28"/>
          <w:szCs w:val="28"/>
        </w:rPr>
        <w:t>Начисление ссудодателем доходов будущих периодов от передачи ссудополучателю в безвозмездное срочное пользование (операционная аренда) объектов нефинансовых активов отражается по дебету счета 121005560 "Увеличение дебиторской задолженности с прочими кредиторами" и кредиту счета 140140121 "Доходы будущих периодов от операционной аренды" в сумме справедливой (рыночной) стоимости на срок пользования передаваемых нефинансовых активов.</w:t>
      </w:r>
    </w:p>
    <w:p w:rsidR="001C30D7" w:rsidRPr="00B56236" w:rsidRDefault="001C30D7" w:rsidP="001C30D7">
      <w:pPr>
        <w:ind w:firstLine="540"/>
        <w:jc w:val="both"/>
        <w:rPr>
          <w:sz w:val="28"/>
          <w:szCs w:val="28"/>
        </w:rPr>
      </w:pPr>
      <w:r w:rsidRPr="00B56236">
        <w:rPr>
          <w:sz w:val="28"/>
          <w:szCs w:val="28"/>
        </w:rPr>
        <w:t>Одновременно отражается начисление ссудодателем расходов будущих периодов от передачи ссудополучателю в безвозмездное срочное пользование объектов нефинансовых активов по дебету соответствующих счетов аналитического учета счета 140150200 "Расходы будущих периодов" и кредиту счета 121005660 "Уменьшение дебиторской задолженности с прочими кредиторами" в сумме справедливой (рыночной) стоимости на срок пользования передаваемых нефинансовых активов.</w:t>
      </w:r>
    </w:p>
    <w:p w:rsidR="001C30D7" w:rsidRPr="00B56236" w:rsidRDefault="001C30D7" w:rsidP="001C30D7">
      <w:pPr>
        <w:ind w:firstLine="540"/>
        <w:jc w:val="both"/>
        <w:rPr>
          <w:sz w:val="28"/>
          <w:szCs w:val="28"/>
        </w:rPr>
      </w:pPr>
      <w:r w:rsidRPr="00B56236">
        <w:rPr>
          <w:sz w:val="28"/>
          <w:szCs w:val="28"/>
        </w:rPr>
        <w:t>Начисление ссудодателем доходов будущих периодов от передачи ссудополучателю в безвозмездное бессрочное пользование (финансовая (неоперационная) аренда) объектов нефинансовых активов отражается по дебету счета 121005560 "Увеличение дебиторской задолженности с прочими кредиторами" и кредиту счета 140140122 "Доходы будущих периодов от финансовой аренды" в сумме справедливой (рыночной) стоимости передаваемых нефинансовых активов.</w:t>
      </w:r>
    </w:p>
    <w:p w:rsidR="001C30D7" w:rsidRPr="00B56236" w:rsidRDefault="001C30D7" w:rsidP="001C30D7">
      <w:pPr>
        <w:ind w:firstLine="540"/>
        <w:jc w:val="both"/>
        <w:rPr>
          <w:sz w:val="28"/>
          <w:szCs w:val="28"/>
        </w:rPr>
      </w:pPr>
      <w:r w:rsidRPr="00B56236">
        <w:rPr>
          <w:sz w:val="28"/>
          <w:szCs w:val="28"/>
        </w:rPr>
        <w:t xml:space="preserve">Одновременно отражается начисление ссудодателем расходов будущих периодов от передачи ссудополучателю в безвозмездное бессрочное пользование (финансовая (неоперационная) аренда) объектов нефинансовых активов по дебету соответствующих счетов аналитического учета счета 140150200 "Расходы будущих периодов" и кредиту счета 121005660 </w:t>
      </w:r>
      <w:r w:rsidRPr="00B56236">
        <w:rPr>
          <w:sz w:val="28"/>
          <w:szCs w:val="28"/>
        </w:rPr>
        <w:lastRenderedPageBreak/>
        <w:t>"Уменьшение дебиторской задолженности с прочими кредиторами" в сумме справедливой (рыночной) стоимости передаваемых нефинансовых активов.</w:t>
      </w:r>
    </w:p>
    <w:p w:rsidR="001C30D7" w:rsidRPr="00B56236" w:rsidRDefault="001C30D7" w:rsidP="001C30D7">
      <w:pPr>
        <w:ind w:firstLine="540"/>
        <w:jc w:val="both"/>
        <w:rPr>
          <w:sz w:val="28"/>
          <w:szCs w:val="28"/>
        </w:rPr>
      </w:pPr>
      <w:r w:rsidRPr="00B56236">
        <w:rPr>
          <w:sz w:val="28"/>
          <w:szCs w:val="28"/>
        </w:rPr>
        <w:t>При досрочном прекращении договора безвозмездного пользования, в соответствии с которым были переданы объекты учета операционной аренды, сумма остатка предстоящих доходов и расходов от предоставления безвозмездного права пользования активом (на момент расторжения договора) отражается ссудодателем по дебету счета 121005560 "Увеличение дебиторской задолженности с прочими кредиторами" и кредиту счета 140140121 "Доходы будущих периодов от операционной аренды" методом "Красное сторно", одновременно по дебету соответствующих счетов аналитического учета счета 140150200 "Расходы будущих периодов" и кредиту счета 121005660 "Уменьшение дебиторской задолженности с прочими кредиторами" методом "Красное сторно".</w:t>
      </w:r>
    </w:p>
    <w:p w:rsidR="001C30D7" w:rsidRPr="00B56236" w:rsidRDefault="001C30D7" w:rsidP="001C30D7">
      <w:pPr>
        <w:ind w:firstLine="540"/>
        <w:jc w:val="both"/>
        <w:rPr>
          <w:sz w:val="28"/>
          <w:szCs w:val="28"/>
        </w:rPr>
      </w:pPr>
      <w:r w:rsidRPr="00B56236">
        <w:rPr>
          <w:sz w:val="28"/>
          <w:szCs w:val="28"/>
        </w:rPr>
        <w:t>При досрочном прекращении договора безвозмездного (бессрочного) пользования, в соответствии с которым были переданы объекты учета финансовой аренды, сумма остатка предстоящих доходов и расходов от предоставления актива в безвозмездное (бессрочное) пользование (на момент расторжения договора) отражается ссудодателем по дебету счета 121005560 "Увеличение дебиторской задолженности с прочими кредиторами" и кредиту счета 140140122 "Доходы будущих периодов от финансовой аренды" методом "Красное сторно", одновременно по дебету соответствующих счетов аналитического учета счета 140150200 "Расходы будущих периодов" и кредиту счета 121005660 "Уменьшение дебиторской задолженности с прочими кредиторами" методом "Красное сторно".</w:t>
      </w:r>
    </w:p>
    <w:p w:rsidR="006E5A04" w:rsidRDefault="006E5A04" w:rsidP="001C30D7">
      <w:pPr>
        <w:jc w:val="center"/>
        <w:rPr>
          <w:sz w:val="28"/>
          <w:szCs w:val="28"/>
        </w:rPr>
      </w:pPr>
    </w:p>
    <w:p w:rsidR="001C30D7" w:rsidRPr="00B56236" w:rsidRDefault="001C30D7" w:rsidP="001C30D7">
      <w:pPr>
        <w:jc w:val="center"/>
        <w:rPr>
          <w:sz w:val="28"/>
          <w:szCs w:val="28"/>
        </w:rPr>
      </w:pPr>
      <w:r w:rsidRPr="00B56236">
        <w:rPr>
          <w:sz w:val="28"/>
          <w:szCs w:val="28"/>
        </w:rPr>
        <w:t>Счет 021100000 "Внутренние расчеты по поступлениям"</w:t>
      </w:r>
    </w:p>
    <w:p w:rsidR="001C30D7" w:rsidRPr="00B56236" w:rsidRDefault="001C30D7" w:rsidP="001C30D7">
      <w:pPr>
        <w:ind w:firstLine="540"/>
        <w:jc w:val="both"/>
        <w:rPr>
          <w:sz w:val="28"/>
          <w:szCs w:val="28"/>
        </w:rPr>
      </w:pPr>
      <w:r w:rsidRPr="00B56236">
        <w:rPr>
          <w:sz w:val="28"/>
          <w:szCs w:val="28"/>
        </w:rPr>
        <w:t>Операции по внутренним расчетам по поступлениям в бюджет между финансовым органом и его территориальным органом, а также между территориальными органами, подведомственными одному финансовому органу,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перечисление средств по внутренним расчетам по поступлениям в бюджет отражается по дебету счета 021100000 "Внутренние расчеты по поступлениям" и кредиту соответствующего счета аналитического учета счета 020200000 "Средства на счетах бюджета";</w:t>
      </w:r>
    </w:p>
    <w:p w:rsidR="001C30D7" w:rsidRPr="00B56236" w:rsidRDefault="001C30D7" w:rsidP="001C30D7">
      <w:pPr>
        <w:ind w:firstLine="540"/>
        <w:jc w:val="both"/>
        <w:rPr>
          <w:sz w:val="28"/>
          <w:szCs w:val="28"/>
        </w:rPr>
      </w:pPr>
      <w:r w:rsidRPr="00B56236">
        <w:rPr>
          <w:sz w:val="28"/>
          <w:szCs w:val="28"/>
        </w:rPr>
        <w:t>восстановление ранее перечисленных средств по внутренним расчетам по поступлениям в бюджет для обеспечения возвратов поступлений отражается по дебету счетов 020211510 "Поступления средств на счета бюджета в рублях в органе Федерального казначейства", 020212510 "Поступления средств на счетах бюджета в органе Федерального казначейства в пути" и кредиту счета 021100000 "Внутренние расчеты по поступлениям";</w:t>
      </w:r>
    </w:p>
    <w:p w:rsidR="001C30D7" w:rsidRPr="00B56236" w:rsidRDefault="001C30D7" w:rsidP="001C30D7">
      <w:pPr>
        <w:ind w:firstLine="540"/>
        <w:jc w:val="both"/>
        <w:rPr>
          <w:sz w:val="28"/>
          <w:szCs w:val="28"/>
        </w:rPr>
      </w:pPr>
      <w:r w:rsidRPr="00B56236">
        <w:rPr>
          <w:sz w:val="28"/>
          <w:szCs w:val="28"/>
        </w:rPr>
        <w:t xml:space="preserve">принятие к учету невыясненных поступлений, предназначенных для уплаты на один счет органа Федерального казначейства, но ошибочно зачисленных на счет другого органа Федерального казначейства, в рамках кассового исполнения федерального бюджета, отражается по дебету счета 021100000 "Внутренние расчеты по поступлениям" и кредиту </w:t>
      </w:r>
      <w:r w:rsidRPr="00B56236">
        <w:rPr>
          <w:sz w:val="28"/>
          <w:szCs w:val="28"/>
        </w:rPr>
        <w:lastRenderedPageBreak/>
        <w:t>соответствующего счета аналитического учета счета 040210000 "Результат по кассовому исполнению бюджета по поступлениям в бюджет".</w:t>
      </w:r>
    </w:p>
    <w:p w:rsidR="001C30D7" w:rsidRPr="00B56236" w:rsidRDefault="001C30D7" w:rsidP="001C30D7">
      <w:pPr>
        <w:jc w:val="center"/>
        <w:rPr>
          <w:sz w:val="28"/>
          <w:szCs w:val="28"/>
        </w:rPr>
      </w:pPr>
      <w:r w:rsidRPr="00B56236">
        <w:rPr>
          <w:sz w:val="28"/>
          <w:szCs w:val="28"/>
        </w:rPr>
        <w:t>Счет 021200000 "Внутренние расчеты по выбытиям"</w:t>
      </w:r>
    </w:p>
    <w:p w:rsidR="001C30D7" w:rsidRPr="00B56236" w:rsidRDefault="001C30D7" w:rsidP="001C30D7">
      <w:pPr>
        <w:ind w:firstLine="540"/>
        <w:jc w:val="both"/>
        <w:rPr>
          <w:sz w:val="28"/>
          <w:szCs w:val="28"/>
        </w:rPr>
      </w:pPr>
      <w:r w:rsidRPr="00B56236">
        <w:rPr>
          <w:sz w:val="28"/>
          <w:szCs w:val="28"/>
        </w:rPr>
        <w:t>Операции по счету по внутренним расчетам по выбытиям из бюджета между финансовым органом и его территориальным органом, а также между территориальными органами, подведомственными одному финансовому органу, оформляются следующими бухгалтерскими записями:</w:t>
      </w:r>
    </w:p>
    <w:p w:rsidR="001C30D7" w:rsidRPr="00B56236" w:rsidRDefault="001C30D7" w:rsidP="001C30D7">
      <w:pPr>
        <w:ind w:firstLine="540"/>
        <w:jc w:val="both"/>
        <w:rPr>
          <w:sz w:val="28"/>
          <w:szCs w:val="28"/>
        </w:rPr>
      </w:pPr>
      <w:r w:rsidRPr="00B56236">
        <w:rPr>
          <w:sz w:val="28"/>
          <w:szCs w:val="28"/>
        </w:rPr>
        <w:t>перечисление средств по внутренним расчетам по выбытиям из бюджета для осуществления выплат из бюджета отражается по дебету счета 021200000 "Внутренние расчеты по выбытиям" и кредиту соответствующих счетов аналитического учета счета 020200000 "Средства на счетах бюджета";</w:t>
      </w:r>
    </w:p>
    <w:p w:rsidR="001C30D7" w:rsidRPr="00B56236" w:rsidRDefault="001C30D7" w:rsidP="001C30D7">
      <w:pPr>
        <w:ind w:firstLine="540"/>
        <w:jc w:val="both"/>
        <w:rPr>
          <w:sz w:val="28"/>
          <w:szCs w:val="28"/>
        </w:rPr>
      </w:pPr>
      <w:r w:rsidRPr="00B56236">
        <w:rPr>
          <w:sz w:val="28"/>
          <w:szCs w:val="28"/>
        </w:rPr>
        <w:t>восстановление ранее перечисленных средств по внутренним расчетам по выбытиям из бюджета отражается по дебету счетов 020211510 "Поступления средств на счета бюджета в рублях в органе Федерального казначейства", 020212510 "Поступления средств на счетах бюджета в органе Федерального казначейства в пути" и кредиту счета 021200000 "Внутренние расчеты по выбытиям".</w:t>
      </w:r>
    </w:p>
    <w:p w:rsidR="001C30D7" w:rsidRPr="00B56236" w:rsidRDefault="001C30D7" w:rsidP="001C30D7">
      <w:pPr>
        <w:jc w:val="center"/>
        <w:rPr>
          <w:sz w:val="28"/>
          <w:szCs w:val="28"/>
        </w:rPr>
      </w:pPr>
      <w:r w:rsidRPr="00B56236">
        <w:rPr>
          <w:sz w:val="28"/>
          <w:szCs w:val="28"/>
        </w:rPr>
        <w:t>Счет 021500000 "Вложения в финансовые активы"</w:t>
      </w:r>
    </w:p>
    <w:p w:rsidR="001C30D7" w:rsidRPr="00B56236" w:rsidRDefault="001C30D7" w:rsidP="001C30D7">
      <w:pPr>
        <w:ind w:firstLine="540"/>
        <w:jc w:val="both"/>
        <w:rPr>
          <w:sz w:val="28"/>
          <w:szCs w:val="28"/>
        </w:rPr>
      </w:pPr>
      <w:r w:rsidRPr="00B56236">
        <w:rPr>
          <w:sz w:val="28"/>
          <w:szCs w:val="28"/>
        </w:rPr>
        <w:t>Счет 021500000 "Вложения в финансовые активы" включает следующие счета:</w:t>
      </w:r>
    </w:p>
    <w:p w:rsidR="001C30D7" w:rsidRPr="00B56236" w:rsidRDefault="001C30D7" w:rsidP="001C30D7">
      <w:pPr>
        <w:ind w:firstLine="540"/>
        <w:jc w:val="both"/>
        <w:rPr>
          <w:sz w:val="28"/>
          <w:szCs w:val="28"/>
        </w:rPr>
      </w:pPr>
      <w:r w:rsidRPr="00B56236">
        <w:rPr>
          <w:sz w:val="28"/>
          <w:szCs w:val="28"/>
        </w:rPr>
        <w:t>021521000 "Вложения в облигации";</w:t>
      </w:r>
    </w:p>
    <w:p w:rsidR="001C30D7" w:rsidRPr="00B56236" w:rsidRDefault="001C30D7" w:rsidP="001C30D7">
      <w:pPr>
        <w:ind w:firstLine="540"/>
        <w:jc w:val="both"/>
        <w:rPr>
          <w:sz w:val="28"/>
          <w:szCs w:val="28"/>
        </w:rPr>
      </w:pPr>
      <w:r w:rsidRPr="00B56236">
        <w:rPr>
          <w:sz w:val="28"/>
          <w:szCs w:val="28"/>
        </w:rPr>
        <w:t>021522000 "Вложения в векселя";</w:t>
      </w:r>
    </w:p>
    <w:p w:rsidR="001C30D7" w:rsidRPr="00B56236" w:rsidRDefault="001C30D7" w:rsidP="001C30D7">
      <w:pPr>
        <w:ind w:firstLine="540"/>
        <w:jc w:val="both"/>
        <w:rPr>
          <w:sz w:val="28"/>
          <w:szCs w:val="28"/>
        </w:rPr>
      </w:pPr>
      <w:r w:rsidRPr="00B56236">
        <w:rPr>
          <w:sz w:val="28"/>
          <w:szCs w:val="28"/>
        </w:rPr>
        <w:t>021523000 "Вложения в иные ценные бумаги, кроме акций";</w:t>
      </w:r>
    </w:p>
    <w:p w:rsidR="001C30D7" w:rsidRPr="00B56236" w:rsidRDefault="001C30D7" w:rsidP="001C30D7">
      <w:pPr>
        <w:ind w:firstLine="540"/>
        <w:jc w:val="both"/>
        <w:rPr>
          <w:sz w:val="28"/>
          <w:szCs w:val="28"/>
        </w:rPr>
      </w:pPr>
      <w:r w:rsidRPr="00B56236">
        <w:rPr>
          <w:sz w:val="28"/>
          <w:szCs w:val="28"/>
        </w:rPr>
        <w:t>021531000 "Вложения в акции";</w:t>
      </w:r>
    </w:p>
    <w:p w:rsidR="001C30D7" w:rsidRPr="00B56236" w:rsidRDefault="001C30D7" w:rsidP="001C30D7">
      <w:pPr>
        <w:ind w:firstLine="540"/>
        <w:jc w:val="both"/>
        <w:rPr>
          <w:sz w:val="28"/>
          <w:szCs w:val="28"/>
        </w:rPr>
      </w:pPr>
      <w:r w:rsidRPr="00B56236">
        <w:rPr>
          <w:sz w:val="28"/>
          <w:szCs w:val="28"/>
        </w:rPr>
        <w:t>021532000 "Вложения в государственные (муниципальные) предприятия";</w:t>
      </w:r>
    </w:p>
    <w:p w:rsidR="001C30D7" w:rsidRPr="00B56236" w:rsidRDefault="001C30D7" w:rsidP="001C30D7">
      <w:pPr>
        <w:ind w:firstLine="540"/>
        <w:jc w:val="both"/>
        <w:rPr>
          <w:sz w:val="28"/>
          <w:szCs w:val="28"/>
        </w:rPr>
      </w:pPr>
      <w:r w:rsidRPr="00B56236">
        <w:rPr>
          <w:sz w:val="28"/>
          <w:szCs w:val="28"/>
        </w:rPr>
        <w:t>021533000 "Вложения в государственные (муниципальные) учреждения";</w:t>
      </w:r>
    </w:p>
    <w:p w:rsidR="001C30D7" w:rsidRPr="00B56236" w:rsidRDefault="001C30D7" w:rsidP="001C30D7">
      <w:pPr>
        <w:ind w:firstLine="540"/>
        <w:jc w:val="both"/>
        <w:rPr>
          <w:sz w:val="28"/>
          <w:szCs w:val="28"/>
        </w:rPr>
      </w:pPr>
      <w:r w:rsidRPr="00B56236">
        <w:rPr>
          <w:sz w:val="28"/>
          <w:szCs w:val="28"/>
        </w:rPr>
        <w:t>021534000 "Вложения в иные формы участия в капитале";</w:t>
      </w:r>
    </w:p>
    <w:p w:rsidR="001C30D7" w:rsidRPr="00B56236" w:rsidRDefault="001C30D7" w:rsidP="001C30D7">
      <w:pPr>
        <w:ind w:firstLine="540"/>
        <w:jc w:val="both"/>
        <w:rPr>
          <w:sz w:val="28"/>
          <w:szCs w:val="28"/>
        </w:rPr>
      </w:pPr>
      <w:r w:rsidRPr="00B56236">
        <w:rPr>
          <w:sz w:val="28"/>
          <w:szCs w:val="28"/>
        </w:rPr>
        <w:t>021552000 "Вложения в международные организации";</w:t>
      </w:r>
    </w:p>
    <w:p w:rsidR="001C30D7" w:rsidRPr="00B56236" w:rsidRDefault="001C30D7" w:rsidP="001C30D7">
      <w:pPr>
        <w:ind w:firstLine="540"/>
        <w:jc w:val="both"/>
        <w:rPr>
          <w:sz w:val="28"/>
          <w:szCs w:val="28"/>
        </w:rPr>
      </w:pPr>
      <w:r w:rsidRPr="00B56236">
        <w:rPr>
          <w:sz w:val="28"/>
          <w:szCs w:val="28"/>
        </w:rPr>
        <w:t>021553000 "Вложения в прочие финансовые активы".</w:t>
      </w:r>
    </w:p>
    <w:p w:rsidR="001C30D7" w:rsidRPr="00B56236" w:rsidRDefault="001C30D7" w:rsidP="001C30D7">
      <w:pPr>
        <w:ind w:firstLine="540"/>
        <w:jc w:val="both"/>
        <w:rPr>
          <w:sz w:val="28"/>
          <w:szCs w:val="28"/>
        </w:rPr>
      </w:pPr>
      <w:r w:rsidRPr="00B56236">
        <w:rPr>
          <w:sz w:val="28"/>
          <w:szCs w:val="28"/>
        </w:rPr>
        <w:t>Учет операций по формированию вложений денежных средств (инвестиций) в объекты финансовых активов отражается на основании правового акта, распоряжения уполномоченного органа, по дебету соответствующих счетов аналитического учета счета 021500000 "Вложения в финансовые активы" (021521520 - 021523520, 021531530 - 021534530, 021552550, 021553550) с кредитом соответствующих счетов аналитического учета счета 030270000 "Расчеты по приобретению ценных бумаг и по иным финансовым вложениям" (030272730, 030273730, 030275730).</w:t>
      </w:r>
    </w:p>
    <w:p w:rsidR="001C30D7" w:rsidRPr="00B56236" w:rsidRDefault="001C30D7" w:rsidP="001C30D7">
      <w:pPr>
        <w:ind w:firstLine="540"/>
        <w:jc w:val="both"/>
        <w:rPr>
          <w:sz w:val="28"/>
          <w:szCs w:val="28"/>
        </w:rPr>
      </w:pPr>
      <w:r w:rsidRPr="00B56236">
        <w:rPr>
          <w:sz w:val="28"/>
          <w:szCs w:val="28"/>
        </w:rPr>
        <w:t xml:space="preserve">Вложение (передача) объектов активов в уставный капитал (фонд) организаций отражается по дебету соответствующего счета аналитического учета счета 021530000 "Вложения в акции и иные формы участия в капитале" (021531530 - 021534530) и </w:t>
      </w:r>
      <w:r w:rsidRPr="00B56236">
        <w:rPr>
          <w:sz w:val="28"/>
          <w:szCs w:val="28"/>
        </w:rPr>
        <w:lastRenderedPageBreak/>
        <w:t>кредиту соответствующих счетов аналитического учета счета 010100000 "Основные средства" (010111410 - 010113410, 010115410, 010132410, 010134410 - 010138410), счета 01080000 "Нефинансовые активы имущества казны", счета 010230420 "Уменьшение стоимости нематериальных активов - иного движимого имущества учреждения", счета 010300000 "Непроизведенные активы", счета 010500000 "Материальные запасы" (010531440 - 010536440), 020000000 "Финансовые активы". В случае передачи активов (осуществлении вложений) в виде взносов в уставные (складочные) капиталы организаций, путем предоставления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взносов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(далее - организации, реализующие цели бюджетных инвестиций, цели бюджетных инвестиций) одновременно производится увеличение забалансового счета 42 "Бюджетные инвестиции, реализуемые организациями".</w:t>
      </w:r>
    </w:p>
    <w:p w:rsidR="001C30D7" w:rsidRPr="00B56236" w:rsidRDefault="001C30D7" w:rsidP="001C30D7">
      <w:pPr>
        <w:ind w:firstLine="540"/>
        <w:jc w:val="both"/>
        <w:rPr>
          <w:sz w:val="28"/>
          <w:szCs w:val="28"/>
        </w:rPr>
      </w:pPr>
      <w:r w:rsidRPr="00B56236">
        <w:rPr>
          <w:sz w:val="28"/>
          <w:szCs w:val="28"/>
        </w:rPr>
        <w:t>Учет операций по отражению вложений (инвестиций) в объекты финансовых активов при их безвозмездном получении по первоначальной стоимости отражается по дебету соответствующих счетов аналитического учета счета 021500000 "Вложения в финансовые активы" (021521520 - 021523520, 021531530 - 021534530, 021552550, 021553550) и кредиту счетов 030404520 "Внутриведомственные расчеты по поступлению ценных бумаг, кроме акций", 030404530 "Внутриведомственные расчеты по поступлению акций и иных форм участия в капитале" в рамках движения финансового актива между учреждениями, подведомственными одному главному распорядителю (распорядителю) бюджетных средств, а также созданными ими обособленными подразделениями, наделенными полномочиями по ведению бухгалтерского учета, 030404550 "Внутриведомственные расчеты по поступлению иных финансовых активов", 040110189 "Иные доходы" (в рамках движения финансового актива между учреждениями, подведомственными разным главным распорядителям (распорядителям) бюджетных средств одного уровня бюджета, а также от государственных и муниципальных организаций, органов исполнительной власти).</w:t>
      </w:r>
    </w:p>
    <w:p w:rsidR="001C30D7" w:rsidRPr="00B56236" w:rsidRDefault="001C30D7" w:rsidP="001C30D7">
      <w:pPr>
        <w:ind w:firstLine="540"/>
        <w:jc w:val="both"/>
        <w:rPr>
          <w:sz w:val="28"/>
          <w:szCs w:val="28"/>
        </w:rPr>
      </w:pPr>
      <w:r w:rsidRPr="00B56236">
        <w:rPr>
          <w:sz w:val="28"/>
          <w:szCs w:val="28"/>
        </w:rPr>
        <w:t xml:space="preserve">Учет операций по отражению передачи вложений (инвестиций) в объекты финансовых активов при их безвозмездной передаче по первоначальной стоимости отражается по дебету счетов 030404520 "Внутриведомственные расчеты по поступлению ценных бумаг, кроме акций", 030404530 "Внутриведомственные расчеты по поступлению акций и иных форм участия в капитале", 030404550 "Внутриведомственные расчеты по поступлению иных финансовых активов" в рамках движения финансового актива между учреждениями, подведомственными одному главному распорядителю (распорядителю) бюджетных средств, а также созданными ими обособленными подразделениями, наделенными полномочиями по ведению бухгалтерского учета, 040120241 "Расходы на безвозмездные перечисления государственным и муниципальным </w:t>
      </w:r>
      <w:r w:rsidRPr="00B56236">
        <w:rPr>
          <w:sz w:val="28"/>
          <w:szCs w:val="28"/>
        </w:rPr>
        <w:lastRenderedPageBreak/>
        <w:t>организациям, органам исполнительной власти" (в рамках движения финансового актива между учреждениями, подведомственными разным главным распорядителям (распорядителям) бюджетных средств одного уровня бюджета, а также при передаче государственным и муниципальным организациям, органам исполнительной власти) и кредиту соответствующих счетов аналитического учета счета 021500000 "Вложения в финансовые активы" (021521620 - 021523620, 021531630 - 021534630, 021552650, 021553650).</w:t>
      </w:r>
    </w:p>
    <w:p w:rsidR="001C30D7" w:rsidRPr="00B56236" w:rsidRDefault="001C30D7" w:rsidP="001C30D7">
      <w:pPr>
        <w:ind w:firstLine="540"/>
        <w:jc w:val="both"/>
        <w:rPr>
          <w:sz w:val="28"/>
          <w:szCs w:val="28"/>
        </w:rPr>
      </w:pPr>
      <w:r w:rsidRPr="00B56236">
        <w:rPr>
          <w:sz w:val="28"/>
          <w:szCs w:val="28"/>
        </w:rPr>
        <w:t>Операции по учету финансовых активов по сформированной стоимости отражаются уполномоченным органом по дебету соответствующих счетов аналитического учета счета 020400000 "Финансовые вложения" (020421520 - 020423520, 020431530 - 020434530, 020452550, 020453550) и кредиту соответствующих счетов аналитического учета счета 021500000 "Вложения в акции и иные формы участия в капитале" (021521620 - 021523620, 021531630 - 021534630, 021552650, 021553650).</w:t>
      </w:r>
    </w:p>
    <w:p w:rsidR="001C30D7" w:rsidRPr="00B56236" w:rsidRDefault="001C30D7" w:rsidP="001C30D7">
      <w:pPr>
        <w:ind w:firstLine="540"/>
        <w:jc w:val="both"/>
        <w:rPr>
          <w:sz w:val="28"/>
          <w:szCs w:val="28"/>
        </w:rPr>
      </w:pPr>
      <w:r w:rsidRPr="00B56236">
        <w:rPr>
          <w:sz w:val="28"/>
          <w:szCs w:val="28"/>
        </w:rPr>
        <w:t>Положительная (отрицательная) разница между суммой вложений и стоимостью ценных бумаг, кроме акций, а также размером уставного фонда отражается по дебету (кредиту) соответствующих счетов аналитического учета счета 021500000 "Вложения в финансовые активы" и кредиту (дебету) счета 040110171 "Доходы от переоценки активов и обязательств".</w:t>
      </w:r>
    </w:p>
    <w:p w:rsidR="001C30D7" w:rsidRPr="00B56236" w:rsidRDefault="001C30D7" w:rsidP="001C30D7">
      <w:pPr>
        <w:ind w:firstLine="540"/>
        <w:jc w:val="both"/>
        <w:rPr>
          <w:sz w:val="28"/>
          <w:szCs w:val="28"/>
        </w:rPr>
      </w:pPr>
    </w:p>
    <w:p w:rsidR="00406729" w:rsidRPr="00B56236" w:rsidRDefault="00406729" w:rsidP="00406729">
      <w:pPr>
        <w:jc w:val="center"/>
        <w:rPr>
          <w:sz w:val="28"/>
          <w:szCs w:val="28"/>
        </w:rPr>
      </w:pPr>
      <w:r w:rsidRPr="00B56236">
        <w:rPr>
          <w:sz w:val="28"/>
          <w:szCs w:val="28"/>
        </w:rPr>
        <w:t>Счет 030200000 "Расчеты по принятым обязательствам"</w:t>
      </w:r>
    </w:p>
    <w:p w:rsidR="00406729" w:rsidRPr="00B56236" w:rsidRDefault="00406729" w:rsidP="00406729">
      <w:pPr>
        <w:ind w:firstLine="540"/>
        <w:jc w:val="both"/>
        <w:rPr>
          <w:sz w:val="28"/>
          <w:szCs w:val="28"/>
        </w:rPr>
      </w:pPr>
      <w:r w:rsidRPr="00B56236">
        <w:rPr>
          <w:sz w:val="28"/>
          <w:szCs w:val="28"/>
        </w:rPr>
        <w:t>Учет расчетов с поставщиками и подрядчиками ведется в соответствии с КОСГУ на следующих счетах:</w:t>
      </w:r>
    </w:p>
    <w:p w:rsidR="00406729" w:rsidRPr="00B56236" w:rsidRDefault="00406729" w:rsidP="00406729">
      <w:pPr>
        <w:ind w:firstLine="540"/>
        <w:jc w:val="both"/>
        <w:rPr>
          <w:sz w:val="28"/>
          <w:szCs w:val="28"/>
        </w:rPr>
      </w:pPr>
      <w:r w:rsidRPr="00B56236">
        <w:rPr>
          <w:sz w:val="28"/>
          <w:szCs w:val="28"/>
        </w:rPr>
        <w:t>030211000 "Расчеты по заработной плате";</w:t>
      </w:r>
    </w:p>
    <w:p w:rsidR="00406729" w:rsidRPr="00B56236" w:rsidRDefault="00406729" w:rsidP="00406729">
      <w:pPr>
        <w:ind w:firstLine="540"/>
        <w:jc w:val="both"/>
        <w:rPr>
          <w:sz w:val="28"/>
          <w:szCs w:val="28"/>
        </w:rPr>
      </w:pPr>
      <w:r w:rsidRPr="00B56236">
        <w:rPr>
          <w:sz w:val="28"/>
          <w:szCs w:val="28"/>
        </w:rPr>
        <w:t>030212000 "Расчеты по прочим выплатам";</w:t>
      </w:r>
    </w:p>
    <w:p w:rsidR="00406729" w:rsidRPr="00B56236" w:rsidRDefault="00406729" w:rsidP="00406729">
      <w:pPr>
        <w:ind w:firstLine="540"/>
        <w:jc w:val="both"/>
        <w:rPr>
          <w:sz w:val="28"/>
          <w:szCs w:val="28"/>
        </w:rPr>
      </w:pPr>
      <w:r w:rsidRPr="00B56236">
        <w:rPr>
          <w:sz w:val="28"/>
          <w:szCs w:val="28"/>
        </w:rPr>
        <w:t>030213000 "Расчеты по начислениям на выплаты по оплате труда";</w:t>
      </w:r>
    </w:p>
    <w:p w:rsidR="00406729" w:rsidRPr="00B56236" w:rsidRDefault="00406729" w:rsidP="00406729">
      <w:pPr>
        <w:ind w:firstLine="540"/>
        <w:jc w:val="both"/>
        <w:rPr>
          <w:sz w:val="28"/>
          <w:szCs w:val="28"/>
        </w:rPr>
      </w:pPr>
      <w:r w:rsidRPr="00B56236">
        <w:rPr>
          <w:sz w:val="28"/>
          <w:szCs w:val="28"/>
        </w:rPr>
        <w:t>030221000 "Расчеты по услугам связи";</w:t>
      </w:r>
    </w:p>
    <w:p w:rsidR="00406729" w:rsidRPr="00B56236" w:rsidRDefault="00406729" w:rsidP="00406729">
      <w:pPr>
        <w:ind w:firstLine="540"/>
        <w:jc w:val="both"/>
        <w:rPr>
          <w:sz w:val="28"/>
          <w:szCs w:val="28"/>
        </w:rPr>
      </w:pPr>
      <w:r w:rsidRPr="00B56236">
        <w:rPr>
          <w:sz w:val="28"/>
          <w:szCs w:val="28"/>
        </w:rPr>
        <w:t>030222000 "Расчеты по транспортным услугам";</w:t>
      </w:r>
    </w:p>
    <w:p w:rsidR="00406729" w:rsidRPr="00B56236" w:rsidRDefault="00406729" w:rsidP="00406729">
      <w:pPr>
        <w:ind w:firstLine="540"/>
        <w:jc w:val="both"/>
        <w:rPr>
          <w:sz w:val="28"/>
          <w:szCs w:val="28"/>
        </w:rPr>
      </w:pPr>
      <w:r w:rsidRPr="00B56236">
        <w:rPr>
          <w:sz w:val="28"/>
          <w:szCs w:val="28"/>
        </w:rPr>
        <w:t>030223000 "Расчеты по коммунальным услугам";</w:t>
      </w:r>
    </w:p>
    <w:p w:rsidR="00406729" w:rsidRPr="00B56236" w:rsidRDefault="00406729" w:rsidP="00406729">
      <w:pPr>
        <w:ind w:firstLine="540"/>
        <w:jc w:val="both"/>
        <w:rPr>
          <w:sz w:val="28"/>
          <w:szCs w:val="28"/>
        </w:rPr>
      </w:pPr>
      <w:r w:rsidRPr="00B56236">
        <w:rPr>
          <w:sz w:val="28"/>
          <w:szCs w:val="28"/>
        </w:rPr>
        <w:t>030224000 "Расчеты по арендной плате за пользование имуществом";</w:t>
      </w:r>
    </w:p>
    <w:p w:rsidR="00406729" w:rsidRPr="00B56236" w:rsidRDefault="00406729" w:rsidP="00406729">
      <w:pPr>
        <w:ind w:firstLine="540"/>
        <w:jc w:val="both"/>
        <w:rPr>
          <w:sz w:val="28"/>
          <w:szCs w:val="28"/>
        </w:rPr>
      </w:pPr>
      <w:r w:rsidRPr="00B56236">
        <w:rPr>
          <w:sz w:val="28"/>
          <w:szCs w:val="28"/>
        </w:rPr>
        <w:t>030225000 "Расчеты по работам, услугам по содержанию имущества";</w:t>
      </w:r>
    </w:p>
    <w:p w:rsidR="00406729" w:rsidRPr="00B56236" w:rsidRDefault="00406729" w:rsidP="00406729">
      <w:pPr>
        <w:ind w:firstLine="540"/>
        <w:jc w:val="both"/>
        <w:rPr>
          <w:sz w:val="28"/>
          <w:szCs w:val="28"/>
        </w:rPr>
      </w:pPr>
      <w:r w:rsidRPr="00B56236">
        <w:rPr>
          <w:sz w:val="28"/>
          <w:szCs w:val="28"/>
        </w:rPr>
        <w:t>030226000 "Расчеты по прочим работам, услугам";</w:t>
      </w:r>
    </w:p>
    <w:p w:rsidR="00406729" w:rsidRPr="00B56236" w:rsidRDefault="00406729" w:rsidP="00406729">
      <w:pPr>
        <w:ind w:firstLine="540"/>
        <w:jc w:val="both"/>
        <w:rPr>
          <w:sz w:val="28"/>
          <w:szCs w:val="28"/>
        </w:rPr>
      </w:pPr>
      <w:r w:rsidRPr="00B56236">
        <w:rPr>
          <w:sz w:val="28"/>
          <w:szCs w:val="28"/>
        </w:rPr>
        <w:t>030227000 "Расчеты по страхованию";</w:t>
      </w:r>
    </w:p>
    <w:p w:rsidR="00406729" w:rsidRPr="00B56236" w:rsidRDefault="00406729" w:rsidP="00406729">
      <w:pPr>
        <w:ind w:firstLine="540"/>
        <w:jc w:val="both"/>
        <w:rPr>
          <w:sz w:val="28"/>
          <w:szCs w:val="28"/>
        </w:rPr>
      </w:pPr>
      <w:r w:rsidRPr="00B56236">
        <w:rPr>
          <w:sz w:val="28"/>
          <w:szCs w:val="28"/>
        </w:rPr>
        <w:t>030228000 "Расчеты по услугам, работам для целей капитальных вложений";</w:t>
      </w:r>
    </w:p>
    <w:p w:rsidR="00406729" w:rsidRPr="00B56236" w:rsidRDefault="00406729" w:rsidP="00406729">
      <w:pPr>
        <w:ind w:firstLine="540"/>
        <w:jc w:val="both"/>
        <w:rPr>
          <w:sz w:val="28"/>
          <w:szCs w:val="28"/>
        </w:rPr>
      </w:pPr>
      <w:r w:rsidRPr="00B56236">
        <w:rPr>
          <w:sz w:val="28"/>
          <w:szCs w:val="28"/>
        </w:rPr>
        <w:t>030229000 "Расчеты по арендной плате за пользование земельными участками и другими обособленными природными объектами";</w:t>
      </w:r>
    </w:p>
    <w:p w:rsidR="00406729" w:rsidRPr="00B56236" w:rsidRDefault="00406729" w:rsidP="00406729">
      <w:pPr>
        <w:ind w:firstLine="540"/>
        <w:jc w:val="both"/>
        <w:rPr>
          <w:sz w:val="28"/>
          <w:szCs w:val="28"/>
        </w:rPr>
      </w:pPr>
      <w:r w:rsidRPr="00B56236">
        <w:rPr>
          <w:sz w:val="28"/>
          <w:szCs w:val="28"/>
        </w:rPr>
        <w:t>030231000 "Расчеты по приобретению основных средств";</w:t>
      </w:r>
    </w:p>
    <w:p w:rsidR="00406729" w:rsidRPr="00B56236" w:rsidRDefault="00406729" w:rsidP="00406729">
      <w:pPr>
        <w:ind w:firstLine="540"/>
        <w:jc w:val="both"/>
        <w:rPr>
          <w:sz w:val="28"/>
          <w:szCs w:val="28"/>
        </w:rPr>
      </w:pPr>
      <w:r w:rsidRPr="00B56236">
        <w:rPr>
          <w:sz w:val="28"/>
          <w:szCs w:val="28"/>
        </w:rPr>
        <w:t>030232000 "Расчеты по приобретению нематериальных активов";</w:t>
      </w:r>
    </w:p>
    <w:p w:rsidR="00406729" w:rsidRPr="00B56236" w:rsidRDefault="00406729" w:rsidP="00406729">
      <w:pPr>
        <w:ind w:firstLine="540"/>
        <w:jc w:val="both"/>
        <w:rPr>
          <w:sz w:val="28"/>
          <w:szCs w:val="28"/>
        </w:rPr>
      </w:pPr>
      <w:r w:rsidRPr="00B56236">
        <w:rPr>
          <w:sz w:val="28"/>
          <w:szCs w:val="28"/>
        </w:rPr>
        <w:t>030233000 "Расчеты по приобретению непроизведенных активов";</w:t>
      </w:r>
    </w:p>
    <w:p w:rsidR="00406729" w:rsidRPr="00B56236" w:rsidRDefault="00406729" w:rsidP="00406729">
      <w:pPr>
        <w:ind w:firstLine="540"/>
        <w:jc w:val="both"/>
        <w:rPr>
          <w:sz w:val="28"/>
          <w:szCs w:val="28"/>
        </w:rPr>
      </w:pPr>
      <w:r w:rsidRPr="00B56236">
        <w:rPr>
          <w:sz w:val="28"/>
          <w:szCs w:val="28"/>
        </w:rPr>
        <w:lastRenderedPageBreak/>
        <w:t>030234000 "Расчеты по приобретению материальных запасов";</w:t>
      </w:r>
    </w:p>
    <w:p w:rsidR="00406729" w:rsidRPr="00B56236" w:rsidRDefault="00406729" w:rsidP="00406729">
      <w:pPr>
        <w:ind w:firstLine="540"/>
        <w:jc w:val="both"/>
        <w:rPr>
          <w:sz w:val="28"/>
          <w:szCs w:val="28"/>
        </w:rPr>
      </w:pPr>
      <w:r w:rsidRPr="00B56236">
        <w:rPr>
          <w:sz w:val="28"/>
          <w:szCs w:val="28"/>
        </w:rPr>
        <w:t>030241000 "Расчеты по безвозмездным перечислениям государственным и муниципальным организациям";</w:t>
      </w:r>
    </w:p>
    <w:p w:rsidR="00406729" w:rsidRPr="00B56236" w:rsidRDefault="00406729" w:rsidP="00406729">
      <w:pPr>
        <w:ind w:firstLine="540"/>
        <w:jc w:val="both"/>
        <w:rPr>
          <w:sz w:val="28"/>
          <w:szCs w:val="28"/>
        </w:rPr>
      </w:pPr>
      <w:r w:rsidRPr="00B56236">
        <w:rPr>
          <w:sz w:val="28"/>
          <w:szCs w:val="28"/>
        </w:rPr>
        <w:t>030242000 "Расчеты по безвозмездным перечислениям организациям, за исключением государственных и муниципальных организаций";</w:t>
      </w:r>
    </w:p>
    <w:p w:rsidR="00406729" w:rsidRPr="00B56236" w:rsidRDefault="00406729" w:rsidP="00406729">
      <w:pPr>
        <w:ind w:firstLine="540"/>
        <w:jc w:val="both"/>
        <w:rPr>
          <w:sz w:val="28"/>
          <w:szCs w:val="28"/>
        </w:rPr>
      </w:pPr>
      <w:r w:rsidRPr="00B56236">
        <w:rPr>
          <w:sz w:val="28"/>
          <w:szCs w:val="28"/>
        </w:rPr>
        <w:t>030251000 "Расчеты по перечислениям другим бюджетам бюджетной системы Российской Федерации";</w:t>
      </w:r>
    </w:p>
    <w:p w:rsidR="00406729" w:rsidRPr="00B56236" w:rsidRDefault="00406729" w:rsidP="00406729">
      <w:pPr>
        <w:ind w:firstLine="540"/>
        <w:jc w:val="both"/>
        <w:rPr>
          <w:sz w:val="28"/>
          <w:szCs w:val="28"/>
        </w:rPr>
      </w:pPr>
      <w:r w:rsidRPr="00B56236">
        <w:rPr>
          <w:sz w:val="28"/>
          <w:szCs w:val="28"/>
        </w:rPr>
        <w:t>030252000 "Расчеты по перечислениям наднациональным организациям и правительствам иностранных государств";</w:t>
      </w:r>
    </w:p>
    <w:p w:rsidR="00406729" w:rsidRPr="00B56236" w:rsidRDefault="00406729" w:rsidP="00406729">
      <w:pPr>
        <w:ind w:firstLine="540"/>
        <w:jc w:val="both"/>
        <w:rPr>
          <w:sz w:val="28"/>
          <w:szCs w:val="28"/>
        </w:rPr>
      </w:pPr>
      <w:r w:rsidRPr="00B56236">
        <w:rPr>
          <w:sz w:val="28"/>
          <w:szCs w:val="28"/>
        </w:rPr>
        <w:t>030253000 "Расчеты по перечислениям международным организациям";</w:t>
      </w:r>
    </w:p>
    <w:p w:rsidR="00406729" w:rsidRPr="00B56236" w:rsidRDefault="00406729" w:rsidP="00406729">
      <w:pPr>
        <w:ind w:firstLine="540"/>
        <w:jc w:val="both"/>
        <w:rPr>
          <w:sz w:val="28"/>
          <w:szCs w:val="28"/>
        </w:rPr>
      </w:pPr>
      <w:r w:rsidRPr="00B56236">
        <w:rPr>
          <w:sz w:val="28"/>
          <w:szCs w:val="28"/>
        </w:rPr>
        <w:t>030261000 "Расчеты по пенсиям, пособиям и выплатам по пенсионному, социальному и медицинскому страхованию населения";</w:t>
      </w:r>
    </w:p>
    <w:p w:rsidR="00406729" w:rsidRPr="00B56236" w:rsidRDefault="00406729" w:rsidP="00406729">
      <w:pPr>
        <w:ind w:firstLine="540"/>
        <w:jc w:val="both"/>
        <w:rPr>
          <w:sz w:val="28"/>
          <w:szCs w:val="28"/>
        </w:rPr>
      </w:pPr>
      <w:r w:rsidRPr="00B56236">
        <w:rPr>
          <w:sz w:val="28"/>
          <w:szCs w:val="28"/>
        </w:rPr>
        <w:t>030262000 "Расчеты по пособиям по социальной помощи населению";</w:t>
      </w:r>
    </w:p>
    <w:p w:rsidR="00406729" w:rsidRPr="00B56236" w:rsidRDefault="00406729" w:rsidP="00406729">
      <w:pPr>
        <w:ind w:firstLine="540"/>
        <w:jc w:val="both"/>
        <w:rPr>
          <w:sz w:val="28"/>
          <w:szCs w:val="28"/>
        </w:rPr>
      </w:pPr>
      <w:r w:rsidRPr="00B56236">
        <w:rPr>
          <w:sz w:val="28"/>
          <w:szCs w:val="28"/>
        </w:rPr>
        <w:t>030263000 "Расчеты по пенсиям, пособиям, выплачиваемым организациями сектора государственного управления";</w:t>
      </w:r>
    </w:p>
    <w:p w:rsidR="00406729" w:rsidRPr="00B56236" w:rsidRDefault="00406729" w:rsidP="00406729">
      <w:pPr>
        <w:ind w:firstLine="540"/>
        <w:jc w:val="both"/>
        <w:rPr>
          <w:sz w:val="28"/>
          <w:szCs w:val="28"/>
        </w:rPr>
      </w:pPr>
      <w:r w:rsidRPr="00B56236">
        <w:rPr>
          <w:sz w:val="28"/>
          <w:szCs w:val="28"/>
        </w:rPr>
        <w:t>030272000 "Расчеты по приобретению ценных бумаг, кроме акций";</w:t>
      </w:r>
    </w:p>
    <w:p w:rsidR="00406729" w:rsidRPr="00B56236" w:rsidRDefault="00406729" w:rsidP="00406729">
      <w:pPr>
        <w:ind w:firstLine="540"/>
        <w:jc w:val="both"/>
        <w:rPr>
          <w:sz w:val="28"/>
          <w:szCs w:val="28"/>
        </w:rPr>
      </w:pPr>
      <w:r w:rsidRPr="00B56236">
        <w:rPr>
          <w:sz w:val="28"/>
          <w:szCs w:val="28"/>
        </w:rPr>
        <w:t>030273000 "Расчеты по приобретению акций и по иным формам участия в капитале";</w:t>
      </w:r>
    </w:p>
    <w:p w:rsidR="00406729" w:rsidRPr="00B56236" w:rsidRDefault="00406729" w:rsidP="00406729">
      <w:pPr>
        <w:ind w:firstLine="540"/>
        <w:jc w:val="both"/>
        <w:rPr>
          <w:sz w:val="28"/>
          <w:szCs w:val="28"/>
        </w:rPr>
      </w:pPr>
      <w:r w:rsidRPr="00B56236">
        <w:rPr>
          <w:sz w:val="28"/>
          <w:szCs w:val="28"/>
        </w:rPr>
        <w:t>030275000 "Расчеты по приобретению иных финансовых активов";</w:t>
      </w:r>
    </w:p>
    <w:p w:rsidR="00406729" w:rsidRPr="00B56236" w:rsidRDefault="00406729" w:rsidP="00406729">
      <w:pPr>
        <w:ind w:firstLine="540"/>
        <w:jc w:val="both"/>
        <w:rPr>
          <w:sz w:val="28"/>
          <w:szCs w:val="28"/>
        </w:rPr>
      </w:pPr>
      <w:r w:rsidRPr="00B56236">
        <w:rPr>
          <w:sz w:val="28"/>
          <w:szCs w:val="28"/>
        </w:rPr>
        <w:t>030293000 "Расчеты по штрафам за нарушение условий контрактов (договоров)";</w:t>
      </w:r>
    </w:p>
    <w:p w:rsidR="00406729" w:rsidRPr="00B56236" w:rsidRDefault="00406729" w:rsidP="00406729">
      <w:pPr>
        <w:ind w:firstLine="540"/>
        <w:jc w:val="both"/>
        <w:rPr>
          <w:sz w:val="28"/>
          <w:szCs w:val="28"/>
        </w:rPr>
      </w:pPr>
      <w:r w:rsidRPr="00B56236">
        <w:rPr>
          <w:sz w:val="28"/>
          <w:szCs w:val="28"/>
        </w:rPr>
        <w:t>030295000 "Расчеты по другим экономическим санкциям";</w:t>
      </w:r>
    </w:p>
    <w:p w:rsidR="00406729" w:rsidRPr="00B56236" w:rsidRDefault="00406729" w:rsidP="00406729">
      <w:pPr>
        <w:ind w:firstLine="540"/>
        <w:jc w:val="both"/>
        <w:rPr>
          <w:sz w:val="28"/>
          <w:szCs w:val="28"/>
        </w:rPr>
      </w:pPr>
      <w:r w:rsidRPr="00B56236">
        <w:rPr>
          <w:sz w:val="28"/>
          <w:szCs w:val="28"/>
        </w:rPr>
        <w:t>030296000 "Расчеты по иным расходам".</w:t>
      </w:r>
    </w:p>
    <w:p w:rsidR="00406729" w:rsidRPr="00B56236" w:rsidRDefault="00406729" w:rsidP="00406729">
      <w:pPr>
        <w:ind w:firstLine="540"/>
        <w:jc w:val="both"/>
        <w:rPr>
          <w:sz w:val="28"/>
          <w:szCs w:val="28"/>
        </w:rPr>
      </w:pPr>
      <w:r w:rsidRPr="00B56236">
        <w:rPr>
          <w:sz w:val="28"/>
          <w:szCs w:val="28"/>
        </w:rPr>
        <w:t xml:space="preserve"> Операции по счету оформляются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суммы начисленной заработной платы отражаются по кредиту счета 030211730 "Увеличение кредиторской задолженности по заработной плате" и дебету счетов 040120211 "Расходы по заработной плате", 010634340 "Увеличение вложений в материальные запасы - иное движимое имущество", соответствующих счетов аналитического учета счета 010900000 "Затраты на изготовление готовой продукции, выполнение работ, услуг";</w:t>
      </w:r>
    </w:p>
    <w:p w:rsidR="00406729" w:rsidRPr="00B56236" w:rsidRDefault="00406729" w:rsidP="00406729">
      <w:pPr>
        <w:ind w:firstLine="540"/>
        <w:jc w:val="both"/>
        <w:rPr>
          <w:sz w:val="28"/>
          <w:szCs w:val="28"/>
        </w:rPr>
      </w:pPr>
      <w:r w:rsidRPr="00B56236">
        <w:rPr>
          <w:sz w:val="28"/>
          <w:szCs w:val="28"/>
        </w:rPr>
        <w:t>суммы начисленных дополнительных выплат и компенсаций в соответствии с законодательством Российской Федерации отражаются по кредиту счета 030212730 "Увеличение кредиторской задолженности по прочим выплатам" и дебету счетов 040120212 "Расходы по прочим выплатам", 010634340 "Увеличение вложений в материальные запасы - иное движимое имущество", соответствующих счетов аналитического учета счета 010900000 "Затраты на изготовление готовой продукции, выполнение работ, услуг";</w:t>
      </w:r>
    </w:p>
    <w:p w:rsidR="00406729" w:rsidRPr="00B56236" w:rsidRDefault="00406729" w:rsidP="00406729">
      <w:pPr>
        <w:ind w:firstLine="540"/>
        <w:jc w:val="both"/>
        <w:rPr>
          <w:sz w:val="28"/>
          <w:szCs w:val="28"/>
        </w:rPr>
      </w:pPr>
      <w:r w:rsidRPr="00B56236">
        <w:rPr>
          <w:sz w:val="28"/>
          <w:szCs w:val="28"/>
        </w:rPr>
        <w:t xml:space="preserve">суммы начисленного вознаграждения лицам, не состоящим в штате учреждения, по договорам гражданско-правового характера, отражаются по кредиту соответствующих счетов аналитического учета счета 030200000 "Расчеты по принятым обязательствам" и дебету счета 010634340 "Увеличение вложений в материальные запасы - иное движимое имущество", </w:t>
      </w:r>
      <w:r w:rsidRPr="00B56236">
        <w:rPr>
          <w:sz w:val="28"/>
          <w:szCs w:val="28"/>
        </w:rPr>
        <w:lastRenderedPageBreak/>
        <w:t>соответствующих счетов аналитического учета счетов 040120000 "Расходы текущего финансового года", 010900000 "Затраты на изготовление готовой продукции, выполнение работ, услуг";</w:t>
      </w:r>
    </w:p>
    <w:p w:rsidR="00406729" w:rsidRPr="00B56236" w:rsidRDefault="00406729" w:rsidP="00406729">
      <w:pPr>
        <w:ind w:firstLine="540"/>
        <w:jc w:val="both"/>
        <w:rPr>
          <w:sz w:val="28"/>
          <w:szCs w:val="28"/>
        </w:rPr>
      </w:pPr>
      <w:r w:rsidRPr="00B56236">
        <w:rPr>
          <w:sz w:val="28"/>
          <w:szCs w:val="28"/>
        </w:rPr>
        <w:t>суммы начисленной стипендии отражаются по кредиту счета 030296730 "Увеличение кредиторской задолженности по иным расходам" и дебету счета 040120296 "Иные расходы";</w:t>
      </w:r>
    </w:p>
    <w:p w:rsidR="00406729" w:rsidRPr="00B56236" w:rsidRDefault="00406729" w:rsidP="00406729">
      <w:pPr>
        <w:ind w:firstLine="540"/>
        <w:jc w:val="both"/>
        <w:rPr>
          <w:sz w:val="28"/>
          <w:szCs w:val="28"/>
        </w:rPr>
      </w:pPr>
      <w:r w:rsidRPr="00B56236">
        <w:rPr>
          <w:sz w:val="28"/>
          <w:szCs w:val="28"/>
        </w:rPr>
        <w:t>суммы поставленных поставщиками материальных ценностей и оказанных услуг отражаются по кредиту соответствующих счетов аналитического учета счета 030200000 "Расчеты по принятым обязательствам" и дебету соответствующих счетов аналитического учета счетов 010500000 "Материальные запасы" (010531340 - 010536340), 010600000 "Вложения в нефинансовые активы", 040120000 "Расходы текущего финансового года" (040120221 - 040120226, 040120290), 010900000 "Затраты на изготовление готовой продукции, выполнение работ, услуг";</w:t>
      </w:r>
    </w:p>
    <w:p w:rsidR="00406729" w:rsidRPr="00B56236" w:rsidRDefault="00406729" w:rsidP="00406729">
      <w:pPr>
        <w:ind w:firstLine="540"/>
        <w:jc w:val="both"/>
        <w:rPr>
          <w:sz w:val="28"/>
          <w:szCs w:val="28"/>
        </w:rPr>
      </w:pPr>
      <w:r w:rsidRPr="00B56236">
        <w:rPr>
          <w:sz w:val="28"/>
          <w:szCs w:val="28"/>
        </w:rPr>
        <w:t>суммы начисленных субсидий, субвенций, трансфертов отражаются по кредиту соответствующих счетов аналитического учета счета 030200000 "Расчеты по принятым обязательствам" и дебету счетов 040120241 "Расходы на безвозмездные перечисления государственным и муниципальным организациям", 040120242 "Расходы на безвозмездные перечисления организациям, за исключением государственных и муниципальных организаций", 040120251 "Расходы на перечисления другим бюджетам бюджетной системы Российской Федерации", 040120252 "Расходы на перечисления наднациональным организациям и правительствам иностранных государств", 040120253 "Расходы на перечисления международным организациям";</w:t>
      </w:r>
    </w:p>
    <w:p w:rsidR="00406729" w:rsidRPr="00B56236" w:rsidRDefault="00406729" w:rsidP="00406729">
      <w:pPr>
        <w:ind w:firstLine="540"/>
        <w:jc w:val="both"/>
        <w:rPr>
          <w:sz w:val="28"/>
          <w:szCs w:val="28"/>
        </w:rPr>
      </w:pPr>
      <w:r w:rsidRPr="00B56236">
        <w:rPr>
          <w:sz w:val="28"/>
          <w:szCs w:val="28"/>
        </w:rPr>
        <w:t>суммы начисленных пенсий, пособий и иных социальных выплат отражаются по кредиту соответствующих счетов аналитического учета счета 030200000 "Расчеты по принятым обязательствам" (030261730 - 030263730) и дебету счетов 040120261 "Расходы на пенсии, пособия и выплаты по пенсионному, социальному и медицинскому страхованию населения", 040120262 "Расходы на пособия по социальной помощи населению", 040120263 "Расходы на пенсии, пособия, выплачиваемые организациями сектора государственного управления";</w:t>
      </w:r>
    </w:p>
    <w:p w:rsidR="00406729" w:rsidRPr="00B56236" w:rsidRDefault="00406729" w:rsidP="00406729">
      <w:pPr>
        <w:ind w:firstLine="540"/>
        <w:jc w:val="both"/>
        <w:rPr>
          <w:sz w:val="28"/>
          <w:szCs w:val="28"/>
        </w:rPr>
      </w:pPr>
      <w:r w:rsidRPr="00B56236">
        <w:rPr>
          <w:sz w:val="28"/>
          <w:szCs w:val="28"/>
        </w:rPr>
        <w:t>суммы начисленных выплат обязательного страхового обеспечения по обязательному социальному страхованию на случай временной нетрудоспособности и в связи с материнством отражаются по кредиту счета 030213730 "Увеличение кредиторской задолженности по начислениям на выплаты по оплате труда" и дебету счета 030302830 "Уменьшение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p w:rsidR="00406729" w:rsidRPr="00B56236" w:rsidRDefault="00406729" w:rsidP="00406729">
      <w:pPr>
        <w:ind w:firstLine="540"/>
        <w:jc w:val="both"/>
        <w:rPr>
          <w:sz w:val="28"/>
          <w:szCs w:val="28"/>
        </w:rPr>
      </w:pPr>
      <w:r w:rsidRPr="00B56236">
        <w:rPr>
          <w:sz w:val="28"/>
          <w:szCs w:val="28"/>
        </w:rPr>
        <w:t>начисленная учреждением, как налоговым агентом, сумма налога на добавленную стоимость с причитающихся к уплате в соответствии с договором аренды суммы арендных платежей отражается по дебету счета 030224830 "Уменьшение кредиторской задолженности по арендной плате за пользование имуществом" и кредиту счета 030304730 "Увеличение кредиторской задолженности по налогу на добавленную стоимость";</w:t>
      </w:r>
    </w:p>
    <w:p w:rsidR="00406729" w:rsidRPr="00B56236" w:rsidRDefault="00406729" w:rsidP="00406729">
      <w:pPr>
        <w:ind w:firstLine="540"/>
        <w:jc w:val="both"/>
        <w:rPr>
          <w:sz w:val="28"/>
          <w:szCs w:val="28"/>
        </w:rPr>
      </w:pPr>
      <w:r w:rsidRPr="00B56236">
        <w:rPr>
          <w:sz w:val="28"/>
          <w:szCs w:val="28"/>
        </w:rPr>
        <w:lastRenderedPageBreak/>
        <w:t>зачет обязательств по полученным материальным ценностям, выполненным работам, оказанным услугам, сформированным финансовым вложениям в счет перечисленной ранее предварительной оплаты отражается по кредиту соответствующих счетов аналитического учета счета 020600000 "Расчеты по выданным авансам" и дебету соответствующих счетов аналитического учета счета 030200000 "Расчеты по принятым обязательствам";</w:t>
      </w:r>
    </w:p>
    <w:p w:rsidR="00406729" w:rsidRPr="00B56236" w:rsidRDefault="00406729" w:rsidP="00406729">
      <w:pPr>
        <w:ind w:firstLine="540"/>
        <w:jc w:val="both"/>
        <w:rPr>
          <w:sz w:val="28"/>
          <w:szCs w:val="28"/>
        </w:rPr>
      </w:pPr>
      <w:r w:rsidRPr="00B56236">
        <w:rPr>
          <w:sz w:val="28"/>
          <w:szCs w:val="28"/>
        </w:rPr>
        <w:t>зачет субсидий, субвенций, предоставленных автономным учреждениям, бюджетам соответствующих публично-правовых образований согласно отчету о произведенных расходах, финансовым источником которых являются указанные субсидии, субвенции, отражается по дебету счетов 030241830 "Уменьшение кредиторской задолженности по безвозмездным перечислениям государственным и муниципальным организациям", 030251830 "Уменьшение кредиторской задолженности по перечислениям другим бюджетам бюджетной системы Российской Федерации" и кредиту счетов 020641660 "Уменьшение дебиторской задолженности по авансовым безвозмездным перечислениям государственным и муниципальным организациям", 020651660 "Уменьшение дебиторской задолженности по авансовым перечислениям другим бюджетам бюджетной системы Российской Федерации";</w:t>
      </w:r>
    </w:p>
    <w:p w:rsidR="00406729" w:rsidRPr="00B56236" w:rsidRDefault="00406729" w:rsidP="00406729">
      <w:pPr>
        <w:ind w:firstLine="540"/>
        <w:jc w:val="both"/>
        <w:rPr>
          <w:sz w:val="28"/>
          <w:szCs w:val="28"/>
        </w:rPr>
      </w:pPr>
      <w:r w:rsidRPr="00B56236">
        <w:rPr>
          <w:sz w:val="28"/>
          <w:szCs w:val="28"/>
        </w:rPr>
        <w:t>зачет предоставленных организациям, за исключением бюджетных (автономных) учреждений, целевых субсидий согласно отчету о произведенных расходах, финансовым источником которых являются указанные субсидии, отражается по дебету счетов 030242830 "Уменьшение кредиторской задолженности по безвозмездным перечислениям организациям, за исключением государственных и муниципальных организаций" и кредиту счетов 020642660 "Уменьшение дебиторской задолженности по безвозмездным перечислениям организациям, за исключением государственных и муниципальных организаций";</w:t>
      </w:r>
    </w:p>
    <w:p w:rsidR="00406729" w:rsidRPr="00B56236" w:rsidRDefault="00406729" w:rsidP="00406729">
      <w:pPr>
        <w:ind w:firstLine="540"/>
        <w:jc w:val="both"/>
        <w:rPr>
          <w:sz w:val="28"/>
          <w:szCs w:val="28"/>
        </w:rPr>
      </w:pPr>
      <w:r w:rsidRPr="00B56236">
        <w:rPr>
          <w:sz w:val="28"/>
          <w:szCs w:val="28"/>
        </w:rPr>
        <w:t>удержания из оплаты труда и стипендий в установленном порядке отражаются по дебету счетов 030211830 "Уменьшение кредиторской задолженности по заработной плате", 030212830 "Уменьшение кредиторской задолженности по прочим выплатам", 030213830 "Уменьшение кредиторской задолженности по начислениям на выплаты по оплате труда", 030296830 "Уменьшение кредиторской задолженности по иным расходам" и кредиту счетов 030403730 "Увеличение кредиторской задолженности по удержаниям из выплат по оплате труда", 030301730 "Увеличение кредиторской задолженности по налогу на доходы физических лиц";</w:t>
      </w:r>
    </w:p>
    <w:p w:rsidR="00406729" w:rsidRPr="00B56236" w:rsidRDefault="00406729" w:rsidP="00406729">
      <w:pPr>
        <w:ind w:firstLine="540"/>
        <w:jc w:val="both"/>
        <w:rPr>
          <w:sz w:val="28"/>
          <w:szCs w:val="28"/>
        </w:rPr>
      </w:pPr>
      <w:r w:rsidRPr="00B56236">
        <w:rPr>
          <w:sz w:val="28"/>
          <w:szCs w:val="28"/>
        </w:rPr>
        <w:t>перечисление средств в оплату приобретенного имущества, оказанных услуг, сформированных финансовых вложений отражается по дебету соответствующих счетов аналитического учета счета 030200000 "Расчеты по предоставленным кредитам" и кредиту соответствующих счетов аналитического учета счетов 020100000 "Денежные средства учреждения" (020121610, 020126610, 020127610), 030405000 "Расчеты по платежам из бюджета с финансовым органом". В случае перечисления денежных средств в виде взносов в организации, реализующие цели бюджетных инвестиций, одновременно на сумму произведенных перечислений производится увеличение забалансового счета 42 "Бюджетные инвестиции, реализуемые организациями";</w:t>
      </w:r>
    </w:p>
    <w:p w:rsidR="00406729" w:rsidRPr="00B56236" w:rsidRDefault="00406729" w:rsidP="00406729">
      <w:pPr>
        <w:ind w:firstLine="540"/>
        <w:jc w:val="both"/>
        <w:rPr>
          <w:sz w:val="28"/>
          <w:szCs w:val="28"/>
        </w:rPr>
      </w:pPr>
      <w:r w:rsidRPr="00B56236">
        <w:rPr>
          <w:sz w:val="28"/>
          <w:szCs w:val="28"/>
        </w:rPr>
        <w:lastRenderedPageBreak/>
        <w:t>выдача из кассы учреждения заработной платы, вознаграждения лицам, не состоящим в штате учреждения по договорам гражданско-правового характера, прочих выплат, стипендий, пенсий, пособий и иных социальных выплат отражается по дебету соответствующих счетов аналитического учета счета 030200000 "Расчеты по принятым обязательствам" и кредиту счета 020134610 "Выбытия средств из кассы учреждения";</w:t>
      </w:r>
    </w:p>
    <w:p w:rsidR="00406729" w:rsidRPr="00B56236" w:rsidRDefault="00406729" w:rsidP="00406729">
      <w:pPr>
        <w:ind w:firstLine="540"/>
        <w:jc w:val="both"/>
        <w:rPr>
          <w:sz w:val="28"/>
          <w:szCs w:val="28"/>
        </w:rPr>
      </w:pPr>
      <w:r w:rsidRPr="00B56236">
        <w:rPr>
          <w:sz w:val="28"/>
          <w:szCs w:val="28"/>
        </w:rPr>
        <w:t>учет операций по формированию вложений денежных средств (инвестиций) в объекты финансовых активов отражается в соответствии с положениями соответствующего правового акта, в том числе распоряжения уполномоченного органа, по дебету соответствующих счетов аналитического учета счета 021500000 "Вложения в финансовые активы" (021521520 - 021523520, 021531530 - 021534530, 021552550, 021553550) и кредиту соответствующих счетов аналитического учета счета 030270000 "Расчеты по приобретению ценных бумаг и по иным финансовым вложениям" (030272730, 030273730, 030275730);</w:t>
      </w:r>
    </w:p>
    <w:p w:rsidR="00406729" w:rsidRPr="00B56236" w:rsidRDefault="00406729" w:rsidP="00406729">
      <w:pPr>
        <w:ind w:firstLine="540"/>
        <w:jc w:val="both"/>
        <w:rPr>
          <w:sz w:val="28"/>
          <w:szCs w:val="28"/>
        </w:rPr>
      </w:pPr>
      <w:r w:rsidRPr="00B56236">
        <w:rPr>
          <w:sz w:val="28"/>
          <w:szCs w:val="28"/>
        </w:rPr>
        <w:t>суммы субсидий, предоставляемых государственным (муниципальным) учреждениям (бюджетным, автономным) на цели, не связанные с оказанием ими в соответствии с государственным (муниципальным) заданием государственных (муниципальных) услуг (выполнением работ) (целевых субсидий), после предоставления указанными учреждениями отчета о целевом расходовании субсидий, отражаются по кредиту счета 030241730 "Увеличение кредиторской задолженности по безвозмездным перечислениям государственным и муниципальным организациям" и дебету счета 040120241 "Расходы на безвозмездные перечисления государственным и муниципальным организациям";</w:t>
      </w:r>
    </w:p>
    <w:p w:rsidR="00406729" w:rsidRPr="00B56236" w:rsidRDefault="00406729" w:rsidP="00406729">
      <w:pPr>
        <w:ind w:firstLine="540"/>
        <w:jc w:val="both"/>
        <w:rPr>
          <w:sz w:val="28"/>
          <w:szCs w:val="28"/>
        </w:rPr>
      </w:pPr>
      <w:r w:rsidRPr="00B56236">
        <w:rPr>
          <w:sz w:val="28"/>
          <w:szCs w:val="28"/>
        </w:rPr>
        <w:t>суммы начисленных работникам учреждения выплат обязательного страхового обеспечения по обязательному социальному страхованию от несчастных случаев на производстве и профессиональных заболеваний отражаются по дебету счета 030306830 "Уменьшение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 и кредиту счета 030213730 "Увеличение кредиторской задолженности по начислениям на выплаты по оплате труда";</w:t>
      </w:r>
    </w:p>
    <w:p w:rsidR="00406729" w:rsidRPr="00B56236" w:rsidRDefault="00406729" w:rsidP="00406729">
      <w:pPr>
        <w:ind w:firstLine="540"/>
        <w:jc w:val="both"/>
        <w:rPr>
          <w:sz w:val="28"/>
          <w:szCs w:val="28"/>
        </w:rPr>
      </w:pPr>
      <w:r w:rsidRPr="00B56236">
        <w:rPr>
          <w:sz w:val="28"/>
          <w:szCs w:val="28"/>
        </w:rPr>
        <w:t>перечисление в случаях, предусмотренных законодательством Российской Федерации, средств государственных (муниципальных) бюджетных, автономных учреждений на единые счета соответствующих бюджетов с балансовых счетов, на которых учитываются средства указанных учреждений, отражается администратором источников финансирования дефицита бюджета по дебету счета 130405550 "Расчеты по платежам из бюджета с финансовым органом по поступлению иных финансовых активов" и кредиту счета 130275730 "Увеличение кредиторской задолженности по приобретению иных финансовых активов";</w:t>
      </w:r>
    </w:p>
    <w:p w:rsidR="00406729" w:rsidRPr="00B56236" w:rsidRDefault="00406729" w:rsidP="00406729">
      <w:pPr>
        <w:ind w:firstLine="540"/>
        <w:jc w:val="both"/>
        <w:rPr>
          <w:sz w:val="28"/>
          <w:szCs w:val="28"/>
        </w:rPr>
      </w:pPr>
      <w:r w:rsidRPr="00B56236">
        <w:rPr>
          <w:sz w:val="28"/>
          <w:szCs w:val="28"/>
        </w:rPr>
        <w:t xml:space="preserve">возврат в порядке, установленном законодательством Российской Федерации, средств государственных (муниципальных) бюджетных, автономных учреждений с единого счета соответствующего бюджета на балансовые счета, на которых учитываются средства указанных учреждений, отражается администратором источников финансирования дефицита бюджета по дебету счета 130275830 "Уменьшение кредиторской задолженности по приобретению иных финансовых активов" и </w:t>
      </w:r>
      <w:r w:rsidRPr="00B56236">
        <w:rPr>
          <w:sz w:val="28"/>
          <w:szCs w:val="28"/>
        </w:rPr>
        <w:lastRenderedPageBreak/>
        <w:t>кредиту счета 130405550 "Расчеты по платежам из бюджета с финансовым органом по поступлению иных финансовых активов";</w:t>
      </w:r>
    </w:p>
    <w:p w:rsidR="00406729" w:rsidRPr="00B56236" w:rsidRDefault="00406729" w:rsidP="00406729">
      <w:pPr>
        <w:ind w:firstLine="540"/>
        <w:jc w:val="both"/>
        <w:rPr>
          <w:sz w:val="28"/>
          <w:szCs w:val="28"/>
        </w:rPr>
      </w:pPr>
      <w:r w:rsidRPr="00B56236">
        <w:rPr>
          <w:sz w:val="28"/>
          <w:szCs w:val="28"/>
        </w:rPr>
        <w:t>списание с балансового учета задолженности по принятым обязательствам, невостребованной кредиторами, отражается по дебету соответствующих счетов аналитического учета счета 030200000 "Расчеты по принятым обязательствам" и кредиту счета 040110173 "Чрезвычайные доходы от операций с активами", с одновременным отражением суммы задолженности на забалансовом счете 20 "Задолженность, невостребованная кредиторами";</w:t>
      </w:r>
    </w:p>
    <w:p w:rsidR="00406729" w:rsidRPr="00B56236" w:rsidRDefault="00406729" w:rsidP="00406729">
      <w:pPr>
        <w:ind w:firstLine="540"/>
        <w:jc w:val="both"/>
        <w:rPr>
          <w:sz w:val="28"/>
          <w:szCs w:val="28"/>
        </w:rPr>
      </w:pPr>
      <w:r w:rsidRPr="00B56236">
        <w:rPr>
          <w:sz w:val="28"/>
          <w:szCs w:val="28"/>
        </w:rPr>
        <w:t>перечисление сумм субсидий, субвенций, трансфертов отражается по дебету соответствующих счетов аналитического учета счета 030200000 "Расчеты по принятым обязательствам" (030241830, 030242830, 030251830 - 030253830) и кредиту соответствующих счетов аналитического учета счета 030405000 "Расчеты по платежам из бюджета с финансовым органом" (030405241, 030405242, 030405251, 030405252, 030405253);</w:t>
      </w:r>
    </w:p>
    <w:p w:rsidR="00406729" w:rsidRPr="00B56236" w:rsidRDefault="00406729" w:rsidP="00406729">
      <w:pPr>
        <w:ind w:firstLine="540"/>
        <w:jc w:val="both"/>
        <w:rPr>
          <w:sz w:val="28"/>
          <w:szCs w:val="28"/>
        </w:rPr>
      </w:pPr>
      <w:r w:rsidRPr="00B56236">
        <w:rPr>
          <w:sz w:val="28"/>
          <w:szCs w:val="28"/>
        </w:rPr>
        <w:t>начисление задолженности по обязательствам, принятым бюджетным учреждением по оплате расходов, относящихся к очередным финансовым периодам отражается - по дебету соответствующих счетов аналитического учета счета 040150200 "Расходы будущих периодов" и кредиту соответствующих счетов аналитического учета счета 030200000 "Расчеты по принятым обязательствам";</w:t>
      </w:r>
    </w:p>
    <w:p w:rsidR="00406729" w:rsidRPr="00B56236" w:rsidRDefault="00406729" w:rsidP="00406729">
      <w:pPr>
        <w:ind w:firstLine="540"/>
        <w:jc w:val="both"/>
        <w:rPr>
          <w:sz w:val="28"/>
          <w:szCs w:val="28"/>
        </w:rPr>
      </w:pPr>
      <w:r w:rsidRPr="00B56236">
        <w:rPr>
          <w:sz w:val="28"/>
          <w:szCs w:val="28"/>
        </w:rPr>
        <w:t>перечисление учреждением заработной платы работникам (сотрудникам) на банковские карты отражается по дебету счета 030211830 "Расчеты по заработной плате" и кредиту счета 030405211 "Расчеты по платежам из бюджета с финансовыми органами по заработной плате".</w:t>
      </w:r>
    </w:p>
    <w:p w:rsidR="00406729" w:rsidRPr="00B56236" w:rsidRDefault="00406729" w:rsidP="00406729">
      <w:pPr>
        <w:jc w:val="center"/>
        <w:rPr>
          <w:sz w:val="28"/>
          <w:szCs w:val="28"/>
        </w:rPr>
      </w:pPr>
      <w:r w:rsidRPr="00B56236">
        <w:rPr>
          <w:sz w:val="28"/>
          <w:szCs w:val="28"/>
        </w:rPr>
        <w:t>Счет 030300000 "Расчеты по платежам в бюджеты"</w:t>
      </w:r>
    </w:p>
    <w:p w:rsidR="00406729" w:rsidRPr="00B56236" w:rsidRDefault="00406729" w:rsidP="00406729">
      <w:pPr>
        <w:ind w:firstLine="540"/>
        <w:jc w:val="both"/>
        <w:rPr>
          <w:sz w:val="28"/>
          <w:szCs w:val="28"/>
        </w:rPr>
      </w:pPr>
      <w:r w:rsidRPr="00B56236">
        <w:rPr>
          <w:sz w:val="28"/>
          <w:szCs w:val="28"/>
        </w:rPr>
        <w:t>Учет расчетов по платежам в бюджет ведется на следующих счетах:</w:t>
      </w:r>
    </w:p>
    <w:p w:rsidR="00406729" w:rsidRPr="00B56236" w:rsidRDefault="00406729" w:rsidP="00406729">
      <w:pPr>
        <w:ind w:firstLine="540"/>
        <w:jc w:val="both"/>
        <w:rPr>
          <w:sz w:val="28"/>
          <w:szCs w:val="28"/>
        </w:rPr>
      </w:pPr>
      <w:r w:rsidRPr="00B56236">
        <w:rPr>
          <w:sz w:val="28"/>
          <w:szCs w:val="28"/>
        </w:rPr>
        <w:t>030301000 "Расчеты по налогу на доходы физических лиц";</w:t>
      </w:r>
    </w:p>
    <w:p w:rsidR="00406729" w:rsidRPr="00B56236" w:rsidRDefault="00406729" w:rsidP="00406729">
      <w:pPr>
        <w:ind w:firstLine="540"/>
        <w:jc w:val="both"/>
        <w:rPr>
          <w:sz w:val="28"/>
          <w:szCs w:val="28"/>
        </w:rPr>
      </w:pPr>
      <w:r w:rsidRPr="00B56236">
        <w:rPr>
          <w:sz w:val="28"/>
          <w:szCs w:val="28"/>
        </w:rPr>
        <w:t>030302000 "Расчеты по страховым взносам на обязательное социальное страхование на случай временной нетрудоспособности и в связи с материнством";</w:t>
      </w:r>
    </w:p>
    <w:p w:rsidR="00406729" w:rsidRPr="00B56236" w:rsidRDefault="00406729" w:rsidP="00406729">
      <w:pPr>
        <w:ind w:firstLine="540"/>
        <w:jc w:val="both"/>
        <w:rPr>
          <w:sz w:val="28"/>
          <w:szCs w:val="28"/>
        </w:rPr>
      </w:pPr>
      <w:r w:rsidRPr="00B56236">
        <w:rPr>
          <w:sz w:val="28"/>
          <w:szCs w:val="28"/>
        </w:rPr>
        <w:t>030303000 "Расчеты по налогу на прибыль организаций";</w:t>
      </w:r>
    </w:p>
    <w:p w:rsidR="00406729" w:rsidRPr="00B56236" w:rsidRDefault="00406729" w:rsidP="00406729">
      <w:pPr>
        <w:ind w:firstLine="540"/>
        <w:jc w:val="both"/>
        <w:rPr>
          <w:sz w:val="28"/>
          <w:szCs w:val="28"/>
        </w:rPr>
      </w:pPr>
      <w:r w:rsidRPr="00B56236">
        <w:rPr>
          <w:sz w:val="28"/>
          <w:szCs w:val="28"/>
        </w:rPr>
        <w:t>030304000 "Расчеты по налогу на добавленную стоимость";</w:t>
      </w:r>
    </w:p>
    <w:p w:rsidR="00406729" w:rsidRPr="00B56236" w:rsidRDefault="00406729" w:rsidP="00406729">
      <w:pPr>
        <w:ind w:firstLine="540"/>
        <w:jc w:val="both"/>
        <w:rPr>
          <w:sz w:val="28"/>
          <w:szCs w:val="28"/>
        </w:rPr>
      </w:pPr>
      <w:r w:rsidRPr="00B56236">
        <w:rPr>
          <w:sz w:val="28"/>
          <w:szCs w:val="28"/>
        </w:rPr>
        <w:t>030305000 "Расчеты по прочим платежам в бюджет";</w:t>
      </w:r>
    </w:p>
    <w:p w:rsidR="00406729" w:rsidRPr="00B56236" w:rsidRDefault="00406729" w:rsidP="00406729">
      <w:pPr>
        <w:ind w:firstLine="540"/>
        <w:jc w:val="both"/>
        <w:rPr>
          <w:sz w:val="28"/>
          <w:szCs w:val="28"/>
        </w:rPr>
      </w:pPr>
      <w:r w:rsidRPr="00B56236">
        <w:rPr>
          <w:sz w:val="28"/>
          <w:szCs w:val="28"/>
        </w:rPr>
        <w:t>030306000 "Расчеты по страховым взносам на обязательное социальное страхование от несчастных случаев на производстве и профессиональных заболеваний";</w:t>
      </w:r>
    </w:p>
    <w:p w:rsidR="00406729" w:rsidRPr="00B56236" w:rsidRDefault="00406729" w:rsidP="00406729">
      <w:pPr>
        <w:ind w:firstLine="540"/>
        <w:jc w:val="both"/>
        <w:rPr>
          <w:sz w:val="28"/>
          <w:szCs w:val="28"/>
        </w:rPr>
      </w:pPr>
      <w:r w:rsidRPr="00B56236">
        <w:rPr>
          <w:sz w:val="28"/>
          <w:szCs w:val="28"/>
        </w:rPr>
        <w:t>030307000 "Расчеты по страховым взносам на обязательное медицинское страхование в Федеральный ФОМС";</w:t>
      </w:r>
    </w:p>
    <w:p w:rsidR="00406729" w:rsidRPr="00B56236" w:rsidRDefault="00406729" w:rsidP="00406729">
      <w:pPr>
        <w:ind w:firstLine="540"/>
        <w:jc w:val="both"/>
        <w:rPr>
          <w:sz w:val="28"/>
          <w:szCs w:val="28"/>
        </w:rPr>
      </w:pPr>
      <w:r w:rsidRPr="00B56236">
        <w:rPr>
          <w:sz w:val="28"/>
          <w:szCs w:val="28"/>
        </w:rPr>
        <w:t>030308000 "Расчеты по страховым взносам на обязательное медицинское страхование в территориальный ФОМС";</w:t>
      </w:r>
    </w:p>
    <w:p w:rsidR="00406729" w:rsidRPr="00B56236" w:rsidRDefault="00406729" w:rsidP="00406729">
      <w:pPr>
        <w:ind w:firstLine="540"/>
        <w:jc w:val="both"/>
        <w:rPr>
          <w:sz w:val="28"/>
          <w:szCs w:val="28"/>
        </w:rPr>
      </w:pPr>
      <w:r w:rsidRPr="00B56236">
        <w:rPr>
          <w:sz w:val="28"/>
          <w:szCs w:val="28"/>
        </w:rPr>
        <w:t>030309000 "Расчеты по дополнительным страховым взносам на пенсионное страхование";</w:t>
      </w:r>
    </w:p>
    <w:p w:rsidR="00406729" w:rsidRPr="00B56236" w:rsidRDefault="00406729" w:rsidP="00406729">
      <w:pPr>
        <w:ind w:firstLine="540"/>
        <w:jc w:val="both"/>
        <w:rPr>
          <w:sz w:val="28"/>
          <w:szCs w:val="28"/>
        </w:rPr>
      </w:pPr>
      <w:r w:rsidRPr="00B56236">
        <w:rPr>
          <w:sz w:val="28"/>
          <w:szCs w:val="28"/>
        </w:rPr>
        <w:lastRenderedPageBreak/>
        <w:t>030310000 "Расчеты по страховым взносам на обязательное пенсионное страхование на выплату страховой части трудовой пенсии";</w:t>
      </w:r>
    </w:p>
    <w:p w:rsidR="00406729" w:rsidRPr="00B56236" w:rsidRDefault="00406729" w:rsidP="00406729">
      <w:pPr>
        <w:ind w:firstLine="540"/>
        <w:jc w:val="both"/>
        <w:rPr>
          <w:sz w:val="28"/>
          <w:szCs w:val="28"/>
        </w:rPr>
      </w:pPr>
      <w:r w:rsidRPr="00B56236">
        <w:rPr>
          <w:sz w:val="28"/>
          <w:szCs w:val="28"/>
        </w:rPr>
        <w:t>030311000 "Расчеты по страховым взносам на обязательное пенсионное страхование на выплату накопительной части трудовой пенсии";</w:t>
      </w:r>
    </w:p>
    <w:p w:rsidR="00406729" w:rsidRPr="00B56236" w:rsidRDefault="00406729" w:rsidP="00406729">
      <w:pPr>
        <w:ind w:firstLine="540"/>
        <w:jc w:val="both"/>
        <w:rPr>
          <w:sz w:val="28"/>
          <w:szCs w:val="28"/>
        </w:rPr>
      </w:pPr>
      <w:r w:rsidRPr="00B56236">
        <w:rPr>
          <w:sz w:val="28"/>
          <w:szCs w:val="28"/>
        </w:rPr>
        <w:t>030312000 "Расчеты по налогу на имущество организаций";</w:t>
      </w:r>
    </w:p>
    <w:p w:rsidR="00406729" w:rsidRPr="00B56236" w:rsidRDefault="00406729" w:rsidP="00406729">
      <w:pPr>
        <w:ind w:firstLine="540"/>
        <w:jc w:val="both"/>
        <w:rPr>
          <w:sz w:val="28"/>
          <w:szCs w:val="28"/>
        </w:rPr>
      </w:pPr>
      <w:r w:rsidRPr="00B56236">
        <w:rPr>
          <w:sz w:val="28"/>
          <w:szCs w:val="28"/>
        </w:rPr>
        <w:t>030313000 "Расчеты по земельному налогу".</w:t>
      </w:r>
    </w:p>
    <w:p w:rsidR="00406729" w:rsidRPr="00B56236" w:rsidRDefault="00406729" w:rsidP="00406729">
      <w:pPr>
        <w:ind w:firstLine="540"/>
        <w:jc w:val="both"/>
        <w:rPr>
          <w:sz w:val="28"/>
          <w:szCs w:val="28"/>
        </w:rPr>
      </w:pPr>
      <w:r w:rsidRPr="00B56236">
        <w:rPr>
          <w:sz w:val="28"/>
          <w:szCs w:val="28"/>
        </w:rPr>
        <w:t>Операции по счету оформляются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начисленные суммы налогов, сборов, страховых взносов и иных обязательных платежей в бюджет по расходам отражаются по кредиту соответствующих счетов аналитического учета счета 030300000 "Расчеты по платежам в бюджеты" (030301730 - 030313730) и дебету соответствующих счетов аналитического учета счетов 030200000 "Расчеты по принятым обязательствам", 040120000 "Расходы текущего финансового года", 010600000 "Вложения в нефинансовые активы", соответствующих счетов аналитического учета счетов 010960000 "Себестоимость готовой продукции, работ, услуг" (в части прямых расходов, связанных непосредственно с выпуском продукции, выполнением работ, оказанием услуг), 010970000 "Накладные расходы производства готовой продукции, работ, услуг" (в части накладных расходов), 010980000 "Общехозяйственные расходы" (в части общехозяйственных расходов);</w:t>
      </w:r>
    </w:p>
    <w:p w:rsidR="00406729" w:rsidRPr="00B56236" w:rsidRDefault="00406729" w:rsidP="00406729">
      <w:pPr>
        <w:ind w:firstLine="540"/>
        <w:jc w:val="both"/>
        <w:rPr>
          <w:sz w:val="28"/>
          <w:szCs w:val="28"/>
        </w:rPr>
      </w:pPr>
      <w:r w:rsidRPr="00B56236">
        <w:rPr>
          <w:sz w:val="28"/>
          <w:szCs w:val="28"/>
        </w:rPr>
        <w:t>перечисление сумм налогов, сборов, страховых взносов и иных обязательных платежей в доход бюджета отражается по дебету соответствующих счетов аналитического учета счета 030300000 "Расчеты по платежам в бюджеты" (030301830 - 030313830) и кредиту соответствующих счетов аналитического учета счетов 020100000 "Денежные средства учреждения" (020121610, 020127610), 030405000 "Расчеты по платежам из бюджета с финансовым органом";</w:t>
      </w:r>
    </w:p>
    <w:p w:rsidR="00406729" w:rsidRPr="00B56236" w:rsidRDefault="00406729" w:rsidP="00406729">
      <w:pPr>
        <w:ind w:firstLine="540"/>
        <w:jc w:val="both"/>
        <w:rPr>
          <w:sz w:val="28"/>
          <w:szCs w:val="28"/>
        </w:rPr>
      </w:pPr>
      <w:r w:rsidRPr="00B56236">
        <w:rPr>
          <w:sz w:val="28"/>
          <w:szCs w:val="28"/>
        </w:rPr>
        <w:t>сумма НДС, подлежащая налоговому вычету в порядке, предусмотренном налоговым законодательством Российской Федерации, отражается по дебету счета 030304830 "Уменьшение кредиторской задолженности по налогу на добавленную стоимость" и кредиту счета 021012660 "Уменьшение дебиторской задолженности по НДС по приобретенным материальным ценностям, работам, услугам";</w:t>
      </w:r>
    </w:p>
    <w:p w:rsidR="00406729" w:rsidRPr="00B56236" w:rsidRDefault="00406729" w:rsidP="00406729">
      <w:pPr>
        <w:ind w:firstLine="540"/>
        <w:jc w:val="both"/>
        <w:rPr>
          <w:sz w:val="28"/>
          <w:szCs w:val="28"/>
        </w:rPr>
      </w:pPr>
      <w:r w:rsidRPr="00B56236">
        <w:rPr>
          <w:sz w:val="28"/>
          <w:szCs w:val="28"/>
        </w:rPr>
        <w:t>суммы начисленных выплат обязательного страхового обеспечения по обязательному социальному страхованию на случай временной нетрудоспособности и в связи с материнством отражаются по дебету счета 030302830 "Уменьшение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и кредиту счета 030213730 "Увеличение кредиторской задолженности по начислениям на выплаты по оплате труда";</w:t>
      </w:r>
    </w:p>
    <w:p w:rsidR="00406729" w:rsidRPr="00B56236" w:rsidRDefault="00406729" w:rsidP="00406729">
      <w:pPr>
        <w:ind w:firstLine="540"/>
        <w:jc w:val="both"/>
        <w:rPr>
          <w:sz w:val="28"/>
          <w:szCs w:val="28"/>
        </w:rPr>
      </w:pPr>
      <w:r w:rsidRPr="00B56236">
        <w:rPr>
          <w:sz w:val="28"/>
          <w:szCs w:val="28"/>
        </w:rPr>
        <w:t xml:space="preserve">суммы начисленных работникам учреждения выплат обязательного страхового обеспечения по обязательному социальному страхованию от несчастных случаев на производстве и профессиональных заболеваний отражаются по дебету счета 030306830 "Уменьшение кредиторской задолженности по страховым взносам на обязательное социальное страхование </w:t>
      </w:r>
      <w:r w:rsidRPr="00B56236">
        <w:rPr>
          <w:sz w:val="28"/>
          <w:szCs w:val="28"/>
        </w:rPr>
        <w:lastRenderedPageBreak/>
        <w:t>от несчастных случаев на производстве и профессиональных заболеваний" и кредиту счета 030213730 "Увеличение кредиторской задолженности по начислениям на выплаты по оплате труда";</w:t>
      </w:r>
    </w:p>
    <w:p w:rsidR="00406729" w:rsidRPr="00B56236" w:rsidRDefault="00406729" w:rsidP="00406729">
      <w:pPr>
        <w:ind w:firstLine="540"/>
        <w:jc w:val="both"/>
        <w:rPr>
          <w:sz w:val="28"/>
          <w:szCs w:val="28"/>
        </w:rPr>
      </w:pPr>
      <w:r w:rsidRPr="00B56236">
        <w:rPr>
          <w:sz w:val="28"/>
          <w:szCs w:val="28"/>
        </w:rPr>
        <w:t>суммы поступлений денежных средств от государственных внебюджетных фондов в погашение текущей задолженности по расчетам на обязательное социальное страхование отражаются по кредиту соответствующих счетов аналитического учета счета 030300000 "Расчеты по платежам в бюджеты" (030302730, 030306730, 030307730, 030308730, 030310730, 030311730) в корреспонденции с дебетом соответствующих счетов аналитического учета счета 020100000 "Денежные средства учреждения" (020121610, 020127610) и счета 030405213 "Расчеты по платежам из бюджета с финансовыми органами по начислениям на выплаты по оплате труда";</w:t>
      </w:r>
    </w:p>
    <w:p w:rsidR="00406729" w:rsidRPr="00B56236" w:rsidRDefault="00406729" w:rsidP="00406729">
      <w:pPr>
        <w:ind w:firstLine="540"/>
        <w:jc w:val="both"/>
        <w:rPr>
          <w:sz w:val="28"/>
          <w:szCs w:val="28"/>
        </w:rPr>
      </w:pPr>
      <w:r w:rsidRPr="00B56236">
        <w:rPr>
          <w:sz w:val="28"/>
          <w:szCs w:val="28"/>
        </w:rPr>
        <w:t>суммы средств, поступивших в доход бюджета в погашение дебиторской задолженности прошлых лет, отражаются получателями бюджетных средств, за которым не закреплены полномочия по администрированию кассовых поступлений в бюджет, на основании Извещения (ф. 0504805) по дебету счета 030305830 "Уменьшение кредиторской задолженности по прочим платежам в бюджет" с корреспонденцией по кредиту соответствующих счетов аналитического учета счетов 020930000 "Расчеты по компенсации затрат", 020600000 "Расчеты по выданным авансам", 020800000 "Расчеты с подотчетными лицами", 030300000 "Расчеты по платежам в бюджет" (030302730, 030305730, 030306730, 030307730, 030308730, 030310730, 030311730, 030312730, 030313730);</w:t>
      </w:r>
    </w:p>
    <w:p w:rsidR="00406729" w:rsidRPr="00B56236" w:rsidRDefault="00406729" w:rsidP="00406729">
      <w:pPr>
        <w:ind w:firstLine="540"/>
        <w:jc w:val="both"/>
        <w:rPr>
          <w:sz w:val="28"/>
          <w:szCs w:val="28"/>
        </w:rPr>
      </w:pPr>
      <w:r w:rsidRPr="00B56236">
        <w:rPr>
          <w:sz w:val="28"/>
          <w:szCs w:val="28"/>
        </w:rPr>
        <w:t>поступление средств на восстановление расходов в отчетном году (в погашение дебиторской задолженности) отражается по дебету соответствующих счетов аналитического учета счета 030405000 "Расчеты по платежам из бюджета с финансовым органом" и кредиту соответствующих счетов аналитического учета счета 030300000 "Расчеты по платежам в бюджеты" (030301830, 030302830, 030304830 - 030313830);</w:t>
      </w:r>
    </w:p>
    <w:p w:rsidR="00406729" w:rsidRPr="00B56236" w:rsidRDefault="00406729" w:rsidP="00406729">
      <w:pPr>
        <w:ind w:firstLine="540"/>
        <w:jc w:val="both"/>
        <w:rPr>
          <w:sz w:val="28"/>
          <w:szCs w:val="28"/>
        </w:rPr>
      </w:pPr>
      <w:r w:rsidRPr="00B56236">
        <w:rPr>
          <w:sz w:val="28"/>
          <w:szCs w:val="28"/>
        </w:rPr>
        <w:t>суммы средств, поступивших в доход бюджета в возмещение причиненного ущерба имуществу, недостачи денежных средств, отражаются получателями бюджетных средств, за которым не закреплены полномочия по администрированию кассовых поступлений в бюджет, на основании Извещения (ф. 0504805) по дебету счета 030305830 "Уменьшение кредиторской задолженности по прочим платежам в бюджет" с корреспонденцией по кредиту соответствующих счетов аналитического учета счета 020900000 "Расчеты по ущербу и иным доходам";</w:t>
      </w:r>
    </w:p>
    <w:p w:rsidR="00406729" w:rsidRPr="00B56236" w:rsidRDefault="00406729" w:rsidP="00406729">
      <w:pPr>
        <w:ind w:firstLine="540"/>
        <w:jc w:val="both"/>
        <w:rPr>
          <w:sz w:val="28"/>
          <w:szCs w:val="28"/>
        </w:rPr>
      </w:pPr>
      <w:r w:rsidRPr="00B56236">
        <w:rPr>
          <w:sz w:val="28"/>
          <w:szCs w:val="28"/>
        </w:rPr>
        <w:t>суммы средств, поступивших в доход бюджета от плательщиков платежей, отражаются администраторами доходов бюджета, осуществляющих отдельные полномочия по начислению и учету платежей в бюджет, на основании Извещения (ф. 0504805) по дебету счета 030305830 "Уменьшение кредиторской задолженности по прочим платежам в бюджет" с корреспонденцией по кредиту соответствующих счетов аналитического учета счета 020500000 "Расчеты по доходам";</w:t>
      </w:r>
    </w:p>
    <w:p w:rsidR="00406729" w:rsidRPr="00B56236" w:rsidRDefault="00406729" w:rsidP="00406729">
      <w:pPr>
        <w:ind w:firstLine="540"/>
        <w:jc w:val="both"/>
        <w:rPr>
          <w:sz w:val="28"/>
          <w:szCs w:val="28"/>
        </w:rPr>
      </w:pPr>
      <w:r w:rsidRPr="00B56236">
        <w:rPr>
          <w:sz w:val="28"/>
          <w:szCs w:val="28"/>
        </w:rPr>
        <w:t xml:space="preserve">суммы средств, поступивших в доход бюджета от плательщиков, отражаются администраторами доходов бюджета, осуществляющими отдельные полномочия по администрированию кассовых поступлений в бюджет, по кредиту счета 030305730 "Увеличение кредиторской задолженности по прочим платежам в бюджет" с корреспонденцией по дебету </w:t>
      </w:r>
      <w:r w:rsidRPr="00B56236">
        <w:rPr>
          <w:sz w:val="28"/>
          <w:szCs w:val="28"/>
        </w:rPr>
        <w:lastRenderedPageBreak/>
        <w:t>соответствующих счетов аналитического учета счета 021002000 "Расчеты по поступлениям в бюджет с финансовыми органами", счета 020127510 "Поступления денежных средств учреждения в иностранной валюте на счет в кредитной организации", 020121510 "Поступления денежных средств учреждения на счета в кредитной организации";</w:t>
      </w:r>
    </w:p>
    <w:p w:rsidR="00406729" w:rsidRPr="00B56236" w:rsidRDefault="00406729" w:rsidP="00406729">
      <w:pPr>
        <w:ind w:firstLine="540"/>
        <w:jc w:val="both"/>
        <w:rPr>
          <w:sz w:val="28"/>
          <w:szCs w:val="28"/>
        </w:rPr>
      </w:pPr>
      <w:r w:rsidRPr="00B56236">
        <w:rPr>
          <w:sz w:val="28"/>
          <w:szCs w:val="28"/>
        </w:rPr>
        <w:t>сумма расчетов между администратором доходов бюджета, осуществляющим отдельные полномочия по администрированию кассовых поступлений, и администратором доходов бюджета (получателем бюджетных средств), осуществляющим отдельные полномочия по начислению и учету платежей в бюджет, оформленные Извещениями (ф. 0504805), отражаются соответственно по кредиту счета 030305730 "Увеличение кредиторской задолженности по прочим платежам в бюджет", соответствующего счета аналитического учета счетов 030404100 "Внутриведомственные расчеты по доходам", 030404400 "Внутриведомственные расчеты по доходам от выбытий нефинансовых активов" (030404410 - 030404440) с корреспонденцией по дебету соответствующих счетов аналитического учета счетов 030404100 "Внутриведомственные расчеты по доходам", 030404400 "Внутриведомственные расчеты по доходам от выбытий нефинансовых активов" (030404410 - 030404440), счета 030305830 "Уменьшение кредиторской задолженности по прочим платежам в бюджет".</w:t>
      </w:r>
    </w:p>
    <w:p w:rsidR="00406729" w:rsidRPr="00B56236" w:rsidRDefault="00406729" w:rsidP="00406729">
      <w:pPr>
        <w:jc w:val="center"/>
        <w:rPr>
          <w:sz w:val="28"/>
          <w:szCs w:val="28"/>
        </w:rPr>
      </w:pPr>
      <w:r w:rsidRPr="00B56236">
        <w:rPr>
          <w:sz w:val="28"/>
          <w:szCs w:val="28"/>
        </w:rPr>
        <w:t>Счет 030400000 "Прочие расчеты с кредиторами"</w:t>
      </w:r>
    </w:p>
    <w:p w:rsidR="00406729" w:rsidRPr="00B56236" w:rsidRDefault="00406729" w:rsidP="00406729">
      <w:pPr>
        <w:ind w:firstLine="540"/>
        <w:jc w:val="both"/>
        <w:rPr>
          <w:sz w:val="28"/>
          <w:szCs w:val="28"/>
        </w:rPr>
      </w:pPr>
      <w:r w:rsidRPr="00B56236">
        <w:rPr>
          <w:sz w:val="28"/>
          <w:szCs w:val="28"/>
        </w:rPr>
        <w:t>Учет расчетов с прочими кредиторами ведется на следующих счетах:</w:t>
      </w:r>
    </w:p>
    <w:p w:rsidR="00406729" w:rsidRPr="00B56236" w:rsidRDefault="00406729" w:rsidP="00406729">
      <w:pPr>
        <w:ind w:firstLine="540"/>
        <w:jc w:val="both"/>
        <w:rPr>
          <w:sz w:val="28"/>
          <w:szCs w:val="28"/>
        </w:rPr>
      </w:pPr>
      <w:r w:rsidRPr="00B56236">
        <w:rPr>
          <w:sz w:val="28"/>
          <w:szCs w:val="28"/>
        </w:rPr>
        <w:t>030401000 "Расчеты по средствам, полученным во временное распоряжение";</w:t>
      </w:r>
    </w:p>
    <w:p w:rsidR="00406729" w:rsidRPr="00B56236" w:rsidRDefault="00406729" w:rsidP="00406729">
      <w:pPr>
        <w:ind w:firstLine="540"/>
        <w:jc w:val="both"/>
        <w:rPr>
          <w:sz w:val="28"/>
          <w:szCs w:val="28"/>
        </w:rPr>
      </w:pPr>
      <w:r w:rsidRPr="00B56236">
        <w:rPr>
          <w:sz w:val="28"/>
          <w:szCs w:val="28"/>
        </w:rPr>
        <w:t>030402000 "Расчеты с депонентами";</w:t>
      </w:r>
    </w:p>
    <w:p w:rsidR="00406729" w:rsidRPr="00B56236" w:rsidRDefault="00406729" w:rsidP="00406729">
      <w:pPr>
        <w:ind w:firstLine="540"/>
        <w:jc w:val="both"/>
        <w:rPr>
          <w:sz w:val="28"/>
          <w:szCs w:val="28"/>
        </w:rPr>
      </w:pPr>
      <w:r w:rsidRPr="00B56236">
        <w:rPr>
          <w:sz w:val="28"/>
          <w:szCs w:val="28"/>
        </w:rPr>
        <w:t>030403000 "Расчеты по удержаниям из выплат по оплате труда";</w:t>
      </w:r>
    </w:p>
    <w:p w:rsidR="00406729" w:rsidRPr="00B56236" w:rsidRDefault="00406729" w:rsidP="00406729">
      <w:pPr>
        <w:ind w:firstLine="540"/>
        <w:jc w:val="both"/>
        <w:rPr>
          <w:sz w:val="28"/>
          <w:szCs w:val="28"/>
        </w:rPr>
      </w:pPr>
      <w:r w:rsidRPr="00B56236">
        <w:rPr>
          <w:sz w:val="28"/>
          <w:szCs w:val="28"/>
        </w:rPr>
        <w:t>030404000 "Внутриведомственные расчеты";</w:t>
      </w:r>
    </w:p>
    <w:p w:rsidR="00406729" w:rsidRPr="00B56236" w:rsidRDefault="00406729" w:rsidP="00406729">
      <w:pPr>
        <w:ind w:firstLine="540"/>
        <w:jc w:val="both"/>
        <w:rPr>
          <w:sz w:val="28"/>
          <w:szCs w:val="28"/>
        </w:rPr>
      </w:pPr>
      <w:r w:rsidRPr="00B56236">
        <w:rPr>
          <w:sz w:val="28"/>
          <w:szCs w:val="28"/>
        </w:rPr>
        <w:t>030405000 "Расчеты по платежам из бюджета с финансовым органом";</w:t>
      </w:r>
    </w:p>
    <w:p w:rsidR="00406729" w:rsidRPr="00B56236" w:rsidRDefault="00406729" w:rsidP="00406729">
      <w:pPr>
        <w:ind w:firstLine="540"/>
        <w:jc w:val="both"/>
        <w:rPr>
          <w:sz w:val="28"/>
          <w:szCs w:val="28"/>
        </w:rPr>
      </w:pPr>
      <w:r w:rsidRPr="00B56236">
        <w:rPr>
          <w:sz w:val="28"/>
          <w:szCs w:val="28"/>
        </w:rPr>
        <w:t>030406000 "Расчеты с прочими кредиторами";</w:t>
      </w:r>
    </w:p>
    <w:p w:rsidR="00406729" w:rsidRPr="00B56236" w:rsidRDefault="00406729" w:rsidP="00406729">
      <w:pPr>
        <w:ind w:firstLine="540"/>
        <w:jc w:val="both"/>
        <w:rPr>
          <w:sz w:val="28"/>
          <w:szCs w:val="28"/>
        </w:rPr>
      </w:pPr>
      <w:r w:rsidRPr="00B56236">
        <w:rPr>
          <w:sz w:val="28"/>
          <w:szCs w:val="28"/>
        </w:rPr>
        <w:t>030484000 "Консолидируемые расчеты года, предшествующего отчетному";</w:t>
      </w:r>
    </w:p>
    <w:p w:rsidR="00406729" w:rsidRPr="00B56236" w:rsidRDefault="00406729" w:rsidP="00406729">
      <w:pPr>
        <w:ind w:firstLine="540"/>
        <w:jc w:val="both"/>
        <w:rPr>
          <w:sz w:val="28"/>
          <w:szCs w:val="28"/>
        </w:rPr>
      </w:pPr>
      <w:r w:rsidRPr="00B56236">
        <w:rPr>
          <w:sz w:val="28"/>
          <w:szCs w:val="28"/>
        </w:rPr>
        <w:t>030494000 "Консолидируемые расчеты иных прошлых лет";</w:t>
      </w:r>
    </w:p>
    <w:p w:rsidR="00406729" w:rsidRPr="00B56236" w:rsidRDefault="00406729" w:rsidP="00406729">
      <w:pPr>
        <w:ind w:firstLine="540"/>
        <w:jc w:val="both"/>
        <w:rPr>
          <w:sz w:val="28"/>
          <w:szCs w:val="28"/>
        </w:rPr>
      </w:pPr>
      <w:r w:rsidRPr="00B56236">
        <w:rPr>
          <w:sz w:val="28"/>
          <w:szCs w:val="28"/>
        </w:rPr>
        <w:t>030686000 "Иные расчеты года, предшествующего отчетному";</w:t>
      </w:r>
    </w:p>
    <w:p w:rsidR="00406729" w:rsidRPr="00B56236" w:rsidRDefault="00406729" w:rsidP="00406729">
      <w:pPr>
        <w:ind w:firstLine="540"/>
        <w:jc w:val="both"/>
        <w:rPr>
          <w:sz w:val="28"/>
          <w:szCs w:val="28"/>
        </w:rPr>
      </w:pPr>
      <w:r w:rsidRPr="00B56236">
        <w:rPr>
          <w:sz w:val="28"/>
          <w:szCs w:val="28"/>
        </w:rPr>
        <w:t>030696000 "Иные расчеты прошлых лет".</w:t>
      </w:r>
    </w:p>
    <w:p w:rsidR="00406729" w:rsidRPr="00B56236" w:rsidRDefault="00406729" w:rsidP="00406729">
      <w:pPr>
        <w:jc w:val="center"/>
        <w:rPr>
          <w:sz w:val="28"/>
          <w:szCs w:val="28"/>
        </w:rPr>
      </w:pPr>
      <w:r w:rsidRPr="00B56236">
        <w:rPr>
          <w:sz w:val="28"/>
          <w:szCs w:val="28"/>
        </w:rPr>
        <w:t>Счет 030401000 "Расчеты по средствам, полученным</w:t>
      </w:r>
    </w:p>
    <w:p w:rsidR="00406729" w:rsidRPr="00B56236" w:rsidRDefault="00406729" w:rsidP="00406729">
      <w:pPr>
        <w:jc w:val="center"/>
        <w:rPr>
          <w:sz w:val="28"/>
          <w:szCs w:val="28"/>
        </w:rPr>
      </w:pPr>
      <w:r w:rsidRPr="00B56236">
        <w:rPr>
          <w:sz w:val="28"/>
          <w:szCs w:val="28"/>
        </w:rPr>
        <w:t>во временное распоряжение"</w:t>
      </w:r>
    </w:p>
    <w:p w:rsidR="00406729" w:rsidRPr="00B56236" w:rsidRDefault="00406729" w:rsidP="00406729">
      <w:pPr>
        <w:ind w:firstLine="540"/>
        <w:jc w:val="both"/>
        <w:rPr>
          <w:sz w:val="28"/>
          <w:szCs w:val="28"/>
        </w:rPr>
      </w:pPr>
      <w:r w:rsidRPr="00B56236">
        <w:rPr>
          <w:sz w:val="28"/>
          <w:szCs w:val="28"/>
        </w:rPr>
        <w:t>Операции по счету оформляются на основании документов, прилагаемых к выписке со счетов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 xml:space="preserve">суммы, поступившие во временное распоряжение учреждения, отражаются по кредиту счета 330401730 "Увеличение кредиторской задолженности по средствам, полученным во временное распоряжение" и дебету соответствующих счетов </w:t>
      </w:r>
      <w:r w:rsidRPr="00B56236">
        <w:rPr>
          <w:sz w:val="28"/>
          <w:szCs w:val="28"/>
        </w:rPr>
        <w:lastRenderedPageBreak/>
        <w:t>аналитического учета счета 320100000 "Денежные средства учреждения" (320111510, 320121510, 320127510), счета 320134510 "Поступления средств в кассу учреждения";</w:t>
      </w:r>
    </w:p>
    <w:p w:rsidR="00406729" w:rsidRPr="00B56236" w:rsidRDefault="00406729" w:rsidP="00406729">
      <w:pPr>
        <w:ind w:firstLine="540"/>
        <w:jc w:val="both"/>
        <w:rPr>
          <w:sz w:val="28"/>
          <w:szCs w:val="28"/>
        </w:rPr>
      </w:pPr>
      <w:r w:rsidRPr="00B56236">
        <w:rPr>
          <w:sz w:val="28"/>
          <w:szCs w:val="28"/>
        </w:rPr>
        <w:t>суммы, выданные или перечисленные со счета по назначению, отражаются по дебету счета 330401830 "Уменьшение кредиторской задолженности по средствам, полученным во временное распоряжение" и кредиту соответствующих счетов аналитического учета счета 320100000 "Денежные средства учреждения" (320111610, 320121610, 320127610, 320134610).</w:t>
      </w:r>
    </w:p>
    <w:p w:rsidR="00406729" w:rsidRPr="00B56236" w:rsidRDefault="00406729" w:rsidP="00406729">
      <w:pPr>
        <w:jc w:val="center"/>
        <w:rPr>
          <w:sz w:val="28"/>
          <w:szCs w:val="28"/>
        </w:rPr>
      </w:pPr>
      <w:r w:rsidRPr="00B56236">
        <w:rPr>
          <w:sz w:val="28"/>
          <w:szCs w:val="28"/>
        </w:rPr>
        <w:t>Счет 030402000 "Расчеты с депонентами"</w:t>
      </w:r>
    </w:p>
    <w:p w:rsidR="00406729" w:rsidRPr="00B56236" w:rsidRDefault="00406729" w:rsidP="00406729">
      <w:pPr>
        <w:ind w:firstLine="540"/>
        <w:jc w:val="both"/>
        <w:rPr>
          <w:sz w:val="28"/>
          <w:szCs w:val="28"/>
        </w:rPr>
      </w:pPr>
      <w:r w:rsidRPr="00B56236">
        <w:rPr>
          <w:sz w:val="28"/>
          <w:szCs w:val="28"/>
        </w:rPr>
        <w:t>Операции по счету оформляются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суммы оплаты труда и стипендий, не полученные в срок, отражаются по кредиту счета 030402730 "Увеличение кредиторской задолженности по расчетам с депонентами" и дебету соответствующих счетов аналитического учета счета 030200000 "Расчеты по принятым обязательствам";</w:t>
      </w:r>
    </w:p>
    <w:p w:rsidR="00406729" w:rsidRPr="00B56236" w:rsidRDefault="00406729" w:rsidP="00406729">
      <w:pPr>
        <w:ind w:firstLine="540"/>
        <w:jc w:val="both"/>
        <w:rPr>
          <w:sz w:val="28"/>
          <w:szCs w:val="28"/>
        </w:rPr>
      </w:pPr>
      <w:r w:rsidRPr="00B56236">
        <w:rPr>
          <w:sz w:val="28"/>
          <w:szCs w:val="28"/>
        </w:rPr>
        <w:t>суммы выданной депонентской задолженности отражаются по дебету счета 030402830 "Уменьшение кредиторской задолженности по расчетам с депонентами" и кредиту счета 020134610 "Выбытия средств из кассы учреждения".</w:t>
      </w:r>
    </w:p>
    <w:p w:rsidR="006E5A04" w:rsidRDefault="006E5A04" w:rsidP="00406729">
      <w:pPr>
        <w:jc w:val="center"/>
        <w:rPr>
          <w:sz w:val="28"/>
          <w:szCs w:val="28"/>
        </w:rPr>
      </w:pPr>
    </w:p>
    <w:p w:rsidR="00406729" w:rsidRPr="00B56236" w:rsidRDefault="00406729" w:rsidP="00406729">
      <w:pPr>
        <w:jc w:val="center"/>
        <w:rPr>
          <w:sz w:val="28"/>
          <w:szCs w:val="28"/>
        </w:rPr>
      </w:pPr>
      <w:r w:rsidRPr="00B56236">
        <w:rPr>
          <w:sz w:val="28"/>
          <w:szCs w:val="28"/>
        </w:rPr>
        <w:t>Счет 030403000 "Расчеты по удержаниям из выплат</w:t>
      </w:r>
    </w:p>
    <w:p w:rsidR="00406729" w:rsidRPr="00B56236" w:rsidRDefault="00406729" w:rsidP="00406729">
      <w:pPr>
        <w:jc w:val="center"/>
        <w:rPr>
          <w:sz w:val="28"/>
          <w:szCs w:val="28"/>
        </w:rPr>
      </w:pPr>
      <w:r w:rsidRPr="00B56236">
        <w:rPr>
          <w:sz w:val="28"/>
          <w:szCs w:val="28"/>
        </w:rPr>
        <w:t>по оплате труда"</w:t>
      </w:r>
    </w:p>
    <w:p w:rsidR="00406729" w:rsidRPr="00B56236" w:rsidRDefault="00406729" w:rsidP="00406729">
      <w:pPr>
        <w:ind w:firstLine="540"/>
        <w:jc w:val="both"/>
        <w:rPr>
          <w:sz w:val="28"/>
          <w:szCs w:val="28"/>
        </w:rPr>
      </w:pPr>
      <w:r w:rsidRPr="00B56236">
        <w:rPr>
          <w:sz w:val="28"/>
          <w:szCs w:val="28"/>
        </w:rPr>
        <w:t>Операции по счету оформляются на основании документов, прилагаемых к выписке со счетов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суммы, удержанные из оплаты труда и стипендий, отражаются по дебету соответствующих счетов аналитического учета счета 030200000 "Расчеты по принятым обязательствам" и кредиту счета 030403730 "Увеличение кредиторской задолженности по удержаниям из выплат по оплате труда";</w:t>
      </w:r>
    </w:p>
    <w:p w:rsidR="00406729" w:rsidRPr="00B56236" w:rsidRDefault="00406729" w:rsidP="00406729">
      <w:pPr>
        <w:ind w:firstLine="540"/>
        <w:jc w:val="both"/>
        <w:rPr>
          <w:sz w:val="28"/>
          <w:szCs w:val="28"/>
        </w:rPr>
      </w:pPr>
      <w:r w:rsidRPr="00B56236">
        <w:rPr>
          <w:sz w:val="28"/>
          <w:szCs w:val="28"/>
        </w:rPr>
        <w:t>перечисление удержанных сумм отражается по дебету счета 030403830 "Уменьшение кредиторской задолженности по удержаниям из выплат по оплате труда" и кредиту счета 020121610 "Выбытия денежных средств учреждения со счетов в кредитной организации", соответствующих счетов аналитического учета счета 030405000 "Расчеты по платежам из бюджета с финансовым органом" (030405211 - 030405213, 030405296).</w:t>
      </w:r>
    </w:p>
    <w:p w:rsidR="00406729" w:rsidRPr="00B56236" w:rsidRDefault="00406729" w:rsidP="006E5A04">
      <w:pPr>
        <w:rPr>
          <w:sz w:val="28"/>
          <w:szCs w:val="28"/>
        </w:rPr>
      </w:pPr>
      <w:r w:rsidRPr="00B56236">
        <w:rPr>
          <w:sz w:val="28"/>
          <w:szCs w:val="28"/>
        </w:rPr>
        <w:t>Счет 030404000 "Внутриведомственные расчеты",</w:t>
      </w:r>
    </w:p>
    <w:p w:rsidR="006E5A04" w:rsidRDefault="00406729" w:rsidP="006E5A04">
      <w:pPr>
        <w:rPr>
          <w:sz w:val="28"/>
          <w:szCs w:val="28"/>
        </w:rPr>
      </w:pPr>
      <w:r w:rsidRPr="00B56236">
        <w:rPr>
          <w:sz w:val="28"/>
          <w:szCs w:val="28"/>
        </w:rPr>
        <w:t>счет 030484000 "Консолидируемые расчеты года,</w:t>
      </w:r>
      <w:r w:rsidR="006E5A04">
        <w:rPr>
          <w:sz w:val="28"/>
          <w:szCs w:val="28"/>
        </w:rPr>
        <w:t xml:space="preserve"> </w:t>
      </w:r>
      <w:r w:rsidRPr="00B56236">
        <w:rPr>
          <w:sz w:val="28"/>
          <w:szCs w:val="28"/>
        </w:rPr>
        <w:t xml:space="preserve">предшествующего отчетному", </w:t>
      </w:r>
    </w:p>
    <w:p w:rsidR="00406729" w:rsidRPr="00B56236" w:rsidRDefault="00406729" w:rsidP="006E5A04">
      <w:pPr>
        <w:rPr>
          <w:sz w:val="28"/>
          <w:szCs w:val="28"/>
        </w:rPr>
      </w:pPr>
      <w:r w:rsidRPr="00B56236">
        <w:rPr>
          <w:sz w:val="28"/>
          <w:szCs w:val="28"/>
        </w:rPr>
        <w:t>счет 030494000</w:t>
      </w:r>
      <w:r w:rsidR="006E5A04">
        <w:rPr>
          <w:sz w:val="28"/>
          <w:szCs w:val="28"/>
        </w:rPr>
        <w:t xml:space="preserve"> </w:t>
      </w:r>
      <w:r w:rsidRPr="00B56236">
        <w:rPr>
          <w:sz w:val="28"/>
          <w:szCs w:val="28"/>
        </w:rPr>
        <w:t>"Консолидируемые расчеты иных прошлых лет"</w:t>
      </w:r>
    </w:p>
    <w:p w:rsidR="00406729" w:rsidRPr="00B56236" w:rsidRDefault="00406729" w:rsidP="00406729">
      <w:pPr>
        <w:ind w:firstLine="540"/>
        <w:jc w:val="both"/>
        <w:rPr>
          <w:sz w:val="28"/>
          <w:szCs w:val="28"/>
        </w:rPr>
      </w:pPr>
      <w:r w:rsidRPr="00B56236">
        <w:rPr>
          <w:sz w:val="28"/>
          <w:szCs w:val="28"/>
        </w:rPr>
        <w:t>В дебете соответствующих счетов аналитического учета счета 030404000 "Внутриведомственные расчеты" отражаются операции текущего финансового года:</w:t>
      </w:r>
    </w:p>
    <w:p w:rsidR="00406729" w:rsidRPr="00B56236" w:rsidRDefault="00406729" w:rsidP="00406729">
      <w:pPr>
        <w:ind w:firstLine="540"/>
        <w:jc w:val="both"/>
        <w:rPr>
          <w:sz w:val="28"/>
          <w:szCs w:val="28"/>
        </w:rPr>
      </w:pPr>
      <w:r w:rsidRPr="00B56236">
        <w:rPr>
          <w:sz w:val="28"/>
          <w:szCs w:val="28"/>
        </w:rPr>
        <w:t xml:space="preserve">безвозмездная передача объектов нефинансовых активов в рамках движения объектов между учреждениями, подведомственными одному главному распорядителю (распорядителю) бюджетных средств, а также созданными ими </w:t>
      </w:r>
      <w:r w:rsidRPr="00B56236">
        <w:rPr>
          <w:sz w:val="28"/>
          <w:szCs w:val="28"/>
        </w:rPr>
        <w:lastRenderedPageBreak/>
        <w:t>обособленными подразделениями, наделенными полномочиями по ведению бухгалтерского учета, с корреспонденцией по кредиту соответствующих счетов аналитического учета счета 010000000 "Нефинансовые активы";</w:t>
      </w:r>
    </w:p>
    <w:p w:rsidR="00406729" w:rsidRPr="00B56236" w:rsidRDefault="00406729" w:rsidP="00406729">
      <w:pPr>
        <w:ind w:firstLine="540"/>
        <w:jc w:val="both"/>
        <w:rPr>
          <w:sz w:val="28"/>
          <w:szCs w:val="28"/>
        </w:rPr>
      </w:pPr>
      <w:r w:rsidRPr="00B56236">
        <w:rPr>
          <w:sz w:val="28"/>
          <w:szCs w:val="28"/>
        </w:rPr>
        <w:t>сумма денежных средств, перечисленных главным распорядителем, распорядителем, получателем бюджетных средств, главным администратором, администратором источников финансирования дефицита бюджета с единого счета бюджета на банковские счета распорядителей, получателей бюджетных средств, администраторов источников финансирования дефицита бюджета, открытых им в кредитных организациях, с корреспонденцией по кредиту соответствующих счетов аналитического учета счета 030405000 "Расчеты по платежам из бюджета с финансовым органом";</w:t>
      </w:r>
    </w:p>
    <w:p w:rsidR="00406729" w:rsidRPr="00B56236" w:rsidRDefault="00406729" w:rsidP="00406729">
      <w:pPr>
        <w:ind w:firstLine="540"/>
        <w:jc w:val="both"/>
        <w:rPr>
          <w:sz w:val="28"/>
          <w:szCs w:val="28"/>
        </w:rPr>
      </w:pPr>
      <w:r w:rsidRPr="00B56236">
        <w:rPr>
          <w:sz w:val="28"/>
          <w:szCs w:val="28"/>
        </w:rPr>
        <w:t>суммы распределенных средств бюджета, перечисленных получателям бюджетных средств, администраторам источников финансирования дефицита бюджета с банковских счетов с корреспонденцией по кредиту соответствующих счетов аналитического учета счета 020100000 "Денежные средства учреждения" (020121610, 020127610);</w:t>
      </w:r>
    </w:p>
    <w:p w:rsidR="00406729" w:rsidRPr="00B56236" w:rsidRDefault="00406729" w:rsidP="00406729">
      <w:pPr>
        <w:ind w:firstLine="540"/>
        <w:jc w:val="both"/>
        <w:rPr>
          <w:sz w:val="28"/>
          <w:szCs w:val="28"/>
        </w:rPr>
      </w:pPr>
      <w:r w:rsidRPr="00B56236">
        <w:rPr>
          <w:sz w:val="28"/>
          <w:szCs w:val="28"/>
        </w:rPr>
        <w:t>у получателей бюджетных средств, в том числе у главных распорядителей (распорядителей) как получателей, администраторов источников финансирования дефицита бюджета, в том числе у главных администраторов источников финансирования дефицита бюджета, как администраторов, отзыв средств бюджета и возврат неиспользованных бюджетных средств с корреспонденцией по кредиту соответствующих счетов аналитического учета счета 020100000 "Денежные средства учреждения" (020121610, 020127610);</w:t>
      </w:r>
    </w:p>
    <w:p w:rsidR="00406729" w:rsidRPr="00B56236" w:rsidRDefault="00406729" w:rsidP="00406729">
      <w:pPr>
        <w:ind w:firstLine="540"/>
        <w:jc w:val="both"/>
        <w:rPr>
          <w:sz w:val="28"/>
          <w:szCs w:val="28"/>
        </w:rPr>
      </w:pPr>
      <w:r w:rsidRPr="00B56236">
        <w:rPr>
          <w:sz w:val="28"/>
          <w:szCs w:val="28"/>
        </w:rPr>
        <w:t>перечисление денежных средств в рамках расчетов между обособленным подразделением без права юридического лица, осуществляющим полномочие по ведению бюджетного учета (далее - обособленное подразделение), и головным учреждением с корреспонденцией по кредиту соответствующих счетов аналитического учета счета 020100000 "Денежные средства учреждения" (020121610, 020127610);</w:t>
      </w:r>
    </w:p>
    <w:p w:rsidR="00406729" w:rsidRPr="00B56236" w:rsidRDefault="00406729" w:rsidP="00406729">
      <w:pPr>
        <w:ind w:firstLine="540"/>
        <w:jc w:val="both"/>
        <w:rPr>
          <w:sz w:val="28"/>
          <w:szCs w:val="28"/>
        </w:rPr>
      </w:pPr>
      <w:r w:rsidRPr="00B56236">
        <w:rPr>
          <w:sz w:val="28"/>
          <w:szCs w:val="28"/>
        </w:rPr>
        <w:t>у получателей бюджетных средств (администраторов доходов бюджета), осуществляющих отдельные полномочия по начислению и учету платежей в бюджет, суммы расчетов по поступлениям в доход бюджета возвратов дебиторской задолженности прошлых лет, а также иных платежей, оформленных Извещениями (ф. 0504805), с корреспонденцией по кредиту счета 030305730 "Увеличение кредиторской задолженности по прочим платежам в бюджет", соответствующих счетов аналитического учета счета 020500000 "Расчеты по доходам", счета 020900000 "Расчеты по ущербу и иным доходам";</w:t>
      </w:r>
    </w:p>
    <w:p w:rsidR="00406729" w:rsidRPr="00B56236" w:rsidRDefault="00406729" w:rsidP="00406729">
      <w:pPr>
        <w:ind w:firstLine="540"/>
        <w:jc w:val="both"/>
        <w:rPr>
          <w:sz w:val="28"/>
          <w:szCs w:val="28"/>
        </w:rPr>
      </w:pPr>
      <w:r w:rsidRPr="00B56236">
        <w:rPr>
          <w:sz w:val="28"/>
          <w:szCs w:val="28"/>
        </w:rPr>
        <w:t>по закрытию финансового года суммы бюджетных средств, полученных и использованных за текущий финансовый год получателями бюджетных средств (администраторами источников финансирования дефицитов бюджетов) на их банковские счета, а также суммы завершенных в финансовом году расчетов по безвозмездному поступлению (передаче) нефинансовых, финансовых активов (обязательств) отражаются с корреспонденцией по кредиту счета 040130000 "Финансовый результат прошлых отчетных периодов".</w:t>
      </w:r>
    </w:p>
    <w:p w:rsidR="00406729" w:rsidRPr="00B56236" w:rsidRDefault="00406729" w:rsidP="00406729">
      <w:pPr>
        <w:ind w:firstLine="540"/>
        <w:jc w:val="both"/>
        <w:rPr>
          <w:sz w:val="28"/>
          <w:szCs w:val="28"/>
        </w:rPr>
      </w:pPr>
      <w:r w:rsidRPr="00B56236">
        <w:rPr>
          <w:sz w:val="28"/>
          <w:szCs w:val="28"/>
        </w:rPr>
        <w:t xml:space="preserve">По дебету (кредиту) счетов 030484000 "Консолидируемые расчеты года, предшествующего отчетному", 030494000 "Консолидируемые расчеты иных прошлых лет" обособленно отражаются хозяйственные операции прошлых отчетных </w:t>
      </w:r>
      <w:r w:rsidRPr="00B56236">
        <w:rPr>
          <w:sz w:val="28"/>
          <w:szCs w:val="28"/>
        </w:rPr>
        <w:lastRenderedPageBreak/>
        <w:t>периодов (года, предшествующего отчетному, и иных прошлых лет) по внутриведомственным расчетам, по которым в текущем финансовом году выявлены ошибки.</w:t>
      </w:r>
    </w:p>
    <w:p w:rsidR="00406729" w:rsidRPr="00B56236" w:rsidRDefault="00406729" w:rsidP="00406729">
      <w:pPr>
        <w:ind w:firstLine="540"/>
        <w:jc w:val="both"/>
        <w:rPr>
          <w:sz w:val="28"/>
          <w:szCs w:val="28"/>
        </w:rPr>
      </w:pPr>
      <w:r w:rsidRPr="00B56236">
        <w:rPr>
          <w:sz w:val="28"/>
          <w:szCs w:val="28"/>
        </w:rPr>
        <w:t>По кредиту соответствующих счетов аналитического учета счета 030404000 "Внутриведомственные расчеты" отражаются операции текущего финансового года:</w:t>
      </w:r>
    </w:p>
    <w:p w:rsidR="00406729" w:rsidRPr="00B56236" w:rsidRDefault="00406729" w:rsidP="00406729">
      <w:pPr>
        <w:ind w:firstLine="540"/>
        <w:jc w:val="both"/>
        <w:rPr>
          <w:sz w:val="28"/>
          <w:szCs w:val="28"/>
        </w:rPr>
      </w:pPr>
      <w:r w:rsidRPr="00B56236">
        <w:rPr>
          <w:sz w:val="28"/>
          <w:szCs w:val="28"/>
        </w:rPr>
        <w:t>безвозмездное получение объектов нефинансовых активов в рамках движения объектов между учреждениями, подведомственными одному главному распорядителю (распорядителю) бюджетных средств, а также созданными ими обособленными подразделениями, наделенными полномочиями по ведению бухгалтерского учета, с корреспонденцией по дебету соответствующих счетов аналитического учета счета 010000000 "Нефинансовые активы";</w:t>
      </w:r>
    </w:p>
    <w:p w:rsidR="00406729" w:rsidRPr="00B56236" w:rsidRDefault="00406729" w:rsidP="00406729">
      <w:pPr>
        <w:ind w:firstLine="540"/>
        <w:jc w:val="both"/>
        <w:rPr>
          <w:sz w:val="28"/>
          <w:szCs w:val="28"/>
        </w:rPr>
      </w:pPr>
      <w:r w:rsidRPr="00B56236">
        <w:rPr>
          <w:sz w:val="28"/>
          <w:szCs w:val="28"/>
        </w:rPr>
        <w:t>прием вложений в объекты финансовых активов при их безвозмездном получении от учреждений, подведомственных одному главному распорядителю (распорядителю) бюджетных средств, с корреспонденцией по дебету соответствующих счетов аналитического учета счета 021500000 "Вложения в финансовые активы" (021521520 - 021523520, 021531530 - 021534530, 021552550, 021553550);</w:t>
      </w:r>
    </w:p>
    <w:p w:rsidR="00406729" w:rsidRPr="00B56236" w:rsidRDefault="00406729" w:rsidP="00406729">
      <w:pPr>
        <w:ind w:firstLine="540"/>
        <w:jc w:val="both"/>
        <w:rPr>
          <w:sz w:val="28"/>
          <w:szCs w:val="28"/>
        </w:rPr>
      </w:pPr>
      <w:r w:rsidRPr="00B56236">
        <w:rPr>
          <w:sz w:val="28"/>
          <w:szCs w:val="28"/>
        </w:rPr>
        <w:t>поступление на депозитный счет средств бюджета, перечисленных с лицевых счетов в органе казначейства (дебет счета 130404510 "Внутриведомственные расчеты по изменению (увеличению) остатков денежных средств" - кредит счета 130405510 "Расчеты по платежам из бюджета с финансовым органом по размещению средств бюджета на депозиты"), отражается по дебету счета 120122510 "Поступления денежных средств учреждения на депозитные счета в кредитной организации";</w:t>
      </w:r>
    </w:p>
    <w:p w:rsidR="00406729" w:rsidRPr="00B56236" w:rsidRDefault="00406729" w:rsidP="00406729">
      <w:pPr>
        <w:ind w:firstLine="540"/>
        <w:jc w:val="both"/>
        <w:rPr>
          <w:sz w:val="28"/>
          <w:szCs w:val="28"/>
        </w:rPr>
      </w:pPr>
      <w:r w:rsidRPr="00B56236">
        <w:rPr>
          <w:sz w:val="28"/>
          <w:szCs w:val="28"/>
        </w:rPr>
        <w:t>зачисление на депозитный счет средств бюджета, перечисленных со счетов в кредитной организации (дебет счета 130404510 "Внутриведомственные расчеты по изменению (увеличению) остатков денежных средств" - кредит счетов 120121610 "Выбытия денежных средств учреждения со счетов в кредитной организации", 120127610 "Выбытия денежных средств учреждения в иностранной валюте со счета в кредитной организации"), отражается по дебету счета 120122510 "Поступления денежных средств учреждения на депозитные счета в кредитной организации";</w:t>
      </w:r>
    </w:p>
    <w:p w:rsidR="00406729" w:rsidRPr="00B56236" w:rsidRDefault="00406729" w:rsidP="00406729">
      <w:pPr>
        <w:ind w:firstLine="540"/>
        <w:jc w:val="both"/>
        <w:rPr>
          <w:sz w:val="28"/>
          <w:szCs w:val="28"/>
        </w:rPr>
      </w:pPr>
      <w:r w:rsidRPr="00B56236">
        <w:rPr>
          <w:sz w:val="28"/>
          <w:szCs w:val="28"/>
        </w:rPr>
        <w:t>у главного распорядителя (распорядителя) бюджетных средств, главных администраторов источников финансирования дефицита бюджета отзыв средств бюджета по учреждениям, находящимся в их ведении, с корреспонденцией по дебету соответствующих счетов аналитического учета счетов 020100000 "Денежные средства учреждения" (020121510, 020127510), 030405000 "Расчеты по платежам из бюджета с финансовым органом";</w:t>
      </w:r>
    </w:p>
    <w:p w:rsidR="00406729" w:rsidRPr="00B56236" w:rsidRDefault="00406729" w:rsidP="00406729">
      <w:pPr>
        <w:ind w:firstLine="540"/>
        <w:jc w:val="both"/>
        <w:rPr>
          <w:sz w:val="28"/>
          <w:szCs w:val="28"/>
        </w:rPr>
      </w:pPr>
      <w:r w:rsidRPr="00B56236">
        <w:rPr>
          <w:sz w:val="28"/>
          <w:szCs w:val="28"/>
        </w:rPr>
        <w:t>у получателей бюджетных средств, администраторов источников финансирования дефицита бюджета, а также у главных распорядителей (распорядителей) бюджетных средств как получателей, главных администраторов источников финансирования дефицита бюджета как администраторов, предоставленные на банковские счета бюджетные средства с корреспонденцией по дебету соответствующих счетов аналитического учета счета 020100000 "Денежные средства учреждения" (020121510, 020123510, 020127510);</w:t>
      </w:r>
    </w:p>
    <w:p w:rsidR="00406729" w:rsidRPr="00B56236" w:rsidRDefault="00406729" w:rsidP="00406729">
      <w:pPr>
        <w:ind w:firstLine="540"/>
        <w:jc w:val="both"/>
        <w:rPr>
          <w:sz w:val="28"/>
          <w:szCs w:val="28"/>
        </w:rPr>
      </w:pPr>
      <w:r w:rsidRPr="00B56236">
        <w:rPr>
          <w:sz w:val="28"/>
          <w:szCs w:val="28"/>
        </w:rPr>
        <w:lastRenderedPageBreak/>
        <w:t>поступление денежных средств головному учреждению (обособленному подразделению) от обособленного подразделения (головного учреждения) с корреспонденцией по дебету счетов 020121510 "Поступления денежных средств учреждения на счета в кредитной организации", 020123510 "Поступления денежных средств учреждения в кредитной организации в пути", 020127510 "Поступления денежных средств учреждения в иностранной валюте на счет кредитной организации";</w:t>
      </w:r>
    </w:p>
    <w:p w:rsidR="00406729" w:rsidRPr="00B56236" w:rsidRDefault="00406729" w:rsidP="00406729">
      <w:pPr>
        <w:ind w:firstLine="540"/>
        <w:jc w:val="both"/>
        <w:rPr>
          <w:sz w:val="28"/>
          <w:szCs w:val="28"/>
        </w:rPr>
      </w:pPr>
      <w:r w:rsidRPr="00B56236">
        <w:rPr>
          <w:sz w:val="28"/>
          <w:szCs w:val="28"/>
        </w:rPr>
        <w:t>по закрытию финансового года суммы бюджетных средств, использованных за текущий финансовый год получателями бюджетных средств (администраторами источников финансирования дефицита бюджета), а также суммы завершенных в финансовом году расчетов по безвозмездной передаче (поступлению) нефинансовых, финансовых активов (обязательств) отражаются с корреспонденцией по дебету счета 040130000 "Финансовый результат прошлых отчетных периодов";</w:t>
      </w:r>
    </w:p>
    <w:p w:rsidR="00406729" w:rsidRPr="00B56236" w:rsidRDefault="00406729" w:rsidP="00406729">
      <w:pPr>
        <w:ind w:firstLine="540"/>
        <w:jc w:val="both"/>
        <w:rPr>
          <w:sz w:val="28"/>
          <w:szCs w:val="28"/>
        </w:rPr>
      </w:pPr>
      <w:r w:rsidRPr="00B56236">
        <w:rPr>
          <w:sz w:val="28"/>
          <w:szCs w:val="28"/>
        </w:rPr>
        <w:t>у администраторов доходов бюджета, осуществляющих отдельные полномочия по администрированию кассовых поступлений в бюджет, суммы расчетов по поступлениям в доход бюджета возвратов дебиторской задолженности прошлых лет, возмещений причиненного ущерба имуществу, недостачи денежных средств, а также иных платежей, начисленных подведомственным ему получателем бюджетных средств (администратором доходов бюджета) на основании Извещения (ф. 0504805), с корреспонденцией по дебету счета 030305830 "Уменьшение кредиторской задолженности по прочим платежам в бюджет", соответствующих счетов аналитического учета счетов 020500000 "Расчеты по доходам", 020930000 "Уменьшение дебиторской задолженности по компенсации затрат".</w:t>
      </w:r>
    </w:p>
    <w:p w:rsidR="00406729" w:rsidRPr="00B56236" w:rsidRDefault="00406729" w:rsidP="00406729">
      <w:pPr>
        <w:ind w:firstLine="540"/>
        <w:jc w:val="both"/>
        <w:rPr>
          <w:sz w:val="28"/>
          <w:szCs w:val="28"/>
        </w:rPr>
      </w:pPr>
      <w:r w:rsidRPr="00B56236">
        <w:rPr>
          <w:sz w:val="28"/>
          <w:szCs w:val="28"/>
        </w:rPr>
        <w:t>Поступления денежных средств на банковские счета учреждений в разрезе кодов классификации доходов бюджетов, кодов классификации источников финансирования дефицитов бюджетов, возврата указанных поступлений, а также поступления бюджетных средств от главных распорядителей (распорядителей) бюджетных средств подведомственным им распорядителям, получателям бюджетных средств, на осуществление выплат по расходам, источникам финансирования дефицита бюджета, отраженных на соответствующих счетах аналитического учета счета 030404000 "Внутриведомственные расчеты" в разрезе кодов классификации расходов бюджетов, кодов классификации источников финансирования дефицитов бюджетов, одновременно отражаются на забалансовом счете 17 "Поступления денежных средств".</w:t>
      </w:r>
    </w:p>
    <w:p w:rsidR="006E5A04" w:rsidRDefault="006E5A04" w:rsidP="00406729">
      <w:pPr>
        <w:jc w:val="center"/>
        <w:rPr>
          <w:sz w:val="28"/>
          <w:szCs w:val="28"/>
        </w:rPr>
      </w:pPr>
    </w:p>
    <w:p w:rsidR="006E5A04" w:rsidRDefault="00406729" w:rsidP="006E5A04">
      <w:pPr>
        <w:jc w:val="center"/>
        <w:rPr>
          <w:sz w:val="28"/>
          <w:szCs w:val="28"/>
        </w:rPr>
      </w:pPr>
      <w:r w:rsidRPr="00B56236">
        <w:rPr>
          <w:sz w:val="28"/>
          <w:szCs w:val="28"/>
        </w:rPr>
        <w:t>Счет 030406000 "Расчеты с прочими кредиторами"</w:t>
      </w:r>
    </w:p>
    <w:p w:rsidR="00406729" w:rsidRPr="00B56236" w:rsidRDefault="00406729" w:rsidP="006E5A04">
      <w:pPr>
        <w:ind w:firstLine="540"/>
        <w:rPr>
          <w:sz w:val="28"/>
          <w:szCs w:val="28"/>
        </w:rPr>
      </w:pPr>
      <w:r w:rsidRPr="00B56236">
        <w:rPr>
          <w:sz w:val="28"/>
          <w:szCs w:val="28"/>
        </w:rPr>
        <w:t xml:space="preserve">предназначен для отражения в бюджетном учете операций по приему-передаче объектов финансовых, нефинансовых активов и обязательств при создании бюджетного, автономного учреждения путем изменения типа казенного учреждения в течение финансового года в случае принятия государственными органами власти (государственными органами), органами местного самоуправления, осуществляющими в отношении государственного (муниципального) учреждения полномочия и функции учредителя, решения о предоставлении учреждению субсидий из соответствующего бюджета на возмещение </w:t>
      </w:r>
      <w:r w:rsidRPr="00B56236">
        <w:rPr>
          <w:sz w:val="28"/>
          <w:szCs w:val="28"/>
        </w:rPr>
        <w:lastRenderedPageBreak/>
        <w:t>нормативных затрат, связанных с оказанием им в соответствии с государственным (муниципальным) заданием государственных (муниципальных) услуг (выполнением работ).</w:t>
      </w:r>
    </w:p>
    <w:p w:rsidR="00406729" w:rsidRPr="00B56236" w:rsidRDefault="00406729" w:rsidP="00406729">
      <w:pPr>
        <w:ind w:firstLine="540"/>
        <w:jc w:val="both"/>
        <w:rPr>
          <w:sz w:val="28"/>
          <w:szCs w:val="28"/>
        </w:rPr>
      </w:pPr>
      <w:r w:rsidRPr="00B56236">
        <w:rPr>
          <w:sz w:val="28"/>
          <w:szCs w:val="28"/>
        </w:rPr>
        <w:t>Перевод показателей активов и обязательств, сформированных по результатам деятельности казенного учреждения с начала текущего финансового года и числящихся на соответствующих счетах бюджетного учета (в разрезе аналитических данных, подтвержденных регистрами аналитического учета (ведомостями, карточками и т.д.), осуществляется на дату изменения типа казенного учреждения на бюджетное (автономное) на основании Справки (ф. 0504833) с отражением бухгалтерских записей:</w:t>
      </w:r>
    </w:p>
    <w:p w:rsidR="00406729" w:rsidRPr="00B56236" w:rsidRDefault="00406729" w:rsidP="00406729">
      <w:pPr>
        <w:ind w:firstLine="540"/>
        <w:jc w:val="both"/>
        <w:rPr>
          <w:sz w:val="28"/>
          <w:szCs w:val="28"/>
        </w:rPr>
      </w:pPr>
      <w:r w:rsidRPr="00B56236">
        <w:rPr>
          <w:sz w:val="28"/>
          <w:szCs w:val="28"/>
        </w:rPr>
        <w:t>в сумме нефинансовых активов по дебету счета 030406830 "Уменьшение расчетов с прочими кредиторами" и кредиту соответствующих счетов аналитического учета счетов 010100000 "Основные средства", 010200000 "Нематериальные активы", 010300000 "Непроизведенные активы", 010500000 "Материальные запасы", 010600000 "Вложения в нефинансовые активы", 010700000 "Нефинансовые активы в пути", 010960000 "Себестоимость готовой продукции, выполнение работ, услуг" (в части незавершенного производства продукции); с одновременным отражением бухгалтерской записи по дебету соответствующих счетов аналитического учета счета 010400000 "Амортизация" и кредиту счета 030406730 "Увеличение расчетов с прочими кредиторами";</w:t>
      </w:r>
    </w:p>
    <w:p w:rsidR="00406729" w:rsidRPr="00B56236" w:rsidRDefault="00406729" w:rsidP="00406729">
      <w:pPr>
        <w:ind w:firstLine="540"/>
        <w:jc w:val="both"/>
        <w:rPr>
          <w:sz w:val="28"/>
          <w:szCs w:val="28"/>
        </w:rPr>
      </w:pPr>
      <w:r w:rsidRPr="00B56236">
        <w:rPr>
          <w:sz w:val="28"/>
          <w:szCs w:val="28"/>
        </w:rPr>
        <w:t>в сумме финансовых активов, за исключением безналичных денежных средств:</w:t>
      </w:r>
    </w:p>
    <w:p w:rsidR="00406729" w:rsidRPr="00B56236" w:rsidRDefault="00406729" w:rsidP="00406729">
      <w:pPr>
        <w:ind w:firstLine="540"/>
        <w:jc w:val="both"/>
        <w:rPr>
          <w:sz w:val="28"/>
          <w:szCs w:val="28"/>
        </w:rPr>
      </w:pPr>
      <w:r w:rsidRPr="00B56236">
        <w:rPr>
          <w:sz w:val="28"/>
          <w:szCs w:val="28"/>
        </w:rPr>
        <w:t>по дебету счета 030406830 "Уменьшение расчетов с прочими кредиторами" и кредиту соответствующих счетов аналитического учета счетов 020135000 "Денежные документы", 020400000 "Финансовые вложения" (в случаях, предусмотренных законодательством), 020500000 "Расчеты по доходам" (в сумме задолженности перед учреждением (дебетовые сальдо), 020600000 "Расчеты по выданным авансам", 020700000 "Расчеты по кредитам, займам (ссудам)" (в случаях, предусмотренных законодательством), 020800000 "Расчеты с подотчетными лицами" (в сумме задолженности работников (подотчетных лиц) по денежным средствам, полученным в подотчет (дебетовые сальдо), 020900000 "Расчеты по ущербу и иным доходам" (в сумме задолженности перед учреждением (дебетовые сальдо), 021010000 "Расчеты по налоговым вычетам по НДС", 021500000 "Вложения в финансовые активы" (в случаях, предусмотренных законодательством),</w:t>
      </w:r>
    </w:p>
    <w:p w:rsidR="00406729" w:rsidRPr="00B56236" w:rsidRDefault="00406729" w:rsidP="00406729">
      <w:pPr>
        <w:ind w:firstLine="540"/>
        <w:jc w:val="both"/>
        <w:rPr>
          <w:sz w:val="28"/>
          <w:szCs w:val="28"/>
        </w:rPr>
      </w:pPr>
      <w:r w:rsidRPr="00B56236">
        <w:rPr>
          <w:sz w:val="28"/>
          <w:szCs w:val="28"/>
        </w:rPr>
        <w:t>по дебету соответствующих счетов аналитического учета счета 020500000 "Расчеты по доходам" (в сумме задолженности учреждения по полученным предварительным оплатам, переплатам (кредитовое сальдо), 020800000 "Расчеты с подотчетными лицами" (в сумме задолженности учреждения перед работниками (подотчетными лицами), по утвержденным перерасходам (кредитовое сальдо), 020900000 "Расчеты по ущербу и иным доходам" (в сумме задолженности учреждения по полученным переплатам (кредитовое сальдо) и кредиту счета 030406730 "Увеличение расчетов с прочими кредиторами";</w:t>
      </w:r>
    </w:p>
    <w:p w:rsidR="00406729" w:rsidRPr="00B56236" w:rsidRDefault="00406729" w:rsidP="00406729">
      <w:pPr>
        <w:ind w:firstLine="540"/>
        <w:jc w:val="both"/>
        <w:rPr>
          <w:sz w:val="28"/>
          <w:szCs w:val="28"/>
        </w:rPr>
      </w:pPr>
      <w:r w:rsidRPr="00B56236">
        <w:rPr>
          <w:sz w:val="28"/>
          <w:szCs w:val="28"/>
        </w:rPr>
        <w:t>в сумме обязательств:</w:t>
      </w:r>
    </w:p>
    <w:p w:rsidR="00406729" w:rsidRPr="00B56236" w:rsidRDefault="00406729" w:rsidP="00406729">
      <w:pPr>
        <w:ind w:firstLine="540"/>
        <w:jc w:val="both"/>
        <w:rPr>
          <w:sz w:val="28"/>
          <w:szCs w:val="28"/>
        </w:rPr>
      </w:pPr>
      <w:r w:rsidRPr="00B56236">
        <w:rPr>
          <w:sz w:val="28"/>
          <w:szCs w:val="28"/>
        </w:rPr>
        <w:t xml:space="preserve">по дебету соответствующих счетов аналитического учета счетов 030200000 "Расчеты по принятым обязательствам", 030300000 "Расчеты по платежам в бюджеты" (в сумме задолженности учреждения по уплате обязательных платежей в </w:t>
      </w:r>
      <w:r w:rsidRPr="00B56236">
        <w:rPr>
          <w:sz w:val="28"/>
          <w:szCs w:val="28"/>
        </w:rPr>
        <w:lastRenderedPageBreak/>
        <w:t>бюджеты бюджетной системы Российской Федерации (кредитовое сальдо), 030402000 "Расчеты с депонентами", 030403000 "Расчеты по удержаниям из выплат по оплате труда" и кредиту счета 030406730 "Увеличение расчетов с прочими кредиторами",</w:t>
      </w:r>
    </w:p>
    <w:p w:rsidR="00406729" w:rsidRPr="00B56236" w:rsidRDefault="00406729" w:rsidP="00406729">
      <w:pPr>
        <w:ind w:firstLine="540"/>
        <w:jc w:val="both"/>
        <w:rPr>
          <w:sz w:val="28"/>
          <w:szCs w:val="28"/>
        </w:rPr>
      </w:pPr>
      <w:r w:rsidRPr="00B56236">
        <w:rPr>
          <w:sz w:val="28"/>
          <w:szCs w:val="28"/>
        </w:rPr>
        <w:t>по дебету счета 030406830 "Уменьшение расчетов с прочими кредиторами" и кредиту соответствующих счетов аналитического учета счета 030300000 "Расчеты по платежам в бюджеты" (030302000 - 030313000) в сумме переплат обязательных платежей в бюджеты бюджетной системы Российской Федерации, произведенных учреждением (дебетовое сальдо).</w:t>
      </w:r>
    </w:p>
    <w:p w:rsidR="00406729" w:rsidRPr="00B56236" w:rsidRDefault="00406729" w:rsidP="00406729">
      <w:pPr>
        <w:ind w:firstLine="540"/>
        <w:jc w:val="both"/>
        <w:rPr>
          <w:sz w:val="28"/>
          <w:szCs w:val="28"/>
        </w:rPr>
      </w:pPr>
      <w:r w:rsidRPr="00B56236">
        <w:rPr>
          <w:sz w:val="28"/>
          <w:szCs w:val="28"/>
        </w:rPr>
        <w:t>Принятие (выбытие) к учету нефинансовых, финансовых активов по передаточному акту (разделительному балансу) при реорганизации путем слияния, присоединения, разделения, выделения, преобразования отражается по кредиту (дебету) счета 030406730 "Увеличение расчетов с прочими кредиторами" и дебету (кредиту) соответствующих счетов аналитического учета счетов 010000000 "Нефинансовые активы", 020000000 "Финансовые активы";</w:t>
      </w:r>
    </w:p>
    <w:p w:rsidR="00406729" w:rsidRPr="00B56236" w:rsidRDefault="00406729" w:rsidP="00406729">
      <w:pPr>
        <w:ind w:firstLine="540"/>
        <w:jc w:val="both"/>
        <w:rPr>
          <w:sz w:val="28"/>
          <w:szCs w:val="28"/>
        </w:rPr>
      </w:pPr>
      <w:r w:rsidRPr="00B56236">
        <w:rPr>
          <w:sz w:val="28"/>
          <w:szCs w:val="28"/>
        </w:rPr>
        <w:t>принятие (выбытие) к учету расчетов по обязательствам, а также финансового результата учреждения по передаточному акту (разделительному балансу) при реорганизации путем слияния, присоединения, разделения, выделения, преобразования отражается по дебету (кредиту) счета 030406830 "Уменьшение расчетов с прочими кредиторами" и кредиту (дебету) соответствующих счетов аналитического учета счетов счета 030000000 "Обязательства", 040000000 "Финансовый результат".</w:t>
      </w:r>
    </w:p>
    <w:p w:rsidR="00406729" w:rsidRPr="00B56236" w:rsidRDefault="00406729" w:rsidP="00406729">
      <w:pPr>
        <w:ind w:firstLine="540"/>
        <w:jc w:val="both"/>
        <w:rPr>
          <w:sz w:val="28"/>
          <w:szCs w:val="28"/>
        </w:rPr>
      </w:pPr>
      <w:r w:rsidRPr="00B56236">
        <w:rPr>
          <w:sz w:val="28"/>
          <w:szCs w:val="28"/>
        </w:rPr>
        <w:t>Показатели расчетов, сформированных в результате перевода показателей активов и обязательств на дату изменения типа учреждения, отражаются последними (окончательными) операциями по бюджетному учету на дату изменения типа учреждения по дебету (кредиту) счета 040130000 "Финансовый результат прошлых отчетных периодов" и кредиту (дебету) счета 030406000 "Расчеты с прочими кредиторами".</w:t>
      </w:r>
    </w:p>
    <w:p w:rsidR="00406729" w:rsidRPr="00B56236" w:rsidRDefault="00406729" w:rsidP="00406729">
      <w:pPr>
        <w:ind w:firstLine="540"/>
        <w:jc w:val="both"/>
        <w:rPr>
          <w:sz w:val="28"/>
          <w:szCs w:val="28"/>
        </w:rPr>
      </w:pPr>
      <w:r w:rsidRPr="00B56236">
        <w:rPr>
          <w:sz w:val="28"/>
          <w:szCs w:val="28"/>
        </w:rPr>
        <w:t xml:space="preserve"> По дебету (кредиту) счетов 030486000 "Иные расчеты года, предшествующего отчетному", 030496000 "Иные расчеты прошлых лет" обособленно отражаются хозяйственные операции прошлых отчетных периодов (года, предшествующего отчетному, иные расчеты прошлых лет) по расчетам с прочими кредиторами по приему-передаче объектов финансовых, нефинансовых активов и обязательств при создании бюджетного, автономного учреждения путем изменения типа казенного учреждения в течение финансового года в случае принятия государственными органами власти (государственными органами), органами местного самоуправления, осуществляющими в отношении государственного (муниципального) учреждения полномочия и функции учредителя, решения о предоставлении учреждению субсидий из соответствующего бюджета на возмещение нормативных затрат, связанных с оказанием им в соответствии с государственным (муниципальным) заданием государственных (муниципальных) услуг (выполнением работ), по которым в текущем финансовом году выявлены ошибки.</w:t>
      </w:r>
    </w:p>
    <w:p w:rsidR="00406729" w:rsidRPr="00B56236" w:rsidRDefault="00406729" w:rsidP="00406729">
      <w:pPr>
        <w:ind w:firstLine="540"/>
        <w:jc w:val="both"/>
        <w:rPr>
          <w:sz w:val="28"/>
          <w:szCs w:val="28"/>
        </w:rPr>
      </w:pPr>
    </w:p>
    <w:p w:rsidR="00406729" w:rsidRPr="00B56236" w:rsidRDefault="00406729" w:rsidP="00406729">
      <w:pPr>
        <w:jc w:val="center"/>
        <w:rPr>
          <w:sz w:val="28"/>
          <w:szCs w:val="28"/>
        </w:rPr>
      </w:pPr>
      <w:r w:rsidRPr="00B56236">
        <w:rPr>
          <w:sz w:val="28"/>
          <w:szCs w:val="28"/>
        </w:rPr>
        <w:t>Счет 030800000 "Внутренние расчеты по поступлениям"</w:t>
      </w:r>
    </w:p>
    <w:p w:rsidR="00406729" w:rsidRPr="00B56236" w:rsidRDefault="00406729" w:rsidP="00406729">
      <w:pPr>
        <w:ind w:firstLine="540"/>
        <w:jc w:val="both"/>
        <w:rPr>
          <w:sz w:val="28"/>
          <w:szCs w:val="28"/>
        </w:rPr>
      </w:pPr>
      <w:r w:rsidRPr="00B56236">
        <w:rPr>
          <w:sz w:val="28"/>
          <w:szCs w:val="28"/>
        </w:rPr>
        <w:lastRenderedPageBreak/>
        <w:t>Операции по внутренним расчетам по поступлениям в бюджет между финансовым органом и его территориальным органом, а также между территориальными органами, подведомственными одному финансовому органу, оформляется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зачисление средств от внутренних расчетов по поступлениям в бюджет отражается по кредиту счета 030800000 "Внутренние расчеты по поступлениям" и дебету соответствующих счетов аналитического учета счета 020200000 "Средства на счетах бюджета";</w:t>
      </w:r>
    </w:p>
    <w:p w:rsidR="00406729" w:rsidRPr="00B56236" w:rsidRDefault="00406729" w:rsidP="00406729">
      <w:pPr>
        <w:ind w:firstLine="540"/>
        <w:jc w:val="both"/>
        <w:rPr>
          <w:sz w:val="28"/>
          <w:szCs w:val="28"/>
        </w:rPr>
      </w:pPr>
      <w:r w:rsidRPr="00B56236">
        <w:rPr>
          <w:sz w:val="28"/>
          <w:szCs w:val="28"/>
        </w:rPr>
        <w:t>восстановление ранее перечисленных средств по внутренним расчетам по поступлениям из бюджета для обеспечения возвратов поступлений отражается по кредиту счетов 020211510 "Поступления средств на счета бюджета в рублях в органе Федерального казначейства", 020212510 "Поступления средств на счетах бюджета в органе Федерального казначейства в пути" и дебету счета 030800000 "Внутренние расчеты по поступлениям";</w:t>
      </w:r>
    </w:p>
    <w:p w:rsidR="00406729" w:rsidRPr="00B56236" w:rsidRDefault="00406729" w:rsidP="00406729">
      <w:pPr>
        <w:ind w:firstLine="540"/>
        <w:jc w:val="both"/>
        <w:rPr>
          <w:sz w:val="28"/>
          <w:szCs w:val="28"/>
        </w:rPr>
      </w:pPr>
      <w:r w:rsidRPr="00B56236">
        <w:rPr>
          <w:sz w:val="28"/>
          <w:szCs w:val="28"/>
        </w:rPr>
        <w:t>передача невыясненных поступлений, предназначенных для уплаты на один счет органа Федерального казначейства, но ошибочно зачисленных на счет другого органа Федерального казначейства, в рамках кассового исполнения федерального бюджета отражается по кредиту счета 030800000 "Внутренние расчеты по поступлениям" и дебету соответствующего счета аналитического учета счета 040210000 "Результат по кассовому исполнению бюджета по поступлениям в бюджет".</w:t>
      </w:r>
    </w:p>
    <w:p w:rsidR="006E5A04" w:rsidRDefault="006E5A04" w:rsidP="00406729">
      <w:pPr>
        <w:jc w:val="center"/>
        <w:rPr>
          <w:sz w:val="28"/>
          <w:szCs w:val="28"/>
        </w:rPr>
      </w:pPr>
    </w:p>
    <w:p w:rsidR="00406729" w:rsidRPr="00B56236" w:rsidRDefault="00406729" w:rsidP="00406729">
      <w:pPr>
        <w:jc w:val="center"/>
        <w:rPr>
          <w:sz w:val="28"/>
          <w:szCs w:val="28"/>
        </w:rPr>
      </w:pPr>
      <w:r w:rsidRPr="00B56236">
        <w:rPr>
          <w:sz w:val="28"/>
          <w:szCs w:val="28"/>
        </w:rPr>
        <w:t>Счет 030900000 "Внутренние расчеты по выбытиям"</w:t>
      </w:r>
    </w:p>
    <w:p w:rsidR="00406729" w:rsidRPr="00B56236" w:rsidRDefault="00406729" w:rsidP="00406729">
      <w:pPr>
        <w:ind w:firstLine="540"/>
        <w:jc w:val="both"/>
        <w:rPr>
          <w:sz w:val="28"/>
          <w:szCs w:val="28"/>
        </w:rPr>
      </w:pPr>
      <w:r w:rsidRPr="00B56236">
        <w:rPr>
          <w:sz w:val="28"/>
          <w:szCs w:val="28"/>
        </w:rPr>
        <w:t>Операции по счету по внутренним расчетам по выбытиям из бюджета (при зачислении денежных средств) между финансовым органом и его территориальным органом, а также между территориальными органами, подведомственными одному финансовому органу, оформляются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зачисление средств по внутренним расчетам по выбытиям из бюджета для осуществления выплат отражается по кредиту счета 030900000 "Внутренние расчеты по выбытиям" и дебету соответствующих счетов аналитического учета счета 020200000 "Средства на счетах бюджета";</w:t>
      </w:r>
    </w:p>
    <w:p w:rsidR="00406729" w:rsidRPr="00B56236" w:rsidRDefault="00406729" w:rsidP="00406729">
      <w:pPr>
        <w:ind w:firstLine="540"/>
        <w:jc w:val="both"/>
        <w:rPr>
          <w:sz w:val="28"/>
          <w:szCs w:val="28"/>
        </w:rPr>
      </w:pPr>
      <w:r w:rsidRPr="00B56236">
        <w:rPr>
          <w:sz w:val="28"/>
          <w:szCs w:val="28"/>
        </w:rPr>
        <w:t>возврат остатка неиспользованных средств от внутренних расчетов по выбытиям из бюджета отражается по дебету счета 030900000 "Внутренние расчеты по выбытиям" и кредиту счетов 020211510 "Поступления средств на счета бюджета в рублях в органе Федерального казначейства", 020212510 "Поступления средств на счетах бюджета в органе Федерального казначейства в пути".</w:t>
      </w:r>
    </w:p>
    <w:p w:rsidR="001C30D7" w:rsidRPr="00B56236" w:rsidRDefault="001C30D7" w:rsidP="000915E5">
      <w:pPr>
        <w:shd w:val="clear" w:color="auto" w:fill="FFFFFF"/>
        <w:rPr>
          <w:sz w:val="28"/>
          <w:szCs w:val="28"/>
        </w:rPr>
      </w:pPr>
    </w:p>
    <w:p w:rsidR="00406729" w:rsidRPr="00B56236" w:rsidRDefault="00406729" w:rsidP="00406729">
      <w:pPr>
        <w:jc w:val="center"/>
        <w:rPr>
          <w:sz w:val="28"/>
          <w:szCs w:val="28"/>
        </w:rPr>
      </w:pPr>
      <w:r w:rsidRPr="00B56236">
        <w:rPr>
          <w:sz w:val="28"/>
          <w:szCs w:val="28"/>
        </w:rPr>
        <w:t>РАЗДЕЛ 4. ФИНАНСОВЫЙ РЕЗУЛЬТАТ</w:t>
      </w:r>
    </w:p>
    <w:p w:rsidR="00406729" w:rsidRPr="00B56236" w:rsidRDefault="00406729" w:rsidP="00406729">
      <w:pPr>
        <w:jc w:val="center"/>
        <w:rPr>
          <w:sz w:val="28"/>
          <w:szCs w:val="28"/>
        </w:rPr>
      </w:pPr>
      <w:r w:rsidRPr="00B56236">
        <w:rPr>
          <w:sz w:val="28"/>
          <w:szCs w:val="28"/>
        </w:rPr>
        <w:t>Счет 040000000 "Финансовый результат"</w:t>
      </w:r>
    </w:p>
    <w:p w:rsidR="00406729" w:rsidRPr="00B56236" w:rsidRDefault="00406729" w:rsidP="00406729">
      <w:pPr>
        <w:ind w:firstLine="540"/>
        <w:jc w:val="both"/>
        <w:rPr>
          <w:sz w:val="28"/>
          <w:szCs w:val="28"/>
        </w:rPr>
      </w:pPr>
      <w:r w:rsidRPr="00B56236">
        <w:rPr>
          <w:sz w:val="28"/>
          <w:szCs w:val="28"/>
        </w:rPr>
        <w:t xml:space="preserve"> Для учета финансового результата применяются следующие группировочные счета:</w:t>
      </w:r>
    </w:p>
    <w:p w:rsidR="00406729" w:rsidRPr="00B56236" w:rsidRDefault="00406729" w:rsidP="00406729">
      <w:pPr>
        <w:ind w:firstLine="540"/>
        <w:jc w:val="both"/>
        <w:rPr>
          <w:sz w:val="28"/>
          <w:szCs w:val="28"/>
        </w:rPr>
      </w:pPr>
      <w:r w:rsidRPr="00B56236">
        <w:rPr>
          <w:sz w:val="28"/>
          <w:szCs w:val="28"/>
        </w:rPr>
        <w:t>040100000 "Финансовый результат экономического субъекта";</w:t>
      </w:r>
    </w:p>
    <w:p w:rsidR="00406729" w:rsidRPr="00B56236" w:rsidRDefault="00406729" w:rsidP="00406729">
      <w:pPr>
        <w:ind w:firstLine="540"/>
        <w:jc w:val="both"/>
        <w:rPr>
          <w:sz w:val="28"/>
          <w:szCs w:val="28"/>
        </w:rPr>
      </w:pPr>
      <w:r w:rsidRPr="00B56236">
        <w:rPr>
          <w:sz w:val="28"/>
          <w:szCs w:val="28"/>
        </w:rPr>
        <w:lastRenderedPageBreak/>
        <w:t>040200000 "Результат по кассовому исполнению бюджета".</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040100000 "Финансовый результат</w:t>
      </w:r>
    </w:p>
    <w:p w:rsidR="00406729" w:rsidRPr="00B56236" w:rsidRDefault="00406729" w:rsidP="00406729">
      <w:pPr>
        <w:jc w:val="center"/>
        <w:rPr>
          <w:sz w:val="28"/>
          <w:szCs w:val="28"/>
        </w:rPr>
      </w:pPr>
      <w:r w:rsidRPr="00B56236">
        <w:rPr>
          <w:sz w:val="28"/>
          <w:szCs w:val="28"/>
        </w:rPr>
        <w:t>экономического субъекта"</w:t>
      </w:r>
    </w:p>
    <w:p w:rsidR="00406729" w:rsidRPr="00B56236" w:rsidRDefault="00406729" w:rsidP="00406729">
      <w:pPr>
        <w:ind w:firstLine="540"/>
        <w:jc w:val="both"/>
        <w:rPr>
          <w:sz w:val="28"/>
          <w:szCs w:val="28"/>
        </w:rPr>
      </w:pPr>
      <w:r w:rsidRPr="00B56236">
        <w:rPr>
          <w:sz w:val="28"/>
          <w:szCs w:val="28"/>
        </w:rPr>
        <w:t>119. Для учета финансового результата экономического субъекта применяются следующие группировочные счета:</w:t>
      </w:r>
    </w:p>
    <w:p w:rsidR="00406729" w:rsidRPr="00B56236" w:rsidRDefault="00406729" w:rsidP="00406729">
      <w:pPr>
        <w:ind w:firstLine="540"/>
        <w:jc w:val="both"/>
        <w:rPr>
          <w:sz w:val="28"/>
          <w:szCs w:val="28"/>
        </w:rPr>
      </w:pPr>
      <w:r w:rsidRPr="00B56236">
        <w:rPr>
          <w:sz w:val="28"/>
          <w:szCs w:val="28"/>
        </w:rPr>
        <w:t>Счет 040110000 "Доходы текущего финансового года";</w:t>
      </w:r>
    </w:p>
    <w:p w:rsidR="00406729" w:rsidRPr="00B56236" w:rsidRDefault="00406729" w:rsidP="00406729">
      <w:pPr>
        <w:ind w:firstLine="540"/>
        <w:jc w:val="both"/>
        <w:rPr>
          <w:sz w:val="28"/>
          <w:szCs w:val="28"/>
        </w:rPr>
      </w:pPr>
      <w:r w:rsidRPr="00B56236">
        <w:rPr>
          <w:sz w:val="28"/>
          <w:szCs w:val="28"/>
        </w:rPr>
        <w:t>Счет 040110110 "Налоговые доходы";</w:t>
      </w:r>
    </w:p>
    <w:p w:rsidR="00406729" w:rsidRPr="00B56236" w:rsidRDefault="00406729" w:rsidP="00406729">
      <w:pPr>
        <w:ind w:firstLine="540"/>
        <w:jc w:val="both"/>
        <w:rPr>
          <w:sz w:val="28"/>
          <w:szCs w:val="28"/>
        </w:rPr>
      </w:pPr>
      <w:r w:rsidRPr="00B56236">
        <w:rPr>
          <w:sz w:val="28"/>
          <w:szCs w:val="28"/>
        </w:rPr>
        <w:t>Счет 040110120 "Доходы от собственности";</w:t>
      </w:r>
    </w:p>
    <w:p w:rsidR="00406729" w:rsidRPr="00B56236" w:rsidRDefault="00406729" w:rsidP="00406729">
      <w:pPr>
        <w:ind w:firstLine="540"/>
        <w:jc w:val="both"/>
        <w:rPr>
          <w:sz w:val="28"/>
          <w:szCs w:val="28"/>
        </w:rPr>
      </w:pPr>
      <w:r w:rsidRPr="00B56236">
        <w:rPr>
          <w:sz w:val="28"/>
          <w:szCs w:val="28"/>
        </w:rPr>
        <w:t>Счет 040110130 "Доходы от оказания платных услуг (работ), компенсаций затрат";</w:t>
      </w:r>
    </w:p>
    <w:p w:rsidR="00406729" w:rsidRPr="00B56236" w:rsidRDefault="00406729" w:rsidP="00406729">
      <w:pPr>
        <w:ind w:firstLine="540"/>
        <w:jc w:val="both"/>
        <w:rPr>
          <w:sz w:val="28"/>
          <w:szCs w:val="28"/>
        </w:rPr>
      </w:pPr>
      <w:r w:rsidRPr="00B56236">
        <w:rPr>
          <w:sz w:val="28"/>
          <w:szCs w:val="28"/>
        </w:rPr>
        <w:t>Счет 040110140 "Доходы от штрафов, пеней, неустоек, возмещений ущербов";</w:t>
      </w:r>
    </w:p>
    <w:p w:rsidR="00406729" w:rsidRPr="00B56236" w:rsidRDefault="00406729" w:rsidP="00406729">
      <w:pPr>
        <w:ind w:firstLine="540"/>
        <w:jc w:val="both"/>
        <w:rPr>
          <w:sz w:val="28"/>
          <w:szCs w:val="28"/>
        </w:rPr>
      </w:pPr>
      <w:r w:rsidRPr="00B56236">
        <w:rPr>
          <w:sz w:val="28"/>
          <w:szCs w:val="28"/>
        </w:rPr>
        <w:t>Счет 040110150 "Доходы от безвозмездных поступлений от бюджетов";</w:t>
      </w:r>
    </w:p>
    <w:p w:rsidR="00406729" w:rsidRPr="00B56236" w:rsidRDefault="00406729" w:rsidP="00406729">
      <w:pPr>
        <w:ind w:firstLine="540"/>
        <w:jc w:val="both"/>
        <w:rPr>
          <w:sz w:val="28"/>
          <w:szCs w:val="28"/>
        </w:rPr>
      </w:pPr>
      <w:r w:rsidRPr="00B56236">
        <w:rPr>
          <w:sz w:val="28"/>
          <w:szCs w:val="28"/>
        </w:rPr>
        <w:t>Счет 040110160 "Доходы от страховых взносов на обязательное социальное страхование";</w:t>
      </w:r>
    </w:p>
    <w:p w:rsidR="00406729" w:rsidRPr="00B56236" w:rsidRDefault="00406729" w:rsidP="00406729">
      <w:pPr>
        <w:ind w:firstLine="540"/>
        <w:jc w:val="both"/>
        <w:rPr>
          <w:sz w:val="28"/>
          <w:szCs w:val="28"/>
        </w:rPr>
      </w:pPr>
      <w:r w:rsidRPr="00B56236">
        <w:rPr>
          <w:sz w:val="28"/>
          <w:szCs w:val="28"/>
        </w:rPr>
        <w:t>Счет 040110170 "Доходы от операций с активами";</w:t>
      </w:r>
    </w:p>
    <w:p w:rsidR="00406729" w:rsidRPr="00B56236" w:rsidRDefault="00406729" w:rsidP="00406729">
      <w:pPr>
        <w:ind w:firstLine="540"/>
        <w:jc w:val="both"/>
        <w:rPr>
          <w:sz w:val="28"/>
          <w:szCs w:val="28"/>
        </w:rPr>
      </w:pPr>
      <w:r w:rsidRPr="00B56236">
        <w:rPr>
          <w:sz w:val="28"/>
          <w:szCs w:val="28"/>
        </w:rPr>
        <w:t>Счет 040110180 "Прочие доходы";</w:t>
      </w:r>
    </w:p>
    <w:p w:rsidR="00406729" w:rsidRPr="00B56236" w:rsidRDefault="00406729" w:rsidP="00406729">
      <w:pPr>
        <w:ind w:firstLine="540"/>
        <w:jc w:val="both"/>
        <w:rPr>
          <w:sz w:val="28"/>
          <w:szCs w:val="28"/>
        </w:rPr>
      </w:pPr>
      <w:r w:rsidRPr="00B56236">
        <w:rPr>
          <w:sz w:val="28"/>
          <w:szCs w:val="28"/>
        </w:rPr>
        <w:t>Счет 040118000 "Доходы финансового года, предшествующего отчетному";</w:t>
      </w:r>
    </w:p>
    <w:p w:rsidR="00406729" w:rsidRPr="00B56236" w:rsidRDefault="00406729" w:rsidP="00406729">
      <w:pPr>
        <w:ind w:firstLine="540"/>
        <w:jc w:val="both"/>
        <w:rPr>
          <w:sz w:val="28"/>
          <w:szCs w:val="28"/>
        </w:rPr>
      </w:pPr>
      <w:r w:rsidRPr="00B56236">
        <w:rPr>
          <w:sz w:val="28"/>
          <w:szCs w:val="28"/>
        </w:rPr>
        <w:t>Счет 040119000 "Доходы прошлых финансовых лет";</w:t>
      </w:r>
    </w:p>
    <w:p w:rsidR="00406729" w:rsidRPr="00B56236" w:rsidRDefault="00406729" w:rsidP="00406729">
      <w:pPr>
        <w:ind w:firstLine="540"/>
        <w:jc w:val="both"/>
        <w:rPr>
          <w:sz w:val="28"/>
          <w:szCs w:val="28"/>
        </w:rPr>
      </w:pPr>
      <w:r w:rsidRPr="00B56236">
        <w:rPr>
          <w:sz w:val="28"/>
          <w:szCs w:val="28"/>
        </w:rPr>
        <w:t>Счет 040120000 "Расходы текущего финансового года";</w:t>
      </w:r>
    </w:p>
    <w:p w:rsidR="00406729" w:rsidRPr="00B56236" w:rsidRDefault="00406729" w:rsidP="00406729">
      <w:pPr>
        <w:ind w:firstLine="540"/>
        <w:jc w:val="both"/>
        <w:rPr>
          <w:sz w:val="28"/>
          <w:szCs w:val="28"/>
        </w:rPr>
      </w:pPr>
      <w:r w:rsidRPr="00B56236">
        <w:rPr>
          <w:sz w:val="28"/>
          <w:szCs w:val="28"/>
        </w:rPr>
        <w:t>Счет 040128000 "Расходы финансового года, предшествующего отчетному";</w:t>
      </w:r>
    </w:p>
    <w:p w:rsidR="00406729" w:rsidRPr="00B56236" w:rsidRDefault="00406729" w:rsidP="00406729">
      <w:pPr>
        <w:ind w:firstLine="540"/>
        <w:jc w:val="both"/>
        <w:rPr>
          <w:sz w:val="28"/>
          <w:szCs w:val="28"/>
        </w:rPr>
      </w:pPr>
      <w:r w:rsidRPr="00B56236">
        <w:rPr>
          <w:sz w:val="28"/>
          <w:szCs w:val="28"/>
        </w:rPr>
        <w:t>Счет 040129000 "Расходы прошлых финансовых лет";</w:t>
      </w:r>
    </w:p>
    <w:p w:rsidR="00406729" w:rsidRPr="00B56236" w:rsidRDefault="00406729" w:rsidP="00406729">
      <w:pPr>
        <w:ind w:firstLine="540"/>
        <w:jc w:val="both"/>
        <w:rPr>
          <w:sz w:val="28"/>
          <w:szCs w:val="28"/>
        </w:rPr>
      </w:pPr>
      <w:r w:rsidRPr="00B56236">
        <w:rPr>
          <w:sz w:val="28"/>
          <w:szCs w:val="28"/>
        </w:rPr>
        <w:t>Счет 040130000 "Финансовый результат прошлых отчетных периодов";</w:t>
      </w:r>
    </w:p>
    <w:p w:rsidR="00406729" w:rsidRPr="00B56236" w:rsidRDefault="00406729" w:rsidP="00406729">
      <w:pPr>
        <w:ind w:firstLine="540"/>
        <w:jc w:val="both"/>
        <w:rPr>
          <w:sz w:val="28"/>
          <w:szCs w:val="28"/>
        </w:rPr>
      </w:pPr>
      <w:r w:rsidRPr="00B56236">
        <w:rPr>
          <w:sz w:val="28"/>
          <w:szCs w:val="28"/>
        </w:rPr>
        <w:t>Счет 040140000 "Доходы будущих периодов";</w:t>
      </w:r>
    </w:p>
    <w:p w:rsidR="00406729" w:rsidRPr="00B56236" w:rsidRDefault="00406729" w:rsidP="00406729">
      <w:pPr>
        <w:ind w:firstLine="540"/>
        <w:jc w:val="both"/>
        <w:rPr>
          <w:sz w:val="28"/>
          <w:szCs w:val="28"/>
        </w:rPr>
      </w:pPr>
      <w:r w:rsidRPr="00B56236">
        <w:rPr>
          <w:sz w:val="28"/>
          <w:szCs w:val="28"/>
        </w:rPr>
        <w:t>Счет 040150000 "Расходы будущих периодов";</w:t>
      </w:r>
    </w:p>
    <w:p w:rsidR="00406729" w:rsidRPr="00B56236" w:rsidRDefault="00406729" w:rsidP="00406729">
      <w:pPr>
        <w:ind w:firstLine="540"/>
        <w:jc w:val="both"/>
        <w:rPr>
          <w:sz w:val="28"/>
          <w:szCs w:val="28"/>
        </w:rPr>
      </w:pPr>
      <w:r w:rsidRPr="00B56236">
        <w:rPr>
          <w:sz w:val="28"/>
          <w:szCs w:val="28"/>
        </w:rPr>
        <w:t>Счет 040160000 "Резервы предстоящих расходов".</w:t>
      </w:r>
    </w:p>
    <w:p w:rsidR="00406729" w:rsidRPr="00B56236" w:rsidRDefault="00406729" w:rsidP="00406729">
      <w:pPr>
        <w:ind w:firstLine="540"/>
        <w:jc w:val="both"/>
        <w:rPr>
          <w:sz w:val="28"/>
          <w:szCs w:val="28"/>
        </w:rPr>
      </w:pPr>
      <w:r w:rsidRPr="00B56236">
        <w:rPr>
          <w:sz w:val="28"/>
          <w:szCs w:val="28"/>
        </w:rPr>
        <w:t>Операции с доходами текущего отчетного периода оформляются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признание доходов отражается по кредиту соответствующих счетов аналитического учета счета 040110000 "Доходы текущего финансового года" и дебету соответствующих счетов аналитического учета счетов 010000000 "Нефинансовые активы", 020000000 "Финансовые активы", 030000000 "Обязательства";</w:t>
      </w:r>
    </w:p>
    <w:p w:rsidR="00406729" w:rsidRPr="00B56236" w:rsidRDefault="00406729" w:rsidP="00406729">
      <w:pPr>
        <w:ind w:firstLine="540"/>
        <w:jc w:val="both"/>
        <w:rPr>
          <w:sz w:val="28"/>
          <w:szCs w:val="28"/>
        </w:rPr>
      </w:pPr>
      <w:r w:rsidRPr="00B56236">
        <w:rPr>
          <w:sz w:val="28"/>
          <w:szCs w:val="28"/>
        </w:rPr>
        <w:t xml:space="preserve">начисление администратором доходов от предоставления межбюджетных трансфертов сумм доходов по полученным межбюджетным субсидиям, субвенциям, дотациям и иным межбюджетным трансфертам, имеющим целевое назначение, на основании отчетов о произведенных расходах, отражается по дебету счета 020551560 "Увеличение дебиторской </w:t>
      </w:r>
      <w:r w:rsidRPr="00B56236">
        <w:rPr>
          <w:sz w:val="28"/>
          <w:szCs w:val="28"/>
        </w:rPr>
        <w:lastRenderedPageBreak/>
        <w:t>задолженности по поступлениям от других бюджетов бюджетной системы Российской Федерации" и кредиту счета 040110151 "Доходы от поступлений от других бюджетов бюджетной системы Российской Федерации";</w:t>
      </w:r>
    </w:p>
    <w:p w:rsidR="00406729" w:rsidRPr="00B56236" w:rsidRDefault="00406729" w:rsidP="00406729">
      <w:pPr>
        <w:ind w:firstLine="540"/>
        <w:jc w:val="both"/>
        <w:rPr>
          <w:sz w:val="28"/>
          <w:szCs w:val="28"/>
        </w:rPr>
      </w:pPr>
      <w:r w:rsidRPr="00B56236">
        <w:rPr>
          <w:sz w:val="28"/>
          <w:szCs w:val="28"/>
        </w:rPr>
        <w:t>начисление сумм возвратов доходов плательщикам отражается по дебету соответствующих счетов аналитического учета счета 040110000 "Доходы текущего финансового года" и кредиту соответствующих счетов аналитического учета счета 020500000 "Расчеты по доходам";</w:t>
      </w:r>
    </w:p>
    <w:p w:rsidR="00406729" w:rsidRPr="00B56236" w:rsidRDefault="00406729" w:rsidP="00406729">
      <w:pPr>
        <w:ind w:firstLine="540"/>
        <w:jc w:val="both"/>
        <w:rPr>
          <w:sz w:val="28"/>
          <w:szCs w:val="28"/>
        </w:rPr>
      </w:pPr>
      <w:r w:rsidRPr="00B56236">
        <w:rPr>
          <w:sz w:val="28"/>
          <w:szCs w:val="28"/>
        </w:rPr>
        <w:t>отражение администраторами перечисленных в другие бюджеты бюджетной системы Российской Федерации сумм регулирующих доходов органом казначейства отражается по дебету счетов 040110110 "Налоговые доходы", 040110172 "Доходы от операций с активами" и кредиту счетов 021002110 "Расчеты с финансовым органом по поступившим в бюджет налоговым доходам", 021002430 "Расчеты с финансовым органом по поступлениям в бюджет от выбытия непроизведенных активов";</w:t>
      </w:r>
    </w:p>
    <w:p w:rsidR="00406729" w:rsidRPr="00B56236" w:rsidRDefault="00406729" w:rsidP="00406729">
      <w:pPr>
        <w:ind w:firstLine="540"/>
        <w:jc w:val="both"/>
        <w:rPr>
          <w:sz w:val="28"/>
          <w:szCs w:val="28"/>
        </w:rPr>
      </w:pPr>
      <w:r w:rsidRPr="00B56236">
        <w:rPr>
          <w:sz w:val="28"/>
          <w:szCs w:val="28"/>
        </w:rPr>
        <w:t>списание в порядке, установленном бюджетным законодательством, дебиторской задолженности по доходам, источникам финансирования дефицита бюджета, предоставленным займам, ссудам, нереальной ко взысканию, отражается по дебету счета 040110173 "Чрезвычайные доходы от операций с активами" и кредиту соответствующих счетов аналитического учета счетов 020500000 "Расчеты по доходам", 020700000 "Расчеты по кредитам, займам (ссудам)";</w:t>
      </w:r>
    </w:p>
    <w:p w:rsidR="00406729" w:rsidRPr="00B56236" w:rsidRDefault="00406729" w:rsidP="00406729">
      <w:pPr>
        <w:ind w:firstLine="540"/>
        <w:jc w:val="both"/>
        <w:rPr>
          <w:sz w:val="28"/>
          <w:szCs w:val="28"/>
        </w:rPr>
      </w:pPr>
      <w:r w:rsidRPr="00B56236">
        <w:rPr>
          <w:sz w:val="28"/>
          <w:szCs w:val="28"/>
        </w:rPr>
        <w:t>списание суммы признанной согласно законодательству Российской Федерации нереальной к взысканию дебиторской задолженности осуществляется на основании распорядительного документа (акт) органа государственной власти, должностного лица или другого уполномоченного органа и отражается в бюджетном учете по дебету счета 140110173 "Чрезвычайные доходы от операций с активами" и кредиту соответствующих счетов аналитического учет счета 130300000 "Расчеты по платежам в бюджеты";</w:t>
      </w:r>
    </w:p>
    <w:p w:rsidR="00406729" w:rsidRPr="00B56236" w:rsidRDefault="00406729" w:rsidP="00406729">
      <w:pPr>
        <w:ind w:firstLine="540"/>
        <w:jc w:val="both"/>
        <w:rPr>
          <w:sz w:val="28"/>
          <w:szCs w:val="28"/>
        </w:rPr>
      </w:pPr>
      <w:r w:rsidRPr="00B56236">
        <w:rPr>
          <w:sz w:val="28"/>
          <w:szCs w:val="28"/>
        </w:rPr>
        <w:t>зачисление в доход текущего отчетного периода договорной стоимости выполненных и сданных заказчику отдельных этапов готовой продукции, работ, услуг отражается по дебету счета 040140130 "Доходы будущих периодов от оказания платных услуг" и кредиту соответствующих счетов аналитического учета счета 040110130 "Доходы от оказания платных услуг";</w:t>
      </w:r>
    </w:p>
    <w:p w:rsidR="00406729" w:rsidRPr="00B56236" w:rsidRDefault="00406729" w:rsidP="00406729">
      <w:pPr>
        <w:ind w:firstLine="540"/>
        <w:jc w:val="both"/>
        <w:rPr>
          <w:sz w:val="28"/>
          <w:szCs w:val="28"/>
        </w:rPr>
      </w:pPr>
      <w:r w:rsidRPr="00B56236">
        <w:rPr>
          <w:sz w:val="28"/>
          <w:szCs w:val="28"/>
        </w:rPr>
        <w:t>поступление в доход текущего отчетного периода доходов от реализации активов по договорам, предусматривающим рассрочку платежа, по факту прекращения на активы права собственности (права оперативного управления) отражается по дебету счета 040140172 "Доходы будущих периодов от операций с активами" и кредиту счета 040110172 "Доходы от операций с активами";</w:t>
      </w:r>
    </w:p>
    <w:p w:rsidR="00406729" w:rsidRPr="00B56236" w:rsidRDefault="00406729" w:rsidP="00406729">
      <w:pPr>
        <w:ind w:firstLine="540"/>
        <w:jc w:val="both"/>
        <w:rPr>
          <w:sz w:val="28"/>
          <w:szCs w:val="28"/>
        </w:rPr>
      </w:pPr>
      <w:r w:rsidRPr="00B56236">
        <w:rPr>
          <w:sz w:val="28"/>
          <w:szCs w:val="28"/>
        </w:rPr>
        <w:t>поступление в доход текущего финансового периода сумм принудительного изъятия, предусматривающих уточнение по сроку платежа, отражается по дебету счета 040140140 "Доходы будущих периодов от штрафов, пеней, неустоек, возмещений ущербов" и кредиту счета 040110140 "Доходы от штрафов, пеней, неустоек, возмещений ущербов";</w:t>
      </w:r>
    </w:p>
    <w:p w:rsidR="00406729" w:rsidRPr="00B56236" w:rsidRDefault="00406729" w:rsidP="00406729">
      <w:pPr>
        <w:ind w:firstLine="540"/>
        <w:jc w:val="both"/>
        <w:rPr>
          <w:sz w:val="28"/>
          <w:szCs w:val="28"/>
        </w:rPr>
      </w:pPr>
      <w:r w:rsidRPr="00B56236">
        <w:rPr>
          <w:sz w:val="28"/>
          <w:szCs w:val="28"/>
        </w:rPr>
        <w:lastRenderedPageBreak/>
        <w:t>зачисление в доход текущего отчетного периода доходов, полученных в форме грантов, отражается по дебету счета 040140180 "Прочие доходы будущих периодов" и кредиту счета 040110189 "Иные доходы";</w:t>
      </w:r>
    </w:p>
    <w:p w:rsidR="00406729" w:rsidRPr="00B56236" w:rsidRDefault="00406729" w:rsidP="00406729">
      <w:pPr>
        <w:ind w:firstLine="540"/>
        <w:jc w:val="both"/>
        <w:rPr>
          <w:sz w:val="28"/>
          <w:szCs w:val="28"/>
        </w:rPr>
      </w:pPr>
      <w:r w:rsidRPr="00B56236">
        <w:rPr>
          <w:sz w:val="28"/>
          <w:szCs w:val="28"/>
        </w:rPr>
        <w:t>признание доходов текущего финансового года в сумме ежемесячной платы или в соответствии с установленным договором аренды графиком поступления арендных платежей от предоставления прав пользования активами при операционной аренде в уменьшение ранее начисленных доходов будущих периодов по операционной аренде отражается по дебету счета 040140121 "Доходы будущих периодов от операционной аренды" и кредиту счета 040110121 "Доходы от операционной аренды";</w:t>
      </w:r>
    </w:p>
    <w:p w:rsidR="00406729" w:rsidRPr="00B56236" w:rsidRDefault="00406729" w:rsidP="00406729">
      <w:pPr>
        <w:ind w:firstLine="540"/>
        <w:jc w:val="both"/>
        <w:rPr>
          <w:sz w:val="28"/>
          <w:szCs w:val="28"/>
        </w:rPr>
      </w:pPr>
      <w:r w:rsidRPr="00B56236">
        <w:rPr>
          <w:sz w:val="28"/>
          <w:szCs w:val="28"/>
        </w:rPr>
        <w:t>признание доходов текущего финансового года в сумме ежемесячной платы или в соответствии с установленным договором аренды графиком поступления арендных платежей при неоперационной (финансовой) аренде в уменьшение ранее начисленных доходов будущих периодов по неоперационной (финансовой) аренде отражается по дебету счета 040140122 "Доходы будущих периодов от финансовой аренды" и кредиту счета 040110122 "Доходы от финансовой аренды";</w:t>
      </w:r>
    </w:p>
    <w:p w:rsidR="00406729" w:rsidRPr="00B56236" w:rsidRDefault="00406729" w:rsidP="00406729">
      <w:pPr>
        <w:ind w:firstLine="540"/>
        <w:jc w:val="both"/>
        <w:rPr>
          <w:sz w:val="28"/>
          <w:szCs w:val="28"/>
        </w:rPr>
      </w:pPr>
      <w:r w:rsidRPr="00B56236">
        <w:rPr>
          <w:sz w:val="28"/>
          <w:szCs w:val="28"/>
        </w:rPr>
        <w:t>начисление доходов от возмещения арендодателю расходов по содержанию им переданного в пользование имущества отражается по факту предъявления арендатору (пользователю) соответствующих требований по дебету счета 020535560 "Увеличение дебиторской задолженности по доходам по условным арендным платежам" и кредиту счета 040110135 "Доходы по условным арендным платежам";</w:t>
      </w:r>
    </w:p>
    <w:p w:rsidR="00406729" w:rsidRPr="00B56236" w:rsidRDefault="00406729" w:rsidP="00406729">
      <w:pPr>
        <w:ind w:firstLine="540"/>
        <w:jc w:val="both"/>
        <w:rPr>
          <w:sz w:val="28"/>
          <w:szCs w:val="28"/>
        </w:rPr>
      </w:pPr>
      <w:r w:rsidRPr="00B56236">
        <w:rPr>
          <w:sz w:val="28"/>
          <w:szCs w:val="28"/>
        </w:rPr>
        <w:t>принятие к бухгалтерскому учету материальных запасов, поступивших в порядке возмещения в натуральной форме ущерба, причиненного виновным лицом, отражается по кредиту счета 040110172 "Доходы от операций с активами" и дебету соответствующих счетов аналитического учета счета 010500000 "Материальные запасы" (010531000 - 010538000);</w:t>
      </w:r>
    </w:p>
    <w:p w:rsidR="00406729" w:rsidRPr="00B56236" w:rsidRDefault="00406729" w:rsidP="00406729">
      <w:pPr>
        <w:ind w:firstLine="540"/>
        <w:jc w:val="both"/>
        <w:rPr>
          <w:sz w:val="28"/>
          <w:szCs w:val="28"/>
        </w:rPr>
      </w:pPr>
      <w:r w:rsidRPr="00B56236">
        <w:rPr>
          <w:sz w:val="28"/>
          <w:szCs w:val="28"/>
        </w:rPr>
        <w:t>списание балансовой стоимости реализованных активов отражается по дебету счета 040110172 "Доходы от операций с активами" и кредиту соответствующих счетов аналитического учета счетов 010000000 "Нефинансовые активы", 020000000 "Финансовые активы", 030000000 "Обязательства";</w:t>
      </w:r>
    </w:p>
    <w:p w:rsidR="00406729" w:rsidRPr="00B56236" w:rsidRDefault="00406729" w:rsidP="00406729">
      <w:pPr>
        <w:ind w:firstLine="540"/>
        <w:jc w:val="both"/>
        <w:rPr>
          <w:sz w:val="28"/>
          <w:szCs w:val="28"/>
        </w:rPr>
      </w:pPr>
      <w:r w:rsidRPr="00B56236">
        <w:rPr>
          <w:sz w:val="28"/>
          <w:szCs w:val="28"/>
        </w:rPr>
        <w:t>списание расходов, связанных с реализацией активов, отражается по дебету счетов 040110172 "Доходы от операций с активами", 040110131 "Доходы от оказания платных услуг (работ)" - в части реализации готовой продукции, и кредиту соответствующих счетов аналитического учета счета 040120200 "Расходы экономического субъекта";</w:t>
      </w:r>
    </w:p>
    <w:p w:rsidR="00406729" w:rsidRPr="00B56236" w:rsidRDefault="00406729" w:rsidP="00406729">
      <w:pPr>
        <w:ind w:firstLine="540"/>
        <w:jc w:val="both"/>
        <w:rPr>
          <w:sz w:val="28"/>
          <w:szCs w:val="28"/>
        </w:rPr>
      </w:pPr>
      <w:r w:rsidRPr="00B56236">
        <w:rPr>
          <w:sz w:val="28"/>
          <w:szCs w:val="28"/>
        </w:rPr>
        <w:t>списание с балансового учета задолженности по принятым обязательствам, невостребованной кредиторами, отражается по дебету соответствующих счетов аналитического учета счетов 030200000 "Расчеты по принятым обязательствам", 020800000 "Расчеты с подотчетными лицами" и кредиту счета 040110173 "Чрезвычайные доходы от операций с активами", с одновременным отражением суммы задолженности на забалансовом счете 20 "Задолженность, невостребованная кредиторами";</w:t>
      </w:r>
    </w:p>
    <w:p w:rsidR="00406729" w:rsidRPr="00B56236" w:rsidRDefault="00406729" w:rsidP="00406729">
      <w:pPr>
        <w:ind w:firstLine="540"/>
        <w:jc w:val="both"/>
        <w:rPr>
          <w:sz w:val="28"/>
          <w:szCs w:val="28"/>
        </w:rPr>
      </w:pPr>
      <w:r w:rsidRPr="00B56236">
        <w:rPr>
          <w:sz w:val="28"/>
          <w:szCs w:val="28"/>
        </w:rPr>
        <w:t xml:space="preserve">списание произведенных вложений, сформированных при осуществлении научно-исследовательских, опытно-конструкторских, технологических работ, по которым не получены положительные результаты, отражаются по дебету счета </w:t>
      </w:r>
      <w:r w:rsidRPr="00B56236">
        <w:rPr>
          <w:sz w:val="28"/>
          <w:szCs w:val="28"/>
        </w:rPr>
        <w:lastRenderedPageBreak/>
        <w:t>040110172 "Доходы от операций с активами" и кредиту счета 010632420 "Уменьшение вложений в нематериальные активы - иное движимое имущество";</w:t>
      </w:r>
    </w:p>
    <w:p w:rsidR="00406729" w:rsidRPr="00B56236" w:rsidRDefault="00406729" w:rsidP="00406729">
      <w:pPr>
        <w:ind w:firstLine="540"/>
        <w:jc w:val="both"/>
        <w:rPr>
          <w:sz w:val="28"/>
          <w:szCs w:val="28"/>
        </w:rPr>
      </w:pPr>
      <w:r w:rsidRPr="00B56236">
        <w:rPr>
          <w:sz w:val="28"/>
          <w:szCs w:val="28"/>
        </w:rPr>
        <w:t>списание произведенных капитальных вложений в объекты основных средств и нематериальных активов, связанных с их передачей иным организациям, за исключением государственных и муниципальных организаций, а также физическим лицам, отражается по дебету счета 040110172 "Доходы от операций с активами" и кредиту счетов 010611410 "Уменьшение вложений в основные средства - недвижимое имущество", 010631410 "Уменьшение вложений в основные средства - иное движимое имущество", 010632420 "Уменьшение вложений в нематериальные активы - иное движимое имущество";</w:t>
      </w:r>
    </w:p>
    <w:p w:rsidR="00406729" w:rsidRPr="00B56236" w:rsidRDefault="00406729" w:rsidP="00406729">
      <w:pPr>
        <w:ind w:firstLine="540"/>
        <w:jc w:val="both"/>
        <w:rPr>
          <w:sz w:val="28"/>
          <w:szCs w:val="28"/>
        </w:rPr>
      </w:pPr>
      <w:r w:rsidRPr="00B56236">
        <w:rPr>
          <w:sz w:val="28"/>
          <w:szCs w:val="28"/>
        </w:rPr>
        <w:t>списание произведенных вложений в объекты незавершенного строительства, уничтоженные в результате террористических актов, иных действий, произведенных вне зависимости от воли учреждения как правообладателя, отражается по дебету счета 040110172 "Доходы от операций с активами" и кредиту счетов 010611410 "Уменьшение вложений в основные средства - недвижимое имущество", 010631410 "Уменьшение вложений в основные средства - иное движимое имущество";";</w:t>
      </w:r>
    </w:p>
    <w:p w:rsidR="00406729" w:rsidRPr="00B56236" w:rsidRDefault="00406729" w:rsidP="00406729">
      <w:pPr>
        <w:ind w:firstLine="540"/>
        <w:jc w:val="both"/>
        <w:rPr>
          <w:sz w:val="28"/>
          <w:szCs w:val="28"/>
        </w:rPr>
      </w:pPr>
      <w:r w:rsidRPr="00B56236">
        <w:rPr>
          <w:sz w:val="28"/>
          <w:szCs w:val="28"/>
        </w:rPr>
        <w:t>списание товаров при их отпуске заказчику отражается по дебету счета 040110131 "Доходы от оказания платных услуг (работ)" и кредиту счета 010538440 "Уменьшение стоимости товаров - иного движимого имущества учреждения" по фактической себестоимости с учетом наценки;</w:t>
      </w:r>
    </w:p>
    <w:p w:rsidR="00406729" w:rsidRPr="00B56236" w:rsidRDefault="00406729" w:rsidP="00406729">
      <w:pPr>
        <w:ind w:firstLine="540"/>
        <w:jc w:val="both"/>
        <w:rPr>
          <w:sz w:val="28"/>
          <w:szCs w:val="28"/>
        </w:rPr>
      </w:pPr>
      <w:r w:rsidRPr="00B56236">
        <w:rPr>
          <w:sz w:val="28"/>
          <w:szCs w:val="28"/>
        </w:rPr>
        <w:t>суммы торговой наценки по товарам реализованным, отпущенным или списанным вследствие естественной убыли, брака, порчи, недостачи и т.п., отражаются по дебету счета 040110131 "Доходы от оказания платных услуг (работ)" и кредиту счета 010539340 "Изменение за счет наценки стоимости товаров - иного движимого имущества учреждения" методом "Красное сторно";</w:t>
      </w:r>
    </w:p>
    <w:p w:rsidR="00406729" w:rsidRPr="00B56236" w:rsidRDefault="00406729" w:rsidP="00406729">
      <w:pPr>
        <w:ind w:firstLine="540"/>
        <w:jc w:val="both"/>
        <w:rPr>
          <w:sz w:val="28"/>
          <w:szCs w:val="28"/>
        </w:rPr>
      </w:pPr>
      <w:r w:rsidRPr="00B56236">
        <w:rPr>
          <w:sz w:val="28"/>
          <w:szCs w:val="28"/>
        </w:rPr>
        <w:t>суммы фактической себестоимости выполненных работ и оказанных услуг отражаются по дебету счета 040110131 "Доходы от оказания платных услуг (работ)" и кредиту соответствующих счетов аналитического учета счета 010960000 "Себестоимость готовой продукции, работ, услуг" (010960211 - 010960226, 010960271, 010960272, 010960290);</w:t>
      </w:r>
    </w:p>
    <w:p w:rsidR="00406729" w:rsidRPr="00B56236" w:rsidRDefault="00406729" w:rsidP="00406729">
      <w:pPr>
        <w:ind w:firstLine="540"/>
        <w:jc w:val="both"/>
        <w:rPr>
          <w:sz w:val="28"/>
          <w:szCs w:val="28"/>
        </w:rPr>
      </w:pPr>
      <w:r w:rsidRPr="00B56236">
        <w:rPr>
          <w:sz w:val="28"/>
          <w:szCs w:val="28"/>
        </w:rPr>
        <w:t>абзац утратил силу. - Приказ Минфина России от 31.03.2018 N 65н;</w:t>
      </w:r>
    </w:p>
    <w:p w:rsidR="00406729" w:rsidRPr="00B56236" w:rsidRDefault="00406729" w:rsidP="00406729">
      <w:pPr>
        <w:ind w:firstLine="540"/>
        <w:jc w:val="both"/>
        <w:rPr>
          <w:sz w:val="28"/>
          <w:szCs w:val="28"/>
        </w:rPr>
      </w:pPr>
      <w:r w:rsidRPr="00B56236">
        <w:rPr>
          <w:sz w:val="28"/>
          <w:szCs w:val="28"/>
        </w:rPr>
        <w:t>положительная (отрицательная) разница между суммой вложений и стоимостью ценных бумаг, кроме акций, а также размером уставного фонда отражается по дебету (кредиту) соответствующих счетов аналитического учета счета 021500000 "Вложения в акции и иные формы участия в капитале" по кредиту (дебету) счета 040110171 "Доходы от переоценки активов и обязательств";</w:t>
      </w:r>
    </w:p>
    <w:p w:rsidR="00406729" w:rsidRPr="00B56236" w:rsidRDefault="00406729" w:rsidP="00406729">
      <w:pPr>
        <w:ind w:firstLine="540"/>
        <w:jc w:val="both"/>
        <w:rPr>
          <w:sz w:val="28"/>
          <w:szCs w:val="28"/>
        </w:rPr>
      </w:pPr>
      <w:r w:rsidRPr="00B56236">
        <w:rPr>
          <w:sz w:val="28"/>
          <w:szCs w:val="28"/>
        </w:rPr>
        <w:t xml:space="preserve">формирование органом, осуществляющим функции и полномочия учредителя государственного (муниципального) бюджетного, автономного учреждения, размера участия в государственных (муниципальных) учреждениях отражается по дебету счета 020433530 "Увеличение стоимости участия в государственных (муниципальных) учреждениях" и кредиту счета 040110172 "Доходы от операций с активами" в размере балансовой стоимости недвижимого, особо ценного движимого </w:t>
      </w:r>
      <w:r w:rsidRPr="00B56236">
        <w:rPr>
          <w:sz w:val="28"/>
          <w:szCs w:val="28"/>
        </w:rPr>
        <w:lastRenderedPageBreak/>
        <w:t>имущества учреждения с периодичностью, установленной органом, осуществляющим функции и полномочия учредителя государственного (муниципального) учреждения, но не реже, чем перед составлением годовой отчетности.</w:t>
      </w:r>
    </w:p>
    <w:p w:rsidR="00406729" w:rsidRPr="00B56236" w:rsidRDefault="00406729" w:rsidP="00406729">
      <w:pPr>
        <w:ind w:firstLine="540"/>
        <w:jc w:val="both"/>
        <w:rPr>
          <w:sz w:val="28"/>
          <w:szCs w:val="28"/>
        </w:rPr>
      </w:pPr>
      <w:r w:rsidRPr="00B56236">
        <w:rPr>
          <w:sz w:val="28"/>
          <w:szCs w:val="28"/>
        </w:rPr>
        <w:t>Корректировка органом, осуществляющим функции и полномочия учредителя государственного (муниципального) бюджетного, автономного учреждения, размера участия в государственных (муниципальных) учреждениях, отражается с периодичностью, установленной органом, осуществляющим функции и полномочия учредителя государственного (муниципального) учреждения, но не реже, чем перед составлением годовой отчетности:</w:t>
      </w:r>
    </w:p>
    <w:p w:rsidR="00406729" w:rsidRPr="00B56236" w:rsidRDefault="00406729" w:rsidP="00406729">
      <w:pPr>
        <w:ind w:firstLine="540"/>
        <w:jc w:val="both"/>
        <w:rPr>
          <w:sz w:val="28"/>
          <w:szCs w:val="28"/>
        </w:rPr>
      </w:pPr>
      <w:r w:rsidRPr="00B56236">
        <w:rPr>
          <w:sz w:val="28"/>
          <w:szCs w:val="28"/>
        </w:rPr>
        <w:t>при увеличении размера участия в результате поступления недвижимого, особо ценного движимого имущества бюджетного, автономного учреждения - по дебету счета 020433530 "Увеличение стоимости участия в государственных (муниципальных) учреждениях" и кредиту счета 040110172 "Доходы от операций с активами",</w:t>
      </w:r>
    </w:p>
    <w:p w:rsidR="00406729" w:rsidRPr="00B56236" w:rsidRDefault="00406729" w:rsidP="00406729">
      <w:pPr>
        <w:ind w:firstLine="540"/>
        <w:jc w:val="both"/>
        <w:rPr>
          <w:sz w:val="28"/>
          <w:szCs w:val="28"/>
        </w:rPr>
      </w:pPr>
      <w:r w:rsidRPr="00B56236">
        <w:rPr>
          <w:sz w:val="28"/>
          <w:szCs w:val="28"/>
        </w:rPr>
        <w:t>при уменьшении размера участия в результате выбытия недвижимого, особо ценного движимого имущества бюджетного, автономного учреждения - по дебету счета 020433530 "Увеличение стоимости участия в государственных (муниципальных) учреждениях" и кредиту счета 040110172 "Доходы от операций с активами" методом "Красное сторно";</w:t>
      </w:r>
    </w:p>
    <w:p w:rsidR="00406729" w:rsidRPr="00B56236" w:rsidRDefault="00406729" w:rsidP="00406729">
      <w:pPr>
        <w:ind w:firstLine="540"/>
        <w:jc w:val="both"/>
        <w:rPr>
          <w:sz w:val="28"/>
          <w:szCs w:val="28"/>
        </w:rPr>
      </w:pPr>
      <w:r w:rsidRPr="00B56236">
        <w:rPr>
          <w:sz w:val="28"/>
          <w:szCs w:val="28"/>
        </w:rPr>
        <w:t>отражение администратором доходов бюджета сумм распределяемых доходов текущего отчетного периода, перечисленных органом казначейства в другие бюджеты бюджетной системы Российской Федерации, отражается по дебету соответствующих счетов аналитического учета счета 040110000 "Доходы текущего финансового года" и кредиту соответствующих счетов аналитического учета счета 021002000 "Расчеты с финансовым органом по поступлениям в бюджет";</w:t>
      </w:r>
    </w:p>
    <w:p w:rsidR="00406729" w:rsidRPr="00B56236" w:rsidRDefault="00406729" w:rsidP="00406729">
      <w:pPr>
        <w:ind w:firstLine="540"/>
        <w:jc w:val="both"/>
        <w:rPr>
          <w:sz w:val="28"/>
          <w:szCs w:val="28"/>
        </w:rPr>
      </w:pPr>
      <w:r w:rsidRPr="00B56236">
        <w:rPr>
          <w:sz w:val="28"/>
          <w:szCs w:val="28"/>
        </w:rPr>
        <w:t>поступление в бюджет распределенных доходов, администрирование которых осуществляется соответствующим администратором доходов иного бюджета, отражается финансовым органом, как администратором доходов, по дебету соответствующих счетов аналитического учета счета 021002000 "Расчеты с финансовым органом по поступлениям в бюджет" и кредиту соответствующих счетов аналитического учета счета 040110000 "Доходы текущего финансового года";</w:t>
      </w:r>
    </w:p>
    <w:p w:rsidR="00406729" w:rsidRPr="00B56236" w:rsidRDefault="00406729" w:rsidP="00406729">
      <w:pPr>
        <w:ind w:firstLine="540"/>
        <w:jc w:val="both"/>
        <w:rPr>
          <w:sz w:val="28"/>
          <w:szCs w:val="28"/>
        </w:rPr>
      </w:pPr>
      <w:r w:rsidRPr="00B56236">
        <w:rPr>
          <w:sz w:val="28"/>
          <w:szCs w:val="28"/>
        </w:rPr>
        <w:t>суммы положительной (отрицательной) переоценки отражаются по кредиту (дебету) счета 040110171 "Доходы от переоценки активов и обязательств" и дебету (кредиту) соответствующих счетов аналитического учета счетов: 010000000 "Нефинансовые активы", 020000000 "Финансовые активы", 030000000 "Обязательства";</w:t>
      </w:r>
    </w:p>
    <w:p w:rsidR="00406729" w:rsidRPr="00B56236" w:rsidRDefault="00406729" w:rsidP="00406729">
      <w:pPr>
        <w:ind w:firstLine="540"/>
        <w:jc w:val="both"/>
        <w:rPr>
          <w:sz w:val="28"/>
          <w:szCs w:val="28"/>
        </w:rPr>
      </w:pPr>
      <w:r w:rsidRPr="00B56236">
        <w:rPr>
          <w:sz w:val="28"/>
          <w:szCs w:val="28"/>
        </w:rPr>
        <w:t>заключение счетов текущего финансового года отражается по дебету соответствующих счетов аналитического учета счета 040110100 "Доходы экономического субъекта" и кредиту счета 040130000 "Финансовый результат прошлых отчетных периодов" (в части дебетового остатка);</w:t>
      </w:r>
    </w:p>
    <w:p w:rsidR="00406729" w:rsidRPr="00B56236" w:rsidRDefault="00406729" w:rsidP="00406729">
      <w:pPr>
        <w:ind w:firstLine="540"/>
        <w:jc w:val="both"/>
        <w:rPr>
          <w:sz w:val="28"/>
          <w:szCs w:val="28"/>
        </w:rPr>
      </w:pPr>
      <w:r w:rsidRPr="00B56236">
        <w:rPr>
          <w:sz w:val="28"/>
          <w:szCs w:val="28"/>
        </w:rPr>
        <w:t>уменьшение суммы начисленных доходов, в том числе денежных взысканий (штрафов, пеней, неустоек) при принятии решения в соответствии с законодательством Российской Федерации об их уменьшении (предоставлении скидок (льгот), списании, за исключением списания задолженности, признанной нереальной к взысканию) отражаются по дебету счета 140110174 "Выпадающие доходы" и кредиту соответствующих счетов аналитического учета счетов 120500000 "Расчеты по доходам", 120900000 "Расчеты по ущербу и иным доходам";</w:t>
      </w:r>
    </w:p>
    <w:p w:rsidR="00406729" w:rsidRPr="00B56236" w:rsidRDefault="00406729" w:rsidP="00406729">
      <w:pPr>
        <w:ind w:firstLine="540"/>
        <w:jc w:val="both"/>
        <w:rPr>
          <w:sz w:val="28"/>
          <w:szCs w:val="28"/>
        </w:rPr>
      </w:pPr>
      <w:r w:rsidRPr="00B56236">
        <w:rPr>
          <w:sz w:val="28"/>
          <w:szCs w:val="28"/>
        </w:rPr>
        <w:lastRenderedPageBreak/>
        <w:t>заключение счетов текущего финансового года отражается по дебету счета 040130000 "Финансовый результат прошлых отчетных периодов" и кредиту соответствующих счетов аналитического учета счета 040110100 "Доходы экономического субъекта" (в части кредитового остатка).</w:t>
      </w:r>
    </w:p>
    <w:p w:rsidR="00406729" w:rsidRPr="00B56236" w:rsidRDefault="00406729" w:rsidP="00406729">
      <w:pPr>
        <w:ind w:firstLine="540"/>
        <w:jc w:val="both"/>
        <w:rPr>
          <w:sz w:val="28"/>
          <w:szCs w:val="28"/>
        </w:rPr>
      </w:pPr>
      <w:r w:rsidRPr="00B56236">
        <w:rPr>
          <w:sz w:val="28"/>
          <w:szCs w:val="28"/>
        </w:rPr>
        <w:t>На соответствующих счетах аналитического учета счета 040118000 "Доходы финансового года, предшествующего отчетному", 040119000 "Доходы прошлых финансовых лет" обособленно отражаются доходы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 лет) в текущем финансовом году.</w:t>
      </w:r>
    </w:p>
    <w:p w:rsidR="00406729" w:rsidRPr="00B56236" w:rsidRDefault="00406729" w:rsidP="00406729">
      <w:pPr>
        <w:ind w:firstLine="540"/>
        <w:jc w:val="both"/>
        <w:rPr>
          <w:sz w:val="28"/>
          <w:szCs w:val="28"/>
        </w:rPr>
      </w:pPr>
      <w:r w:rsidRPr="00B56236">
        <w:rPr>
          <w:sz w:val="28"/>
          <w:szCs w:val="28"/>
        </w:rPr>
        <w:t>Операции с расходами оформляются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признание расходов отражается по дебету соответствующих счетов аналитического учета счета 040120200 "Расходы экономического субъекта" (040120211 - 040120226, 040120231, 040120232, 040120241 (в том числе по операциям между учреждениями, подведомственными разным главным распорядителям (распорядителям) бюджетных средств одного уровня бюджета (в том числе вследствие упразднения, реорганизации (слияния, присоединения, разделения, выделения), а также при передаче государственным и муниципальным организациям, органам исполнительной власти активов и обязательств), 040120242, 040120251 - 040120253 (в рамках операций между учреждениями разных уровней бюджетов, в том числе вследствие реорганизации (слияния, присоединения, разделения, выделения, преобразования), 040120261 - 040120263, 040120271 - 040120274, 040120291, 040120296) и кредиту соответствующих счетов аналитического учета счетов 010000000 "Нефинансовые активы", 020000000 "Финансовые активы", 030000000 "Обязательства";</w:t>
      </w:r>
    </w:p>
    <w:p w:rsidR="00406729" w:rsidRPr="00B56236" w:rsidRDefault="00406729" w:rsidP="00406729">
      <w:pPr>
        <w:ind w:firstLine="540"/>
        <w:jc w:val="both"/>
        <w:rPr>
          <w:sz w:val="28"/>
          <w:szCs w:val="28"/>
        </w:rPr>
      </w:pPr>
      <w:r w:rsidRPr="00B56236">
        <w:rPr>
          <w:sz w:val="28"/>
          <w:szCs w:val="28"/>
        </w:rPr>
        <w:t>размещение обязательств на сумму превышения номинальной стоимости над ценой размещения долговых обязательств отражается по дебету соответствующих счетов аналитического учета счета 040120230 "Расходы на обслуживание государственного (муниципального) долга" (040120231, 040120232) и кредиту соответствующих счетов аналитического учета счета 030100000 "Расчеты с кредиторами по долговым обязательствам" (030121710, 030142720);</w:t>
      </w:r>
    </w:p>
    <w:p w:rsidR="00406729" w:rsidRPr="00B56236" w:rsidRDefault="00406729" w:rsidP="00406729">
      <w:pPr>
        <w:ind w:firstLine="540"/>
        <w:jc w:val="both"/>
        <w:rPr>
          <w:sz w:val="28"/>
          <w:szCs w:val="28"/>
        </w:rPr>
      </w:pPr>
      <w:r w:rsidRPr="00B56236">
        <w:rPr>
          <w:sz w:val="28"/>
          <w:szCs w:val="28"/>
        </w:rPr>
        <w:t>размещение обязательств на сумму превышения цены размещения долговых обязательств над их номинальной стоимостью отражается по дебету соответствующих счетов аналитического учета счета 030100000 "Расчеты с кредиторами по долговым обязательствам" (030121810, 030142820) и кредиту соответствующих счетов аналитического учета счета 040120230 "Расходы на обслуживание государственного (муниципального) долга" (040120231, 040120232);</w:t>
      </w:r>
    </w:p>
    <w:p w:rsidR="00406729" w:rsidRPr="00B56236" w:rsidRDefault="00406729" w:rsidP="00406729">
      <w:pPr>
        <w:ind w:firstLine="540"/>
        <w:jc w:val="both"/>
        <w:rPr>
          <w:sz w:val="28"/>
          <w:szCs w:val="28"/>
        </w:rPr>
      </w:pPr>
      <w:r w:rsidRPr="00B56236">
        <w:rPr>
          <w:sz w:val="28"/>
          <w:szCs w:val="28"/>
        </w:rPr>
        <w:t>начисление сумм по государственным и муниципальным гарантиям, по которым не возникают эквивалентные требования со стороны гаранта к должнику, отражается по кредиту соответствующих счетов аналитического учета счета 030130000 "Расчеты с кредиторами по государственным (муниципальным) гарантиям" (030131710, 030133720) и дебету счета 040120273 "Чрезвычайные расходы по операциям с активами";</w:t>
      </w:r>
    </w:p>
    <w:p w:rsidR="00406729" w:rsidRPr="00B56236" w:rsidRDefault="00406729" w:rsidP="00406729">
      <w:pPr>
        <w:ind w:firstLine="540"/>
        <w:jc w:val="both"/>
        <w:rPr>
          <w:sz w:val="28"/>
          <w:szCs w:val="28"/>
        </w:rPr>
      </w:pPr>
      <w:r w:rsidRPr="00B56236">
        <w:rPr>
          <w:sz w:val="28"/>
          <w:szCs w:val="28"/>
        </w:rPr>
        <w:t xml:space="preserve">признание расходов в сумме начисленных налогов, сборов и иных обязательных платежей в бюджеты бюджетной системы Российской Федерации (в том числе налога на добавленную стоимость, налога на прибыль организаций), за </w:t>
      </w:r>
      <w:r w:rsidRPr="00B56236">
        <w:rPr>
          <w:sz w:val="28"/>
          <w:szCs w:val="28"/>
        </w:rPr>
        <w:lastRenderedPageBreak/>
        <w:t>исключением сборов, уплачиваемых в государственные внебюджетные фонды Российской Федерации, отражается по дебету счета 040120291 "Расходы на налоги, пошлины и сборы" и кредиту соответствующих счетов аналитического учета счета 030300000 "Расчеты по платежам в бюджеты" (030303730, 030304730, 030305730, 030312000, 030313000);</w:t>
      </w:r>
    </w:p>
    <w:p w:rsidR="00406729" w:rsidRPr="00B56236" w:rsidRDefault="00406729" w:rsidP="00406729">
      <w:pPr>
        <w:ind w:firstLine="540"/>
        <w:jc w:val="both"/>
        <w:rPr>
          <w:sz w:val="28"/>
          <w:szCs w:val="28"/>
        </w:rPr>
      </w:pPr>
      <w:r w:rsidRPr="00B56236">
        <w:rPr>
          <w:sz w:val="28"/>
          <w:szCs w:val="28"/>
        </w:rPr>
        <w:t>суммы начисленных субсидий, предоставляемых государственным (муниципальным) учреждениям (бюджетным, автономным) на цели, не связанные с оказанием ими в соответствии с государственным (муниципальным) заданием государственных (муниципальных) услуг (выполнением работ), (целевых субсидий), после предоставления указанными учреждениями отчета о целевом расходовании субсидий отражаются по кредиту счета 030241730 "Увеличение кредиторской задолженности по безвозмездным перечислениям государственным и муниципальным организациям" и дебету счета 040120241 "Расходы на безвозмездные перечисления государственным и муниципальным организациям";</w:t>
      </w:r>
    </w:p>
    <w:p w:rsidR="00406729" w:rsidRPr="00B56236" w:rsidRDefault="00406729" w:rsidP="00406729">
      <w:pPr>
        <w:ind w:firstLine="540"/>
        <w:jc w:val="both"/>
        <w:rPr>
          <w:sz w:val="28"/>
          <w:szCs w:val="28"/>
        </w:rPr>
      </w:pPr>
      <w:r w:rsidRPr="00B56236">
        <w:rPr>
          <w:sz w:val="28"/>
          <w:szCs w:val="28"/>
        </w:rPr>
        <w:t>суммы начисленных расходов по межбюджетным трансфертам, имеющим целевое назначение, подтвержденных отчетом о произведенных расходах, отражаются по кредиту счета 030251730 "Увеличение кредиторской задолженности по перечислениям другим бюджетам бюджетной системы Российской Федерации" и дебету счета 040120251 "Расходы на перечисления другим бюджетам бюджетной системы Российской Федерации";</w:t>
      </w:r>
    </w:p>
    <w:p w:rsidR="00406729" w:rsidRPr="00B56236" w:rsidRDefault="00406729" w:rsidP="00406729">
      <w:pPr>
        <w:ind w:firstLine="540"/>
        <w:jc w:val="both"/>
        <w:rPr>
          <w:sz w:val="28"/>
          <w:szCs w:val="28"/>
        </w:rPr>
      </w:pPr>
      <w:r w:rsidRPr="00B56236">
        <w:rPr>
          <w:sz w:val="28"/>
          <w:szCs w:val="28"/>
        </w:rPr>
        <w:t>суммы начисленных расходов по межбюджетным трансфертам, не имеющих целевого назначения (в том числе дотаций на выравнивание бюджетной обеспеченности субъектов Российской Федерации и муниципальных образований), на основании документа, подтверждающего обязанность предоставления трансферта, отражаются по кредиту счета 030251730 "Увеличение кредиторской задолженности по перечислениям другим бюджетам бюджетной системы Российской Федерации" и дебету счета 040120251 "Расходы на перечисления другим бюджетам бюджетной системы Российской Федерации";</w:t>
      </w:r>
    </w:p>
    <w:p w:rsidR="00406729" w:rsidRPr="00B56236" w:rsidRDefault="00406729" w:rsidP="00406729">
      <w:pPr>
        <w:ind w:firstLine="540"/>
        <w:jc w:val="both"/>
        <w:rPr>
          <w:sz w:val="28"/>
          <w:szCs w:val="28"/>
        </w:rPr>
      </w:pPr>
      <w:r w:rsidRPr="00B56236">
        <w:rPr>
          <w:sz w:val="28"/>
          <w:szCs w:val="28"/>
        </w:rPr>
        <w:t>заключение счетов текущего финансового года отражается по дебету счета 040130000 "Финансовый результат прошлых отчетных периодов" и кредиту соответствующих счетов аналитического учета счета 040120200 "Расходы экономического субъекта" (в части кредитового остатка);</w:t>
      </w:r>
    </w:p>
    <w:p w:rsidR="00406729" w:rsidRPr="00B56236" w:rsidRDefault="00406729" w:rsidP="00406729">
      <w:pPr>
        <w:ind w:firstLine="540"/>
        <w:jc w:val="both"/>
        <w:rPr>
          <w:sz w:val="28"/>
          <w:szCs w:val="28"/>
        </w:rPr>
      </w:pPr>
      <w:r w:rsidRPr="00B56236">
        <w:rPr>
          <w:sz w:val="28"/>
          <w:szCs w:val="28"/>
        </w:rPr>
        <w:t>заключение счетов текущего финансового года отражается по дебету соответствующих счетов аналитического учета счета 040120200 "Расходы экономического субъекта" и кредиту счета 040130000 "Финансовый результат прошлых отчетных периодов" (в части дебетового остатка).</w:t>
      </w:r>
    </w:p>
    <w:p w:rsidR="00406729" w:rsidRPr="00B56236" w:rsidRDefault="00406729" w:rsidP="00406729">
      <w:pPr>
        <w:ind w:firstLine="540"/>
        <w:jc w:val="both"/>
        <w:rPr>
          <w:sz w:val="28"/>
          <w:szCs w:val="28"/>
        </w:rPr>
      </w:pPr>
      <w:r w:rsidRPr="00B56236">
        <w:rPr>
          <w:sz w:val="28"/>
          <w:szCs w:val="28"/>
        </w:rPr>
        <w:t>Списание произведенных расходов по выполненным работам, оказанным услугам, изготовленной готовой продукции, переданным в соответствии с заключенными договорами заказчику, отражается по дебету счета 040110131 "Доходы от оказания платных услуг (работ)" и кредиту счета 010537440 "Уменьшение стоимости готовой продукции - иного движимого имущества учреждения", соответствующих счетов аналитического учета счета 010900000 "Вложения в нефинансовые активы".</w:t>
      </w:r>
    </w:p>
    <w:p w:rsidR="00406729" w:rsidRPr="00B56236" w:rsidRDefault="00406729" w:rsidP="00406729">
      <w:pPr>
        <w:ind w:firstLine="540"/>
        <w:jc w:val="both"/>
        <w:rPr>
          <w:sz w:val="28"/>
          <w:szCs w:val="28"/>
        </w:rPr>
      </w:pPr>
      <w:r w:rsidRPr="00B56236">
        <w:rPr>
          <w:sz w:val="28"/>
          <w:szCs w:val="28"/>
        </w:rPr>
        <w:t xml:space="preserve">При выбытии нефинансовых активов из состава имущества казны ранее начисленная по амортизируемым объектам сумма амортизации отражается по дебету соответствующих счетов аналитического учета счета 010400000 "Амортизация" и </w:t>
      </w:r>
      <w:r w:rsidRPr="00B56236">
        <w:rPr>
          <w:sz w:val="28"/>
          <w:szCs w:val="28"/>
        </w:rPr>
        <w:lastRenderedPageBreak/>
        <w:t>кредиту счета 040120241 "Расходы на безвозмездные перечисления государственным и муниципальным организациям" (в рамках движения объектов между учреждениями, подведомственными разным главным распорядителям (распорядителям) бюджетных средств одного уровня бюджета, а также при их передаче государственным и муниципальным организациям), счета 040120251 "Расходы на перечисления другим бюджетам бюджетной системы Российской Федерации" (в рамках движения объектов между бюджетными учреждениями разных бюджетов бюджетной системы Российской Федерации).</w:t>
      </w:r>
    </w:p>
    <w:p w:rsidR="00406729" w:rsidRPr="00B56236" w:rsidRDefault="00406729" w:rsidP="00406729">
      <w:pPr>
        <w:ind w:firstLine="540"/>
        <w:jc w:val="both"/>
        <w:rPr>
          <w:sz w:val="28"/>
          <w:szCs w:val="28"/>
        </w:rPr>
      </w:pPr>
      <w:r w:rsidRPr="00B56236">
        <w:rPr>
          <w:sz w:val="28"/>
          <w:szCs w:val="28"/>
        </w:rPr>
        <w:t>Списание материальных запасов в пределах норм естественной убыли отражается по дебету счета 040120272 "Расходование материальных запасов" и кредиту соответствующих счетов аналитического учета счета 010500000 "Материальные запасы".</w:t>
      </w:r>
    </w:p>
    <w:p w:rsidR="00406729" w:rsidRPr="00B56236" w:rsidRDefault="00406729" w:rsidP="00406729">
      <w:pPr>
        <w:ind w:firstLine="540"/>
        <w:jc w:val="both"/>
        <w:rPr>
          <w:sz w:val="28"/>
          <w:szCs w:val="28"/>
        </w:rPr>
      </w:pPr>
      <w:r w:rsidRPr="00B56236">
        <w:rPr>
          <w:sz w:val="28"/>
          <w:szCs w:val="28"/>
        </w:rPr>
        <w:t>Списание материальных запасов вследствие стихийных бедствий отражается по дебету счета 040120273 "Чрезвычайные расходы по операциям с активами" и кредиту соответствующих счетов аналитического учета счета 010500000 "Материальные запасы".";</w:t>
      </w:r>
    </w:p>
    <w:p w:rsidR="00406729" w:rsidRPr="00B56236" w:rsidRDefault="00406729" w:rsidP="00406729">
      <w:pPr>
        <w:ind w:firstLine="540"/>
        <w:jc w:val="both"/>
        <w:rPr>
          <w:sz w:val="28"/>
          <w:szCs w:val="28"/>
        </w:rPr>
      </w:pPr>
      <w:r w:rsidRPr="00B56236">
        <w:rPr>
          <w:sz w:val="28"/>
          <w:szCs w:val="28"/>
        </w:rPr>
        <w:t>Формирование сумм резервов предстоящих расходов на оплату отпусков, включая платежи на выплаты по оплате труда (отложенных обязательств по оплате отпусков за фактически отработанное время), на выплату ежегодного вознаграждения за выслугу лет работникам организации, на фактически произведенные расходы, по которым в срок не поступили документы (на услуги связи, на коммунальные услуги и иные услуги), на ремонт основных средств, на гарантийный ремонт и гарантийное обслуживание, отражается по дебету соответствующих счетов аналитического учета счетов 040120200 "Расходы экономического субъекта" (040120211, 040120213, 040120221 - 040120223, 040120225, 040120226 и кредиту счета 040160000 "Резервы предстоящих расходов".</w:t>
      </w:r>
    </w:p>
    <w:p w:rsidR="00406729" w:rsidRPr="00B56236" w:rsidRDefault="00406729" w:rsidP="00406729">
      <w:pPr>
        <w:ind w:firstLine="540"/>
        <w:jc w:val="both"/>
        <w:rPr>
          <w:sz w:val="28"/>
          <w:szCs w:val="28"/>
        </w:rPr>
      </w:pPr>
      <w:r w:rsidRPr="00B56236">
        <w:rPr>
          <w:sz w:val="28"/>
          <w:szCs w:val="28"/>
        </w:rPr>
        <w:t>Формирование сумм резервов предстоящих расходов по фактически произведенным расходам, по которым не поступили расчетные документы (на основе оценочных значений), отражается по дебету соответствующих счетов аналитического учета счета 040120200 "Расходы экономического субъекта" (040120221 - 040120223, 040120225, 040120226) и кредиту счета 040160000 "Резервы предстоящих расходов".</w:t>
      </w:r>
    </w:p>
    <w:p w:rsidR="00406729" w:rsidRPr="00B56236" w:rsidRDefault="00406729" w:rsidP="00406729">
      <w:pPr>
        <w:ind w:firstLine="540"/>
        <w:jc w:val="both"/>
        <w:rPr>
          <w:sz w:val="28"/>
          <w:szCs w:val="28"/>
        </w:rPr>
      </w:pPr>
      <w:r w:rsidRPr="00B56236">
        <w:rPr>
          <w:sz w:val="28"/>
          <w:szCs w:val="28"/>
        </w:rPr>
        <w:t>Формирование сумм резервов предстоящих расходов для оплаты обязательств, оспариваемых в судебном порядке (по судебным разбирательствам), отражаются по дебету соответствующих счетов аналитического учета счета 040120200 "Расходы экономического субъекта" и кредиту счета 040160000 "Резервы предстоящих расходов".</w:t>
      </w:r>
    </w:p>
    <w:p w:rsidR="00406729" w:rsidRPr="00B56236" w:rsidRDefault="00406729" w:rsidP="00406729">
      <w:pPr>
        <w:ind w:firstLine="540"/>
        <w:jc w:val="both"/>
        <w:rPr>
          <w:sz w:val="28"/>
          <w:szCs w:val="28"/>
        </w:rPr>
      </w:pPr>
      <w:r w:rsidRPr="00B56236">
        <w:rPr>
          <w:sz w:val="28"/>
          <w:szCs w:val="28"/>
        </w:rPr>
        <w:t>На соответствующих счетах аналитического учета счетов 040128000 "Расходы финансового года, предшествующего отчетному", 040129000 "Расходы прошлых финансовых лет" обособленно отражаются расходы экономического субъекта прошлых лет, образовавшиеся в результате выявленных ошибок прошлых лет (года, предшествующего отчетному, и прошлых финансовых лет) в текущем финансовом году.</w:t>
      </w:r>
    </w:p>
    <w:p w:rsidR="00702830" w:rsidRDefault="00702830" w:rsidP="00406729">
      <w:pPr>
        <w:jc w:val="center"/>
        <w:rPr>
          <w:sz w:val="28"/>
          <w:szCs w:val="28"/>
        </w:rPr>
      </w:pP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lastRenderedPageBreak/>
        <w:t>Счет 040130000 "Финансовый результат прошлых</w:t>
      </w:r>
    </w:p>
    <w:p w:rsidR="00406729" w:rsidRPr="00B56236" w:rsidRDefault="00406729" w:rsidP="00406729">
      <w:pPr>
        <w:jc w:val="center"/>
        <w:rPr>
          <w:sz w:val="28"/>
          <w:szCs w:val="28"/>
        </w:rPr>
      </w:pPr>
      <w:r w:rsidRPr="00B56236">
        <w:rPr>
          <w:sz w:val="28"/>
          <w:szCs w:val="28"/>
        </w:rPr>
        <w:t>отчетных периодов"</w:t>
      </w:r>
    </w:p>
    <w:p w:rsidR="00406729" w:rsidRPr="00B56236" w:rsidRDefault="00406729" w:rsidP="00406729">
      <w:pPr>
        <w:ind w:firstLine="540"/>
        <w:jc w:val="both"/>
        <w:rPr>
          <w:sz w:val="28"/>
          <w:szCs w:val="28"/>
        </w:rPr>
      </w:pPr>
      <w:r w:rsidRPr="00B56236">
        <w:rPr>
          <w:sz w:val="28"/>
          <w:szCs w:val="28"/>
        </w:rPr>
        <w:t>Операции при заключении счетов текущего финансового года учреждений отражаются:</w:t>
      </w:r>
    </w:p>
    <w:p w:rsidR="00406729" w:rsidRPr="00B56236" w:rsidRDefault="00406729" w:rsidP="00406729">
      <w:pPr>
        <w:ind w:firstLine="540"/>
        <w:jc w:val="both"/>
        <w:rPr>
          <w:sz w:val="28"/>
          <w:szCs w:val="28"/>
        </w:rPr>
      </w:pPr>
      <w:r w:rsidRPr="00B56236">
        <w:rPr>
          <w:sz w:val="28"/>
          <w:szCs w:val="28"/>
        </w:rPr>
        <w:t>по дебету счета 040130000 "Финансовый результат прошлых отчетных периодов" в корреспонденции с кредитом соответствующих счетов аналитического учета счетов 021002000 "Расчеты с финансовым органом по поступлениям в бюджет", 030404000 "Внутриведомственные расчеты";</w:t>
      </w:r>
    </w:p>
    <w:p w:rsidR="00406729" w:rsidRPr="00B56236" w:rsidRDefault="00406729" w:rsidP="00406729">
      <w:pPr>
        <w:ind w:firstLine="540"/>
        <w:jc w:val="both"/>
        <w:rPr>
          <w:sz w:val="28"/>
          <w:szCs w:val="28"/>
        </w:rPr>
      </w:pPr>
      <w:r w:rsidRPr="00B56236">
        <w:rPr>
          <w:sz w:val="28"/>
          <w:szCs w:val="28"/>
        </w:rPr>
        <w:t>по кредиту счета 040130000 "Финансовый результат прошлых отчетных периодов" в корреспонденции с дебетом соответствующих счетов аналитического учета счетов 030405000 "Расчеты по платежам из бюджета с финансовым органом", 030404000 "Внутриведомственные расчеты";</w:t>
      </w:r>
    </w:p>
    <w:p w:rsidR="00406729" w:rsidRPr="00B56236" w:rsidRDefault="00406729" w:rsidP="00406729">
      <w:pPr>
        <w:ind w:firstLine="540"/>
        <w:jc w:val="both"/>
        <w:rPr>
          <w:sz w:val="28"/>
          <w:szCs w:val="28"/>
        </w:rPr>
      </w:pPr>
      <w:r w:rsidRPr="00B56236">
        <w:rPr>
          <w:sz w:val="28"/>
          <w:szCs w:val="28"/>
        </w:rPr>
        <w:t>суммы уценки (дооценки) стоимости объекта основных средств и начисленной амортизации, полученные в результате переоценки, отражаются по дебету (кредиту) счета 040130000 "Финансовый результат прошлых отчетных периодов" и кредиту (дебету) соответствующих счетов аналитического учета счетов 010100000 "Основные средства", 010400000 "Амортизация";</w:t>
      </w:r>
    </w:p>
    <w:p w:rsidR="00406729" w:rsidRPr="00B56236" w:rsidRDefault="00406729" w:rsidP="00406729">
      <w:pPr>
        <w:ind w:firstLine="540"/>
        <w:jc w:val="both"/>
        <w:rPr>
          <w:sz w:val="28"/>
          <w:szCs w:val="28"/>
        </w:rPr>
      </w:pPr>
      <w:r w:rsidRPr="00B56236">
        <w:rPr>
          <w:sz w:val="28"/>
          <w:szCs w:val="28"/>
        </w:rPr>
        <w:t>заключение счетов текущего финансового года отражается по кредиту (дебету) счета 040130000 "Финансовый результат прошлых отчетных периодов" и дебету (кредиту) соответствующих счетов аналитического учета счета 040110100 "Доходы экономического субъекта";</w:t>
      </w:r>
    </w:p>
    <w:p w:rsidR="00406729" w:rsidRPr="00B56236" w:rsidRDefault="00406729" w:rsidP="00406729">
      <w:pPr>
        <w:ind w:firstLine="540"/>
        <w:jc w:val="both"/>
        <w:rPr>
          <w:sz w:val="28"/>
          <w:szCs w:val="28"/>
        </w:rPr>
      </w:pPr>
      <w:r w:rsidRPr="00B56236">
        <w:rPr>
          <w:sz w:val="28"/>
          <w:szCs w:val="28"/>
        </w:rPr>
        <w:t>заключение счетов текущего финансового года отражается по кредиту (дебету) соответствующих счетов аналитического учета счета 040120200 "Расходы экономического субъекта" и дебету (кредиту) счета 040130000 "Финансовый результат прошлых отчетных периодов".</w:t>
      </w:r>
    </w:p>
    <w:p w:rsidR="00406729" w:rsidRPr="00B56236" w:rsidRDefault="00406729" w:rsidP="00406729">
      <w:pPr>
        <w:jc w:val="center"/>
        <w:rPr>
          <w:sz w:val="28"/>
          <w:szCs w:val="28"/>
        </w:rPr>
      </w:pPr>
      <w:r w:rsidRPr="00B56236">
        <w:rPr>
          <w:sz w:val="28"/>
          <w:szCs w:val="28"/>
        </w:rPr>
        <w:t>Счет 040140000 "Доходы будущих периодов"</w:t>
      </w:r>
    </w:p>
    <w:p w:rsidR="00406729" w:rsidRPr="00B56236" w:rsidRDefault="00406729" w:rsidP="00406729">
      <w:pPr>
        <w:ind w:firstLine="540"/>
        <w:jc w:val="both"/>
        <w:rPr>
          <w:sz w:val="28"/>
          <w:szCs w:val="28"/>
        </w:rPr>
      </w:pPr>
      <w:r w:rsidRPr="00B56236">
        <w:rPr>
          <w:sz w:val="28"/>
          <w:szCs w:val="28"/>
        </w:rPr>
        <w:t>Для отражения доходов учреждения, относящихся к будущим периодам, применяются следующие счета аналитического учета:</w:t>
      </w:r>
    </w:p>
    <w:p w:rsidR="00406729" w:rsidRPr="00B56236" w:rsidRDefault="00406729" w:rsidP="00406729">
      <w:pPr>
        <w:ind w:firstLine="540"/>
        <w:jc w:val="both"/>
        <w:rPr>
          <w:sz w:val="28"/>
          <w:szCs w:val="28"/>
        </w:rPr>
      </w:pPr>
      <w:r w:rsidRPr="00B56236">
        <w:rPr>
          <w:sz w:val="28"/>
          <w:szCs w:val="28"/>
        </w:rPr>
        <w:t>040140110 "Налоговые доходы будущих периодов";</w:t>
      </w:r>
    </w:p>
    <w:p w:rsidR="00406729" w:rsidRPr="00B56236" w:rsidRDefault="00406729" w:rsidP="00406729">
      <w:pPr>
        <w:ind w:firstLine="540"/>
        <w:jc w:val="both"/>
        <w:rPr>
          <w:sz w:val="28"/>
          <w:szCs w:val="28"/>
        </w:rPr>
      </w:pPr>
      <w:r w:rsidRPr="00B56236">
        <w:rPr>
          <w:sz w:val="28"/>
          <w:szCs w:val="28"/>
        </w:rPr>
        <w:t>040140120 "Доходы будущих периодов от собственности";</w:t>
      </w:r>
    </w:p>
    <w:p w:rsidR="00406729" w:rsidRPr="00B56236" w:rsidRDefault="00406729" w:rsidP="00406729">
      <w:pPr>
        <w:ind w:firstLine="540"/>
        <w:jc w:val="both"/>
        <w:rPr>
          <w:sz w:val="28"/>
          <w:szCs w:val="28"/>
        </w:rPr>
      </w:pPr>
      <w:r w:rsidRPr="00B56236">
        <w:rPr>
          <w:sz w:val="28"/>
          <w:szCs w:val="28"/>
        </w:rPr>
        <w:t>040140130 "Доходы будущих периодов от оказания платных услуг (работ), компенсаций затрат";</w:t>
      </w:r>
    </w:p>
    <w:p w:rsidR="00406729" w:rsidRPr="00B56236" w:rsidRDefault="00406729" w:rsidP="00406729">
      <w:pPr>
        <w:ind w:firstLine="540"/>
        <w:jc w:val="both"/>
        <w:rPr>
          <w:sz w:val="28"/>
          <w:szCs w:val="28"/>
        </w:rPr>
      </w:pPr>
      <w:r w:rsidRPr="00B56236">
        <w:rPr>
          <w:sz w:val="28"/>
          <w:szCs w:val="28"/>
        </w:rPr>
        <w:t>040140140 "Доходы будущих периодов от штрафов, пеней, неустоек, возмещений ущербов";</w:t>
      </w:r>
    </w:p>
    <w:p w:rsidR="00406729" w:rsidRPr="00B56236" w:rsidRDefault="00406729" w:rsidP="00406729">
      <w:pPr>
        <w:ind w:firstLine="540"/>
        <w:jc w:val="both"/>
        <w:rPr>
          <w:sz w:val="28"/>
          <w:szCs w:val="28"/>
        </w:rPr>
      </w:pPr>
      <w:r w:rsidRPr="00B56236">
        <w:rPr>
          <w:sz w:val="28"/>
          <w:szCs w:val="28"/>
        </w:rPr>
        <w:t>040140172 "Доходы будущих периодов от операций с активами";</w:t>
      </w:r>
    </w:p>
    <w:p w:rsidR="00406729" w:rsidRPr="00B56236" w:rsidRDefault="00406729" w:rsidP="00406729">
      <w:pPr>
        <w:ind w:firstLine="540"/>
        <w:jc w:val="both"/>
        <w:rPr>
          <w:sz w:val="28"/>
          <w:szCs w:val="28"/>
        </w:rPr>
      </w:pPr>
      <w:r w:rsidRPr="00B56236">
        <w:rPr>
          <w:sz w:val="28"/>
          <w:szCs w:val="28"/>
        </w:rPr>
        <w:t>040140180 "Прочие доходы будущих периодов.</w:t>
      </w:r>
    </w:p>
    <w:p w:rsidR="00406729" w:rsidRPr="00B56236" w:rsidRDefault="00406729" w:rsidP="00406729">
      <w:pPr>
        <w:ind w:firstLine="540"/>
        <w:jc w:val="both"/>
        <w:rPr>
          <w:sz w:val="28"/>
          <w:szCs w:val="28"/>
        </w:rPr>
      </w:pPr>
      <w:r w:rsidRPr="00B56236">
        <w:rPr>
          <w:sz w:val="28"/>
          <w:szCs w:val="28"/>
        </w:rPr>
        <w:t xml:space="preserve">Операции по счету оформляются следующими бухгалтерскими записями: начисление доходов будущих периодов в соответствии с договорами и расчетными документами за выполненные и сданные заказчику отдельные этапы работ, услуг </w:t>
      </w:r>
      <w:r w:rsidRPr="00B56236">
        <w:rPr>
          <w:sz w:val="28"/>
          <w:szCs w:val="28"/>
        </w:rPr>
        <w:lastRenderedPageBreak/>
        <w:t>отражается по дебету счета 020531560 "Увеличение дебиторской задолженности по доходам от оказания платных услуг (работ)" и кредиту счета 040140131 "Доходы будущих периодов от оказания платных услуг (работ)";</w:t>
      </w:r>
    </w:p>
    <w:p w:rsidR="00406729" w:rsidRPr="00B56236" w:rsidRDefault="00406729" w:rsidP="00406729">
      <w:pPr>
        <w:ind w:firstLine="540"/>
        <w:jc w:val="both"/>
        <w:rPr>
          <w:sz w:val="28"/>
          <w:szCs w:val="28"/>
        </w:rPr>
      </w:pPr>
      <w:r w:rsidRPr="00B56236">
        <w:rPr>
          <w:sz w:val="28"/>
          <w:szCs w:val="28"/>
        </w:rPr>
        <w:t>начисление доходов будущих периодов от продукции животноводства (приплод, привес, прирост животных) и земледелия отражается по дебету счета 010536340 "Увеличение стоимости прочих материальных запасов - иного движимого имущества" и кредиту счета 040140130 "Доходы будущих периодов от оказания платных услуг (работ)";</w:t>
      </w:r>
    </w:p>
    <w:p w:rsidR="00406729" w:rsidRPr="00B56236" w:rsidRDefault="00406729" w:rsidP="00406729">
      <w:pPr>
        <w:ind w:firstLine="540"/>
        <w:jc w:val="both"/>
        <w:rPr>
          <w:sz w:val="28"/>
          <w:szCs w:val="28"/>
        </w:rPr>
      </w:pPr>
      <w:r w:rsidRPr="00B56236">
        <w:rPr>
          <w:sz w:val="28"/>
          <w:szCs w:val="28"/>
        </w:rPr>
        <w:t>начисление сумм заказчикам в соответствии с договорами и расчетными документами за выполненные и сданные им отдельные этапы работ, услуг отражается по дебету счета 020531560 "Увеличение дебиторской задолженности по доходам от оказания платных услуг (работ)" и кредиту счета 040140000 "Доходы будущих периодов";</w:t>
      </w:r>
    </w:p>
    <w:p w:rsidR="00406729" w:rsidRPr="00B56236" w:rsidRDefault="00406729" w:rsidP="00406729">
      <w:pPr>
        <w:ind w:firstLine="540"/>
        <w:jc w:val="both"/>
        <w:rPr>
          <w:sz w:val="28"/>
          <w:szCs w:val="28"/>
        </w:rPr>
      </w:pPr>
      <w:r w:rsidRPr="00B56236">
        <w:rPr>
          <w:sz w:val="28"/>
          <w:szCs w:val="28"/>
        </w:rPr>
        <w:t>начисление доходов от продукции животноводства (приплод, привес, прирост животных) и земледелия отражается по дебету счета 010536340 "Увеличение стоимости прочих материальных запасов - иного движимого имущества" и кредиту счета 040140000 "Доходы будущих периодов";</w:t>
      </w:r>
    </w:p>
    <w:p w:rsidR="00406729" w:rsidRPr="00B56236" w:rsidRDefault="00406729" w:rsidP="00406729">
      <w:pPr>
        <w:ind w:firstLine="540"/>
        <w:jc w:val="both"/>
        <w:rPr>
          <w:sz w:val="28"/>
          <w:szCs w:val="28"/>
        </w:rPr>
      </w:pPr>
      <w:r w:rsidRPr="00B56236">
        <w:rPr>
          <w:sz w:val="28"/>
          <w:szCs w:val="28"/>
        </w:rPr>
        <w:t>начисление доходов будущих периодов от реализации активов по факту заключения договора купли-продажи, предусматривающего рассрочку платежа (до момента перехода права собственности), отражается по дебету счета 020571560 "Увеличение дебиторской задолженности по доходам от операций с основными средствами" и кредиту счета 040140172 "Доходы будущих периодов от операций с активами";</w:t>
      </w:r>
    </w:p>
    <w:p w:rsidR="00406729" w:rsidRPr="00B56236" w:rsidRDefault="00406729" w:rsidP="00406729">
      <w:pPr>
        <w:ind w:firstLine="540"/>
        <w:jc w:val="both"/>
        <w:rPr>
          <w:sz w:val="28"/>
          <w:szCs w:val="28"/>
        </w:rPr>
      </w:pPr>
      <w:r w:rsidRPr="00B56236">
        <w:rPr>
          <w:sz w:val="28"/>
          <w:szCs w:val="28"/>
        </w:rPr>
        <w:t>начисление доходов будущих периодов в форме грантов, субсидий, в том числе на иные цели, по соглашениям о предоставлении субсидий (грантов) в очередном финансовом году (годах, следующих за отчетным) отражается по соответствующим счетам аналитического учета счета 020580000 "Расчеты по прочим доходам" и кредиту соответствующих счетов аналитического учета счета 040140180 "Прочие доходы будущих периодов";</w:t>
      </w:r>
    </w:p>
    <w:p w:rsidR="00406729" w:rsidRPr="00B56236" w:rsidRDefault="00406729" w:rsidP="00406729">
      <w:pPr>
        <w:ind w:firstLine="540"/>
        <w:jc w:val="both"/>
        <w:rPr>
          <w:sz w:val="28"/>
          <w:szCs w:val="28"/>
        </w:rPr>
      </w:pPr>
      <w:r w:rsidRPr="00B56236">
        <w:rPr>
          <w:sz w:val="28"/>
          <w:szCs w:val="28"/>
        </w:rPr>
        <w:t>начисление доходов будущих периодов на всю сумму арендных платежей по операционной аренде в соответствии с условиями договора отражается по дебету счета 020521560 "Увеличение дебиторской задолженности по доходам от операционной аренды" и кредиту счета 040140121 "Доходы будущих периодов от операционной аренды";</w:t>
      </w:r>
    </w:p>
    <w:p w:rsidR="00406729" w:rsidRPr="00B56236" w:rsidRDefault="00406729" w:rsidP="00406729">
      <w:pPr>
        <w:ind w:firstLine="540"/>
        <w:jc w:val="both"/>
        <w:rPr>
          <w:sz w:val="28"/>
          <w:szCs w:val="28"/>
        </w:rPr>
      </w:pPr>
      <w:r w:rsidRPr="00B56236">
        <w:rPr>
          <w:sz w:val="28"/>
          <w:szCs w:val="28"/>
        </w:rPr>
        <w:t>начисление доходов будущих периодов на всю сумму арендных платежей по финансовой (неоперационной) аренде в соответствии с условиями договора отражается по дебету счета 020522560 "Увеличение дебиторской задолженности по доходам от финансовой аренды" и кредиту счета 040140122 "Доходы будущих периодов от финансовой аренды";</w:t>
      </w:r>
    </w:p>
    <w:p w:rsidR="00406729" w:rsidRPr="00B56236" w:rsidRDefault="00406729" w:rsidP="00406729">
      <w:pPr>
        <w:ind w:firstLine="540"/>
        <w:jc w:val="both"/>
        <w:rPr>
          <w:sz w:val="28"/>
          <w:szCs w:val="28"/>
        </w:rPr>
      </w:pPr>
      <w:r w:rsidRPr="00B56236">
        <w:rPr>
          <w:sz w:val="28"/>
          <w:szCs w:val="28"/>
        </w:rPr>
        <w:t>начисление ссудодателем доходов будущих периодов от передачи ссудополучателю в безвозмездное срочное пользование (операционная аренда) объектов нефинансовых активов отражается по дебету счета 121005560 "Увеличение дебиторской задолженности с прочими кредиторами" и кредиту счета 140140121 "Доходы будущих периодов от операционной аренды" в сумме справедливой (рыночной) стоимости на срок пользования передаваемых нефинансовых активов;</w:t>
      </w:r>
    </w:p>
    <w:p w:rsidR="00406729" w:rsidRPr="00B56236" w:rsidRDefault="00406729" w:rsidP="00406729">
      <w:pPr>
        <w:ind w:firstLine="540"/>
        <w:jc w:val="both"/>
        <w:rPr>
          <w:sz w:val="28"/>
          <w:szCs w:val="28"/>
        </w:rPr>
      </w:pPr>
      <w:r w:rsidRPr="00B56236">
        <w:rPr>
          <w:sz w:val="28"/>
          <w:szCs w:val="28"/>
        </w:rPr>
        <w:t xml:space="preserve">начисление ссудодателем доходов будущих периодов от передачи ссудополучателю в безвозмездное бессрочное пользование (финансовая (неоперационная) аренда) объектов нефинансовых активов отражается по дебету счета 121005560 </w:t>
      </w:r>
      <w:r w:rsidRPr="00B56236">
        <w:rPr>
          <w:sz w:val="28"/>
          <w:szCs w:val="28"/>
        </w:rPr>
        <w:lastRenderedPageBreak/>
        <w:t>"Увеличение дебиторской задолженности с прочими кредиторами" и кредиту счета 140140122 "Доходы будущих периодов от финансовой аренды" в сумме справедливой (рыночной) стоимости передаваемых нефинансовых активов;</w:t>
      </w:r>
    </w:p>
    <w:p w:rsidR="00406729" w:rsidRPr="00B56236" w:rsidRDefault="00406729" w:rsidP="00406729">
      <w:pPr>
        <w:ind w:firstLine="540"/>
        <w:jc w:val="both"/>
        <w:rPr>
          <w:sz w:val="28"/>
          <w:szCs w:val="28"/>
        </w:rPr>
      </w:pPr>
      <w:r w:rsidRPr="00B56236">
        <w:rPr>
          <w:sz w:val="28"/>
          <w:szCs w:val="28"/>
        </w:rPr>
        <w:t>зачисление в доход текущего отчетного периода договорной стоимости выполненных и сданных заказчику отдельных этапов работ, услуг, готовой продукции, в том числе в конце финансового года по продукции животноводства и земледелия, отражается по дебету счета 040140130 "Доходы будущих периодов от оказания платных услуг" и кредиту соответствующих счетов аналитического учета счета 040110130 "Доходы от оказания платных услуг";</w:t>
      </w:r>
    </w:p>
    <w:p w:rsidR="00406729" w:rsidRPr="00B56236" w:rsidRDefault="00406729" w:rsidP="00406729">
      <w:pPr>
        <w:ind w:firstLine="540"/>
        <w:jc w:val="both"/>
        <w:rPr>
          <w:sz w:val="28"/>
          <w:szCs w:val="28"/>
        </w:rPr>
      </w:pPr>
      <w:r w:rsidRPr="00B56236">
        <w:rPr>
          <w:sz w:val="28"/>
          <w:szCs w:val="28"/>
        </w:rPr>
        <w:t>зачисление в доход текущего отчетного периода доходов от реализации активов по договорам, предусматривающих рассрочку платежа, по факту прекращения на активы права собственности (права оперативного управления), отражается по дебету счета 040140172 "Доходы будущих периодов от операций с активами" и кредиту счета 040110172 "Доходы от операций с активами";</w:t>
      </w:r>
    </w:p>
    <w:p w:rsidR="00406729" w:rsidRPr="00B56236" w:rsidRDefault="00406729" w:rsidP="00406729">
      <w:pPr>
        <w:ind w:firstLine="540"/>
        <w:jc w:val="both"/>
        <w:rPr>
          <w:sz w:val="28"/>
          <w:szCs w:val="28"/>
        </w:rPr>
      </w:pPr>
      <w:r w:rsidRPr="00B56236">
        <w:rPr>
          <w:sz w:val="28"/>
          <w:szCs w:val="28"/>
        </w:rPr>
        <w:t>зачисление в доход текущего отчетного периода доходов, полученных в форме грантов, отражается по дебету счета 040140189 "Иные доходы будущих периодов" и кредиту счета 040110189 "Иные доходы".</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040150000 "Расходы будущих периодов"</w:t>
      </w:r>
    </w:p>
    <w:p w:rsidR="00406729" w:rsidRPr="00B56236" w:rsidRDefault="00406729" w:rsidP="00406729">
      <w:pPr>
        <w:ind w:firstLine="540"/>
        <w:jc w:val="both"/>
        <w:rPr>
          <w:sz w:val="28"/>
          <w:szCs w:val="28"/>
        </w:rPr>
      </w:pPr>
      <w:r w:rsidRPr="00B56236">
        <w:rPr>
          <w:sz w:val="28"/>
          <w:szCs w:val="28"/>
        </w:rPr>
        <w:t>При отражении расходов учреждения, относящихся к будущим периодам, в целях обеспечения формирования финансового результата деятельности учреждения в очередных финансовых периодах применяется счет 040150000 "Расходы будущих периодов", детализированный статьями КОСГУ, в рамках которых группируются операции, относящиеся к расходам.</w:t>
      </w:r>
    </w:p>
    <w:p w:rsidR="00406729" w:rsidRPr="00B56236" w:rsidRDefault="00406729" w:rsidP="00406729">
      <w:pPr>
        <w:ind w:firstLine="540"/>
        <w:jc w:val="both"/>
        <w:rPr>
          <w:sz w:val="28"/>
          <w:szCs w:val="28"/>
        </w:rPr>
      </w:pPr>
      <w:r w:rsidRPr="00B56236">
        <w:rPr>
          <w:sz w:val="28"/>
          <w:szCs w:val="28"/>
        </w:rPr>
        <w:t>Операции по счету оформляются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отнесение расходов учреждения, произведенных в текущем финансовом году, но относимых к очередным финансовым периодам, на финансовый результат будущих периодов, отражается на основании первичных (сводных) учетных документов по соответствующим операциям и объектам учета по дебету соответствующих счетов аналитического учета счета 040150200 "Расходы будущих периодов" и кредиту соответствующих счетов аналитического учета счета 030200000 "Расчеты по принятым обязательствам", 030300000 "Расчеты по платежам в бюджеты";</w:t>
      </w:r>
    </w:p>
    <w:p w:rsidR="00406729" w:rsidRPr="00B56236" w:rsidRDefault="00406729" w:rsidP="00406729">
      <w:pPr>
        <w:ind w:firstLine="540"/>
        <w:jc w:val="both"/>
        <w:rPr>
          <w:sz w:val="28"/>
          <w:szCs w:val="28"/>
        </w:rPr>
      </w:pPr>
      <w:r w:rsidRPr="00B56236">
        <w:rPr>
          <w:sz w:val="28"/>
          <w:szCs w:val="28"/>
        </w:rPr>
        <w:t>отнесение расходов учреждения, произведенных ранее и учитываемых в составе расходов будущих периодов, на финансовый результат текущего финансового года отражается по дебету соответствующих счетов аналитического учета счета 040120200 "Расходы хозяйствующего субъекта" и кредиту соответствующих счетов аналитического учета счета 040150200 "Расходы будущих периодов";</w:t>
      </w:r>
    </w:p>
    <w:p w:rsidR="00406729" w:rsidRPr="00B56236" w:rsidRDefault="00406729" w:rsidP="00406729">
      <w:pPr>
        <w:ind w:firstLine="540"/>
        <w:jc w:val="both"/>
        <w:rPr>
          <w:sz w:val="28"/>
          <w:szCs w:val="28"/>
        </w:rPr>
      </w:pPr>
      <w:r w:rsidRPr="00B56236">
        <w:rPr>
          <w:sz w:val="28"/>
          <w:szCs w:val="28"/>
        </w:rPr>
        <w:t xml:space="preserve">списание расходов учреждения по оплате неотработанных дней отпуска, не возмещенных уволившимися работниками (сотрудниками), учитываемых в составе расходов будущих периодов, при увольнении работника отражается по дебету счета </w:t>
      </w:r>
      <w:r w:rsidRPr="00B56236">
        <w:rPr>
          <w:sz w:val="28"/>
          <w:szCs w:val="28"/>
        </w:rPr>
        <w:lastRenderedPageBreak/>
        <w:t>040120273 "Чрезвычайные расходы по операциям с активами" и кредиту соответствующих счетов аналитического учета счета 040150200 "Расходы будущих периодов" (040150211, 040150213);</w:t>
      </w:r>
    </w:p>
    <w:p w:rsidR="00406729" w:rsidRPr="00B56236" w:rsidRDefault="00406729" w:rsidP="00406729">
      <w:pPr>
        <w:ind w:firstLine="540"/>
        <w:jc w:val="both"/>
        <w:rPr>
          <w:sz w:val="28"/>
          <w:szCs w:val="28"/>
        </w:rPr>
      </w:pPr>
      <w:r w:rsidRPr="00B56236">
        <w:rPr>
          <w:sz w:val="28"/>
          <w:szCs w:val="28"/>
        </w:rPr>
        <w:t>Отнесение расходов учреждения, произведенных ранее и учитываемых в составе расходов будущих периодов, на себестоимость готовой продукции текущего финансового года отражается по дебету соответствующих счетов аналитического учета счета 010960000 "Себестоимость готовой продукции, работ, услуг" и кредиту соответствующих счетов аналитического учета счета 040150200 "Расходы будущих периодов".</w:t>
      </w:r>
    </w:p>
    <w:p w:rsidR="00406729" w:rsidRPr="00B56236" w:rsidRDefault="00406729" w:rsidP="00406729">
      <w:pPr>
        <w:ind w:firstLine="540"/>
        <w:jc w:val="both"/>
        <w:rPr>
          <w:sz w:val="28"/>
          <w:szCs w:val="28"/>
        </w:rPr>
      </w:pPr>
      <w:r w:rsidRPr="00B56236">
        <w:rPr>
          <w:sz w:val="28"/>
          <w:szCs w:val="28"/>
        </w:rPr>
        <w:t>Начисление ссудодателем расходов будущих периодов от передачи ссудополучателю в безвозмездное срочное пользование объектов нефинансовых активов отражается по дебету соответствующих счетов аналитического учета счета 140150200 "Расходы будущих периодов" и кредиту счета 121005660 "Уменьшение дебиторской задолженности с прочими кредиторами" в сумме справедливой (рыночной) стоимости на срок пользования передаваемых нефинансовых активов.</w:t>
      </w:r>
    </w:p>
    <w:p w:rsidR="00406729" w:rsidRPr="00B56236" w:rsidRDefault="00406729" w:rsidP="00406729">
      <w:pPr>
        <w:ind w:firstLine="540"/>
        <w:jc w:val="both"/>
        <w:rPr>
          <w:sz w:val="28"/>
          <w:szCs w:val="28"/>
        </w:rPr>
      </w:pPr>
      <w:r w:rsidRPr="00B56236">
        <w:rPr>
          <w:sz w:val="28"/>
          <w:szCs w:val="28"/>
        </w:rPr>
        <w:t>Начисление ссудодателем расходов будущих периодов от передачи ссудополучателю в безвозмездное бессрочное пользование (финансовая (неоперационная) аренда) объектов нефинансовых активов отражается по дебету соответствующих счетов аналитического учета счета 140150200 "Расходы будущих периодов" и кредиту счета 121005660 "Уменьшение дебиторской задолженности с прочими кредиторами" в сумме справедливой (рыночной) стоимости передаваемых нефинансовых активов.</w:t>
      </w:r>
    </w:p>
    <w:p w:rsidR="00406729" w:rsidRPr="00B56236" w:rsidRDefault="00406729" w:rsidP="00406729">
      <w:pPr>
        <w:jc w:val="center"/>
        <w:rPr>
          <w:sz w:val="28"/>
          <w:szCs w:val="28"/>
        </w:rPr>
      </w:pPr>
      <w:r w:rsidRPr="00B56236">
        <w:rPr>
          <w:sz w:val="28"/>
          <w:szCs w:val="28"/>
        </w:rPr>
        <w:t>Счет 040160000 "Резервы предстоящих расходов"</w:t>
      </w:r>
    </w:p>
    <w:p w:rsidR="00406729" w:rsidRPr="00B56236" w:rsidRDefault="00406729" w:rsidP="00406729">
      <w:pPr>
        <w:ind w:firstLine="540"/>
        <w:jc w:val="both"/>
        <w:rPr>
          <w:sz w:val="28"/>
          <w:szCs w:val="28"/>
        </w:rPr>
      </w:pPr>
      <w:r w:rsidRPr="00B56236">
        <w:rPr>
          <w:sz w:val="28"/>
          <w:szCs w:val="28"/>
        </w:rPr>
        <w:t>Операции по формированию сумм резервов отражаются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формирование резервов предстоящих расходов на оплату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(отложенных обязательств по оплате отпусков за фактически отработанное время), на выплату ежегодного вознаграждения за выслугу лет работникам организации, по обязательствам учреждения по начислению которых существует на отчетную дату неопределенность по их размеру ввиду отсутствия первичных учетных документов (на фактически произведенные расходы, по которым в срок не поступили документы) (на услуги связи, на коммунальные услуги и иные услуги), отражается по кредиту соответствующих счетов аналитического учета счета 040160000 "Резервы предстоящих расходов" и дебету соответствующих счетов аналитического учета счетов 010600000 "Вложения в нефинансовые активы", 010900000 "Затраты на изготовление готовой продукции, выполнение работ, услуг", 040120200 "Расходы экономического субъекта";</w:t>
      </w:r>
    </w:p>
    <w:p w:rsidR="00406729" w:rsidRPr="00B56236" w:rsidRDefault="00406729" w:rsidP="00406729">
      <w:pPr>
        <w:ind w:firstLine="540"/>
        <w:jc w:val="both"/>
        <w:rPr>
          <w:sz w:val="28"/>
          <w:szCs w:val="28"/>
        </w:rPr>
      </w:pPr>
      <w:r w:rsidRPr="00B56236">
        <w:rPr>
          <w:sz w:val="28"/>
          <w:szCs w:val="28"/>
        </w:rPr>
        <w:t>формирование суммы резерва в счет предстоящей оплаты по требованию покупателей гарантийного ремонта, текущего обслуживания в случаях, предусмотренных договором поставки, отражается по дебету соответствующих счетов аналитического учета счетов 010600000 "Вложения в нефинансовые активы" и кредиту соответствующих счетов аналитического учета счета 040160000 "Резервы предстоящих расходов";</w:t>
      </w:r>
    </w:p>
    <w:p w:rsidR="00406729" w:rsidRPr="00B56236" w:rsidRDefault="00406729" w:rsidP="00406729">
      <w:pPr>
        <w:ind w:firstLine="540"/>
        <w:jc w:val="both"/>
        <w:rPr>
          <w:sz w:val="28"/>
          <w:szCs w:val="28"/>
        </w:rPr>
      </w:pPr>
      <w:r w:rsidRPr="00B56236">
        <w:rPr>
          <w:sz w:val="28"/>
          <w:szCs w:val="28"/>
        </w:rPr>
        <w:lastRenderedPageBreak/>
        <w:t>формирование сумм резерва по обязательствам, возникающим в рамках рассмотрения претензий, исков, в том числе при досудебном (внесудебном) рассмотрении (по претензионным разбирательствам), отражается по дебету соответствующих счетов аналитического учета счета 040120200 "Расходы экономического субъекта" и кредиту соответствующих счетов аналитического учета счета 040160000 "Резервы предстоящих расходов".</w:t>
      </w:r>
    </w:p>
    <w:p w:rsidR="00406729" w:rsidRPr="00B56236" w:rsidRDefault="00406729" w:rsidP="00406729">
      <w:pPr>
        <w:ind w:firstLine="540"/>
        <w:jc w:val="both"/>
        <w:rPr>
          <w:sz w:val="28"/>
          <w:szCs w:val="28"/>
        </w:rPr>
      </w:pPr>
      <w:r w:rsidRPr="00B56236">
        <w:rPr>
          <w:sz w:val="28"/>
          <w:szCs w:val="28"/>
        </w:rPr>
        <w:t>Операции по начислению расходов за счет сумм резервов отражаются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принятие обязательств, на которые был ранее образован резерв (при начислении отпуска (компенсации за неиспользованный отпуск), а также взносов на обязательное социальное страхование; при поступлении расчетных документов по соответствующим обязательствам; при признании претензионных требований, в том числе в досудебном (внесудебном) порядке) отражается по дебету соответствующих счетов аналитического учета счета 040160000 "Резервы предстоящих расходов" и кредиту соответствующих счетов аналитического учета счетов 030200000 "Расчеты по принятым обязательствам", 030300000 "Расчеты по платежам в бюджеты";</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040200000 "Результат по кассовым операциям бюджета"</w:t>
      </w:r>
    </w:p>
    <w:p w:rsidR="00406729" w:rsidRPr="00B56236" w:rsidRDefault="00406729" w:rsidP="00406729">
      <w:pPr>
        <w:ind w:firstLine="540"/>
        <w:jc w:val="both"/>
        <w:rPr>
          <w:sz w:val="28"/>
          <w:szCs w:val="28"/>
        </w:rPr>
      </w:pPr>
      <w:r w:rsidRPr="00B56236">
        <w:rPr>
          <w:sz w:val="28"/>
          <w:szCs w:val="28"/>
        </w:rPr>
        <w:t>Для учета результата по кассовым операциям бюджета применяются следующие группировочные счета:</w:t>
      </w:r>
    </w:p>
    <w:p w:rsidR="00406729" w:rsidRPr="00B56236" w:rsidRDefault="00406729" w:rsidP="00406729">
      <w:pPr>
        <w:ind w:firstLine="540"/>
        <w:jc w:val="both"/>
        <w:rPr>
          <w:sz w:val="28"/>
          <w:szCs w:val="28"/>
        </w:rPr>
      </w:pPr>
      <w:r w:rsidRPr="00B56236">
        <w:rPr>
          <w:sz w:val="28"/>
          <w:szCs w:val="28"/>
        </w:rPr>
        <w:t>Счет 040210000 "Результат по кассовому исполнению бюджета по поступлениям в бюджет";</w:t>
      </w:r>
    </w:p>
    <w:p w:rsidR="00406729" w:rsidRPr="00B56236" w:rsidRDefault="00406729" w:rsidP="00406729">
      <w:pPr>
        <w:ind w:firstLine="540"/>
        <w:jc w:val="both"/>
        <w:rPr>
          <w:sz w:val="28"/>
          <w:szCs w:val="28"/>
        </w:rPr>
      </w:pPr>
      <w:r w:rsidRPr="00B56236">
        <w:rPr>
          <w:sz w:val="28"/>
          <w:szCs w:val="28"/>
        </w:rPr>
        <w:t>Счет 040220000 "Результат по кассовому исполнению бюджета по выбытиям из бюджета";</w:t>
      </w:r>
    </w:p>
    <w:p w:rsidR="00406729" w:rsidRPr="00B56236" w:rsidRDefault="00406729" w:rsidP="00406729">
      <w:pPr>
        <w:ind w:firstLine="540"/>
        <w:jc w:val="both"/>
        <w:rPr>
          <w:sz w:val="28"/>
          <w:szCs w:val="28"/>
        </w:rPr>
      </w:pPr>
      <w:r w:rsidRPr="00B56236">
        <w:rPr>
          <w:sz w:val="28"/>
          <w:szCs w:val="28"/>
        </w:rPr>
        <w:t>Счет 040230000 "Результат прошлых отчетных периодов по кассовому исполнению бюджета".</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040210000 "Результат по кассовому исполнению бюджета</w:t>
      </w:r>
    </w:p>
    <w:p w:rsidR="00406729" w:rsidRPr="00B56236" w:rsidRDefault="00406729" w:rsidP="00406729">
      <w:pPr>
        <w:jc w:val="center"/>
        <w:rPr>
          <w:sz w:val="28"/>
          <w:szCs w:val="28"/>
        </w:rPr>
      </w:pPr>
      <w:r w:rsidRPr="00B56236">
        <w:rPr>
          <w:sz w:val="28"/>
          <w:szCs w:val="28"/>
        </w:rPr>
        <w:t>по поступлениям в бюджет"</w:t>
      </w:r>
    </w:p>
    <w:p w:rsidR="00406729" w:rsidRPr="00B56236" w:rsidRDefault="00406729" w:rsidP="00406729">
      <w:pPr>
        <w:ind w:firstLine="540"/>
        <w:jc w:val="both"/>
        <w:rPr>
          <w:sz w:val="28"/>
          <w:szCs w:val="28"/>
        </w:rPr>
      </w:pPr>
      <w:r w:rsidRPr="00B56236">
        <w:rPr>
          <w:sz w:val="28"/>
          <w:szCs w:val="28"/>
        </w:rPr>
        <w:t>Операции по счету оформляются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поступление денежных средств в бюджет отражается по кредиту соответствующих счетов аналитического учета счета 040210000 "Результат по кассовому исполнению бюджета по поступлениям в бюджет" в корреспонденции с дебетом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020213510 "Поступления средств на счета бюджета в иностранной валюте в органе Федерального казначейства", 020223510 "Поступления средств на счета бюджета в иностранной валюте в кредитной организации";</w:t>
      </w:r>
    </w:p>
    <w:p w:rsidR="00406729" w:rsidRPr="00B56236" w:rsidRDefault="00406729" w:rsidP="00406729">
      <w:pPr>
        <w:ind w:firstLine="540"/>
        <w:jc w:val="both"/>
        <w:rPr>
          <w:sz w:val="28"/>
          <w:szCs w:val="28"/>
        </w:rPr>
      </w:pPr>
      <w:r w:rsidRPr="00B56236">
        <w:rPr>
          <w:sz w:val="28"/>
          <w:szCs w:val="28"/>
        </w:rPr>
        <w:t xml:space="preserve">поступление распределяемых доходов с кодом элемента, отличным от элемента бюджета, в который они поступили, отражается на основании первичного документа, подтверждающего кассовое поступление в бюджет, по дебету счета 020211510 "Поступления средств на счета бюджета в рублях в органе Федерального казначейства" и кредиту </w:t>
      </w:r>
      <w:r w:rsidRPr="00B56236">
        <w:rPr>
          <w:sz w:val="28"/>
          <w:szCs w:val="28"/>
        </w:rPr>
        <w:lastRenderedPageBreak/>
        <w:t>соответствующего счета аналитического учета счета 040210000 "Результат по кассовому исполнению бюджета по поступлениям в бюджет";</w:t>
      </w:r>
    </w:p>
    <w:p w:rsidR="00406729" w:rsidRPr="00B56236" w:rsidRDefault="00406729" w:rsidP="00406729">
      <w:pPr>
        <w:ind w:firstLine="540"/>
        <w:jc w:val="both"/>
        <w:rPr>
          <w:sz w:val="28"/>
          <w:szCs w:val="28"/>
        </w:rPr>
      </w:pPr>
      <w:r w:rsidRPr="00B56236">
        <w:rPr>
          <w:sz w:val="28"/>
          <w:szCs w:val="28"/>
        </w:rPr>
        <w:t>поступление процентов, начисленных на остаток средств на депозитном счете, отражается по дебету счетов 020231510 "Поступления средств бюджета на депозитные счета в рублях", 020233510 "Поступления средств бюджета на депозитные счета в иностранной валюте" и кредиту соответствующего счета аналитического учета счета 040210000 "Результат по кассовому исполнению бюджета по поступлениям в бюджет";</w:t>
      </w:r>
    </w:p>
    <w:p w:rsidR="00406729" w:rsidRPr="00B56236" w:rsidRDefault="00406729" w:rsidP="00406729">
      <w:pPr>
        <w:ind w:firstLine="540"/>
        <w:jc w:val="both"/>
        <w:rPr>
          <w:sz w:val="28"/>
          <w:szCs w:val="28"/>
        </w:rPr>
      </w:pPr>
      <w:r w:rsidRPr="00B56236">
        <w:rPr>
          <w:sz w:val="28"/>
          <w:szCs w:val="28"/>
        </w:rPr>
        <w:t>уточнение вида и принадлежности платежа, зачет переплаты одних видов платежей в счет других видов платежей отражается по дебету соответствующих счетов аналитического учета счета 040210000 "Результат по кассовому исполнению бюджета по поступлениям в бюджет" в корреспонденции с кредитом соответствующих счетов аналитического учета счета 040210000 "Результат по кассовому исполнению бюджета по поступлениям в бюджет";</w:t>
      </w:r>
    </w:p>
    <w:p w:rsidR="00406729" w:rsidRPr="00B56236" w:rsidRDefault="00406729" w:rsidP="00406729">
      <w:pPr>
        <w:ind w:firstLine="540"/>
        <w:jc w:val="both"/>
        <w:rPr>
          <w:sz w:val="28"/>
          <w:szCs w:val="28"/>
        </w:rPr>
      </w:pPr>
      <w:r w:rsidRPr="00B56236">
        <w:rPr>
          <w:sz w:val="28"/>
          <w:szCs w:val="28"/>
        </w:rPr>
        <w:t>определение принадлежности невыясненных поступлений отражается по дебету соответствующего счета аналитического учета счета 040210000 "Результат по кассовому исполнению бюджета по поступлениям в бюджет" и кредиту соответствующих счетов аналитического учета счетов 040210000 "Результат по кассовому исполнению бюджета по поступлениям в бюджет", 040220000 "Результат по кассовому исполнению бюджета по выбытиям из бюджета";</w:t>
      </w:r>
    </w:p>
    <w:p w:rsidR="00406729" w:rsidRPr="00B56236" w:rsidRDefault="00406729" w:rsidP="00406729">
      <w:pPr>
        <w:ind w:firstLine="540"/>
        <w:jc w:val="both"/>
        <w:rPr>
          <w:sz w:val="28"/>
          <w:szCs w:val="28"/>
        </w:rPr>
      </w:pPr>
      <w:r w:rsidRPr="00B56236">
        <w:rPr>
          <w:sz w:val="28"/>
          <w:szCs w:val="28"/>
        </w:rPr>
        <w:t>отражение положительной курсовой разницы отражается по дебету счетов 020213510 "Поступления средств на счета бюджета в иностранной валюте в органе Федерального казначейства", 020223510 "Поступления средств на счета бюджета в иностранной валюте в кредитной организации" и кредиту соответствующего счета аналитического учета счета 040210000 "Результат по кассовому исполнению бюджета по поступлениям в бюджет";</w:t>
      </w:r>
    </w:p>
    <w:p w:rsidR="00406729" w:rsidRPr="00B56236" w:rsidRDefault="00406729" w:rsidP="00406729">
      <w:pPr>
        <w:ind w:firstLine="540"/>
        <w:jc w:val="both"/>
        <w:rPr>
          <w:sz w:val="28"/>
          <w:szCs w:val="28"/>
        </w:rPr>
      </w:pPr>
      <w:r w:rsidRPr="00B56236">
        <w:rPr>
          <w:sz w:val="28"/>
          <w:szCs w:val="28"/>
        </w:rPr>
        <w:t>отражение отрицательной курсовой разницы отражается по кредиту счетов 020213610 "Выбытия средств со счетов бюджета в иностранной валюте в органе Федерального казначейства", 020223610 "Выбытия средств со счетов бюджета в иностранной валюте в кредитной организации" и дебету соответствующего счета аналитического учета счета 040210000 "Результат по кассовому исполнению бюджета по поступлениям в бюджет";</w:t>
      </w:r>
    </w:p>
    <w:p w:rsidR="00406729" w:rsidRPr="00B56236" w:rsidRDefault="00406729" w:rsidP="00406729">
      <w:pPr>
        <w:ind w:firstLine="540"/>
        <w:jc w:val="both"/>
        <w:rPr>
          <w:sz w:val="28"/>
          <w:szCs w:val="28"/>
        </w:rPr>
      </w:pPr>
      <w:r w:rsidRPr="00B56236">
        <w:rPr>
          <w:sz w:val="28"/>
          <w:szCs w:val="28"/>
        </w:rPr>
        <w:t>возврат ошибочно зачисленных и излишне перечисленных поступлений в бюджет отражается по дебету соответствующих счетов аналитического учета счета 040210000 "Результат по кассовому исполнению бюджета по поступлениям в бюджет" и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020213610 "Выбытия средств со счетов бюджета в иностранной валюте в органе Федерального казначейства", 020223610 "Выбытия средств со счетов бюджета в иностранной валюте в кредитной организации";</w:t>
      </w:r>
    </w:p>
    <w:p w:rsidR="00406729" w:rsidRPr="00B56236" w:rsidRDefault="00406729" w:rsidP="00406729">
      <w:pPr>
        <w:ind w:firstLine="540"/>
        <w:jc w:val="both"/>
        <w:rPr>
          <w:sz w:val="28"/>
          <w:szCs w:val="28"/>
        </w:rPr>
      </w:pPr>
      <w:r w:rsidRPr="00B56236">
        <w:rPr>
          <w:sz w:val="28"/>
          <w:szCs w:val="28"/>
        </w:rPr>
        <w:t xml:space="preserve">уточнение кодов бюджетной классификации по ранее произведенным платежам, внебанковские операции по кассовым выплатам и возврату неиспользованного остатка субсидий, субвенций, отражаются по дебету соответствующих счетов аналитического учета счетов 040210000 "Результат по кассовому исполнению бюджета по поступлениям в бюджет", </w:t>
      </w:r>
      <w:r w:rsidRPr="00B56236">
        <w:rPr>
          <w:sz w:val="28"/>
          <w:szCs w:val="28"/>
        </w:rPr>
        <w:lastRenderedPageBreak/>
        <w:t>040220000 "Результат по кассовому исполнению бюджета по выбытиям из бюджета" в корреспонденции с кредитом соответствующих счетов аналитического учета счетов 040210000 "Результат по кассовому исполнению бюджета по поступлениям в бюджет", 040220000 "Результат по кассовому исполнению бюджета по выбытиям из бюджета";</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040220000 "Результат по кассовому исполнению бюджета</w:t>
      </w:r>
    </w:p>
    <w:p w:rsidR="00406729" w:rsidRPr="00B56236" w:rsidRDefault="00406729" w:rsidP="00406729">
      <w:pPr>
        <w:jc w:val="center"/>
        <w:rPr>
          <w:sz w:val="28"/>
          <w:szCs w:val="28"/>
        </w:rPr>
      </w:pPr>
      <w:r w:rsidRPr="00B56236">
        <w:rPr>
          <w:sz w:val="28"/>
          <w:szCs w:val="28"/>
        </w:rPr>
        <w:t>по выбытиям из бюджета"</w:t>
      </w:r>
    </w:p>
    <w:p w:rsidR="00406729" w:rsidRPr="00B56236" w:rsidRDefault="00406729" w:rsidP="00406729">
      <w:pPr>
        <w:ind w:firstLine="540"/>
        <w:jc w:val="both"/>
        <w:rPr>
          <w:sz w:val="28"/>
          <w:szCs w:val="28"/>
        </w:rPr>
      </w:pPr>
      <w:r w:rsidRPr="00B56236">
        <w:rPr>
          <w:sz w:val="28"/>
          <w:szCs w:val="28"/>
        </w:rPr>
        <w:t>Операции по счету оформляются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перечисление денежных средств для последующей выдачи наличных денег отражается по дебету соответствующих счетов аналитического учета счета 040220000 "Результат по кассовому исполнению бюджета по выбытиям из бюджета" и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w:t>
      </w:r>
    </w:p>
    <w:p w:rsidR="00406729" w:rsidRPr="00B56236" w:rsidRDefault="00406729" w:rsidP="00406729">
      <w:pPr>
        <w:ind w:firstLine="540"/>
        <w:jc w:val="both"/>
        <w:rPr>
          <w:sz w:val="28"/>
          <w:szCs w:val="28"/>
        </w:rPr>
      </w:pPr>
      <w:r w:rsidRPr="00B56236">
        <w:rPr>
          <w:sz w:val="28"/>
          <w:szCs w:val="28"/>
        </w:rPr>
        <w:t>перечисление средств бюджета главным распорядителям (распорядителям) и получателям бюджетных средств на банковские счета в случае проведения расчетов с контрагентами через банковские счета отражается по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и дебету соответствующих счетов аналитического учета счета 040220000 "Результат по кассовому исполнению бюджета по выбытиям из бюджета";</w:t>
      </w:r>
    </w:p>
    <w:p w:rsidR="00406729" w:rsidRPr="00B56236" w:rsidRDefault="00406729" w:rsidP="00406729">
      <w:pPr>
        <w:ind w:firstLine="540"/>
        <w:jc w:val="both"/>
        <w:rPr>
          <w:sz w:val="28"/>
          <w:szCs w:val="28"/>
        </w:rPr>
      </w:pPr>
      <w:r w:rsidRPr="00B56236">
        <w:rPr>
          <w:sz w:val="28"/>
          <w:szCs w:val="28"/>
        </w:rPr>
        <w:t>осуществление платежей из бюджета отражается по дебету соответствующих счетов аналитического учета счета 040220000 "Результат по кассовому исполнению бюджета по выбытиям из бюджета" и кредиту счетов 020211610 "Выбытия средств со счетов бюджета в рублях в органе Федерального казначейства", 020221610 "Выбытия средств со счетов бюджета в рублях в кредитной организации", 020213610 "Выбытия средств со счетов бюджета в иностранной валюте в органе Федерального казначейства", 020223610 "Выбытия средств со счетов бюджета в иностранной валюте в кредитной организации";</w:t>
      </w:r>
    </w:p>
    <w:p w:rsidR="00406729" w:rsidRPr="00B56236" w:rsidRDefault="00406729" w:rsidP="00406729">
      <w:pPr>
        <w:ind w:firstLine="540"/>
        <w:jc w:val="both"/>
        <w:rPr>
          <w:sz w:val="28"/>
          <w:szCs w:val="28"/>
        </w:rPr>
      </w:pPr>
      <w:r w:rsidRPr="00B56236">
        <w:rPr>
          <w:sz w:val="28"/>
          <w:szCs w:val="28"/>
        </w:rPr>
        <w:t>поступление средств на восстановление кассового расхода из бюджета отражается по кредиту соответствующих счетов аналитического учета счета 040220000 "Результат по кассовому исполнению бюджета по выбытиям из бюджета" и дебету счетов 020211510 "Поступления средств на счета бюджета в рублях в органе Федерального казначейства", 020221510 "Поступления средств на счета бюджета в рублях в кредитной организации", 020213510 "Поступления средств на счета бюджета в иностранной валюте в органе Федерального казначейства", 020223510 "Поступления средств на счета бюджета в иностранной валюте в кредитной организации";</w:t>
      </w:r>
    </w:p>
    <w:p w:rsidR="00406729" w:rsidRPr="00B56236" w:rsidRDefault="00406729" w:rsidP="00406729">
      <w:pPr>
        <w:ind w:firstLine="540"/>
        <w:jc w:val="both"/>
        <w:rPr>
          <w:sz w:val="28"/>
          <w:szCs w:val="28"/>
        </w:rPr>
      </w:pPr>
      <w:r w:rsidRPr="00B56236">
        <w:rPr>
          <w:sz w:val="28"/>
          <w:szCs w:val="28"/>
        </w:rPr>
        <w:t xml:space="preserve">передача произведенных кассовых выплат: у передающей стороны - по дебету счета 021200000 "Внутренние расчеты по выбытиям" и кредиту соответствующего счета аналитического учета счета 040220000 "Результат по кассовому исполнению бюджета по выбытиям из бюджета", у принимающей стороны - по дебету соответствующего счета аналитического учета счета </w:t>
      </w:r>
      <w:r w:rsidRPr="00B56236">
        <w:rPr>
          <w:sz w:val="28"/>
          <w:szCs w:val="28"/>
        </w:rPr>
        <w:lastRenderedPageBreak/>
        <w:t>040220000 "Результат по кассовому исполнению бюджета по выбытиям из бюджета" и кредиту 030900000 "Внутренние расчеты по выбытиям";</w:t>
      </w:r>
    </w:p>
    <w:p w:rsidR="00406729" w:rsidRPr="00B56236" w:rsidRDefault="00406729" w:rsidP="00406729">
      <w:pPr>
        <w:jc w:val="center"/>
        <w:rPr>
          <w:sz w:val="28"/>
          <w:szCs w:val="28"/>
        </w:rPr>
      </w:pPr>
      <w:r w:rsidRPr="00B56236">
        <w:rPr>
          <w:sz w:val="28"/>
          <w:szCs w:val="28"/>
        </w:rPr>
        <w:t>Счет 040230000 "Результат прошлых отчетных периодов</w:t>
      </w:r>
    </w:p>
    <w:p w:rsidR="00406729" w:rsidRPr="00B56236" w:rsidRDefault="00406729" w:rsidP="00406729">
      <w:pPr>
        <w:jc w:val="center"/>
        <w:rPr>
          <w:sz w:val="28"/>
          <w:szCs w:val="28"/>
        </w:rPr>
      </w:pPr>
      <w:r w:rsidRPr="00B56236">
        <w:rPr>
          <w:sz w:val="28"/>
          <w:szCs w:val="28"/>
        </w:rPr>
        <w:t>по кассовому исполнению бюджета"</w:t>
      </w:r>
    </w:p>
    <w:p w:rsidR="00406729" w:rsidRPr="00B56236" w:rsidRDefault="00406729" w:rsidP="00406729">
      <w:pPr>
        <w:ind w:firstLine="540"/>
        <w:jc w:val="both"/>
        <w:rPr>
          <w:sz w:val="28"/>
          <w:szCs w:val="28"/>
        </w:rPr>
      </w:pPr>
      <w:r w:rsidRPr="00B56236">
        <w:rPr>
          <w:sz w:val="28"/>
          <w:szCs w:val="28"/>
        </w:rPr>
        <w:t>Операции при заключении счетов текущего финансового года отражаются:</w:t>
      </w:r>
    </w:p>
    <w:p w:rsidR="00406729" w:rsidRPr="00B56236" w:rsidRDefault="00406729" w:rsidP="00406729">
      <w:pPr>
        <w:ind w:firstLine="540"/>
        <w:jc w:val="both"/>
        <w:rPr>
          <w:sz w:val="28"/>
          <w:szCs w:val="28"/>
        </w:rPr>
      </w:pPr>
      <w:r w:rsidRPr="00B56236">
        <w:rPr>
          <w:sz w:val="28"/>
          <w:szCs w:val="28"/>
        </w:rPr>
        <w:t>по дебету счета 040230000 "Результат прошлых отчетных периодов по кассовому исполнению бюджета" в корреспонденции с кредитом счетов 021100000 "Внутренние расчеты по поступлениям", 021200000 "Внутренние расчеты по выбытиям", счетов 030800000 "Внутренние расчеты по поступлениям", 030900000 "Внутренние расчеты по выбытиям", 040210000 "Результат по кассовому исполнению бюджета по поступлениям в бюджет", 040220000 "Результат по кассовому исполнению бюджета по выбытиям из бюджета" (в части дебетовых остатков по счетам);</w:t>
      </w:r>
    </w:p>
    <w:p w:rsidR="00406729" w:rsidRPr="00B56236" w:rsidRDefault="00406729" w:rsidP="00406729">
      <w:pPr>
        <w:ind w:firstLine="540"/>
        <w:jc w:val="both"/>
        <w:rPr>
          <w:sz w:val="28"/>
          <w:szCs w:val="28"/>
        </w:rPr>
      </w:pPr>
      <w:r w:rsidRPr="00B56236">
        <w:rPr>
          <w:sz w:val="28"/>
          <w:szCs w:val="28"/>
        </w:rPr>
        <w:t>по кредиту счета 040230000 "Результат прошлых отчетных периодов по кассовому исполнению бюджета" и дебету счетов 021100000 "Внутренние расчеты по поступлениям", 021200000 "Внутренние расчеты по выбытиям", 030800000 "Внутренние расчеты по поступлениям", 030900000 "Внутренние расчеты по выбытиям", 040210000 "Результат по кассовому исполнению бюджета по поступлениям в бюджет", 040220000 "Результат по кассовому исполнению бюджета по выбытиям из бюджета" (в части кредитовых остатков по счетам).</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РАЗДЕЛ 5. САНКЦИОНИРОВАНИЕ РАСХОДОВ БЮДЖЕТА</w:t>
      </w:r>
    </w:p>
    <w:p w:rsidR="00406729" w:rsidRPr="00B56236" w:rsidRDefault="00406729" w:rsidP="00406729">
      <w:pPr>
        <w:ind w:firstLine="540"/>
        <w:jc w:val="both"/>
        <w:rPr>
          <w:sz w:val="28"/>
          <w:szCs w:val="28"/>
        </w:rPr>
      </w:pPr>
      <w:r w:rsidRPr="00B56236">
        <w:rPr>
          <w:sz w:val="28"/>
          <w:szCs w:val="28"/>
        </w:rPr>
        <w:t>Учет ведется в разрезе следующих счетов:</w:t>
      </w:r>
    </w:p>
    <w:p w:rsidR="00406729" w:rsidRPr="00B56236" w:rsidRDefault="00406729" w:rsidP="00406729">
      <w:pPr>
        <w:ind w:firstLine="540"/>
        <w:jc w:val="both"/>
        <w:rPr>
          <w:sz w:val="28"/>
          <w:szCs w:val="28"/>
        </w:rPr>
      </w:pPr>
      <w:r w:rsidRPr="00B56236">
        <w:rPr>
          <w:sz w:val="28"/>
          <w:szCs w:val="28"/>
        </w:rPr>
        <w:t>050100000 "Лимиты бюджетных обязательств";</w:t>
      </w:r>
    </w:p>
    <w:p w:rsidR="00406729" w:rsidRPr="00B56236" w:rsidRDefault="00406729" w:rsidP="00406729">
      <w:pPr>
        <w:ind w:firstLine="540"/>
        <w:jc w:val="both"/>
        <w:rPr>
          <w:sz w:val="28"/>
          <w:szCs w:val="28"/>
        </w:rPr>
      </w:pPr>
      <w:r w:rsidRPr="00B56236">
        <w:rPr>
          <w:sz w:val="28"/>
          <w:szCs w:val="28"/>
        </w:rPr>
        <w:t>050110000 "Лимиты бюджетных обязательств текущего финансового года";</w:t>
      </w:r>
    </w:p>
    <w:p w:rsidR="00406729" w:rsidRPr="00B56236" w:rsidRDefault="00406729" w:rsidP="00406729">
      <w:pPr>
        <w:ind w:firstLine="540"/>
        <w:jc w:val="both"/>
        <w:rPr>
          <w:sz w:val="28"/>
          <w:szCs w:val="28"/>
        </w:rPr>
      </w:pPr>
      <w:r w:rsidRPr="00B56236">
        <w:rPr>
          <w:sz w:val="28"/>
          <w:szCs w:val="28"/>
        </w:rPr>
        <w:t>050120000 "Лимиты бюджетных обязательств первого года, следующего за текущим (очередного финансового года)";</w:t>
      </w:r>
    </w:p>
    <w:p w:rsidR="00406729" w:rsidRPr="00B56236" w:rsidRDefault="00406729" w:rsidP="00406729">
      <w:pPr>
        <w:ind w:firstLine="540"/>
        <w:jc w:val="both"/>
        <w:rPr>
          <w:sz w:val="28"/>
          <w:szCs w:val="28"/>
        </w:rPr>
      </w:pPr>
      <w:r w:rsidRPr="00B56236">
        <w:rPr>
          <w:sz w:val="28"/>
          <w:szCs w:val="28"/>
        </w:rPr>
        <w:t>050130000 "Лимиты бюджетных обязательств второго года, следующего за текущим (первого года, следующего за очередным)";</w:t>
      </w:r>
    </w:p>
    <w:p w:rsidR="00406729" w:rsidRPr="00B56236" w:rsidRDefault="00406729" w:rsidP="00406729">
      <w:pPr>
        <w:ind w:firstLine="540"/>
        <w:jc w:val="both"/>
        <w:rPr>
          <w:sz w:val="28"/>
          <w:szCs w:val="28"/>
        </w:rPr>
      </w:pPr>
      <w:r w:rsidRPr="00B56236">
        <w:rPr>
          <w:sz w:val="28"/>
          <w:szCs w:val="28"/>
        </w:rPr>
        <w:t>050140000 "Лимиты бюджетных обязательств второго года, следующего за очередным";</w:t>
      </w:r>
    </w:p>
    <w:p w:rsidR="00406729" w:rsidRPr="00B56236" w:rsidRDefault="00406729" w:rsidP="00406729">
      <w:pPr>
        <w:ind w:firstLine="540"/>
        <w:jc w:val="both"/>
        <w:rPr>
          <w:sz w:val="28"/>
          <w:szCs w:val="28"/>
        </w:rPr>
      </w:pPr>
      <w:r w:rsidRPr="00B56236">
        <w:rPr>
          <w:sz w:val="28"/>
          <w:szCs w:val="28"/>
        </w:rPr>
        <w:t>050190000 "Лимиты бюджетных обязательств на иные очередные годы (за пределами планового периода)";</w:t>
      </w:r>
    </w:p>
    <w:p w:rsidR="00406729" w:rsidRPr="00B56236" w:rsidRDefault="00406729" w:rsidP="00406729">
      <w:pPr>
        <w:ind w:firstLine="540"/>
        <w:jc w:val="both"/>
        <w:rPr>
          <w:sz w:val="28"/>
          <w:szCs w:val="28"/>
        </w:rPr>
      </w:pPr>
      <w:r w:rsidRPr="00B56236">
        <w:rPr>
          <w:sz w:val="28"/>
          <w:szCs w:val="28"/>
        </w:rPr>
        <w:t>050200000 "Обязательства";</w:t>
      </w:r>
    </w:p>
    <w:p w:rsidR="00406729" w:rsidRPr="00B56236" w:rsidRDefault="00406729" w:rsidP="00406729">
      <w:pPr>
        <w:ind w:firstLine="540"/>
        <w:jc w:val="both"/>
        <w:rPr>
          <w:sz w:val="28"/>
          <w:szCs w:val="28"/>
        </w:rPr>
      </w:pPr>
      <w:r w:rsidRPr="00B56236">
        <w:rPr>
          <w:sz w:val="28"/>
          <w:szCs w:val="28"/>
        </w:rPr>
        <w:t>050210000 "Обязательства на текущий финансовый год";</w:t>
      </w:r>
    </w:p>
    <w:p w:rsidR="00406729" w:rsidRPr="00B56236" w:rsidRDefault="00406729" w:rsidP="00406729">
      <w:pPr>
        <w:ind w:firstLine="540"/>
        <w:jc w:val="both"/>
        <w:rPr>
          <w:sz w:val="28"/>
          <w:szCs w:val="28"/>
        </w:rPr>
      </w:pPr>
      <w:r w:rsidRPr="00B56236">
        <w:rPr>
          <w:sz w:val="28"/>
          <w:szCs w:val="28"/>
        </w:rPr>
        <w:t>050220000 "Обязательства на первый год, следующий за текущим (на очередной финансовый год)";</w:t>
      </w:r>
    </w:p>
    <w:p w:rsidR="00406729" w:rsidRPr="00B56236" w:rsidRDefault="00406729" w:rsidP="00406729">
      <w:pPr>
        <w:ind w:firstLine="540"/>
        <w:jc w:val="both"/>
        <w:rPr>
          <w:sz w:val="28"/>
          <w:szCs w:val="28"/>
        </w:rPr>
      </w:pPr>
      <w:r w:rsidRPr="00B56236">
        <w:rPr>
          <w:sz w:val="28"/>
          <w:szCs w:val="28"/>
        </w:rPr>
        <w:t>050230000 "Обязательства на второй год, следующий за текущим (первый год, следующий за очередным)";</w:t>
      </w:r>
    </w:p>
    <w:p w:rsidR="00406729" w:rsidRPr="00B56236" w:rsidRDefault="00406729" w:rsidP="00406729">
      <w:pPr>
        <w:ind w:firstLine="540"/>
        <w:jc w:val="both"/>
        <w:rPr>
          <w:sz w:val="28"/>
          <w:szCs w:val="28"/>
        </w:rPr>
      </w:pPr>
      <w:r w:rsidRPr="00B56236">
        <w:rPr>
          <w:sz w:val="28"/>
          <w:szCs w:val="28"/>
        </w:rPr>
        <w:t>050240000 "Обязательства на второй год, следующий за очередным";</w:t>
      </w:r>
    </w:p>
    <w:p w:rsidR="00406729" w:rsidRPr="00B56236" w:rsidRDefault="00406729" w:rsidP="00406729">
      <w:pPr>
        <w:ind w:firstLine="540"/>
        <w:jc w:val="both"/>
        <w:rPr>
          <w:sz w:val="28"/>
          <w:szCs w:val="28"/>
        </w:rPr>
      </w:pPr>
      <w:r w:rsidRPr="00B56236">
        <w:rPr>
          <w:sz w:val="28"/>
          <w:szCs w:val="28"/>
        </w:rPr>
        <w:t>050290000 "Обязательства на иные очередные годы (за пределами планового периода)";</w:t>
      </w:r>
    </w:p>
    <w:p w:rsidR="00406729" w:rsidRPr="00B56236" w:rsidRDefault="00406729" w:rsidP="00406729">
      <w:pPr>
        <w:ind w:firstLine="540"/>
        <w:jc w:val="both"/>
        <w:rPr>
          <w:sz w:val="28"/>
          <w:szCs w:val="28"/>
        </w:rPr>
      </w:pPr>
      <w:r w:rsidRPr="00B56236">
        <w:rPr>
          <w:sz w:val="28"/>
          <w:szCs w:val="28"/>
        </w:rPr>
        <w:lastRenderedPageBreak/>
        <w:t>050300000 "Бюджетные ассигнования";</w:t>
      </w:r>
    </w:p>
    <w:p w:rsidR="00406729" w:rsidRPr="00B56236" w:rsidRDefault="00406729" w:rsidP="00406729">
      <w:pPr>
        <w:ind w:firstLine="540"/>
        <w:jc w:val="both"/>
        <w:rPr>
          <w:sz w:val="28"/>
          <w:szCs w:val="28"/>
        </w:rPr>
      </w:pPr>
      <w:r w:rsidRPr="00B56236">
        <w:rPr>
          <w:sz w:val="28"/>
          <w:szCs w:val="28"/>
        </w:rPr>
        <w:t>050310000 "Бюджетные ассигнования текущего финансового года";</w:t>
      </w:r>
    </w:p>
    <w:p w:rsidR="00406729" w:rsidRPr="00B56236" w:rsidRDefault="00406729" w:rsidP="00406729">
      <w:pPr>
        <w:ind w:firstLine="540"/>
        <w:jc w:val="both"/>
        <w:rPr>
          <w:sz w:val="28"/>
          <w:szCs w:val="28"/>
        </w:rPr>
      </w:pPr>
      <w:r w:rsidRPr="00B56236">
        <w:rPr>
          <w:sz w:val="28"/>
          <w:szCs w:val="28"/>
        </w:rPr>
        <w:t>050320000 "Бюджетные ассигнования первого года, следующего за текущим (очередного финансового года)";</w:t>
      </w:r>
    </w:p>
    <w:p w:rsidR="00406729" w:rsidRPr="00B56236" w:rsidRDefault="00406729" w:rsidP="00406729">
      <w:pPr>
        <w:ind w:firstLine="540"/>
        <w:jc w:val="both"/>
        <w:rPr>
          <w:sz w:val="28"/>
          <w:szCs w:val="28"/>
        </w:rPr>
      </w:pPr>
      <w:r w:rsidRPr="00B56236">
        <w:rPr>
          <w:sz w:val="28"/>
          <w:szCs w:val="28"/>
        </w:rPr>
        <w:t>050330000 "Бюджетные ассигнования второго года, следующего за текущим (первого года, следующего за очередным)";</w:t>
      </w:r>
    </w:p>
    <w:p w:rsidR="00406729" w:rsidRPr="00B56236" w:rsidRDefault="00406729" w:rsidP="00406729">
      <w:pPr>
        <w:ind w:firstLine="540"/>
        <w:jc w:val="both"/>
        <w:rPr>
          <w:sz w:val="28"/>
          <w:szCs w:val="28"/>
        </w:rPr>
      </w:pPr>
      <w:r w:rsidRPr="00B56236">
        <w:rPr>
          <w:sz w:val="28"/>
          <w:szCs w:val="28"/>
        </w:rPr>
        <w:t>050340000 "Бюджетные ассигнования второго года, следующего за очередным";</w:t>
      </w:r>
    </w:p>
    <w:p w:rsidR="00406729" w:rsidRPr="00B56236" w:rsidRDefault="00406729" w:rsidP="00406729">
      <w:pPr>
        <w:ind w:firstLine="540"/>
        <w:jc w:val="both"/>
        <w:rPr>
          <w:sz w:val="28"/>
          <w:szCs w:val="28"/>
        </w:rPr>
      </w:pPr>
      <w:r w:rsidRPr="00B56236">
        <w:rPr>
          <w:sz w:val="28"/>
          <w:szCs w:val="28"/>
        </w:rPr>
        <w:t>050390000 "Бюджетные ассигнования на иные очередные годы (за пределами планового периода)";</w:t>
      </w:r>
    </w:p>
    <w:p w:rsidR="00406729" w:rsidRPr="00B56236" w:rsidRDefault="00406729" w:rsidP="00406729">
      <w:pPr>
        <w:ind w:firstLine="540"/>
        <w:jc w:val="both"/>
        <w:rPr>
          <w:sz w:val="28"/>
          <w:szCs w:val="28"/>
        </w:rPr>
      </w:pPr>
      <w:r w:rsidRPr="00B56236">
        <w:rPr>
          <w:sz w:val="28"/>
          <w:szCs w:val="28"/>
        </w:rPr>
        <w:t>050400000 "Сметные (плановые, прогнозные) назначения";</w:t>
      </w:r>
    </w:p>
    <w:p w:rsidR="00406729" w:rsidRPr="00B56236" w:rsidRDefault="00406729" w:rsidP="00406729">
      <w:pPr>
        <w:ind w:firstLine="540"/>
        <w:jc w:val="both"/>
        <w:rPr>
          <w:sz w:val="28"/>
          <w:szCs w:val="28"/>
        </w:rPr>
      </w:pPr>
      <w:r w:rsidRPr="00B56236">
        <w:rPr>
          <w:sz w:val="28"/>
          <w:szCs w:val="28"/>
        </w:rPr>
        <w:t>050410000 "Сметные (плановые, прогнозные) назначения на текущий финансовый год";</w:t>
      </w:r>
    </w:p>
    <w:p w:rsidR="00406729" w:rsidRPr="00B56236" w:rsidRDefault="00406729" w:rsidP="00406729">
      <w:pPr>
        <w:ind w:firstLine="540"/>
        <w:jc w:val="both"/>
        <w:rPr>
          <w:sz w:val="28"/>
          <w:szCs w:val="28"/>
        </w:rPr>
      </w:pPr>
      <w:r w:rsidRPr="00B56236">
        <w:rPr>
          <w:sz w:val="28"/>
          <w:szCs w:val="28"/>
        </w:rPr>
        <w:t>050420000 "Сметные (плановые, прогнозные) назначения на первый год, следующий за текущим (на очередной финансовый год)";</w:t>
      </w:r>
    </w:p>
    <w:p w:rsidR="00406729" w:rsidRPr="00B56236" w:rsidRDefault="00406729" w:rsidP="00406729">
      <w:pPr>
        <w:ind w:firstLine="540"/>
        <w:jc w:val="both"/>
        <w:rPr>
          <w:sz w:val="28"/>
          <w:szCs w:val="28"/>
        </w:rPr>
      </w:pPr>
      <w:r w:rsidRPr="00B56236">
        <w:rPr>
          <w:sz w:val="28"/>
          <w:szCs w:val="28"/>
        </w:rPr>
        <w:t>050430000 "Сметные (плановые, прогнозные) назначения на второй год, следующий за текущим (первый год, следующий за очередным)";</w:t>
      </w:r>
    </w:p>
    <w:p w:rsidR="00406729" w:rsidRPr="00B56236" w:rsidRDefault="00406729" w:rsidP="00406729">
      <w:pPr>
        <w:ind w:firstLine="540"/>
        <w:jc w:val="both"/>
        <w:rPr>
          <w:sz w:val="28"/>
          <w:szCs w:val="28"/>
        </w:rPr>
      </w:pPr>
      <w:r w:rsidRPr="00B56236">
        <w:rPr>
          <w:sz w:val="28"/>
          <w:szCs w:val="28"/>
        </w:rPr>
        <w:t>050440000 "Сметные (плановые, прогнозные) назначения на второй год, следующий за очередным";</w:t>
      </w:r>
    </w:p>
    <w:p w:rsidR="00406729" w:rsidRPr="00B56236" w:rsidRDefault="00406729" w:rsidP="00406729">
      <w:pPr>
        <w:ind w:firstLine="540"/>
        <w:jc w:val="both"/>
        <w:rPr>
          <w:sz w:val="28"/>
          <w:szCs w:val="28"/>
        </w:rPr>
      </w:pPr>
      <w:r w:rsidRPr="00B56236">
        <w:rPr>
          <w:sz w:val="28"/>
          <w:szCs w:val="28"/>
        </w:rPr>
        <w:t>050490000 "Сметные (плановые, прогнозные) назначения на иные очередные годы (за пределами планового периода)";</w:t>
      </w:r>
    </w:p>
    <w:p w:rsidR="00406729" w:rsidRPr="00B56236" w:rsidRDefault="00406729" w:rsidP="00406729">
      <w:pPr>
        <w:ind w:firstLine="540"/>
        <w:jc w:val="both"/>
        <w:rPr>
          <w:sz w:val="28"/>
          <w:szCs w:val="28"/>
        </w:rPr>
      </w:pPr>
      <w:r w:rsidRPr="00B56236">
        <w:rPr>
          <w:sz w:val="28"/>
          <w:szCs w:val="28"/>
        </w:rPr>
        <w:t>050700000 "Утвержденный объем финансового обеспечения";</w:t>
      </w:r>
    </w:p>
    <w:p w:rsidR="00406729" w:rsidRPr="00B56236" w:rsidRDefault="00406729" w:rsidP="00406729">
      <w:pPr>
        <w:ind w:firstLine="540"/>
        <w:jc w:val="both"/>
        <w:rPr>
          <w:sz w:val="28"/>
          <w:szCs w:val="28"/>
        </w:rPr>
      </w:pPr>
      <w:r w:rsidRPr="00B56236">
        <w:rPr>
          <w:sz w:val="28"/>
          <w:szCs w:val="28"/>
        </w:rPr>
        <w:t>050710000 "Утвержденный объем финансового обеспечения на текущий финансовый год";</w:t>
      </w:r>
    </w:p>
    <w:p w:rsidR="00406729" w:rsidRPr="00B56236" w:rsidRDefault="00406729" w:rsidP="00406729">
      <w:pPr>
        <w:ind w:firstLine="540"/>
        <w:jc w:val="both"/>
        <w:rPr>
          <w:sz w:val="28"/>
          <w:szCs w:val="28"/>
        </w:rPr>
      </w:pPr>
      <w:r w:rsidRPr="00B56236">
        <w:rPr>
          <w:sz w:val="28"/>
          <w:szCs w:val="28"/>
        </w:rPr>
        <w:t>050720000 "Утвержденный объем финансового обеспечения первый год, следующий за текущим (на очередной финансовый год)";</w:t>
      </w:r>
    </w:p>
    <w:p w:rsidR="00406729" w:rsidRPr="00B56236" w:rsidRDefault="00406729" w:rsidP="00406729">
      <w:pPr>
        <w:ind w:firstLine="540"/>
        <w:jc w:val="both"/>
        <w:rPr>
          <w:sz w:val="28"/>
          <w:szCs w:val="28"/>
        </w:rPr>
      </w:pPr>
      <w:r w:rsidRPr="00B56236">
        <w:rPr>
          <w:sz w:val="28"/>
          <w:szCs w:val="28"/>
        </w:rPr>
        <w:t>050730000 "Утвержденный объем финансового обеспечения на второй год, следующий за текущим (первый год, следующий за очередным)";</w:t>
      </w:r>
    </w:p>
    <w:p w:rsidR="00406729" w:rsidRPr="00B56236" w:rsidRDefault="00406729" w:rsidP="00406729">
      <w:pPr>
        <w:ind w:firstLine="540"/>
        <w:jc w:val="both"/>
        <w:rPr>
          <w:sz w:val="28"/>
          <w:szCs w:val="28"/>
        </w:rPr>
      </w:pPr>
      <w:r w:rsidRPr="00B56236">
        <w:rPr>
          <w:sz w:val="28"/>
          <w:szCs w:val="28"/>
        </w:rPr>
        <w:t>050740000 "Утвержденный объем финансового обеспечения на второй год, следующий за очередным";</w:t>
      </w:r>
    </w:p>
    <w:p w:rsidR="00406729" w:rsidRPr="00B56236" w:rsidRDefault="00406729" w:rsidP="00406729">
      <w:pPr>
        <w:ind w:firstLine="540"/>
        <w:jc w:val="both"/>
        <w:rPr>
          <w:sz w:val="28"/>
          <w:szCs w:val="28"/>
        </w:rPr>
      </w:pPr>
      <w:r w:rsidRPr="00B56236">
        <w:rPr>
          <w:sz w:val="28"/>
          <w:szCs w:val="28"/>
        </w:rPr>
        <w:t>050790000 "Утвержденный объем финансового обеспечения на иные очередные годы (за пределами планового периода)".</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050100000 "Лимиты бюджетных обязательств"</w:t>
      </w:r>
    </w:p>
    <w:p w:rsidR="00406729" w:rsidRPr="00B56236" w:rsidRDefault="00406729" w:rsidP="00406729">
      <w:pPr>
        <w:ind w:firstLine="540"/>
        <w:jc w:val="both"/>
        <w:rPr>
          <w:sz w:val="28"/>
          <w:szCs w:val="28"/>
        </w:rPr>
      </w:pPr>
      <w:r w:rsidRPr="00B56236">
        <w:rPr>
          <w:sz w:val="28"/>
          <w:szCs w:val="28"/>
        </w:rPr>
        <w:t>Счет предназначен для учета учреждениями, финансовыми органами, органами Федерального казначейства (в части кассового исполнения федерального бюджета) показателей утвержденных лимитов бюджетных обязательств на текущий, очередной финансовый год, первый и второй годы планового периода.</w:t>
      </w:r>
    </w:p>
    <w:p w:rsidR="00406729" w:rsidRPr="00B56236" w:rsidRDefault="00406729" w:rsidP="00406729">
      <w:pPr>
        <w:ind w:firstLine="540"/>
        <w:jc w:val="both"/>
        <w:rPr>
          <w:sz w:val="28"/>
          <w:szCs w:val="28"/>
        </w:rPr>
      </w:pPr>
      <w:r w:rsidRPr="00B56236">
        <w:rPr>
          <w:sz w:val="28"/>
          <w:szCs w:val="28"/>
        </w:rPr>
        <w:t>Учет лимитов бюджетных обязательств ведется на следующих счетах:</w:t>
      </w:r>
    </w:p>
    <w:p w:rsidR="00406729" w:rsidRPr="00B56236" w:rsidRDefault="00406729" w:rsidP="00406729">
      <w:pPr>
        <w:ind w:firstLine="540"/>
        <w:jc w:val="both"/>
        <w:rPr>
          <w:sz w:val="28"/>
          <w:szCs w:val="28"/>
        </w:rPr>
      </w:pPr>
      <w:r w:rsidRPr="00B56236">
        <w:rPr>
          <w:sz w:val="28"/>
          <w:szCs w:val="28"/>
        </w:rPr>
        <w:t>050101000 "Доведенные лимиты бюджетных обязательств";</w:t>
      </w:r>
    </w:p>
    <w:p w:rsidR="00406729" w:rsidRPr="00B56236" w:rsidRDefault="00406729" w:rsidP="00406729">
      <w:pPr>
        <w:ind w:firstLine="540"/>
        <w:jc w:val="both"/>
        <w:rPr>
          <w:sz w:val="28"/>
          <w:szCs w:val="28"/>
        </w:rPr>
      </w:pPr>
      <w:r w:rsidRPr="00B56236">
        <w:rPr>
          <w:sz w:val="28"/>
          <w:szCs w:val="28"/>
        </w:rPr>
        <w:t>050102000 "Лимиты бюджетных обязательств к распределению";</w:t>
      </w:r>
    </w:p>
    <w:p w:rsidR="00406729" w:rsidRPr="00B56236" w:rsidRDefault="00406729" w:rsidP="00406729">
      <w:pPr>
        <w:ind w:firstLine="540"/>
        <w:jc w:val="both"/>
        <w:rPr>
          <w:sz w:val="28"/>
          <w:szCs w:val="28"/>
        </w:rPr>
      </w:pPr>
      <w:r w:rsidRPr="00B56236">
        <w:rPr>
          <w:sz w:val="28"/>
          <w:szCs w:val="28"/>
        </w:rPr>
        <w:t>050103000 "Лимиты бюджетных обязательств получателей бюджетных средств";</w:t>
      </w:r>
    </w:p>
    <w:p w:rsidR="00406729" w:rsidRPr="00B56236" w:rsidRDefault="00406729" w:rsidP="00406729">
      <w:pPr>
        <w:ind w:firstLine="540"/>
        <w:jc w:val="both"/>
        <w:rPr>
          <w:sz w:val="28"/>
          <w:szCs w:val="28"/>
        </w:rPr>
      </w:pPr>
      <w:r w:rsidRPr="00B56236">
        <w:rPr>
          <w:sz w:val="28"/>
          <w:szCs w:val="28"/>
        </w:rPr>
        <w:lastRenderedPageBreak/>
        <w:t>050104000 "Переданные лимиты бюджетных обязательств";</w:t>
      </w:r>
    </w:p>
    <w:p w:rsidR="00406729" w:rsidRPr="00B56236" w:rsidRDefault="00406729" w:rsidP="00406729">
      <w:pPr>
        <w:ind w:firstLine="540"/>
        <w:jc w:val="both"/>
        <w:rPr>
          <w:sz w:val="28"/>
          <w:szCs w:val="28"/>
        </w:rPr>
      </w:pPr>
      <w:r w:rsidRPr="00B56236">
        <w:rPr>
          <w:sz w:val="28"/>
          <w:szCs w:val="28"/>
        </w:rPr>
        <w:t>050105000 "Полученные лимиты бюджетных обязательств";</w:t>
      </w:r>
    </w:p>
    <w:p w:rsidR="00406729" w:rsidRPr="00B56236" w:rsidRDefault="00406729" w:rsidP="00406729">
      <w:pPr>
        <w:ind w:firstLine="540"/>
        <w:jc w:val="both"/>
        <w:rPr>
          <w:sz w:val="28"/>
          <w:szCs w:val="28"/>
        </w:rPr>
      </w:pPr>
      <w:r w:rsidRPr="00B56236">
        <w:rPr>
          <w:sz w:val="28"/>
          <w:szCs w:val="28"/>
        </w:rPr>
        <w:t>050106000 "Лимиты бюджетных обязательств в пути";</w:t>
      </w:r>
    </w:p>
    <w:p w:rsidR="00406729" w:rsidRPr="00B56236" w:rsidRDefault="00406729" w:rsidP="00406729">
      <w:pPr>
        <w:ind w:firstLine="540"/>
        <w:jc w:val="both"/>
        <w:rPr>
          <w:sz w:val="28"/>
          <w:szCs w:val="28"/>
        </w:rPr>
      </w:pPr>
      <w:r w:rsidRPr="00B56236">
        <w:rPr>
          <w:sz w:val="28"/>
          <w:szCs w:val="28"/>
        </w:rPr>
        <w:t>050109000 "Утвержденные лимиты бюджетных обязательств".</w:t>
      </w:r>
    </w:p>
    <w:p w:rsidR="00406729" w:rsidRPr="00B56236" w:rsidRDefault="00406729" w:rsidP="00406729">
      <w:pPr>
        <w:ind w:firstLine="540"/>
        <w:jc w:val="both"/>
        <w:rPr>
          <w:sz w:val="28"/>
          <w:szCs w:val="28"/>
        </w:rPr>
      </w:pPr>
      <w:r w:rsidRPr="00B56236">
        <w:rPr>
          <w:sz w:val="28"/>
          <w:szCs w:val="28"/>
        </w:rPr>
        <w:t>Аналитический учет операций по счетам 050104000 "Переданные лимиты бюджетных обязательств", 050105000 "Полученные лимиты бюджетных обязательств" ведется в Карточке учета лимитов бюджетных обязательств (бюджетных ассигнований) по соответствующим счетам Плана счетов бюджетного учета.</w:t>
      </w:r>
    </w:p>
    <w:p w:rsidR="00406729" w:rsidRPr="00B56236" w:rsidRDefault="00406729" w:rsidP="00406729">
      <w:pPr>
        <w:ind w:firstLine="540"/>
        <w:jc w:val="both"/>
        <w:rPr>
          <w:sz w:val="28"/>
          <w:szCs w:val="28"/>
        </w:rPr>
      </w:pPr>
      <w:r w:rsidRPr="00B56236">
        <w:rPr>
          <w:sz w:val="28"/>
          <w:szCs w:val="28"/>
        </w:rPr>
        <w:t>130. Объекты учета раздела "Санкционирование расходов экономического субъекта" учитываются в разрезе групп объектов учета, формируемых по финансовым периодам:</w:t>
      </w:r>
    </w:p>
    <w:p w:rsidR="00406729" w:rsidRPr="00B56236" w:rsidRDefault="00406729" w:rsidP="00406729">
      <w:pPr>
        <w:ind w:firstLine="540"/>
        <w:jc w:val="both"/>
        <w:rPr>
          <w:sz w:val="28"/>
          <w:szCs w:val="28"/>
        </w:rPr>
      </w:pPr>
      <w:r w:rsidRPr="00B56236">
        <w:rPr>
          <w:sz w:val="28"/>
          <w:szCs w:val="28"/>
        </w:rPr>
        <w:t>текущий финансовый год;</w:t>
      </w:r>
    </w:p>
    <w:p w:rsidR="00406729" w:rsidRPr="00B56236" w:rsidRDefault="00406729" w:rsidP="00406729">
      <w:pPr>
        <w:ind w:firstLine="540"/>
        <w:jc w:val="both"/>
        <w:rPr>
          <w:sz w:val="28"/>
          <w:szCs w:val="28"/>
        </w:rPr>
      </w:pPr>
      <w:r w:rsidRPr="00B56236">
        <w:rPr>
          <w:sz w:val="28"/>
          <w:szCs w:val="28"/>
        </w:rPr>
        <w:t>первый год, следующий за текущим (очередной финансовый год);</w:t>
      </w:r>
    </w:p>
    <w:p w:rsidR="00406729" w:rsidRPr="00B56236" w:rsidRDefault="00406729" w:rsidP="00406729">
      <w:pPr>
        <w:ind w:firstLine="540"/>
        <w:jc w:val="both"/>
        <w:rPr>
          <w:sz w:val="28"/>
          <w:szCs w:val="28"/>
        </w:rPr>
      </w:pPr>
      <w:r w:rsidRPr="00B56236">
        <w:rPr>
          <w:sz w:val="28"/>
          <w:szCs w:val="28"/>
        </w:rPr>
        <w:t>второй год, следующий за текущим (первый год, следующий за очередным);</w:t>
      </w:r>
    </w:p>
    <w:p w:rsidR="00406729" w:rsidRPr="00B56236" w:rsidRDefault="00406729" w:rsidP="00406729">
      <w:pPr>
        <w:ind w:firstLine="540"/>
        <w:jc w:val="both"/>
        <w:rPr>
          <w:sz w:val="28"/>
          <w:szCs w:val="28"/>
        </w:rPr>
      </w:pPr>
      <w:r w:rsidRPr="00B56236">
        <w:rPr>
          <w:sz w:val="28"/>
          <w:szCs w:val="28"/>
        </w:rPr>
        <w:t>второй год, следующий за очередным;</w:t>
      </w:r>
    </w:p>
    <w:p w:rsidR="00406729" w:rsidRPr="00B56236" w:rsidRDefault="00406729" w:rsidP="00406729">
      <w:pPr>
        <w:ind w:firstLine="540"/>
        <w:jc w:val="both"/>
        <w:rPr>
          <w:sz w:val="28"/>
          <w:szCs w:val="28"/>
        </w:rPr>
      </w:pPr>
      <w:r w:rsidRPr="00B56236">
        <w:rPr>
          <w:sz w:val="28"/>
          <w:szCs w:val="28"/>
        </w:rPr>
        <w:t>на иные очередные годы (за пределами планового периода).</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050101000 "Доведенные лимиты бюджетных обязательств"</w:t>
      </w:r>
    </w:p>
    <w:p w:rsidR="00406729" w:rsidRPr="00B56236" w:rsidRDefault="00406729" w:rsidP="00406729">
      <w:pPr>
        <w:ind w:firstLine="540"/>
        <w:jc w:val="both"/>
        <w:rPr>
          <w:sz w:val="28"/>
          <w:szCs w:val="28"/>
        </w:rPr>
      </w:pPr>
      <w:r w:rsidRPr="00B56236">
        <w:rPr>
          <w:sz w:val="28"/>
          <w:szCs w:val="28"/>
        </w:rPr>
        <w:t>Счет предназначен для учета главными распорядителями бюджетных средств, финансовыми органами, органами Федерального казначейства сумм доведенных до главного распорядителя бюджетных средств, показателей лимитов бюджетных обязательств, утвержденных финансовым органом на текущий, очередной финансовый год, первый и второй годы планового периода, а также сумм внесенных изменений в показатели лимитов бюджетных обязательств, утвержденных в течение текущего финансового года на основании Уведомлений о лимитах бюджетных обязательств (бюджетных ассигнованиях) (ф. 0504822), иных документов, утвержденных финансовым органом соответствующего бюджета.</w:t>
      </w:r>
    </w:p>
    <w:p w:rsidR="00406729" w:rsidRPr="00B56236" w:rsidRDefault="00406729" w:rsidP="00406729">
      <w:pPr>
        <w:ind w:firstLine="540"/>
        <w:jc w:val="both"/>
        <w:rPr>
          <w:sz w:val="28"/>
          <w:szCs w:val="28"/>
        </w:rPr>
      </w:pPr>
      <w:r w:rsidRPr="00B56236">
        <w:rPr>
          <w:sz w:val="28"/>
          <w:szCs w:val="28"/>
        </w:rPr>
        <w:t>По кредиту соответствующих счетов аналитического учета счета 050101000 "Доведенные лимиты бюджетных обязательств" финансовым органом, органом Федерального казначейства отражаются суммы утвержденных по главным распорядителям бюджетных средств показателей лимитов бюджетных обязательств (внесенных изменений) в корреспонденции с дебетом соответствующих счетов аналитического учета счета 050109000 "Утвержденные лимиты бюджетных обязательств".</w:t>
      </w:r>
    </w:p>
    <w:p w:rsidR="00406729" w:rsidRPr="00B56236" w:rsidRDefault="00406729" w:rsidP="00406729">
      <w:pPr>
        <w:ind w:firstLine="540"/>
        <w:jc w:val="both"/>
        <w:rPr>
          <w:sz w:val="28"/>
          <w:szCs w:val="28"/>
        </w:rPr>
      </w:pPr>
      <w:r w:rsidRPr="00B56236">
        <w:rPr>
          <w:sz w:val="28"/>
          <w:szCs w:val="28"/>
        </w:rPr>
        <w:t xml:space="preserve">По дебету соответствующих счетов аналитического учета счета 050101000 финансовым органом счета 050101000 "Доведенные лимиты бюджетных обязательств" финансовым органом, органом Федерального казначейства, главным распорядителем бюджетных средств отражаются суммы доведенных финансовым органом до главного распорядителя бюджетных средств утвержденных показателей лимитов бюджетных обязательств (внесенных изменений) в корреспонденции </w:t>
      </w:r>
      <w:r w:rsidRPr="00B56236">
        <w:rPr>
          <w:sz w:val="28"/>
          <w:szCs w:val="28"/>
        </w:rPr>
        <w:lastRenderedPageBreak/>
        <w:t>с кредитом соответствующих счетов аналитического учета счета 050102000 "Лимиты бюджетных обязательств к распределению".</w:t>
      </w:r>
    </w:p>
    <w:p w:rsidR="00406729" w:rsidRPr="00B56236" w:rsidRDefault="00406729" w:rsidP="00406729">
      <w:pPr>
        <w:jc w:val="center"/>
        <w:rPr>
          <w:sz w:val="28"/>
          <w:szCs w:val="28"/>
        </w:rPr>
      </w:pPr>
      <w:r w:rsidRPr="00B56236">
        <w:rPr>
          <w:sz w:val="28"/>
          <w:szCs w:val="28"/>
        </w:rPr>
        <w:t>Счет 050102000 "Лимиты бюджетных обязательств</w:t>
      </w:r>
    </w:p>
    <w:p w:rsidR="00406729" w:rsidRPr="00B56236" w:rsidRDefault="00406729" w:rsidP="00406729">
      <w:pPr>
        <w:jc w:val="center"/>
        <w:rPr>
          <w:sz w:val="28"/>
          <w:szCs w:val="28"/>
        </w:rPr>
      </w:pPr>
      <w:r w:rsidRPr="00B56236">
        <w:rPr>
          <w:sz w:val="28"/>
          <w:szCs w:val="28"/>
        </w:rPr>
        <w:t>к распределению"</w:t>
      </w:r>
    </w:p>
    <w:p w:rsidR="00406729" w:rsidRPr="00B56236" w:rsidRDefault="00406729" w:rsidP="00406729">
      <w:pPr>
        <w:ind w:firstLine="540"/>
        <w:jc w:val="both"/>
        <w:rPr>
          <w:sz w:val="28"/>
          <w:szCs w:val="28"/>
        </w:rPr>
      </w:pPr>
      <w:r w:rsidRPr="00B56236">
        <w:rPr>
          <w:sz w:val="28"/>
          <w:szCs w:val="28"/>
        </w:rPr>
        <w:t>Счет предназначен для учета финансовыми органами, органами Федерального казначейства, главными распорядителями, распорядителями бюджетных средств сумм лимитов бюджетных обязательств на текущий, очередной финансовый год, первый и второй года планового периода, подлежащих распределению в установленном порядке по подведомственным им распорядителям, получателям бюджетных средств, а также сумм внесенных изменений в показатели распределенных в течение текущего финансового года лимитов бюджетных обязательств.</w:t>
      </w:r>
    </w:p>
    <w:p w:rsidR="00406729" w:rsidRPr="00B56236" w:rsidRDefault="00406729" w:rsidP="00406729">
      <w:pPr>
        <w:ind w:firstLine="540"/>
        <w:jc w:val="both"/>
        <w:rPr>
          <w:sz w:val="28"/>
          <w:szCs w:val="28"/>
        </w:rPr>
      </w:pPr>
      <w:r w:rsidRPr="00B56236">
        <w:rPr>
          <w:sz w:val="28"/>
          <w:szCs w:val="28"/>
        </w:rPr>
        <w:t>По дебету счета отражаются:</w:t>
      </w:r>
    </w:p>
    <w:p w:rsidR="00406729" w:rsidRPr="00B56236" w:rsidRDefault="00406729" w:rsidP="00406729">
      <w:pPr>
        <w:ind w:firstLine="540"/>
        <w:jc w:val="both"/>
        <w:rPr>
          <w:sz w:val="28"/>
          <w:szCs w:val="28"/>
        </w:rPr>
      </w:pPr>
      <w:r w:rsidRPr="00B56236">
        <w:rPr>
          <w:sz w:val="28"/>
          <w:szCs w:val="28"/>
        </w:rPr>
        <w:t>главным распорядителем, распорядителем бюджетных средств:</w:t>
      </w:r>
    </w:p>
    <w:p w:rsidR="00406729" w:rsidRPr="00B56236" w:rsidRDefault="00406729" w:rsidP="00406729">
      <w:pPr>
        <w:ind w:firstLine="540"/>
        <w:jc w:val="both"/>
        <w:rPr>
          <w:sz w:val="28"/>
          <w:szCs w:val="28"/>
        </w:rPr>
      </w:pPr>
      <w:r w:rsidRPr="00B56236">
        <w:rPr>
          <w:sz w:val="28"/>
          <w:szCs w:val="28"/>
        </w:rPr>
        <w:t>- суммы лимитов бюджетных обязательств, переданных главным распорядителем (распорядителем) бюджетных средств подведомственным ему распорядителям, получателям бюджетных средств (внесенных изменений), в корреспонденции с кредитом соответствующих счетов аналитического учета счета 050104000 "Переданные лимиты бюджетных обязательств";</w:t>
      </w:r>
    </w:p>
    <w:p w:rsidR="00406729" w:rsidRPr="00B56236" w:rsidRDefault="00406729" w:rsidP="00406729">
      <w:pPr>
        <w:ind w:firstLine="540"/>
        <w:jc w:val="both"/>
        <w:rPr>
          <w:sz w:val="28"/>
          <w:szCs w:val="28"/>
        </w:rPr>
      </w:pPr>
      <w:r w:rsidRPr="00B56236">
        <w:rPr>
          <w:sz w:val="28"/>
          <w:szCs w:val="28"/>
        </w:rPr>
        <w:t>- суммы распределенных главным распорядителем (распорядителем) бюджетных средств себе, как получателю бюджетных средств, лимитов бюджетных обязательств (внесенных изменений), в корреспонденции с кредитом соответствующих счетов аналитического учета счета 050103000 "Лимиты бюджетных обязательств получателей бюджетных средств";</w:t>
      </w:r>
    </w:p>
    <w:p w:rsidR="00406729" w:rsidRPr="00B56236" w:rsidRDefault="00406729" w:rsidP="00406729">
      <w:pPr>
        <w:ind w:firstLine="540"/>
        <w:jc w:val="both"/>
        <w:rPr>
          <w:sz w:val="28"/>
          <w:szCs w:val="28"/>
        </w:rPr>
      </w:pPr>
      <w:r w:rsidRPr="00B56236">
        <w:rPr>
          <w:sz w:val="28"/>
          <w:szCs w:val="28"/>
        </w:rPr>
        <w:t>финансовым органом, органом Федерального казначейства:</w:t>
      </w:r>
    </w:p>
    <w:p w:rsidR="00406729" w:rsidRPr="00B56236" w:rsidRDefault="00406729" w:rsidP="00406729">
      <w:pPr>
        <w:ind w:firstLine="540"/>
        <w:jc w:val="both"/>
        <w:rPr>
          <w:sz w:val="28"/>
          <w:szCs w:val="28"/>
        </w:rPr>
      </w:pPr>
      <w:r w:rsidRPr="00B56236">
        <w:rPr>
          <w:sz w:val="28"/>
          <w:szCs w:val="28"/>
        </w:rPr>
        <w:t>- суммы лимитов бюджетных обязательств, переданных главным распорядителем (распорядителем) бюджетных средств подведомственным ему распорядителям, получателям бюджетных средств (внесенных изменений), в корреспонденции с кредитом соответствующих счетов аналитического учета счетов 050104000 "Переданные лимиты бюджетных обязательств" (при условии, что главному распорядителю (распорядителю) бюджетных средств и подведомственному ему распорядителю, получателю бюджетных средств открыты лицевые счета в разных территориальных подразделениях финансового органа (далее - территориальный финансовый орган)), 050102000 "Лимиты бюджетных обязательств к распределению" (при условии, что главному распорядителю (распорядителю) бюджетных средств и подведомственному ему распорядителю бюджетных средств открыты лицевые счета в одном территориальном финансовом органе), 050103000 "Лимиты бюджетных обязательств получателей бюджетных средств" (при условии, что главному распорядителю (распорядителю) бюджетных средств и подведомственному ему получателю бюджетных средств открыты лицевые счета в одном территориальном финансовом органе);</w:t>
      </w:r>
    </w:p>
    <w:p w:rsidR="00406729" w:rsidRPr="00B56236" w:rsidRDefault="00406729" w:rsidP="00406729">
      <w:pPr>
        <w:ind w:firstLine="540"/>
        <w:jc w:val="both"/>
        <w:rPr>
          <w:sz w:val="28"/>
          <w:szCs w:val="28"/>
        </w:rPr>
      </w:pPr>
      <w:r w:rsidRPr="00B56236">
        <w:rPr>
          <w:sz w:val="28"/>
          <w:szCs w:val="28"/>
        </w:rPr>
        <w:lastRenderedPageBreak/>
        <w:t>суммы лимитов бюджетных обязательств, распределенных главным распорядителем (распорядителем) бюджетных средств себе, как получателю бюджетных средств (внесенных изменений) в корреспонденции с кредитом соответствующих счетов аналитического учета счета 050103000 "Лимиты бюджетных обязательств получателей бюджетных средств".</w:t>
      </w:r>
    </w:p>
    <w:p w:rsidR="00406729" w:rsidRPr="00B56236" w:rsidRDefault="00406729" w:rsidP="00406729">
      <w:pPr>
        <w:ind w:firstLine="540"/>
        <w:jc w:val="both"/>
        <w:rPr>
          <w:sz w:val="28"/>
          <w:szCs w:val="28"/>
        </w:rPr>
      </w:pPr>
      <w:r w:rsidRPr="00B56236">
        <w:rPr>
          <w:sz w:val="28"/>
          <w:szCs w:val="28"/>
        </w:rPr>
        <w:t>По кредиту счета отражаются:</w:t>
      </w:r>
    </w:p>
    <w:p w:rsidR="00406729" w:rsidRPr="00B56236" w:rsidRDefault="00406729" w:rsidP="00406729">
      <w:pPr>
        <w:ind w:firstLine="540"/>
        <w:jc w:val="both"/>
        <w:rPr>
          <w:sz w:val="28"/>
          <w:szCs w:val="28"/>
        </w:rPr>
      </w:pPr>
      <w:r w:rsidRPr="00B56236">
        <w:rPr>
          <w:sz w:val="28"/>
          <w:szCs w:val="28"/>
        </w:rPr>
        <w:t>финансовым органом, органом Федерального казначейства, главным распорядителем бюджетных средств - суммы доведенных финансовым органом до главного распорядителя бюджетных средств утвержденных показателей лимитов бюджетных обязательств (внесенных изменений) в корреспонденции с дебетом соответствующих счетов аналитического учета счета 050101000 "Доведенные лимиты бюджетных обязательств";</w:t>
      </w:r>
    </w:p>
    <w:p w:rsidR="00406729" w:rsidRPr="00B56236" w:rsidRDefault="00406729" w:rsidP="00406729">
      <w:pPr>
        <w:ind w:firstLine="540"/>
        <w:jc w:val="both"/>
        <w:rPr>
          <w:sz w:val="28"/>
          <w:szCs w:val="28"/>
        </w:rPr>
      </w:pPr>
      <w:r w:rsidRPr="00B56236">
        <w:rPr>
          <w:sz w:val="28"/>
          <w:szCs w:val="28"/>
        </w:rPr>
        <w:t>распорядителем бюджетных средств - суммы доведенных главным распорядителем (распорядителем) бюджетных средств лимитов бюджетных обязательств (внесенных изменений) в корреспонденции с дебетом соответствующих счетов аналитического учета счета 050105000 "Полученные лимиты бюджетных обязательств";</w:t>
      </w:r>
    </w:p>
    <w:p w:rsidR="00406729" w:rsidRPr="00B56236" w:rsidRDefault="00406729" w:rsidP="00406729">
      <w:pPr>
        <w:ind w:firstLine="540"/>
        <w:jc w:val="both"/>
        <w:rPr>
          <w:sz w:val="28"/>
          <w:szCs w:val="28"/>
        </w:rPr>
      </w:pPr>
      <w:r w:rsidRPr="00B56236">
        <w:rPr>
          <w:sz w:val="28"/>
          <w:szCs w:val="28"/>
        </w:rPr>
        <w:t>финансовым органом, органом Федерального казначейства - суммы полученных распорядителем бюджетных средств лимитов бюджетных обязательств (внесенных изменений) в корреспонденции с дебетом соответствующих счетов аналитического учета счета 050105000 "Полученные лимиты бюджетных обязательств" (при условии, что главному распорядителю (распорядителю) бюджетных средств и подведомственному распорядителю бюджетных средств открыты лицевые счета в разных территориальных финансовых органах).</w:t>
      </w:r>
    </w:p>
    <w:p w:rsidR="00406729" w:rsidRPr="00B56236" w:rsidRDefault="00406729" w:rsidP="00406729">
      <w:pPr>
        <w:ind w:firstLine="540"/>
        <w:jc w:val="both"/>
        <w:rPr>
          <w:sz w:val="28"/>
          <w:szCs w:val="28"/>
        </w:rPr>
      </w:pPr>
      <w:r w:rsidRPr="00B56236">
        <w:rPr>
          <w:sz w:val="28"/>
          <w:szCs w:val="28"/>
        </w:rPr>
        <w:t>133. Детализация показателей лимитов бюджетных обязательств по соответствующим кодам бюджетной классификации (их составным частям), осуществляемая главным распорядителем, распорядителем, в том числе ими как получателями бюджетных средств (внесенных изменений в детализацию показателей лимитов бюджетных обязательств), отражается по дебету соответствующего счета аналитического учета счета 050102000 "Лимиты бюджетных обязательств к распределению" в корреспонденции с кредитом соответствующих счетов аналитического учета счета 050102000 "Лимиты бюджетных обязательств к распределению".</w:t>
      </w:r>
    </w:p>
    <w:p w:rsidR="00406729" w:rsidRPr="00B56236" w:rsidRDefault="00406729" w:rsidP="00406729">
      <w:pPr>
        <w:jc w:val="center"/>
        <w:rPr>
          <w:sz w:val="28"/>
          <w:szCs w:val="28"/>
        </w:rPr>
      </w:pPr>
      <w:r w:rsidRPr="00B56236">
        <w:rPr>
          <w:sz w:val="28"/>
          <w:szCs w:val="28"/>
        </w:rPr>
        <w:t>Счет 050103000 "Лимиты бюджетных обязательств получателей</w:t>
      </w:r>
    </w:p>
    <w:p w:rsidR="00406729" w:rsidRPr="00B56236" w:rsidRDefault="00406729" w:rsidP="00406729">
      <w:pPr>
        <w:jc w:val="center"/>
        <w:rPr>
          <w:sz w:val="28"/>
          <w:szCs w:val="28"/>
        </w:rPr>
      </w:pPr>
      <w:r w:rsidRPr="00B56236">
        <w:rPr>
          <w:sz w:val="28"/>
          <w:szCs w:val="28"/>
        </w:rPr>
        <w:t>бюджетных средств"</w:t>
      </w:r>
    </w:p>
    <w:p w:rsidR="00406729" w:rsidRPr="00B56236" w:rsidRDefault="00406729" w:rsidP="00406729">
      <w:pPr>
        <w:ind w:firstLine="540"/>
        <w:jc w:val="both"/>
        <w:rPr>
          <w:sz w:val="28"/>
          <w:szCs w:val="28"/>
        </w:rPr>
      </w:pPr>
      <w:r w:rsidRPr="00B56236">
        <w:rPr>
          <w:sz w:val="28"/>
          <w:szCs w:val="28"/>
        </w:rPr>
        <w:t>Счет предназначен для учета финансовыми органами, органом Федерального казначейства, получателями бюджетных средств (в том числе главными распорядителями, распорядителями бюджетных средств как получателями бюджетных средств), объема прав в денежном выражении на принятие учреждением бюджетных обязательств, их исполнение в текущем, очередном финансовом году, первом и втором году планового периода, а также сумм внесенных изменений в показатели лимитов бюджетных обязательств.</w:t>
      </w:r>
    </w:p>
    <w:p w:rsidR="00406729" w:rsidRPr="00B56236" w:rsidRDefault="00406729" w:rsidP="00406729">
      <w:pPr>
        <w:ind w:firstLine="540"/>
        <w:jc w:val="both"/>
        <w:rPr>
          <w:sz w:val="28"/>
          <w:szCs w:val="28"/>
        </w:rPr>
      </w:pPr>
      <w:r w:rsidRPr="00B56236">
        <w:rPr>
          <w:sz w:val="28"/>
          <w:szCs w:val="28"/>
        </w:rPr>
        <w:t xml:space="preserve">По дебету счета получателем бюджетных средств, финансовыми органами, органами Федерального казначейства отражаются суммы бюджетных обязательств (принимаемых, принятых (отложенных) обязательств), принятых получателем </w:t>
      </w:r>
      <w:r w:rsidRPr="00B56236">
        <w:rPr>
          <w:sz w:val="28"/>
          <w:szCs w:val="28"/>
        </w:rPr>
        <w:lastRenderedPageBreak/>
        <w:t>бюджетных средств в пределах утвержденных ему на соответствующий период лимитов бюджетных обязательств (лимитов бюджетных обязательств и бюджетных ассигнований), а также суммы внесенных изменений в объем принятых бюджетных обязательств, в корреспонденции с кредитом соответствующих счетов аналитического учета счета 050201000 "Принятые бюджетные обязательства", 050207000 "Принимаемые обязательства", 050209000 "Отложенные обязательства".</w:t>
      </w:r>
    </w:p>
    <w:p w:rsidR="00406729" w:rsidRPr="00B56236" w:rsidRDefault="00406729" w:rsidP="00406729">
      <w:pPr>
        <w:ind w:firstLine="540"/>
        <w:jc w:val="both"/>
        <w:rPr>
          <w:sz w:val="28"/>
          <w:szCs w:val="28"/>
        </w:rPr>
      </w:pPr>
      <w:r w:rsidRPr="00B56236">
        <w:rPr>
          <w:sz w:val="28"/>
          <w:szCs w:val="28"/>
        </w:rPr>
        <w:t>По кредиту счета отражаются:</w:t>
      </w:r>
    </w:p>
    <w:p w:rsidR="00406729" w:rsidRPr="00B56236" w:rsidRDefault="00406729" w:rsidP="00406729">
      <w:pPr>
        <w:ind w:firstLine="540"/>
        <w:jc w:val="both"/>
        <w:rPr>
          <w:sz w:val="28"/>
          <w:szCs w:val="28"/>
        </w:rPr>
      </w:pPr>
      <w:r w:rsidRPr="00B56236">
        <w:rPr>
          <w:sz w:val="28"/>
          <w:szCs w:val="28"/>
        </w:rPr>
        <w:t>получателем бюджетных средств - суммы утвержденных и доведенных главным распорядителем (распорядителем) бюджетных средств лимитов бюджетных обязательств (внесенных изменений) в корреспонденции с дебетом соответствующих счетов аналитического учета счета 050105000 "Полученные лимиты бюджетных обязательств";</w:t>
      </w:r>
    </w:p>
    <w:p w:rsidR="00406729" w:rsidRPr="00B56236" w:rsidRDefault="00406729" w:rsidP="00406729">
      <w:pPr>
        <w:ind w:firstLine="540"/>
        <w:jc w:val="both"/>
        <w:rPr>
          <w:sz w:val="28"/>
          <w:szCs w:val="28"/>
        </w:rPr>
      </w:pPr>
      <w:r w:rsidRPr="00B56236">
        <w:rPr>
          <w:sz w:val="28"/>
          <w:szCs w:val="28"/>
        </w:rPr>
        <w:t>главным распорядителем (распорядителем) бюджетных средств как получателями бюджетных средств - суммы распределенных главным распорядителем (распорядителем) бюджетных средств себе, как получателю бюджетных средств, лимитов бюджетных обязательств (внесенных изменений) в корреспонденции с дебетом соответствующих счетов аналитического учета счета 050102000 "Лимиты бюджетных обязательств к распределению";</w:t>
      </w:r>
    </w:p>
    <w:p w:rsidR="00406729" w:rsidRPr="00B56236" w:rsidRDefault="00406729" w:rsidP="00406729">
      <w:pPr>
        <w:ind w:firstLine="540"/>
        <w:jc w:val="both"/>
        <w:rPr>
          <w:sz w:val="28"/>
          <w:szCs w:val="28"/>
        </w:rPr>
      </w:pPr>
      <w:r w:rsidRPr="00B56236">
        <w:rPr>
          <w:sz w:val="28"/>
          <w:szCs w:val="28"/>
        </w:rPr>
        <w:t>финансовым органом, органом Федерального казначейства - суммы лимитов бюджетных обязательств, утвержденных и доведенных главным распорядителем (распорядителем) бюджетных средств получателю бюджетных средств, в том числе главному распорядителю (распорядителю) как получателю бюджетных средств (внесенных изменений) в корреспонденции с дебетом соответствующих счетов аналитического учета счетов 050105000 "Полученные лимиты бюджетных обязательств" (при условии, что главному распорядителю (распорядителю) бюджетных средств и подведомственному распорядителю бюджетных средств открыты лицевые счета в разных территориальных финансовых органах), 050102000 "Лимиты бюджетных обязательств к распределению" (в том числе при условии, что главному распорядителю (распорядителю) бюджетных средств и подведомственному ему получателю бюджетных средств открыты лицевые счета в одном территориальном финансовом органе).</w:t>
      </w:r>
    </w:p>
    <w:p w:rsidR="00406729" w:rsidRPr="00B56236" w:rsidRDefault="00406729" w:rsidP="00406729">
      <w:pPr>
        <w:ind w:firstLine="540"/>
        <w:jc w:val="both"/>
        <w:rPr>
          <w:sz w:val="28"/>
          <w:szCs w:val="28"/>
        </w:rPr>
      </w:pPr>
      <w:r w:rsidRPr="00B56236">
        <w:rPr>
          <w:sz w:val="28"/>
          <w:szCs w:val="28"/>
        </w:rPr>
        <w:t>Суммы экономии, полученной при осуществлении закупки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 или при осуществлении закупки у единственного поставщика (подрядчика, исполнителя) относительно начальной (максимальной) цены контракта, указанной в извещении об осуществлении закупки (приглашении принять участие в определении поставщика (подрядчика, исполнителя), отражаются получателями бюджетных средств, финансовыми органами, органами Федерального казначейства по кредиту соответствующих счетов аналитического учета счета 050103000 "Лимиты бюджетных обязательств получателя бюджетных средств" и дебету соответствующих счетов аналитического учета счета 050207000 "Принимаемые обязательства".</w:t>
      </w:r>
    </w:p>
    <w:p w:rsidR="00406729" w:rsidRPr="00B56236" w:rsidRDefault="00406729" w:rsidP="00406729">
      <w:pPr>
        <w:ind w:firstLine="540"/>
        <w:jc w:val="both"/>
        <w:rPr>
          <w:sz w:val="28"/>
          <w:szCs w:val="28"/>
        </w:rPr>
      </w:pPr>
      <w:r w:rsidRPr="00B56236">
        <w:rPr>
          <w:sz w:val="28"/>
          <w:szCs w:val="28"/>
        </w:rPr>
        <w:t xml:space="preserve">Принятие получателем бюджетных средств обязательства за счет ранее сформированных отложенных обязательств отражается по дебету соответствующего счета аналитического учета счета 050103000 "Лимиты бюджетных обязательств </w:t>
      </w:r>
      <w:r w:rsidRPr="00B56236">
        <w:rPr>
          <w:sz w:val="28"/>
          <w:szCs w:val="28"/>
        </w:rPr>
        <w:lastRenderedPageBreak/>
        <w:t>получателей бюджетных средств" (по соответствующему финансовому периоду (на текущий, очередной финансовый год, первый и второй годы планового периода) и кредиту соответствующего счета аналитического учета счета 050193000 "Лимиты бюджетных обязательств получателей бюджетных средств на иные очередные годы (за пределами планового периода)".</w:t>
      </w:r>
    </w:p>
    <w:p w:rsidR="00406729" w:rsidRPr="00B56236" w:rsidRDefault="00406729" w:rsidP="00406729">
      <w:pPr>
        <w:ind w:firstLine="540"/>
        <w:jc w:val="both"/>
        <w:rPr>
          <w:sz w:val="28"/>
          <w:szCs w:val="28"/>
        </w:rPr>
      </w:pPr>
      <w:r w:rsidRPr="00B56236">
        <w:rPr>
          <w:sz w:val="28"/>
          <w:szCs w:val="28"/>
        </w:rPr>
        <w:t>Детализация показателей, утвержденных и доведенных получателю бюджетных средств на соответствующий период лимитов бюджетных обязательств по соответствующим кодам бюджетной классификации (их составным частям), осуществляемая получателями бюджетных средств, в том числе главными распорядителями (распорядителями) как получателями бюджетных средств (внесенных изменений в детализацию показателей), отражается по дебету соответствующего счета аналитического учета счета 050103000 "Лимиты бюджетных обязательств получателей бюджетных средств" в корреспонденции с кредитом соответствующих счетов аналитического учета счета 050103000 "Лимиты бюджетных обязательств получателей бюджетных средств".</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050104000 "Переданные лимиты бюджетных обязательств"</w:t>
      </w:r>
    </w:p>
    <w:p w:rsidR="00406729" w:rsidRPr="00B56236" w:rsidRDefault="00406729" w:rsidP="00406729">
      <w:pPr>
        <w:ind w:firstLine="540"/>
        <w:jc w:val="both"/>
        <w:rPr>
          <w:sz w:val="28"/>
          <w:szCs w:val="28"/>
        </w:rPr>
      </w:pPr>
      <w:r w:rsidRPr="00B56236">
        <w:rPr>
          <w:sz w:val="28"/>
          <w:szCs w:val="28"/>
        </w:rPr>
        <w:t>Счет предназначен для учета финансовым органом, органом Федерального казначейства, главным распорядителем, распорядителем бюджетных средств, сумм лимитов бюджетных обязательств, утвержденных и доведенных в установленном порядке до распорядителей, получателей бюджетных средств на текущий, очередной финансовый год, первый и второй года планового периода, а также сумм внесенных изменений в показатели лимитов бюджетных обязательств, переданных в течение текущего финансового года.</w:t>
      </w:r>
    </w:p>
    <w:p w:rsidR="00406729" w:rsidRPr="00B56236" w:rsidRDefault="00406729" w:rsidP="00406729">
      <w:pPr>
        <w:ind w:firstLine="540"/>
        <w:jc w:val="both"/>
        <w:rPr>
          <w:sz w:val="28"/>
          <w:szCs w:val="28"/>
        </w:rPr>
      </w:pPr>
      <w:r w:rsidRPr="00B56236">
        <w:rPr>
          <w:sz w:val="28"/>
          <w:szCs w:val="28"/>
        </w:rPr>
        <w:t>По кредиту счета отражаются:</w:t>
      </w:r>
    </w:p>
    <w:p w:rsidR="00406729" w:rsidRPr="00B56236" w:rsidRDefault="00406729" w:rsidP="00406729">
      <w:pPr>
        <w:ind w:firstLine="540"/>
        <w:jc w:val="both"/>
        <w:rPr>
          <w:sz w:val="28"/>
          <w:szCs w:val="28"/>
        </w:rPr>
      </w:pPr>
      <w:r w:rsidRPr="00B56236">
        <w:rPr>
          <w:sz w:val="28"/>
          <w:szCs w:val="28"/>
        </w:rPr>
        <w:t>финансовым органом, органом Федерального казначейства - суммы лимитов бюджетных обязательств переданных главным распорядителем (распорядителем) бюджетных средств подведомственным ему распорядителям, получателям бюджетных средств (внесенных изменений) в корреспонденции с дебетом соответствующих счетов аналитического учета счета 050102000 "Лимиты бюджетных обязательств к распределению" (при условии, что главному распорядителю (распорядителю) бюджетных средств и подведомственному распорядителю, получателю бюджетных средств открыты лицевые счета в разных территориальных финансовых органах);</w:t>
      </w:r>
    </w:p>
    <w:p w:rsidR="00406729" w:rsidRPr="00B56236" w:rsidRDefault="00406729" w:rsidP="00406729">
      <w:pPr>
        <w:ind w:firstLine="540"/>
        <w:jc w:val="both"/>
        <w:rPr>
          <w:sz w:val="28"/>
          <w:szCs w:val="28"/>
        </w:rPr>
      </w:pPr>
      <w:r w:rsidRPr="00B56236">
        <w:rPr>
          <w:sz w:val="28"/>
          <w:szCs w:val="28"/>
        </w:rPr>
        <w:t>главным распорядителем, распорядителем бюджетных средств - суммы лимитов бюджетных обязательств, переданных главным распорядителем (распорядителем) бюджетных средств подведомственным ему распорядителям, получателям бюджетных средств (внесенных изменений), в корреспонденции с дебетом соответствующих счетов аналитического учета счета 050102000 "Лимиты бюджетных обязательств к распределению".</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050105000 "Полученные лимиты бюджетных обязательств"</w:t>
      </w:r>
    </w:p>
    <w:p w:rsidR="00406729" w:rsidRPr="00B56236" w:rsidRDefault="00406729" w:rsidP="00406729">
      <w:pPr>
        <w:ind w:firstLine="540"/>
        <w:jc w:val="both"/>
        <w:rPr>
          <w:sz w:val="28"/>
          <w:szCs w:val="28"/>
        </w:rPr>
      </w:pPr>
      <w:r w:rsidRPr="00B56236">
        <w:rPr>
          <w:sz w:val="28"/>
          <w:szCs w:val="28"/>
        </w:rPr>
        <w:lastRenderedPageBreak/>
        <w:t xml:space="preserve"> Счет предназначен для учета распорядителями, получателями бюджетных средств, финансовыми органами, органами Федерального казначейства сумм лимитов бюджетных обязательств, полученных в установленном финансовым органом соответствующего бюджета порядке распорядителем, получателем бюджетных средств на текущий, очередной финансовый год, первый и второй года планового периода, а также сумм внесенных изменений в показатели полученных в течение текущего финансового года лимитов бюджетных обязательств.</w:t>
      </w:r>
    </w:p>
    <w:p w:rsidR="00406729" w:rsidRPr="00B56236" w:rsidRDefault="00406729" w:rsidP="00406729">
      <w:pPr>
        <w:ind w:firstLine="540"/>
        <w:jc w:val="both"/>
        <w:rPr>
          <w:sz w:val="28"/>
          <w:szCs w:val="28"/>
        </w:rPr>
      </w:pPr>
      <w:r w:rsidRPr="00B56236">
        <w:rPr>
          <w:sz w:val="28"/>
          <w:szCs w:val="28"/>
        </w:rPr>
        <w:t>По дебету счета отражаются:</w:t>
      </w:r>
    </w:p>
    <w:p w:rsidR="00406729" w:rsidRPr="00B56236" w:rsidRDefault="00406729" w:rsidP="00406729">
      <w:pPr>
        <w:ind w:firstLine="540"/>
        <w:jc w:val="both"/>
        <w:rPr>
          <w:sz w:val="28"/>
          <w:szCs w:val="28"/>
        </w:rPr>
      </w:pPr>
      <w:r w:rsidRPr="00B56236">
        <w:rPr>
          <w:sz w:val="28"/>
          <w:szCs w:val="28"/>
        </w:rPr>
        <w:t>распорядителем бюджетных средств - суммы лимитов бюджетных обязательств, полученных распорядителем бюджетных средств от главного распорядителя (распорядителя) бюджетных средств (внесенных изменений), в корреспонденции с кредитом соответствующих счетов аналитического учета счета 050102000 "Лимиты бюджетных обязательств к распределению";</w:t>
      </w:r>
    </w:p>
    <w:p w:rsidR="00406729" w:rsidRPr="00B56236" w:rsidRDefault="00406729" w:rsidP="00406729">
      <w:pPr>
        <w:ind w:firstLine="540"/>
        <w:jc w:val="both"/>
        <w:rPr>
          <w:sz w:val="28"/>
          <w:szCs w:val="28"/>
        </w:rPr>
      </w:pPr>
      <w:r w:rsidRPr="00B56236">
        <w:rPr>
          <w:sz w:val="28"/>
          <w:szCs w:val="28"/>
        </w:rPr>
        <w:t>получателем бюджетных средств - суммы лимитов бюджетных обязательств, полученных получателем бюджетных средств от главного распорядителя (распорядителя) бюджетных средств (внесенных изменений), в корреспонденции с кредитом соответствующих счетов аналитического учета счета 050103000 "Лимиты бюджетных обязательств получателей бюджетных средств";</w:t>
      </w:r>
    </w:p>
    <w:p w:rsidR="00406729" w:rsidRPr="00B56236" w:rsidRDefault="00406729" w:rsidP="00406729">
      <w:pPr>
        <w:ind w:firstLine="540"/>
        <w:jc w:val="both"/>
        <w:rPr>
          <w:sz w:val="28"/>
          <w:szCs w:val="28"/>
        </w:rPr>
      </w:pPr>
      <w:r w:rsidRPr="00B56236">
        <w:rPr>
          <w:sz w:val="28"/>
          <w:szCs w:val="28"/>
        </w:rPr>
        <w:t>финансовым органом, органом Федерального казначейства - суммы лимитов бюджетных обязательств, полученных распорядителем, получателем бюджетных средств от главного распорядителя (распорядителя) бюджетных средств (при условии, что главному распорядителю (распорядителю) бюджетных средств и подведомственному ему распорядителю, получателю бюджетных средств открыты лицевые счета в разных территориальных финансовых органах) (внесенных изменений), в корреспонденции с кредитом соответствующих счетов аналитического учета счетов 050102000 "Лимиты бюджетных обязательств к распределению", 050103000 "Лимиты бюджетных обязательств получателей бюджетных средств".</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050106000 "Лимиты бюджетных обязательств в пути"</w:t>
      </w:r>
    </w:p>
    <w:p w:rsidR="00406729" w:rsidRPr="00B56236" w:rsidRDefault="00406729" w:rsidP="00406729">
      <w:pPr>
        <w:ind w:firstLine="540"/>
        <w:jc w:val="both"/>
        <w:rPr>
          <w:sz w:val="28"/>
          <w:szCs w:val="28"/>
        </w:rPr>
      </w:pPr>
      <w:r w:rsidRPr="00B56236">
        <w:rPr>
          <w:sz w:val="28"/>
          <w:szCs w:val="28"/>
        </w:rPr>
        <w:t>Счет предназначен для учета финансовыми органами, органами Федерального казначейства, распорядителями, получателями бюджетных средств, сумм лимитов бюджетных обязательств, доведенных главным распорядителем (распорядителем) бюджетных средств в отчетном периоде, а полученных распорядителем, получателем бюджетных средств в периоде, следующем за отчетным, по соответствующим счетам Плана счетов бюджетного учета.</w:t>
      </w:r>
    </w:p>
    <w:p w:rsidR="00406729" w:rsidRPr="00B56236" w:rsidRDefault="00406729" w:rsidP="00406729">
      <w:pPr>
        <w:ind w:firstLine="540"/>
        <w:jc w:val="both"/>
        <w:rPr>
          <w:sz w:val="28"/>
          <w:szCs w:val="28"/>
        </w:rPr>
      </w:pPr>
      <w:r w:rsidRPr="00B56236">
        <w:rPr>
          <w:sz w:val="28"/>
          <w:szCs w:val="28"/>
        </w:rPr>
        <w:t>По кредиту счета отражаются суммы лимитов бюджетных обязательств в пути в корреспонденции с дебетом соответствующих счетов аналитического учета счета 050105000 "Полученные лимиты бюджетных обязательств".</w:t>
      </w:r>
    </w:p>
    <w:p w:rsidR="00406729" w:rsidRPr="00B56236" w:rsidRDefault="00406729" w:rsidP="00406729">
      <w:pPr>
        <w:ind w:firstLine="540"/>
        <w:jc w:val="both"/>
        <w:rPr>
          <w:sz w:val="28"/>
          <w:szCs w:val="28"/>
        </w:rPr>
      </w:pPr>
      <w:r w:rsidRPr="00B56236">
        <w:rPr>
          <w:sz w:val="28"/>
          <w:szCs w:val="28"/>
        </w:rPr>
        <w:t xml:space="preserve">При поступлении распорядителю (получателю) бюджетных средств документов, подтверждающих в установленном порядке доведение до них лимитов бюджетных обязательств на соответствующий период, оформляется бухгалтерская запись по дебету соответствующих счетов аналитического учета счета 050106000 "Лимиты бюджетных обязательств в пути" в </w:t>
      </w:r>
      <w:r w:rsidRPr="00B56236">
        <w:rPr>
          <w:sz w:val="28"/>
          <w:szCs w:val="28"/>
        </w:rPr>
        <w:lastRenderedPageBreak/>
        <w:t>корреспонденции с кредитом соответствующих счетов аналитического учета счетов 050102000 "Лимиты бюджетных обязательств к распределению", 050103000 "Лимиты бюджетных обязательств получателей бюджетных средств", соответственно.</w:t>
      </w:r>
    </w:p>
    <w:p w:rsidR="00406729" w:rsidRPr="00B56236" w:rsidRDefault="00406729" w:rsidP="00406729">
      <w:pPr>
        <w:jc w:val="center"/>
        <w:rPr>
          <w:sz w:val="28"/>
          <w:szCs w:val="28"/>
        </w:rPr>
      </w:pPr>
      <w:r w:rsidRPr="00B56236">
        <w:rPr>
          <w:sz w:val="28"/>
          <w:szCs w:val="28"/>
        </w:rPr>
        <w:t>Счет 050109000 "Утвержденные лимиты бюджетных обязательств"</w:t>
      </w:r>
    </w:p>
    <w:p w:rsidR="00406729" w:rsidRPr="00B56236" w:rsidRDefault="00406729" w:rsidP="00406729">
      <w:pPr>
        <w:ind w:firstLine="540"/>
        <w:jc w:val="both"/>
        <w:rPr>
          <w:sz w:val="28"/>
          <w:szCs w:val="28"/>
        </w:rPr>
      </w:pPr>
      <w:r w:rsidRPr="00B56236">
        <w:rPr>
          <w:sz w:val="28"/>
          <w:szCs w:val="28"/>
        </w:rPr>
        <w:t>Счет предназначен для учета финансовыми органами, органом Федерального казначейства сумм утвержденных по главным распорядителям бюджетных средств показателей лимитов бюджетных обязательств на текущий, очередной финансовый год, первый, второй года планового периода, а также сумм внесенных изменений в показатели, утвержденных в течение текущего финансового года лимитов бюджетных обязательств.</w:t>
      </w:r>
    </w:p>
    <w:p w:rsidR="00406729" w:rsidRPr="00B56236" w:rsidRDefault="00406729" w:rsidP="00406729">
      <w:pPr>
        <w:ind w:firstLine="540"/>
        <w:jc w:val="both"/>
        <w:rPr>
          <w:sz w:val="28"/>
          <w:szCs w:val="28"/>
        </w:rPr>
      </w:pPr>
      <w:r w:rsidRPr="00B56236">
        <w:rPr>
          <w:sz w:val="28"/>
          <w:szCs w:val="28"/>
        </w:rPr>
        <w:t>По дебету счета отражаются суммы утвержденных по главным распорядителям бюджетных средств показателей лимитов бюджетных обязательств (внесенных изменений) в корреспонденции с кредитом соответствующих счетов аналитического учета счета 050101000 "Доведенные лимиты бюджетных обязательств".</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050200000 "Обязательства"</w:t>
      </w:r>
    </w:p>
    <w:p w:rsidR="00406729" w:rsidRPr="00B56236" w:rsidRDefault="00406729" w:rsidP="00406729">
      <w:pPr>
        <w:ind w:firstLine="540"/>
        <w:jc w:val="both"/>
        <w:rPr>
          <w:sz w:val="28"/>
          <w:szCs w:val="28"/>
        </w:rPr>
      </w:pPr>
      <w:r w:rsidRPr="00B56236">
        <w:rPr>
          <w:sz w:val="28"/>
          <w:szCs w:val="28"/>
        </w:rPr>
        <w:t>Счет предназначен для учета учреждениями, органами Федерального казначейства (в части кассового исполнения федерального бюджета) показателей принятых (принимаемых, отложенных) учреждениями обязательств соответствующего финансового года (в том числе за пределами планового периода) и внесенных изменений в показатели принятых (принимаемых) учреждением обязательств.</w:t>
      </w:r>
    </w:p>
    <w:p w:rsidR="00406729" w:rsidRPr="00B56236" w:rsidRDefault="00406729" w:rsidP="00406729">
      <w:pPr>
        <w:ind w:firstLine="540"/>
        <w:jc w:val="both"/>
        <w:rPr>
          <w:sz w:val="28"/>
          <w:szCs w:val="28"/>
        </w:rPr>
      </w:pPr>
      <w:r w:rsidRPr="00B56236">
        <w:rPr>
          <w:sz w:val="28"/>
          <w:szCs w:val="28"/>
        </w:rPr>
        <w:t>Учет принятых учреждением обязательств ведется на следующих счетах:</w:t>
      </w:r>
    </w:p>
    <w:p w:rsidR="00406729" w:rsidRPr="00B56236" w:rsidRDefault="00406729" w:rsidP="00406729">
      <w:pPr>
        <w:ind w:firstLine="540"/>
        <w:jc w:val="both"/>
        <w:rPr>
          <w:sz w:val="28"/>
          <w:szCs w:val="28"/>
        </w:rPr>
      </w:pPr>
      <w:r w:rsidRPr="00B56236">
        <w:rPr>
          <w:sz w:val="28"/>
          <w:szCs w:val="28"/>
        </w:rPr>
        <w:t>050201000 "Принятые обязательства";</w:t>
      </w:r>
    </w:p>
    <w:p w:rsidR="00406729" w:rsidRPr="00B56236" w:rsidRDefault="00406729" w:rsidP="00406729">
      <w:pPr>
        <w:ind w:firstLine="540"/>
        <w:jc w:val="both"/>
        <w:rPr>
          <w:sz w:val="28"/>
          <w:szCs w:val="28"/>
        </w:rPr>
      </w:pPr>
      <w:r w:rsidRPr="00B56236">
        <w:rPr>
          <w:sz w:val="28"/>
          <w:szCs w:val="28"/>
        </w:rPr>
        <w:t>050202000 "Принятые денежные обязательства";</w:t>
      </w:r>
    </w:p>
    <w:p w:rsidR="00406729" w:rsidRPr="00B56236" w:rsidRDefault="00406729" w:rsidP="00406729">
      <w:pPr>
        <w:ind w:firstLine="540"/>
        <w:jc w:val="both"/>
        <w:rPr>
          <w:sz w:val="28"/>
          <w:szCs w:val="28"/>
        </w:rPr>
      </w:pPr>
      <w:r w:rsidRPr="00B56236">
        <w:rPr>
          <w:sz w:val="28"/>
          <w:szCs w:val="28"/>
        </w:rPr>
        <w:t>050207000 "Принимаемые обязательства";</w:t>
      </w:r>
    </w:p>
    <w:p w:rsidR="00406729" w:rsidRPr="00B56236" w:rsidRDefault="00406729" w:rsidP="00406729">
      <w:pPr>
        <w:ind w:firstLine="540"/>
        <w:jc w:val="both"/>
        <w:rPr>
          <w:sz w:val="28"/>
          <w:szCs w:val="28"/>
        </w:rPr>
      </w:pPr>
      <w:r w:rsidRPr="00B56236">
        <w:rPr>
          <w:sz w:val="28"/>
          <w:szCs w:val="28"/>
        </w:rPr>
        <w:t>050209000 "Отложенные обязательства";</w:t>
      </w:r>
    </w:p>
    <w:p w:rsidR="00406729" w:rsidRPr="00B56236" w:rsidRDefault="00406729" w:rsidP="00406729">
      <w:pPr>
        <w:ind w:firstLine="540"/>
        <w:jc w:val="both"/>
        <w:rPr>
          <w:sz w:val="28"/>
          <w:szCs w:val="28"/>
        </w:rPr>
      </w:pPr>
      <w:r w:rsidRPr="00B56236">
        <w:rPr>
          <w:sz w:val="28"/>
          <w:szCs w:val="28"/>
        </w:rPr>
        <w:t>дополнительные счета для учета органами Федерального казначейства обязательств учреждений в части кассового исполнения федерального бюджета:</w:t>
      </w:r>
    </w:p>
    <w:p w:rsidR="00406729" w:rsidRPr="00B56236" w:rsidRDefault="00406729" w:rsidP="00406729">
      <w:pPr>
        <w:ind w:firstLine="540"/>
        <w:jc w:val="both"/>
        <w:rPr>
          <w:sz w:val="28"/>
          <w:szCs w:val="28"/>
        </w:rPr>
      </w:pPr>
      <w:r w:rsidRPr="00B56236">
        <w:rPr>
          <w:sz w:val="28"/>
          <w:szCs w:val="28"/>
        </w:rPr>
        <w:t>050203000 "Принятые авансовые денежные обязательства";</w:t>
      </w:r>
    </w:p>
    <w:p w:rsidR="00406729" w:rsidRPr="00B56236" w:rsidRDefault="00406729" w:rsidP="00406729">
      <w:pPr>
        <w:ind w:firstLine="540"/>
        <w:jc w:val="both"/>
        <w:rPr>
          <w:sz w:val="28"/>
          <w:szCs w:val="28"/>
        </w:rPr>
      </w:pPr>
      <w:r w:rsidRPr="00B56236">
        <w:rPr>
          <w:sz w:val="28"/>
          <w:szCs w:val="28"/>
        </w:rPr>
        <w:t>050204000 "Авансовые денежные обязательства к исполнению";</w:t>
      </w:r>
    </w:p>
    <w:p w:rsidR="00406729" w:rsidRPr="00B56236" w:rsidRDefault="00406729" w:rsidP="00406729">
      <w:pPr>
        <w:ind w:firstLine="540"/>
        <w:jc w:val="both"/>
        <w:rPr>
          <w:sz w:val="28"/>
          <w:szCs w:val="28"/>
        </w:rPr>
      </w:pPr>
      <w:r w:rsidRPr="00B56236">
        <w:rPr>
          <w:sz w:val="28"/>
          <w:szCs w:val="28"/>
        </w:rPr>
        <w:t>050205000 "Исполненные денежные обязательства".</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050201000 "Принятые обязательства"</w:t>
      </w:r>
    </w:p>
    <w:p w:rsidR="00406729" w:rsidRPr="00B56236" w:rsidRDefault="00406729" w:rsidP="00406729">
      <w:pPr>
        <w:ind w:firstLine="540"/>
        <w:jc w:val="both"/>
        <w:rPr>
          <w:sz w:val="28"/>
          <w:szCs w:val="28"/>
        </w:rPr>
      </w:pPr>
      <w:r w:rsidRPr="00B56236">
        <w:rPr>
          <w:sz w:val="28"/>
          <w:szCs w:val="28"/>
        </w:rPr>
        <w:t xml:space="preserve">Счет предназначен для учета получателями бюджетных средств и администраторами источников финансирования дефицита бюджета, а также органами Федерального казначейства сумм бюджетных обязательств, принятых учреждением в </w:t>
      </w:r>
      <w:r w:rsidRPr="00B56236">
        <w:rPr>
          <w:sz w:val="28"/>
          <w:szCs w:val="28"/>
        </w:rPr>
        <w:lastRenderedPageBreak/>
        <w:t>пределах утвержденных ему на текущий, очередной финансовый год, первый и второй года планового периода и иных очередных годах (за пределами планового периода) бюджетных ассигнований, лимитов бюджетных обязательств, а также сумм внесенных изменений в показатели принятых в течение текущего финансового года бюджетных обязательств (обязательств).</w:t>
      </w:r>
    </w:p>
    <w:p w:rsidR="00406729" w:rsidRPr="00B56236" w:rsidRDefault="00406729" w:rsidP="00406729">
      <w:pPr>
        <w:ind w:firstLine="540"/>
        <w:jc w:val="both"/>
        <w:rPr>
          <w:sz w:val="28"/>
          <w:szCs w:val="28"/>
        </w:rPr>
      </w:pPr>
      <w:r w:rsidRPr="00B56236">
        <w:rPr>
          <w:sz w:val="28"/>
          <w:szCs w:val="28"/>
        </w:rPr>
        <w:t>По кредиту счета отражаются:</w:t>
      </w:r>
    </w:p>
    <w:p w:rsidR="00406729" w:rsidRPr="00B56236" w:rsidRDefault="00406729" w:rsidP="00406729">
      <w:pPr>
        <w:ind w:firstLine="540"/>
        <w:jc w:val="both"/>
        <w:rPr>
          <w:sz w:val="28"/>
          <w:szCs w:val="28"/>
        </w:rPr>
      </w:pPr>
      <w:r w:rsidRPr="00B56236">
        <w:rPr>
          <w:sz w:val="28"/>
          <w:szCs w:val="28"/>
        </w:rPr>
        <w:t>получателем бюджетных средств, органом Федерального казначейства - суммы бюджетных обязательств, принятых получателем бюджетных средств, органом Федерального казначейства в пределах утвержденных ему на соответствующий период лимитов бюджетных обязательств (лимитов бюджетных обязательств и бюджетных ассигнований), а также суммы внесенных изменений в объем принятых бюджетных обязательств, в корреспонденции с дебетом соответствующих счетов аналитического учета счета 050103000 "Лимиты бюджетных обязательств получателя бюджетных средств";</w:t>
      </w:r>
    </w:p>
    <w:p w:rsidR="00406729" w:rsidRPr="00B56236" w:rsidRDefault="00406729" w:rsidP="00406729">
      <w:pPr>
        <w:ind w:firstLine="540"/>
        <w:jc w:val="both"/>
        <w:rPr>
          <w:sz w:val="28"/>
          <w:szCs w:val="28"/>
        </w:rPr>
      </w:pPr>
      <w:r w:rsidRPr="00B56236">
        <w:rPr>
          <w:sz w:val="28"/>
          <w:szCs w:val="28"/>
        </w:rPr>
        <w:t>получателем бюджетных средств, администратором источников финансирования дефицита бюджета, органами Федерального казначейства (в части кассового исполнения федерального бюджета) - суммы принятых получателем бюджетных средств, администратором финансирования дефицита бюджета, органами Федерального казначейства (в части кассового исполнения федерального бюджета), бюджетных обязательств по расходам (выплатам), исполнение которых предусмотрено за счет утвержденных ему на соответствующий период бюджетных ассигнований, а также суммы внесенных изменений в объем принятых бюджетных обязательств, в корреспонденции с дебетом соответствующих счетов аналитического учета счета 050303000 "Бюджетные ассигнования получателей бюджетных средств и администраторов выплат по источникам";</w:t>
      </w:r>
    </w:p>
    <w:p w:rsidR="00406729" w:rsidRPr="00B56236" w:rsidRDefault="00406729" w:rsidP="00406729">
      <w:pPr>
        <w:ind w:firstLine="540"/>
        <w:jc w:val="both"/>
        <w:rPr>
          <w:sz w:val="28"/>
          <w:szCs w:val="28"/>
        </w:rPr>
      </w:pPr>
      <w:r w:rsidRPr="00B56236">
        <w:rPr>
          <w:sz w:val="28"/>
          <w:szCs w:val="28"/>
        </w:rPr>
        <w:t>получателем бюджетных средств, администратором источников финансирования дефицита бюджета, органами Федерального казначейства - суммы обязательств участника бюджетного процесса, принятых за счет ранее сформированных отложенных обязательств, в корреспонденции с дебетом соответствующих счетов аналитического учета счета 050299000 "Отложенные обязательства на иные очередные годы (за пределами планового периода)".</w:t>
      </w:r>
    </w:p>
    <w:p w:rsidR="00406729" w:rsidRPr="00B56236" w:rsidRDefault="00406729" w:rsidP="00406729">
      <w:pPr>
        <w:ind w:firstLine="540"/>
        <w:jc w:val="both"/>
        <w:rPr>
          <w:sz w:val="28"/>
          <w:szCs w:val="28"/>
        </w:rPr>
      </w:pPr>
      <w:r w:rsidRPr="00B56236">
        <w:rPr>
          <w:sz w:val="28"/>
          <w:szCs w:val="28"/>
        </w:rPr>
        <w:t>По дебету счета учреждением, органом Федерального казначейства отражаются суммы денежных обязательств учреждения, принятых им в пределах лимитов бюджетных обязательств (бюджетных ассигнований), утвержденных на соответствующий период, а также суммы внесенных изменений в объем принятых денежных обязательств, в корреспонденции с кредитом соответствующих счетов аналитического учета счета 050202000 "Принятые денежные обязательства".</w:t>
      </w:r>
    </w:p>
    <w:p w:rsidR="00406729" w:rsidRPr="00B56236" w:rsidRDefault="00406729" w:rsidP="00406729">
      <w:pPr>
        <w:ind w:firstLine="540"/>
        <w:jc w:val="both"/>
        <w:rPr>
          <w:sz w:val="28"/>
          <w:szCs w:val="28"/>
        </w:rPr>
      </w:pPr>
      <w:r w:rsidRPr="00B56236">
        <w:rPr>
          <w:sz w:val="28"/>
          <w:szCs w:val="28"/>
        </w:rPr>
        <w:t>В показатели принятых бюджетных обязательств включаются:</w:t>
      </w:r>
    </w:p>
    <w:p w:rsidR="00406729" w:rsidRPr="00B56236" w:rsidRDefault="00406729" w:rsidP="00406729">
      <w:pPr>
        <w:ind w:firstLine="540"/>
        <w:jc w:val="both"/>
        <w:rPr>
          <w:sz w:val="28"/>
          <w:szCs w:val="28"/>
        </w:rPr>
      </w:pPr>
      <w:r w:rsidRPr="00B56236">
        <w:rPr>
          <w:sz w:val="28"/>
          <w:szCs w:val="28"/>
        </w:rPr>
        <w:t xml:space="preserve">бюджетные обязательства, принятые в результате заключения договоров (контрактов) с применением конкурентных способов определения поставщиков (подрядчиков, исполнителей) (конкурсы, аукционы, запрос котировок, запрос </w:t>
      </w:r>
      <w:r w:rsidRPr="00B56236">
        <w:rPr>
          <w:sz w:val="28"/>
          <w:szCs w:val="28"/>
        </w:rPr>
        <w:lastRenderedPageBreak/>
        <w:t>предложений) или при осуществлении закупки у единственного поставщика (подрядчика, исполнителя), в корреспонденции с дебетом соответствующих счетов аналитического учета счета 050207000 "Принимаемые обязательства";</w:t>
      </w:r>
    </w:p>
    <w:p w:rsidR="00406729" w:rsidRPr="00B56236" w:rsidRDefault="00406729" w:rsidP="00406729">
      <w:pPr>
        <w:ind w:firstLine="540"/>
        <w:jc w:val="both"/>
        <w:rPr>
          <w:sz w:val="28"/>
          <w:szCs w:val="28"/>
        </w:rPr>
      </w:pPr>
      <w:r w:rsidRPr="00B56236">
        <w:rPr>
          <w:sz w:val="28"/>
          <w:szCs w:val="28"/>
        </w:rPr>
        <w:t>обязательства по предоставлению в текущем финансовом году средств из соответствующего бюджета, предусмотренные условиями заключенных в отчетном периоде получателями бюджетных средств государственных (муниципальных) контрактов (договоров), включая бюджетные инвестиции в объекты государственной собственности Российской Федерации, а также обязательства по государственным (муниципальным) контрактам (договорам), принятым в прошлые годы и не исполненным по состоянию на начало текущего финансового года, подлежащие исполнению за счет средств соответствующего бюджета (бюджетных ассигнований) в текущем финансовом году;</w:t>
      </w:r>
    </w:p>
    <w:p w:rsidR="00406729" w:rsidRPr="00B56236" w:rsidRDefault="00406729" w:rsidP="00406729">
      <w:pPr>
        <w:ind w:firstLine="540"/>
        <w:jc w:val="both"/>
        <w:rPr>
          <w:sz w:val="28"/>
          <w:szCs w:val="28"/>
        </w:rPr>
      </w:pPr>
      <w:r w:rsidRPr="00B56236">
        <w:rPr>
          <w:sz w:val="28"/>
          <w:szCs w:val="28"/>
        </w:rPr>
        <w:t>обязательства по оплате денежного содержания (денежного вознаграждения, денежного довольствия, заработной платы) работникам получателей средств соответствующего бюджета, предусмотренные к исполнению за счет средств соответствующего бюджета в текущем финансовом году;</w:t>
      </w:r>
    </w:p>
    <w:p w:rsidR="00406729" w:rsidRPr="00B56236" w:rsidRDefault="00406729" w:rsidP="00406729">
      <w:pPr>
        <w:ind w:firstLine="540"/>
        <w:jc w:val="both"/>
        <w:rPr>
          <w:sz w:val="28"/>
          <w:szCs w:val="28"/>
        </w:rPr>
      </w:pPr>
      <w:r w:rsidRPr="00B56236">
        <w:rPr>
          <w:sz w:val="28"/>
          <w:szCs w:val="28"/>
        </w:rPr>
        <w:t>обязательства по выплате за счет средств соответствующего бюджета работникам, лицам, замещающим государственные должности Российской Федерации, государственным служащим, военнослужащим, иным категориям работников получателя бюджетных средств командировочных расходов (в том числе авансовых платежей), иных выплат (суточных, разъездных и т.п.) в соответствии с трудовыми договорами (служебными контрактами, контрактами) и законодательством Российской Федерации, предусмотренные к исполнению в текущем финансовом году;</w:t>
      </w:r>
    </w:p>
    <w:p w:rsidR="00406729" w:rsidRPr="00B56236" w:rsidRDefault="00406729" w:rsidP="00406729">
      <w:pPr>
        <w:ind w:firstLine="540"/>
        <w:jc w:val="both"/>
        <w:rPr>
          <w:sz w:val="28"/>
          <w:szCs w:val="28"/>
        </w:rPr>
      </w:pPr>
      <w:r w:rsidRPr="00B56236">
        <w:rPr>
          <w:sz w:val="28"/>
          <w:szCs w:val="28"/>
        </w:rPr>
        <w:t>обязательства по оплате за счет средств соответствующего бюджета обусловленных законодательством Российской Федерации выплат государственным (муниципальным) служащим, а также лицам, замещающим государственные должности Российской Федерации, работникам казенных учреждений, военнослужащим, проходящим военную службу по призыву (обладающим статусом военнослужащих, проходящих военную службу по призыву), лицам, обучающимся (воспитанникам) в государственных образовательных учреждениях, предусмотренные к исполнению в текущем финансовом году;</w:t>
      </w:r>
    </w:p>
    <w:p w:rsidR="00406729" w:rsidRPr="00B56236" w:rsidRDefault="00406729" w:rsidP="00406729">
      <w:pPr>
        <w:ind w:firstLine="540"/>
        <w:jc w:val="both"/>
        <w:rPr>
          <w:sz w:val="28"/>
          <w:szCs w:val="28"/>
        </w:rPr>
      </w:pPr>
      <w:r w:rsidRPr="00B56236">
        <w:rPr>
          <w:sz w:val="28"/>
          <w:szCs w:val="28"/>
        </w:rPr>
        <w:t>публичные нормативные обязательства перед физическими лицами, предусмотренные к исполнению за счет средств соответствующего бюджета в текущем финансовом году;</w:t>
      </w:r>
    </w:p>
    <w:p w:rsidR="00406729" w:rsidRPr="00B56236" w:rsidRDefault="00406729" w:rsidP="00406729">
      <w:pPr>
        <w:ind w:firstLine="540"/>
        <w:jc w:val="both"/>
        <w:rPr>
          <w:sz w:val="28"/>
          <w:szCs w:val="28"/>
        </w:rPr>
      </w:pPr>
      <w:r w:rsidRPr="00B56236">
        <w:rPr>
          <w:sz w:val="28"/>
          <w:szCs w:val="28"/>
        </w:rPr>
        <w:t>обязательства по оплате обусловленных законодательством Российской Федерации обязательных платежей в бюджеты бюджетной системы Российской Федерации (налогов, сборов, пошлин, взносов, иных выплат), предусмотренные к исполнению за счет средств соответствующего бюджета в текущем финансовом году;</w:t>
      </w:r>
    </w:p>
    <w:p w:rsidR="00406729" w:rsidRPr="00B56236" w:rsidRDefault="00406729" w:rsidP="00406729">
      <w:pPr>
        <w:ind w:firstLine="540"/>
        <w:jc w:val="both"/>
        <w:rPr>
          <w:sz w:val="28"/>
          <w:szCs w:val="28"/>
        </w:rPr>
      </w:pPr>
      <w:r w:rsidRPr="00B56236">
        <w:rPr>
          <w:sz w:val="28"/>
          <w:szCs w:val="28"/>
        </w:rPr>
        <w:t>обязательства по возмещению вреда, причиненного получателем бюджетных средств при осуществлении им деятельности, по иным выплатам, обусловленные вступившими в законную силу решениями суда, предусмотренные к исполнению за счет средств соответствующего бюджета в текущем финансовом году;</w:t>
      </w:r>
    </w:p>
    <w:p w:rsidR="00406729" w:rsidRPr="00B56236" w:rsidRDefault="00406729" w:rsidP="00406729">
      <w:pPr>
        <w:ind w:firstLine="540"/>
        <w:jc w:val="both"/>
        <w:rPr>
          <w:sz w:val="28"/>
          <w:szCs w:val="28"/>
        </w:rPr>
      </w:pPr>
      <w:r w:rsidRPr="00B56236">
        <w:rPr>
          <w:sz w:val="28"/>
          <w:szCs w:val="28"/>
        </w:rPr>
        <w:lastRenderedPageBreak/>
        <w:t>обязательства по предоставлению из соответствующего бюджета субсидий юридическим лицам, индивидуальным предпринимателям, физическим лицам - производителям товаров, работ, услуг, обусловленных правовым актом, соглашением, предусмотренные к исполнению в текущем финансовом году;</w:t>
      </w:r>
    </w:p>
    <w:p w:rsidR="00406729" w:rsidRPr="00B56236" w:rsidRDefault="00406729" w:rsidP="00406729">
      <w:pPr>
        <w:ind w:firstLine="540"/>
        <w:jc w:val="both"/>
        <w:rPr>
          <w:sz w:val="28"/>
          <w:szCs w:val="28"/>
        </w:rPr>
      </w:pPr>
      <w:r w:rsidRPr="00B56236">
        <w:rPr>
          <w:sz w:val="28"/>
          <w:szCs w:val="28"/>
        </w:rPr>
        <w:t>обязательства по предоставлению в текущем финансовом году из соответствующего бюджета межбюджетных трансфертов, обусловленные нормативным правовым актом, соглашением;</w:t>
      </w:r>
    </w:p>
    <w:p w:rsidR="00406729" w:rsidRPr="00B56236" w:rsidRDefault="00406729" w:rsidP="00406729">
      <w:pPr>
        <w:ind w:firstLine="540"/>
        <w:jc w:val="both"/>
        <w:rPr>
          <w:sz w:val="28"/>
          <w:szCs w:val="28"/>
        </w:rPr>
      </w:pPr>
      <w:r w:rsidRPr="00B56236">
        <w:rPr>
          <w:sz w:val="28"/>
          <w:szCs w:val="28"/>
        </w:rPr>
        <w:t>иные расходные обязательства, предусмотренные к исполнению за счет соответствующего бюджета в текущем финансовом году.</w:t>
      </w:r>
    </w:p>
    <w:p w:rsidR="00406729" w:rsidRPr="00B56236" w:rsidRDefault="00406729" w:rsidP="00406729">
      <w:pPr>
        <w:jc w:val="center"/>
        <w:rPr>
          <w:sz w:val="28"/>
          <w:szCs w:val="28"/>
        </w:rPr>
      </w:pPr>
      <w:r w:rsidRPr="00B56236">
        <w:rPr>
          <w:sz w:val="28"/>
          <w:szCs w:val="28"/>
        </w:rPr>
        <w:t>Счет 050202000 "Принятые денежные обязательства"</w:t>
      </w:r>
    </w:p>
    <w:p w:rsidR="00406729" w:rsidRPr="00B56236" w:rsidRDefault="00406729" w:rsidP="00406729">
      <w:pPr>
        <w:ind w:firstLine="540"/>
        <w:jc w:val="both"/>
        <w:rPr>
          <w:sz w:val="28"/>
          <w:szCs w:val="28"/>
        </w:rPr>
      </w:pPr>
      <w:r w:rsidRPr="00B56236">
        <w:rPr>
          <w:sz w:val="28"/>
          <w:szCs w:val="28"/>
        </w:rPr>
        <w:t>Счет предназначен для учета получателями бюджетных средств сумм, органом Федерального казначейства денежных обязательств, принятых учреждением и подлежащих исполнению в соответствующем финансовом году.</w:t>
      </w:r>
    </w:p>
    <w:p w:rsidR="00406729" w:rsidRPr="00B56236" w:rsidRDefault="00406729" w:rsidP="00406729">
      <w:pPr>
        <w:ind w:firstLine="540"/>
        <w:jc w:val="both"/>
        <w:rPr>
          <w:sz w:val="28"/>
          <w:szCs w:val="28"/>
        </w:rPr>
      </w:pPr>
      <w:r w:rsidRPr="00B56236">
        <w:rPr>
          <w:sz w:val="28"/>
          <w:szCs w:val="28"/>
        </w:rPr>
        <w:t>По кредиту счета получателем бюджетных средств, органом Федерального казначейства отражаются суммы денежных обязательств учреждения, принятых им в корреспонденции с дебетом соответствующих счетов аналитического учета счета 050201000 "Принятые обязательства".</w:t>
      </w:r>
    </w:p>
    <w:p w:rsidR="00406729" w:rsidRPr="00B56236" w:rsidRDefault="00406729" w:rsidP="00406729">
      <w:pPr>
        <w:ind w:firstLine="540"/>
        <w:jc w:val="both"/>
        <w:rPr>
          <w:sz w:val="28"/>
          <w:szCs w:val="28"/>
        </w:rPr>
      </w:pPr>
      <w:r w:rsidRPr="00B56236">
        <w:rPr>
          <w:sz w:val="28"/>
          <w:szCs w:val="28"/>
        </w:rPr>
        <w:t>В показатели принятых денежных обязательств включаются:</w:t>
      </w:r>
    </w:p>
    <w:p w:rsidR="00406729" w:rsidRPr="00B56236" w:rsidRDefault="00406729" w:rsidP="00406729">
      <w:pPr>
        <w:ind w:firstLine="540"/>
        <w:jc w:val="both"/>
        <w:rPr>
          <w:sz w:val="28"/>
          <w:szCs w:val="28"/>
        </w:rPr>
      </w:pPr>
      <w:r w:rsidRPr="00B56236">
        <w:rPr>
          <w:sz w:val="28"/>
          <w:szCs w:val="28"/>
        </w:rPr>
        <w:t>в части расчетов с контрагентами, за исключением расчетов с подотчетными лицами и расчетов по платежам в бюджеты бюджетной системы Российской Федерации, в разрезе получателей авансовых платежей - юридических, физических лиц, иных публично-правовых образований (контрагенты):</w:t>
      </w:r>
    </w:p>
    <w:p w:rsidR="00406729" w:rsidRPr="00B56236" w:rsidRDefault="00406729" w:rsidP="00406729">
      <w:pPr>
        <w:ind w:firstLine="540"/>
        <w:jc w:val="both"/>
        <w:rPr>
          <w:sz w:val="28"/>
          <w:szCs w:val="28"/>
        </w:rPr>
      </w:pPr>
      <w:r w:rsidRPr="00B56236">
        <w:rPr>
          <w:sz w:val="28"/>
          <w:szCs w:val="28"/>
        </w:rPr>
        <w:t>на основании данных соответствующих счетов аналитического учета счета 120600000 "Расчеты по выданным авансам" (разница дебетовых оборотов, отражающих получение контрагентами денежных средств из соответствующего бюджета, и кредитовых оборотов, отражающих возвраты выданных в текущем периоде авансовых платежей и (или) зачеты авансовых платежей в оплату начисленных (принятых) в текущем периоде обязательств) - предоставленные в текущем периоде авансовые платежи по принятым бюджетным обязательствам, за минусом произведенных возвратов указанных авансовых платежей. Остатки выданных авансовых платежей, числящиеся на начало текущего периода по соответствующим счетам аналитического учета счета 120600000 "Расчеты по выданным авансам", а также кредитовые обороты, изменяющие указанные расчеты, в показатели принятых денежных обязательств за текущий период не включаются;</w:t>
      </w:r>
    </w:p>
    <w:p w:rsidR="00406729" w:rsidRPr="00B56236" w:rsidRDefault="00406729" w:rsidP="00406729">
      <w:pPr>
        <w:ind w:firstLine="540"/>
        <w:jc w:val="both"/>
        <w:rPr>
          <w:sz w:val="28"/>
          <w:szCs w:val="28"/>
        </w:rPr>
      </w:pPr>
      <w:r w:rsidRPr="00B56236">
        <w:rPr>
          <w:sz w:val="28"/>
          <w:szCs w:val="28"/>
        </w:rPr>
        <w:t>на основании кредитовых оборотов соответствующих счетов аналитического учета счета 130200000 "Расчеты по принятым обязательствам" - начисленные (принятые) денежные обязательства, подлежащие исполнению в текущем (отчетном) финансовом году. Кредитовые и дебетовые обороты, отражающие увеличение (уменьшение) кредиторской задолженности по принятым в текущем периоде денежным обязательствам в счет авансовых платежей прошлых лет, в показатели принятых денежных обязательств за текущий период не включаются;</w:t>
      </w:r>
    </w:p>
    <w:p w:rsidR="00406729" w:rsidRPr="00B56236" w:rsidRDefault="00406729" w:rsidP="00406729">
      <w:pPr>
        <w:ind w:firstLine="540"/>
        <w:jc w:val="both"/>
        <w:rPr>
          <w:sz w:val="28"/>
          <w:szCs w:val="28"/>
        </w:rPr>
      </w:pPr>
      <w:r w:rsidRPr="00B56236">
        <w:rPr>
          <w:sz w:val="28"/>
          <w:szCs w:val="28"/>
        </w:rPr>
        <w:lastRenderedPageBreak/>
        <w:t>на основании дебетовых оборотов соответствующих счетов аналитического учета счетов 130200000 "Расчеты по принятым обязательствам", 130402000 "Расчеты с депонентами", 130403000 "Расчеты по удержаниям из выплат по оплате труда" - исполненные в текущем периоде принятые денежные обязательства прошлых лет;</w:t>
      </w:r>
    </w:p>
    <w:p w:rsidR="00406729" w:rsidRPr="00B56236" w:rsidRDefault="00406729" w:rsidP="00406729">
      <w:pPr>
        <w:ind w:firstLine="540"/>
        <w:jc w:val="both"/>
        <w:rPr>
          <w:sz w:val="28"/>
          <w:szCs w:val="28"/>
        </w:rPr>
      </w:pPr>
      <w:r w:rsidRPr="00B56236">
        <w:rPr>
          <w:sz w:val="28"/>
          <w:szCs w:val="28"/>
        </w:rPr>
        <w:t>в части расчетов с подотчетными лицами, в разрезе контрагентов (подотчетных лиц):</w:t>
      </w:r>
    </w:p>
    <w:p w:rsidR="00406729" w:rsidRPr="00B56236" w:rsidRDefault="00406729" w:rsidP="00406729">
      <w:pPr>
        <w:ind w:firstLine="540"/>
        <w:jc w:val="both"/>
        <w:rPr>
          <w:sz w:val="28"/>
          <w:szCs w:val="28"/>
        </w:rPr>
      </w:pPr>
      <w:r w:rsidRPr="00B56236">
        <w:rPr>
          <w:sz w:val="28"/>
          <w:szCs w:val="28"/>
        </w:rPr>
        <w:t>на основании дебетовых оборотов по соответствующим счетам аналитического учета счета 120800000 "Расчеты с подотчетными лицами" за минусом кредитовых оборотов по соответствующим счетам аналитического учета счета 120800000 "Расчеты с подотчетными лицами" - полученные подотчетными лицами денежные средства (вне зависимости от способа выплаты) за минусом возврата выданных в текущем периоде авансовых платежей;</w:t>
      </w:r>
    </w:p>
    <w:p w:rsidR="00406729" w:rsidRPr="00B56236" w:rsidRDefault="00406729" w:rsidP="00406729">
      <w:pPr>
        <w:ind w:firstLine="540"/>
        <w:jc w:val="both"/>
        <w:rPr>
          <w:sz w:val="28"/>
          <w:szCs w:val="28"/>
        </w:rPr>
      </w:pPr>
      <w:r w:rsidRPr="00B56236">
        <w:rPr>
          <w:sz w:val="28"/>
          <w:szCs w:val="28"/>
        </w:rPr>
        <w:t>на основании дебетовых оборотов по соответствующим счетам аналитического учета счета 120800000 "Расчеты с подотчетными лицами" - полученные в текущем периоде подотчетными лицами денежные средства в возмещение перерасходов прошлых лет.</w:t>
      </w:r>
    </w:p>
    <w:p w:rsidR="00406729" w:rsidRPr="00B56236" w:rsidRDefault="00406729" w:rsidP="00406729">
      <w:pPr>
        <w:ind w:firstLine="540"/>
        <w:jc w:val="both"/>
        <w:rPr>
          <w:sz w:val="28"/>
          <w:szCs w:val="28"/>
        </w:rPr>
      </w:pPr>
      <w:r w:rsidRPr="00B56236">
        <w:rPr>
          <w:sz w:val="28"/>
          <w:szCs w:val="28"/>
        </w:rPr>
        <w:t>Остатки выданных авансовых платежей подотчетным лицам, числящиеся на начало отчетного года по соответствующим счетам аналитического учета счета 120800000 "Расчеты с подотчетными лицами", а также кредитовые обороты, изменяющие указанные расчеты, в показатели принятых денежных обязательств текущего периода не включаются;</w:t>
      </w:r>
    </w:p>
    <w:p w:rsidR="00406729" w:rsidRPr="00B56236" w:rsidRDefault="00406729" w:rsidP="00406729">
      <w:pPr>
        <w:ind w:firstLine="540"/>
        <w:jc w:val="both"/>
        <w:rPr>
          <w:sz w:val="28"/>
          <w:szCs w:val="28"/>
        </w:rPr>
      </w:pPr>
      <w:r w:rsidRPr="00B56236">
        <w:rPr>
          <w:sz w:val="28"/>
          <w:szCs w:val="28"/>
        </w:rPr>
        <w:t>в части расчетов по обязательным платежам в бюджеты бюджетной системы Российской Федерации на основании аналитических данных в разрезе платежей в бюджеты бюджетной системы Российской Федерации:</w:t>
      </w:r>
    </w:p>
    <w:p w:rsidR="00406729" w:rsidRPr="00B56236" w:rsidRDefault="00406729" w:rsidP="00406729">
      <w:pPr>
        <w:ind w:firstLine="540"/>
        <w:jc w:val="both"/>
        <w:rPr>
          <w:sz w:val="28"/>
          <w:szCs w:val="28"/>
        </w:rPr>
      </w:pPr>
      <w:r w:rsidRPr="00B56236">
        <w:rPr>
          <w:sz w:val="28"/>
          <w:szCs w:val="28"/>
        </w:rPr>
        <w:t>- на основании кредитовых оборотов соответствующих счетов аналитического учета счета 130300000 "Расчеты по платежам в бюджеты" (130302730 - 130313730) - начисленные (принятые) в текущем периоде платежи (налоги, взносы, пошлины, сборы и иные обязательные платежи);</w:t>
      </w:r>
    </w:p>
    <w:p w:rsidR="00406729" w:rsidRPr="00B56236" w:rsidRDefault="00406729" w:rsidP="00406729">
      <w:pPr>
        <w:ind w:firstLine="540"/>
        <w:jc w:val="both"/>
        <w:rPr>
          <w:sz w:val="28"/>
          <w:szCs w:val="28"/>
        </w:rPr>
      </w:pPr>
      <w:r w:rsidRPr="00B56236">
        <w:rPr>
          <w:sz w:val="28"/>
          <w:szCs w:val="28"/>
        </w:rPr>
        <w:t>- на основании дебетовых оборотов соответствующих счетов аналитического учета счета 130300000 "Расчеты по платежам в бюджеты" (130302830 - 130313830) - обязательства по оплате платежей (налогов, взносов, пошлин, сборов и иных обязательных платежей) прошлых лет, числящихся на начало текущего года, исполненные в текущем периоде.</w:t>
      </w:r>
    </w:p>
    <w:p w:rsidR="00406729" w:rsidRPr="00B56236" w:rsidRDefault="00406729" w:rsidP="00406729">
      <w:pPr>
        <w:ind w:firstLine="540"/>
        <w:jc w:val="both"/>
        <w:rPr>
          <w:sz w:val="28"/>
          <w:szCs w:val="28"/>
        </w:rPr>
      </w:pPr>
      <w:r w:rsidRPr="00B56236">
        <w:rPr>
          <w:sz w:val="28"/>
          <w:szCs w:val="28"/>
        </w:rPr>
        <w:t>Показатели расчетов по излишне уплаченным платежам (налогам, взносам, пошлинам, сборам и иным обязательным платежам), числящиеся на начало текущего периода по соответствующим счетам аналитического учета счета 130300000 "Расчеты по платежам в бюджеты", а также кредитовые обороты, изменяющие указанные расчеты, в принятых денежных обязательствах текущего периода не учитываются;</w:t>
      </w:r>
    </w:p>
    <w:p w:rsidR="00406729" w:rsidRPr="00B56236" w:rsidRDefault="00406729" w:rsidP="00406729">
      <w:pPr>
        <w:ind w:firstLine="540"/>
        <w:jc w:val="both"/>
        <w:rPr>
          <w:sz w:val="28"/>
          <w:szCs w:val="28"/>
        </w:rPr>
      </w:pPr>
      <w:r w:rsidRPr="00B56236">
        <w:rPr>
          <w:sz w:val="28"/>
          <w:szCs w:val="28"/>
        </w:rPr>
        <w:t>в части расчетов по расходам на обслуживание долговых обязательств на основании аналитических данных по соответствующим счетам аналитического учета счета 130100000 "Расчеты с кредиторами по долговым обязательствам":</w:t>
      </w:r>
    </w:p>
    <w:p w:rsidR="00406729" w:rsidRPr="00B56236" w:rsidRDefault="00406729" w:rsidP="00406729">
      <w:pPr>
        <w:ind w:firstLine="540"/>
        <w:jc w:val="both"/>
        <w:rPr>
          <w:sz w:val="28"/>
          <w:szCs w:val="28"/>
        </w:rPr>
      </w:pPr>
      <w:r w:rsidRPr="00B56236">
        <w:rPr>
          <w:sz w:val="28"/>
          <w:szCs w:val="28"/>
        </w:rPr>
        <w:t>- в сумме кредитовых оборотов - начисленные (принятые) в текущем периоде обязательства, подлежащие к исполнению в текущем финансовом году;</w:t>
      </w:r>
    </w:p>
    <w:p w:rsidR="00406729" w:rsidRPr="00B56236" w:rsidRDefault="00406729" w:rsidP="00406729">
      <w:pPr>
        <w:ind w:firstLine="540"/>
        <w:jc w:val="both"/>
        <w:rPr>
          <w:sz w:val="28"/>
          <w:szCs w:val="28"/>
        </w:rPr>
      </w:pPr>
      <w:r w:rsidRPr="00B56236">
        <w:rPr>
          <w:sz w:val="28"/>
          <w:szCs w:val="28"/>
        </w:rPr>
        <w:lastRenderedPageBreak/>
        <w:t>- в сумме дебетовых оборотов - исполненные в текущем периоде обязательства прошлых лет по расходам на обслуживание долговых обязательств.</w:t>
      </w:r>
    </w:p>
    <w:p w:rsidR="00406729" w:rsidRPr="00B56236" w:rsidRDefault="00406729" w:rsidP="00406729">
      <w:pPr>
        <w:jc w:val="center"/>
        <w:rPr>
          <w:sz w:val="28"/>
          <w:szCs w:val="28"/>
        </w:rPr>
      </w:pPr>
      <w:r w:rsidRPr="00B56236">
        <w:rPr>
          <w:sz w:val="28"/>
          <w:szCs w:val="28"/>
        </w:rPr>
        <w:t>Счет 050207000 "Принимаемые обязательства"</w:t>
      </w:r>
    </w:p>
    <w:p w:rsidR="00406729" w:rsidRPr="00B56236" w:rsidRDefault="00406729" w:rsidP="00406729">
      <w:pPr>
        <w:ind w:firstLine="540"/>
        <w:jc w:val="both"/>
        <w:rPr>
          <w:sz w:val="28"/>
          <w:szCs w:val="28"/>
        </w:rPr>
      </w:pPr>
      <w:r w:rsidRPr="00B56236">
        <w:rPr>
          <w:sz w:val="28"/>
          <w:szCs w:val="28"/>
        </w:rPr>
        <w:t>Счет предназначен для учета получателями бюджетных средств, органом Федерального казначейства сумм бюджетных обязательств в пределах утвержденных ему лимитов бюджетных обязательств, принимаемых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 или при осуществлении закупки у единственного поставщика (подрядчика, исполнителя).</w:t>
      </w:r>
    </w:p>
    <w:p w:rsidR="00406729" w:rsidRPr="00B56236" w:rsidRDefault="00406729" w:rsidP="00406729">
      <w:pPr>
        <w:ind w:firstLine="540"/>
        <w:jc w:val="both"/>
        <w:rPr>
          <w:sz w:val="28"/>
          <w:szCs w:val="28"/>
        </w:rPr>
      </w:pPr>
      <w:r w:rsidRPr="00B56236">
        <w:rPr>
          <w:sz w:val="28"/>
          <w:szCs w:val="28"/>
        </w:rPr>
        <w:t>По кредиту счета отражаются:</w:t>
      </w:r>
    </w:p>
    <w:p w:rsidR="00406729" w:rsidRPr="00B56236" w:rsidRDefault="00406729" w:rsidP="00406729">
      <w:pPr>
        <w:ind w:firstLine="540"/>
        <w:jc w:val="both"/>
        <w:rPr>
          <w:sz w:val="28"/>
          <w:szCs w:val="28"/>
        </w:rPr>
      </w:pPr>
      <w:r w:rsidRPr="00B56236">
        <w:rPr>
          <w:sz w:val="28"/>
          <w:szCs w:val="28"/>
        </w:rPr>
        <w:t>суммы бюджетных обязательств, принимаемых при размещении в единой информационной системе извещений об осуществлении закупок (направлении приглашений принять участие в определении поставщика (подрядчика, исполнителя) с использованием конкурентных способов определения поставщиков (подрядчиков, исполнителей) (конкурсы, аукционы, запрос котировок, запрос предложений) или при осуществлении закупки у единственного поставщика (подрядчика, исполнителя) в размере начальной (максимальной) цены контракта, в корреспонденции с дебетом соответствующих счетов аналитического учета счетов 050103000 "Лимиты бюджетных обязательств получателя бюджетных средств", 050303000 "Бюджетные ассигнования получателей бюджетных средств и администраторов выплат по источникам";</w:t>
      </w:r>
    </w:p>
    <w:p w:rsidR="00406729" w:rsidRPr="00B56236" w:rsidRDefault="00406729" w:rsidP="00406729">
      <w:pPr>
        <w:ind w:firstLine="540"/>
        <w:jc w:val="both"/>
        <w:rPr>
          <w:sz w:val="28"/>
          <w:szCs w:val="28"/>
        </w:rPr>
      </w:pPr>
      <w:r w:rsidRPr="00B56236">
        <w:rPr>
          <w:sz w:val="28"/>
          <w:szCs w:val="28"/>
        </w:rPr>
        <w:t>суммы принимаемых бюджетных обязательств в случае отказа поставщика, выигравшего конкурс (аукцион, запрос котировок, запрос предложений), от заключения контракта (аукциона, запроса котировок, запроса предложений) или отсутствия заявок на всю сумму ранее отраженную на счете 050207000 "Принимаемые обязательства", в корреспонденции с дебетом соответствующих счетов аналитического учета счетов 050103000 "Лимиты бюджетных обязательств получателя бюджетных средств", 050303000 "Бюджетные ассигнования получателей бюджетных средств и администраторов выплат по источникам" способом "Красное сторно".</w:t>
      </w:r>
    </w:p>
    <w:p w:rsidR="00406729" w:rsidRPr="00B56236" w:rsidRDefault="00406729" w:rsidP="00406729">
      <w:pPr>
        <w:ind w:firstLine="540"/>
        <w:jc w:val="both"/>
        <w:rPr>
          <w:sz w:val="28"/>
          <w:szCs w:val="28"/>
        </w:rPr>
      </w:pPr>
      <w:r w:rsidRPr="00B56236">
        <w:rPr>
          <w:sz w:val="28"/>
          <w:szCs w:val="28"/>
        </w:rPr>
        <w:t>По дебету счета отражаются:</w:t>
      </w:r>
    </w:p>
    <w:p w:rsidR="00406729" w:rsidRPr="00B56236" w:rsidRDefault="00406729" w:rsidP="00406729">
      <w:pPr>
        <w:ind w:firstLine="540"/>
        <w:jc w:val="both"/>
        <w:rPr>
          <w:sz w:val="28"/>
          <w:szCs w:val="28"/>
        </w:rPr>
      </w:pPr>
      <w:r w:rsidRPr="00B56236">
        <w:rPr>
          <w:sz w:val="28"/>
          <w:szCs w:val="28"/>
        </w:rPr>
        <w:t>суммы принятых бюджетных обязательств по контракту, заключенному с победителем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 или при осуществлении закупки у единственного поставщика (подрядчика, исполнителя), в корреспонденции с кредитом соответствующих счетов аналитического учета счета 050201000 "Принятые обязательства";</w:t>
      </w:r>
    </w:p>
    <w:p w:rsidR="00406729" w:rsidRPr="00B56236" w:rsidRDefault="00406729" w:rsidP="00406729">
      <w:pPr>
        <w:ind w:firstLine="540"/>
        <w:jc w:val="both"/>
        <w:rPr>
          <w:sz w:val="28"/>
          <w:szCs w:val="28"/>
        </w:rPr>
      </w:pPr>
      <w:r w:rsidRPr="00B56236">
        <w:rPr>
          <w:sz w:val="28"/>
          <w:szCs w:val="28"/>
        </w:rPr>
        <w:t xml:space="preserve">суммы экономии, полученной при осуществлении закупки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 или при осуществлении закупки у единственного поставщика (подрядчика, </w:t>
      </w:r>
      <w:r w:rsidRPr="00B56236">
        <w:rPr>
          <w:sz w:val="28"/>
          <w:szCs w:val="28"/>
        </w:rPr>
        <w:lastRenderedPageBreak/>
        <w:t>исполнителя) относительно начальной (максимальной) цены контракта, указанной в извещении о проведении конкурса (аукциона, запроса котировок, запроса предложений) в корреспонденции с кредитом соответствующих счетов аналитического учета счетов 050103000 "Лимиты бюджетных обязательств получателя бюджетных средств", 050303000 "Бюджетные ассигнования получателей бюджетных средств и администраторов выплат по источникам".</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050209000 "Отложенные обязательства"</w:t>
      </w:r>
    </w:p>
    <w:p w:rsidR="00406729" w:rsidRPr="00B56236" w:rsidRDefault="00406729" w:rsidP="00406729">
      <w:pPr>
        <w:ind w:firstLine="540"/>
        <w:jc w:val="both"/>
        <w:rPr>
          <w:sz w:val="28"/>
          <w:szCs w:val="28"/>
        </w:rPr>
      </w:pPr>
      <w:r w:rsidRPr="00B56236">
        <w:rPr>
          <w:sz w:val="28"/>
          <w:szCs w:val="28"/>
        </w:rPr>
        <w:t>Счет предназначен для учета получателями бюджетных средств сумм обязательств учреждений, величина которых определена на момент их принятия условно (расчетно) и (или) по которым не определено время (финансовый период) их исполнения, при условии создания в учете учреждения по данным обязательствам резерва предстоящих расходов (отложенных обязательств).</w:t>
      </w:r>
    </w:p>
    <w:p w:rsidR="00406729" w:rsidRPr="00B56236" w:rsidRDefault="00406729" w:rsidP="00406729">
      <w:pPr>
        <w:ind w:firstLine="540"/>
        <w:jc w:val="both"/>
        <w:rPr>
          <w:sz w:val="28"/>
          <w:szCs w:val="28"/>
        </w:rPr>
      </w:pPr>
      <w:r w:rsidRPr="00B56236">
        <w:rPr>
          <w:sz w:val="28"/>
          <w:szCs w:val="28"/>
        </w:rPr>
        <w:t>По кредиту счета 050299000 "Отложенные обязательства на иные очередные годы (за пределами планового периода)" отражаются суммы отложенных бюджетных обязательств, принимаемых получателем бюджетных средств, администратором источников финансирования дефицита бюджета в корреспонденции с дебетом соответствующих счетов аналитического учета счетов 050193000 "Лимиты бюджетных обязательств получателя бюджетных средств на иные очередные годы (за пределами планового периода)", 050393000 "Бюджетные ассигнования получателей бюджетных средств и администраторов выплат по источникам на иные очередные годы (за пределами планового периода)".</w:t>
      </w:r>
    </w:p>
    <w:p w:rsidR="00406729" w:rsidRPr="00B56236" w:rsidRDefault="00406729" w:rsidP="00406729">
      <w:pPr>
        <w:ind w:firstLine="540"/>
        <w:jc w:val="both"/>
        <w:rPr>
          <w:sz w:val="28"/>
          <w:szCs w:val="28"/>
        </w:rPr>
      </w:pPr>
      <w:r w:rsidRPr="00B56236">
        <w:rPr>
          <w:sz w:val="28"/>
          <w:szCs w:val="28"/>
        </w:rPr>
        <w:t>При принятии бюджетного обязательств за счет ранее сформированных отложенных обязательств (при определении размера обязательства и соответствующих финансовых периодов (текущий, очередной финансовый год, первый и второй года планового периода), в которых данное обязательство предусматривается исполнить, отражается корреспонденция: по дебету счета 050299000 "Отложенные обязательства на иные очередные годы (за пределами планового периода)" и кредиту соответствующих счетов аналитического учета счета 050201000 "Принятые обязательства" (по соответствующим финансовым периодам (текущий, очередной финансовый год, первый и второй года планового периода).</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050300000 "Бюджетные ассигнования"</w:t>
      </w:r>
    </w:p>
    <w:p w:rsidR="00406729" w:rsidRPr="00B56236" w:rsidRDefault="00406729" w:rsidP="00406729">
      <w:pPr>
        <w:ind w:firstLine="540"/>
        <w:jc w:val="both"/>
        <w:rPr>
          <w:sz w:val="28"/>
          <w:szCs w:val="28"/>
        </w:rPr>
      </w:pPr>
      <w:r w:rsidRPr="00B56236">
        <w:rPr>
          <w:sz w:val="28"/>
          <w:szCs w:val="28"/>
        </w:rPr>
        <w:t>Счет предназначен для учета учреждениями, финансовыми органами, органами Федерального казначейства (в части кассового исполнения федерального бюджета) показателей утвержденных бюджетных ассигнований текущего (очередного) финансового года, первого и второго года планового периода.</w:t>
      </w:r>
    </w:p>
    <w:p w:rsidR="00406729" w:rsidRPr="00B56236" w:rsidRDefault="00406729" w:rsidP="00406729">
      <w:pPr>
        <w:ind w:firstLine="540"/>
        <w:jc w:val="both"/>
        <w:rPr>
          <w:sz w:val="28"/>
          <w:szCs w:val="28"/>
        </w:rPr>
      </w:pPr>
      <w:r w:rsidRPr="00B56236">
        <w:rPr>
          <w:sz w:val="28"/>
          <w:szCs w:val="28"/>
        </w:rPr>
        <w:t>Учет бюджетных ассигнований ведется на следующих счетах:</w:t>
      </w:r>
    </w:p>
    <w:p w:rsidR="00406729" w:rsidRPr="00B56236" w:rsidRDefault="00406729" w:rsidP="00406729">
      <w:pPr>
        <w:ind w:firstLine="540"/>
        <w:jc w:val="both"/>
        <w:rPr>
          <w:sz w:val="28"/>
          <w:szCs w:val="28"/>
        </w:rPr>
      </w:pPr>
      <w:r w:rsidRPr="00B56236">
        <w:rPr>
          <w:sz w:val="28"/>
          <w:szCs w:val="28"/>
        </w:rPr>
        <w:t>050301000 "Доведенные бюджетные ассигнования";</w:t>
      </w:r>
    </w:p>
    <w:p w:rsidR="00406729" w:rsidRPr="00B56236" w:rsidRDefault="00406729" w:rsidP="00406729">
      <w:pPr>
        <w:ind w:firstLine="540"/>
        <w:jc w:val="both"/>
        <w:rPr>
          <w:sz w:val="28"/>
          <w:szCs w:val="28"/>
        </w:rPr>
      </w:pPr>
      <w:r w:rsidRPr="00B56236">
        <w:rPr>
          <w:sz w:val="28"/>
          <w:szCs w:val="28"/>
        </w:rPr>
        <w:t>050302000 "Бюджетные ассигнования к распределению";</w:t>
      </w:r>
    </w:p>
    <w:p w:rsidR="00406729" w:rsidRPr="00B56236" w:rsidRDefault="00406729" w:rsidP="00406729">
      <w:pPr>
        <w:ind w:firstLine="540"/>
        <w:jc w:val="both"/>
        <w:rPr>
          <w:sz w:val="28"/>
          <w:szCs w:val="28"/>
        </w:rPr>
      </w:pPr>
      <w:r w:rsidRPr="00B56236">
        <w:rPr>
          <w:sz w:val="28"/>
          <w:szCs w:val="28"/>
        </w:rPr>
        <w:t>050303000 "Бюджетные ассигнования получателей бюджетных средств и администраторов выплат по источникам";</w:t>
      </w:r>
    </w:p>
    <w:p w:rsidR="00406729" w:rsidRPr="00B56236" w:rsidRDefault="00406729" w:rsidP="00406729">
      <w:pPr>
        <w:ind w:firstLine="540"/>
        <w:jc w:val="both"/>
        <w:rPr>
          <w:sz w:val="28"/>
          <w:szCs w:val="28"/>
        </w:rPr>
      </w:pPr>
      <w:r w:rsidRPr="00B56236">
        <w:rPr>
          <w:sz w:val="28"/>
          <w:szCs w:val="28"/>
        </w:rPr>
        <w:lastRenderedPageBreak/>
        <w:t>050304000 "Переданные бюджетные ассигнования";</w:t>
      </w:r>
    </w:p>
    <w:p w:rsidR="00406729" w:rsidRPr="00B56236" w:rsidRDefault="00406729" w:rsidP="00406729">
      <w:pPr>
        <w:ind w:firstLine="540"/>
        <w:jc w:val="both"/>
        <w:rPr>
          <w:sz w:val="28"/>
          <w:szCs w:val="28"/>
        </w:rPr>
      </w:pPr>
      <w:r w:rsidRPr="00B56236">
        <w:rPr>
          <w:sz w:val="28"/>
          <w:szCs w:val="28"/>
        </w:rPr>
        <w:t>050305000 "Полученные бюджетные ассигнования";</w:t>
      </w:r>
    </w:p>
    <w:p w:rsidR="00406729" w:rsidRPr="00B56236" w:rsidRDefault="00406729" w:rsidP="00406729">
      <w:pPr>
        <w:ind w:firstLine="540"/>
        <w:jc w:val="both"/>
        <w:rPr>
          <w:sz w:val="28"/>
          <w:szCs w:val="28"/>
        </w:rPr>
      </w:pPr>
      <w:r w:rsidRPr="00B56236">
        <w:rPr>
          <w:sz w:val="28"/>
          <w:szCs w:val="28"/>
        </w:rPr>
        <w:t>050306000 "Бюджетные ассигнования в пути";</w:t>
      </w:r>
    </w:p>
    <w:p w:rsidR="00406729" w:rsidRPr="00B56236" w:rsidRDefault="00406729" w:rsidP="00406729">
      <w:pPr>
        <w:ind w:firstLine="540"/>
        <w:jc w:val="both"/>
        <w:rPr>
          <w:sz w:val="28"/>
          <w:szCs w:val="28"/>
        </w:rPr>
      </w:pPr>
      <w:r w:rsidRPr="00B56236">
        <w:rPr>
          <w:sz w:val="28"/>
          <w:szCs w:val="28"/>
        </w:rPr>
        <w:t>050309000 "Утвержденные бюджетные ассигнования".</w:t>
      </w:r>
    </w:p>
    <w:p w:rsidR="00406729" w:rsidRPr="00B56236" w:rsidRDefault="00406729" w:rsidP="00406729">
      <w:pPr>
        <w:ind w:firstLine="540"/>
        <w:jc w:val="both"/>
        <w:rPr>
          <w:sz w:val="28"/>
          <w:szCs w:val="28"/>
        </w:rPr>
      </w:pPr>
      <w:r w:rsidRPr="00B56236">
        <w:rPr>
          <w:sz w:val="28"/>
          <w:szCs w:val="28"/>
        </w:rPr>
        <w:t>Аналитический учет операций по счетам 050304000 "Переданные бюджетные ассигнования", 050305000 "Полученные бюджетные ассигнования" ведется в Карточке учета лимитов бюджетных обязательств (бюджетных ассигнований) по соответствующим счетам Плана счетов бюджетного учета.</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050301000 "Доведенные бюджетные ассигнования"</w:t>
      </w:r>
    </w:p>
    <w:p w:rsidR="00406729" w:rsidRPr="00B56236" w:rsidRDefault="00406729" w:rsidP="00406729">
      <w:pPr>
        <w:ind w:firstLine="540"/>
        <w:jc w:val="both"/>
        <w:rPr>
          <w:sz w:val="28"/>
          <w:szCs w:val="28"/>
        </w:rPr>
      </w:pPr>
      <w:r w:rsidRPr="00B56236">
        <w:rPr>
          <w:sz w:val="28"/>
          <w:szCs w:val="28"/>
        </w:rPr>
        <w:t>Счет предназначен для учета главными распорядителями бюджетных средств, главными администраторами источников финансирования дефицита бюджета, финансовыми органами, органами Федерального казначейства сумм доведенных до главного распорядителя бюджетных средств, главного администратора источников финансирования дефицита бюджета, показателей бюджетных ассигнований, утвержденных финансовым органом на текущий, очередной финансовый год, первый и второй года планового периода, а также сумм внесенных изменений в показатели бюджетных ассигнований, утвержденные в течение текущего финансового года.</w:t>
      </w:r>
    </w:p>
    <w:p w:rsidR="00406729" w:rsidRPr="00B56236" w:rsidRDefault="00406729" w:rsidP="00406729">
      <w:pPr>
        <w:ind w:firstLine="540"/>
        <w:jc w:val="both"/>
        <w:rPr>
          <w:sz w:val="28"/>
          <w:szCs w:val="28"/>
        </w:rPr>
      </w:pPr>
      <w:r w:rsidRPr="00B56236">
        <w:rPr>
          <w:sz w:val="28"/>
          <w:szCs w:val="28"/>
        </w:rPr>
        <w:t>По кредиту счета финансовым органом, органом Федерального казначейства отражаются суммы утвержденных по главным распорядителям бюджетных средств, главным администраторам источников финансирования дефицита бюджета показателей бюджетных ассигнований (внесенных изменений) в корреспонденции с дебетом соответствующих счетов аналитического учета счета 050309000 "Утвержденные бюджетные ассигнования".</w:t>
      </w:r>
    </w:p>
    <w:p w:rsidR="00406729" w:rsidRPr="00B56236" w:rsidRDefault="00406729" w:rsidP="00406729">
      <w:pPr>
        <w:ind w:firstLine="540"/>
        <w:jc w:val="both"/>
        <w:rPr>
          <w:sz w:val="28"/>
          <w:szCs w:val="28"/>
        </w:rPr>
      </w:pPr>
      <w:r w:rsidRPr="00B56236">
        <w:rPr>
          <w:sz w:val="28"/>
          <w:szCs w:val="28"/>
        </w:rPr>
        <w:t>По дебету счета финансовым органом, органом Федерального казначейства, главным распорядителем бюджетных средств, главным администратором источников финансирования дефицита бюджета отражаются суммы доведенных финансовым органом до главного распорядителя бюджетных средств, главного администратора источников финансирования дефицита бюджета утвержденных показателей бюджетных ассигнований (внесенных изменений) в корреспонденции с кредитом соответствующих счетов аналитического учета счета 050302000 "Бюджетные ассигнования к распределению".</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050302000 "Бюджетные ассигнования к распределению"</w:t>
      </w:r>
    </w:p>
    <w:p w:rsidR="00406729" w:rsidRPr="00B56236" w:rsidRDefault="00406729" w:rsidP="00406729">
      <w:pPr>
        <w:ind w:firstLine="540"/>
        <w:jc w:val="both"/>
        <w:rPr>
          <w:sz w:val="28"/>
          <w:szCs w:val="28"/>
        </w:rPr>
      </w:pPr>
      <w:r w:rsidRPr="00B56236">
        <w:rPr>
          <w:sz w:val="28"/>
          <w:szCs w:val="28"/>
        </w:rPr>
        <w:t xml:space="preserve">Счет предназначен для учета финансовыми органами, органом Федерального казначейства, главными распорядителями, распорядителями бюджетных средств, главными администраторами, уполномоченными администраторами, источников финансирования дефицита бюджета, сумм утвержденных бюджетных ассигнований на текущий, очередной финансовый год, первый и второй года планового периода, доведенных в установленном порядке в целях распределения бюджетных ассигнований по подведомственным им распорядителям, получателям бюджетных средств, уполномоченным </w:t>
      </w:r>
      <w:r w:rsidRPr="00B56236">
        <w:rPr>
          <w:sz w:val="28"/>
          <w:szCs w:val="28"/>
        </w:rPr>
        <w:lastRenderedPageBreak/>
        <w:t>администраторам, администраторам источников финансирования дефицита бюджета, а также сумм внесенных изменений в показатели бюджетных ассигнований, утвержденные в течение текущего финансового года.</w:t>
      </w:r>
    </w:p>
    <w:p w:rsidR="00406729" w:rsidRPr="00B56236" w:rsidRDefault="00406729" w:rsidP="00406729">
      <w:pPr>
        <w:ind w:firstLine="540"/>
        <w:jc w:val="both"/>
        <w:rPr>
          <w:sz w:val="28"/>
          <w:szCs w:val="28"/>
        </w:rPr>
      </w:pPr>
      <w:r w:rsidRPr="00B56236">
        <w:rPr>
          <w:sz w:val="28"/>
          <w:szCs w:val="28"/>
        </w:rPr>
        <w:t>По дебету счета отражаются:</w:t>
      </w:r>
    </w:p>
    <w:p w:rsidR="00406729" w:rsidRPr="00B56236" w:rsidRDefault="00406729" w:rsidP="00406729">
      <w:pPr>
        <w:ind w:firstLine="540"/>
        <w:jc w:val="both"/>
        <w:rPr>
          <w:sz w:val="28"/>
          <w:szCs w:val="28"/>
        </w:rPr>
      </w:pPr>
      <w:r w:rsidRPr="00B56236">
        <w:rPr>
          <w:sz w:val="28"/>
          <w:szCs w:val="28"/>
        </w:rPr>
        <w:t>финансовым органом, органами Федерального казначейства,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 суммы бюджетных ассигнований, переданные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подведомственным ему распорядителям, получателям бюджетных средств, администраторам источников финансирования дефицита бюджета, в корреспонденции с кредитом соответствующих счетов аналитического учета счета 050304000 "Переданные бюджетные ассигнования";</w:t>
      </w:r>
    </w:p>
    <w:p w:rsidR="00406729" w:rsidRPr="00B56236" w:rsidRDefault="00406729" w:rsidP="00406729">
      <w:pPr>
        <w:ind w:firstLine="540"/>
        <w:jc w:val="both"/>
        <w:rPr>
          <w:sz w:val="28"/>
          <w:szCs w:val="28"/>
        </w:rPr>
      </w:pPr>
      <w:r w:rsidRPr="00B56236">
        <w:rPr>
          <w:sz w:val="28"/>
          <w:szCs w:val="28"/>
        </w:rPr>
        <w:t>финансовым органом, органами Федерального казначейства, главным распорядителем (распорядителем) бюджетных средств как получателями бюджетных средств, главным администратором (уполномоченным администратором) источников финансирования дефицита бюджета как администраторами - суммы распределенных главным распорядителем (распорядителем) бюджетных средств себе, как получателю бюджетных средств, главным администратором (уполномоченным администратором) себе, как администратору, показателей бюджетных ассигнований (внесенных изменений) в корреспонденции с кредитом соответствующих счетов аналитического учета счета 050303000 "Бюджетные ассигнования получателей бюджетных средств и администраторов выплат по источникам".</w:t>
      </w:r>
    </w:p>
    <w:p w:rsidR="00406729" w:rsidRPr="00B56236" w:rsidRDefault="00406729" w:rsidP="00406729">
      <w:pPr>
        <w:ind w:firstLine="540"/>
        <w:jc w:val="both"/>
        <w:rPr>
          <w:sz w:val="28"/>
          <w:szCs w:val="28"/>
        </w:rPr>
      </w:pPr>
      <w:r w:rsidRPr="00B56236">
        <w:rPr>
          <w:sz w:val="28"/>
          <w:szCs w:val="28"/>
        </w:rPr>
        <w:t>По кредиту счета отражаются:</w:t>
      </w:r>
    </w:p>
    <w:p w:rsidR="00406729" w:rsidRPr="00B56236" w:rsidRDefault="00406729" w:rsidP="00406729">
      <w:pPr>
        <w:ind w:firstLine="540"/>
        <w:jc w:val="both"/>
        <w:rPr>
          <w:sz w:val="28"/>
          <w:szCs w:val="28"/>
        </w:rPr>
      </w:pPr>
      <w:r w:rsidRPr="00B56236">
        <w:rPr>
          <w:sz w:val="28"/>
          <w:szCs w:val="28"/>
        </w:rPr>
        <w:t>финансовым органом, органом Федерального казначейства, главным распорядителем бюджетных средств, главным администратором источников финансирования дефицита бюджета - суммы доведенных финансовым органом до главного распорядителя бюджетных средств, главного администратора источников финансирования дефицита бюджета, утвержденных показателей бюджетных ассигнований (внесенных изменений) в корреспонденции с дебетом соответствующих счетов аналитического учета счета 050301000 "Доведенные бюджетные ассигнования";</w:t>
      </w:r>
    </w:p>
    <w:p w:rsidR="00406729" w:rsidRPr="00B56236" w:rsidRDefault="00406729" w:rsidP="00406729">
      <w:pPr>
        <w:ind w:firstLine="540"/>
        <w:jc w:val="both"/>
        <w:rPr>
          <w:sz w:val="28"/>
          <w:szCs w:val="28"/>
        </w:rPr>
      </w:pPr>
      <w:r w:rsidRPr="00B56236">
        <w:rPr>
          <w:sz w:val="28"/>
          <w:szCs w:val="28"/>
        </w:rPr>
        <w:t>финансовым органом, органами Федерального казначейства, распорядителем бюджетных средств, уполномоченным администратором источников финансирования дефицита бюджета - суммы доведенных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бюджетных ассигнований (внесенных изменений) в корреспонденции с дебетом соответствующих счетов аналитического учета счета 050305000 "Полученные бюджетные ассигнования".</w:t>
      </w:r>
    </w:p>
    <w:p w:rsidR="00406729" w:rsidRPr="00B56236" w:rsidRDefault="00406729" w:rsidP="00406729">
      <w:pPr>
        <w:ind w:firstLine="540"/>
        <w:jc w:val="both"/>
        <w:rPr>
          <w:sz w:val="28"/>
          <w:szCs w:val="28"/>
        </w:rPr>
      </w:pPr>
      <w:r w:rsidRPr="00B56236">
        <w:rPr>
          <w:sz w:val="28"/>
          <w:szCs w:val="28"/>
        </w:rPr>
        <w:t xml:space="preserve">Детализация показателей бюджетных ассигнований по соответствующим кодам бюджетной классификации (их составным частям), осуществляемая главным распорядителем (распорядителем) бюджетных средств, в том числе ими как получателями бюджетных средств, главными администраторами (уполномоченными администраторами) источников </w:t>
      </w:r>
      <w:r w:rsidRPr="00B56236">
        <w:rPr>
          <w:sz w:val="28"/>
          <w:szCs w:val="28"/>
        </w:rPr>
        <w:lastRenderedPageBreak/>
        <w:t>финансирования дефицита бюджета, в том числе ими как администраторами выплат по источникам, и утвержденных показателей лимитов бюджетных обязательств отражается по дебету соответствующего счета аналитического учета счета 050302000 "Бюджетные ассигнования к распределению" в корреспонденции с кредитом соответствующих счетов аналитического учета счета 050302000 "Бюджетные ассигнования к распределению".</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050303000 "Бюджетные ассигнования</w:t>
      </w:r>
    </w:p>
    <w:p w:rsidR="00406729" w:rsidRPr="00B56236" w:rsidRDefault="00406729" w:rsidP="00406729">
      <w:pPr>
        <w:jc w:val="center"/>
        <w:rPr>
          <w:sz w:val="28"/>
          <w:szCs w:val="28"/>
        </w:rPr>
      </w:pPr>
      <w:r w:rsidRPr="00B56236">
        <w:rPr>
          <w:sz w:val="28"/>
          <w:szCs w:val="28"/>
        </w:rPr>
        <w:t>получателей бюджетных средств и администраторов</w:t>
      </w:r>
      <w:r w:rsidR="00702830">
        <w:rPr>
          <w:sz w:val="28"/>
          <w:szCs w:val="28"/>
        </w:rPr>
        <w:t xml:space="preserve"> </w:t>
      </w:r>
      <w:r w:rsidRPr="00B56236">
        <w:rPr>
          <w:sz w:val="28"/>
          <w:szCs w:val="28"/>
        </w:rPr>
        <w:t>выплат по источникам"</w:t>
      </w:r>
    </w:p>
    <w:p w:rsidR="00406729" w:rsidRPr="00B56236" w:rsidRDefault="00406729" w:rsidP="00406729">
      <w:pPr>
        <w:ind w:firstLine="540"/>
        <w:jc w:val="both"/>
        <w:rPr>
          <w:sz w:val="28"/>
          <w:szCs w:val="28"/>
        </w:rPr>
      </w:pPr>
      <w:r w:rsidRPr="00B56236">
        <w:rPr>
          <w:sz w:val="28"/>
          <w:szCs w:val="28"/>
        </w:rPr>
        <w:t xml:space="preserve"> Счет предназначен для учета финансовыми органами, органом Федерального казначейства, получателями бюджетных средств (в том числе главными распорядителями, распорядителями бюджетных средств как получателями бюджетных средств), администраторами источников финансирования дефицита бюджета (в том числе главными администраторами источников финансирования дефицита бюджета как администраторами) сумм утвержденных и доведенных в установленном порядке до получателей бюджетных средств, администраторов источников финансирования дефицита бюджета бюджетных ассигнований на текущий, очередной финансовый год, первый и второй года планового периода, а также сумм внесенных изменений в показатели бюджетных ассигнований, утвержденные в течение текущего финансового года.</w:t>
      </w:r>
    </w:p>
    <w:p w:rsidR="00406729" w:rsidRPr="00B56236" w:rsidRDefault="00406729" w:rsidP="00406729">
      <w:pPr>
        <w:ind w:firstLine="540"/>
        <w:jc w:val="both"/>
        <w:rPr>
          <w:sz w:val="28"/>
          <w:szCs w:val="28"/>
        </w:rPr>
      </w:pPr>
      <w:r w:rsidRPr="00B56236">
        <w:rPr>
          <w:sz w:val="28"/>
          <w:szCs w:val="28"/>
        </w:rPr>
        <w:t>По дебету счета получателем бюджетных средств, администратором источников финансирования дефицита бюджета, финансовыми органами, органами Федерального казначейства отражаются суммы бюджетных обязательств (принимаемых, принятых (отложенных) обязательств) по расходам (выплатам), принятых получателем бюджетных средств, администратором источников финансирования дефицита бюджета, исполнение которых предусмотрено за счет утвержденных ему на соответствующий финансовый год бюджетных ассигнований, с учетом утвержденных в текущем финансовом году изменений, а также суммы внесенных изменений в объем принятых бюджетных обязательств, в корреспонденции с кредитом соответствующих счетов аналитического учета счета 050201000 "Принятые бюджетные обязательства", 050207000 "Принимаемые обязательства", 050209000 "Отложенные обязательства".</w:t>
      </w:r>
    </w:p>
    <w:p w:rsidR="00406729" w:rsidRPr="00B56236" w:rsidRDefault="00406729" w:rsidP="00406729">
      <w:pPr>
        <w:ind w:firstLine="540"/>
        <w:jc w:val="both"/>
        <w:rPr>
          <w:sz w:val="28"/>
          <w:szCs w:val="28"/>
        </w:rPr>
      </w:pPr>
      <w:r w:rsidRPr="00B56236">
        <w:rPr>
          <w:sz w:val="28"/>
          <w:szCs w:val="28"/>
        </w:rPr>
        <w:t>По кредиту счета отражаются:</w:t>
      </w:r>
    </w:p>
    <w:p w:rsidR="00406729" w:rsidRPr="00B56236" w:rsidRDefault="00406729" w:rsidP="00406729">
      <w:pPr>
        <w:ind w:firstLine="540"/>
        <w:jc w:val="both"/>
        <w:rPr>
          <w:sz w:val="28"/>
          <w:szCs w:val="28"/>
        </w:rPr>
      </w:pPr>
      <w:r w:rsidRPr="00B56236">
        <w:rPr>
          <w:sz w:val="28"/>
          <w:szCs w:val="28"/>
        </w:rPr>
        <w:t>финансовым органом, органом Федерального казначейства, получателем бюджетных средств, администратором источников финансирования дефицита бюджета - суммы утвержденных и доведенных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бюджетных ассигнований (внесенных изменений) в корреспонденции с дебетом соответствующих счетов аналитического учета счета 050305000 "Полученные бюджетные ассигнования";</w:t>
      </w:r>
    </w:p>
    <w:p w:rsidR="00406729" w:rsidRPr="00B56236" w:rsidRDefault="00406729" w:rsidP="00406729">
      <w:pPr>
        <w:ind w:firstLine="540"/>
        <w:jc w:val="both"/>
        <w:rPr>
          <w:sz w:val="28"/>
          <w:szCs w:val="28"/>
        </w:rPr>
      </w:pPr>
      <w:r w:rsidRPr="00B56236">
        <w:rPr>
          <w:sz w:val="28"/>
          <w:szCs w:val="28"/>
        </w:rPr>
        <w:t xml:space="preserve">финансовым органом, органом Федерального казначейства, главным распорядителем, распорядителем бюджетных средств как получателями бюджетных средств - суммы распределенных главным распорядителем, распорядителем бюджетных средств себе, как получателю бюджетных средств, бюджетных ассигнований (внесенных изменений) в </w:t>
      </w:r>
      <w:r w:rsidRPr="00B56236">
        <w:rPr>
          <w:sz w:val="28"/>
          <w:szCs w:val="28"/>
        </w:rPr>
        <w:lastRenderedPageBreak/>
        <w:t>корреспонденции с дебетом соответствующих счетов аналитического учета счета 050302000 "Бюджетные ассигнования к распределению".</w:t>
      </w:r>
    </w:p>
    <w:p w:rsidR="00406729" w:rsidRPr="00B56236" w:rsidRDefault="00406729" w:rsidP="00406729">
      <w:pPr>
        <w:ind w:firstLine="540"/>
        <w:jc w:val="both"/>
        <w:rPr>
          <w:sz w:val="28"/>
          <w:szCs w:val="28"/>
        </w:rPr>
      </w:pPr>
      <w:r w:rsidRPr="00B56236">
        <w:rPr>
          <w:sz w:val="28"/>
          <w:szCs w:val="28"/>
        </w:rPr>
        <w:t>Суммы экономии, полученной при осуществлении закупки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 относительно начальной (максимальной) цены контракта, указанной в извещении об осуществлении закупки (приглашении принять участие в определении поставщика (подрядчика, исполнителя), отражаются администраторами источников финансирования дефицита бюджета по кредиту соответствующих счетов аналитического учета счета 050303000 "Бюджетные ассигнования получателей бюджетных средств и администраторов выплат по источникам" и дебету соответствующих счетов аналитического учета счета 050207000 "Принимаемые обязательства".</w:t>
      </w:r>
    </w:p>
    <w:p w:rsidR="00406729" w:rsidRPr="00B56236" w:rsidRDefault="00406729" w:rsidP="00406729">
      <w:pPr>
        <w:ind w:firstLine="540"/>
        <w:jc w:val="both"/>
        <w:rPr>
          <w:sz w:val="28"/>
          <w:szCs w:val="28"/>
        </w:rPr>
      </w:pPr>
      <w:r w:rsidRPr="00B56236">
        <w:rPr>
          <w:sz w:val="28"/>
          <w:szCs w:val="28"/>
        </w:rPr>
        <w:t>Принятие получателем бюджетных средств, администратором источников финансирования дефицита бюджета обязательства участника бюджетного процесса за счет ранее сформированных отложенных обязательств отражается по дебету соответствующего счета аналитического учета счета 050303000 "Бюджетные ассигнования получателей бюджетных средств и администраторов выплат по источникам" (по соответствующему финансовому периоду (на текущий, очередной финансовый год, первый и второй годы планового периода) и кредиту соответствующего счета аналитического учета счета 050393000 "Бюджетные ассигнования получателей бюджетных средств и администраторов выплат по источникам на иные очередные годы (за пределами планового периода)".</w:t>
      </w:r>
    </w:p>
    <w:p w:rsidR="00406729" w:rsidRPr="00B56236" w:rsidRDefault="00406729" w:rsidP="00406729">
      <w:pPr>
        <w:ind w:firstLine="540"/>
        <w:jc w:val="both"/>
        <w:rPr>
          <w:sz w:val="28"/>
          <w:szCs w:val="28"/>
        </w:rPr>
      </w:pPr>
      <w:r w:rsidRPr="00B56236">
        <w:rPr>
          <w:sz w:val="28"/>
          <w:szCs w:val="28"/>
        </w:rPr>
        <w:t>Детализация показателей бюджетных ассигнований, утвержденных и доведенных получателю бюджетных средств, администратору источников финансирования дефицита бюджета на соответствующий период по соответствующим кодам бюджетной классификации (их составным частям), осуществляемая получателями бюджетных средств, администраторами источников финансирования дефицита бюджета, отражается по дебету соответствующего счета аналитического учета счета 050303000 "Бюджетные ассигнования получателей бюджетных средств и администраторов выплат по источникам" в корреспонденции с кредитом соответствующих счетов аналитического учета счета 050303000 "Бюджетные ассигнования получателей бюджетных средств и администраторов выплат по источникам.</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050304000 "Переданные бюджетные ассигнования"</w:t>
      </w:r>
    </w:p>
    <w:p w:rsidR="00406729" w:rsidRPr="00B56236" w:rsidRDefault="00406729" w:rsidP="00406729">
      <w:pPr>
        <w:ind w:firstLine="540"/>
        <w:jc w:val="both"/>
        <w:rPr>
          <w:sz w:val="28"/>
          <w:szCs w:val="28"/>
        </w:rPr>
      </w:pPr>
      <w:r w:rsidRPr="00B56236">
        <w:rPr>
          <w:sz w:val="28"/>
          <w:szCs w:val="28"/>
        </w:rPr>
        <w:t xml:space="preserve">Счет предназначен для учета финансовым органом, органом Федерального казначейства,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сумм бюджетных ассигнований, утвержденных и доведенных в установленном порядке до распорядителей, получателей бюджетных средств, уполномоченных администраторов, администраторов источников финансирования дефицита бюджета на текущий, очередной финансовый год, первый и второй года планового периода, а </w:t>
      </w:r>
      <w:r w:rsidRPr="00B56236">
        <w:rPr>
          <w:sz w:val="28"/>
          <w:szCs w:val="28"/>
        </w:rPr>
        <w:lastRenderedPageBreak/>
        <w:t>также сумм внесенных изменений в показатели бюджетных ассигнований, утвержденные в течение текущего финансового года.</w:t>
      </w:r>
    </w:p>
    <w:p w:rsidR="00406729" w:rsidRPr="00B56236" w:rsidRDefault="00406729" w:rsidP="00406729">
      <w:pPr>
        <w:ind w:firstLine="540"/>
        <w:jc w:val="both"/>
        <w:rPr>
          <w:sz w:val="28"/>
          <w:szCs w:val="28"/>
        </w:rPr>
      </w:pPr>
      <w:r w:rsidRPr="00B56236">
        <w:rPr>
          <w:sz w:val="28"/>
          <w:szCs w:val="28"/>
        </w:rPr>
        <w:t>По кредиту счета финансовым органом, органом Федерального казначейства,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отражаются суммы бюджетных ассигнований, переданных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подведомственным ему распорядителям (получателям) бюджетных средств, администраторам источников финансирования дефицита бюджета в корреспонденции с дебетом соответствующих счетов аналитического учета счета 050302000 "Бюджетные ассигнования к распределению".</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050305000 "Полученные бюджетные ассигнования"</w:t>
      </w:r>
    </w:p>
    <w:p w:rsidR="00406729" w:rsidRPr="00B56236" w:rsidRDefault="00406729" w:rsidP="00406729">
      <w:pPr>
        <w:ind w:firstLine="540"/>
        <w:jc w:val="both"/>
        <w:rPr>
          <w:sz w:val="28"/>
          <w:szCs w:val="28"/>
        </w:rPr>
      </w:pPr>
      <w:r w:rsidRPr="00B56236">
        <w:rPr>
          <w:sz w:val="28"/>
          <w:szCs w:val="28"/>
        </w:rPr>
        <w:t xml:space="preserve"> Счет предназначен для учета распорядителями (получателями) бюджетных средств, администраторами источников финансирования дефицита бюджета, финансовыми органами, органами Федерального казначейства сумм бюджетных ассигнований полученных в установленном финансовым органом соответствующего бюджета порядке распорядителем (получателем) бюджетных средств, администратором источников финансирования дефицита бюджета на текущий, очередной финансовый год, первый и второй года планового периода, а также сумм внесенных изменений в показатели бюджетных ассигнований, утвержденные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в течение текущего финансового года, соответственно.</w:t>
      </w:r>
    </w:p>
    <w:p w:rsidR="00406729" w:rsidRPr="00B56236" w:rsidRDefault="00406729" w:rsidP="00406729">
      <w:pPr>
        <w:ind w:firstLine="540"/>
        <w:jc w:val="both"/>
        <w:rPr>
          <w:sz w:val="28"/>
          <w:szCs w:val="28"/>
        </w:rPr>
      </w:pPr>
      <w:r w:rsidRPr="00B56236">
        <w:rPr>
          <w:sz w:val="28"/>
          <w:szCs w:val="28"/>
        </w:rPr>
        <w:t>По дебету счета отражаются:</w:t>
      </w:r>
    </w:p>
    <w:p w:rsidR="00406729" w:rsidRPr="00B56236" w:rsidRDefault="00406729" w:rsidP="00406729">
      <w:pPr>
        <w:ind w:firstLine="540"/>
        <w:jc w:val="both"/>
        <w:rPr>
          <w:sz w:val="28"/>
          <w:szCs w:val="28"/>
        </w:rPr>
      </w:pPr>
      <w:r w:rsidRPr="00B56236">
        <w:rPr>
          <w:sz w:val="28"/>
          <w:szCs w:val="28"/>
        </w:rPr>
        <w:t>финансовым органом, органом Федерального казначейства, распорядителем бюджетных средств, уполномоченным администратором источников финансирования дефицита бюджета - суммы полученных от главного распорядителя (распорядителя) бюджетных средств, главного администратора (уполномоченного администратора) источников финансирования дефицита бюджета бюджетных ассигнований (внесенных изменений) в корреспонденции с кредитом соответствующих счетов аналитического учета счета 050302000 "Бюджетные ассигнования к распределению";</w:t>
      </w:r>
    </w:p>
    <w:p w:rsidR="00406729" w:rsidRPr="00B56236" w:rsidRDefault="00406729" w:rsidP="00406729">
      <w:pPr>
        <w:ind w:firstLine="540"/>
        <w:jc w:val="both"/>
        <w:rPr>
          <w:sz w:val="28"/>
          <w:szCs w:val="28"/>
        </w:rPr>
      </w:pPr>
      <w:r w:rsidRPr="00B56236">
        <w:rPr>
          <w:sz w:val="28"/>
          <w:szCs w:val="28"/>
        </w:rPr>
        <w:t>финансовым органом, органом Федерального казначейства, получателем бюджетных средств, администратором источников финансирования дефицита бюджета - суммы полученных от главного распорядителя (распорядителя) бюджетных средств, главного администратора (уполномоченного администратора) источников финансирования дефицита бюджета бюджетных ассигнований (внесенных изменений) в корреспонденции с кредитом соответствующих счетов аналитического учета счета 050303000 "Бюджетные ассигнования получателей бюджетных средств и администраторов выплат по источникам".</w:t>
      </w:r>
    </w:p>
    <w:p w:rsidR="00406729" w:rsidRPr="00B56236" w:rsidRDefault="00406729" w:rsidP="00406729">
      <w:pPr>
        <w:jc w:val="center"/>
        <w:rPr>
          <w:sz w:val="28"/>
          <w:szCs w:val="28"/>
        </w:rPr>
      </w:pPr>
      <w:r w:rsidRPr="00B56236">
        <w:rPr>
          <w:sz w:val="28"/>
          <w:szCs w:val="28"/>
        </w:rPr>
        <w:lastRenderedPageBreak/>
        <w:t>Счет 050306000 "Бюджетные ассигнования в пути"</w:t>
      </w:r>
    </w:p>
    <w:p w:rsidR="00406729" w:rsidRPr="00B56236" w:rsidRDefault="00406729" w:rsidP="00406729">
      <w:pPr>
        <w:ind w:firstLine="540"/>
        <w:jc w:val="both"/>
        <w:rPr>
          <w:sz w:val="28"/>
          <w:szCs w:val="28"/>
        </w:rPr>
      </w:pPr>
      <w:r w:rsidRPr="00B56236">
        <w:rPr>
          <w:sz w:val="28"/>
          <w:szCs w:val="28"/>
        </w:rPr>
        <w:t>Счет предназначен для учета финансовыми органами, органом Федерального казначейства, распорядителями, получателями бюджетных средств, администраторами источников финансирования дефицита бюджета сумм бюджетных ассигнований, доведенных главными распорядителями (распорядителями) бюджетных средств, главными администраторами (уполномоченными администраторами) источников финансирования дефицита бюджета в отчетном периоде, а полученных распорядителями (получателями) бюджетных средств, администраторами источников финансирования дефицита бюджета - в периоде, следующем за отчетным, по соответствующим счетам Плана счетов бюджетного учета.</w:t>
      </w:r>
    </w:p>
    <w:p w:rsidR="00406729" w:rsidRPr="00B56236" w:rsidRDefault="00406729" w:rsidP="00406729">
      <w:pPr>
        <w:ind w:firstLine="540"/>
        <w:jc w:val="both"/>
        <w:rPr>
          <w:sz w:val="28"/>
          <w:szCs w:val="28"/>
        </w:rPr>
      </w:pPr>
      <w:r w:rsidRPr="00B56236">
        <w:rPr>
          <w:sz w:val="28"/>
          <w:szCs w:val="28"/>
        </w:rPr>
        <w:t>По кредиту счета отражаются суммы бюджетных ассигнований в пути в корреспонденции с дебетом соответствующих счетов аналитического учета счета 050305000 "Полученные бюджетные ассигнования".</w:t>
      </w:r>
    </w:p>
    <w:p w:rsidR="00406729" w:rsidRPr="00B56236" w:rsidRDefault="00406729" w:rsidP="00406729">
      <w:pPr>
        <w:ind w:firstLine="540"/>
        <w:jc w:val="both"/>
        <w:rPr>
          <w:sz w:val="28"/>
          <w:szCs w:val="28"/>
        </w:rPr>
      </w:pPr>
      <w:r w:rsidRPr="00B56236">
        <w:rPr>
          <w:sz w:val="28"/>
          <w:szCs w:val="28"/>
        </w:rPr>
        <w:t>При поступлении распорядителю (получателю) бюджетных средств, администратору источников финансирования дефицитов бюджетов документов, подтверждающих в установленном порядке доведение до него показателей бюджетных ассигнований на соответствующий период, оформляется бухгалтерская запись по дебету соответствующих счетов аналитического учета счета 050306000 "Бюджетные ассигнования в пути" в корреспонденции с кредитом соответствующих счетов аналитического учета счетов 050302000 "Бюджетные ассигнования к распределению", 050303000 "Бюджетные ассигнования получателей бюджетных средств и администраторов выплат по источникам", соответственно.</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050309000 "Утвержденные бюджетные ассигнования"</w:t>
      </w:r>
    </w:p>
    <w:p w:rsidR="00406729" w:rsidRPr="00B56236" w:rsidRDefault="00406729" w:rsidP="00406729">
      <w:pPr>
        <w:ind w:firstLine="540"/>
        <w:jc w:val="both"/>
        <w:rPr>
          <w:sz w:val="28"/>
          <w:szCs w:val="28"/>
        </w:rPr>
      </w:pPr>
      <w:r w:rsidRPr="00B56236">
        <w:rPr>
          <w:sz w:val="28"/>
          <w:szCs w:val="28"/>
        </w:rPr>
        <w:t>Счет предназначен для учета финансовыми органами, органом Федерального казначейства сумм утвержденных по главным распорядителям бюджетных средств, главным администраторам источников финансирования дефицита бюджета показателей бюджетных ассигнований на текущий, очередной финансовый год, первый и второй года планового периода, а также сумм внесенных изменений в показатели бюджетных ассигнований, утверждаемые в течение текущего финансового года.</w:t>
      </w:r>
    </w:p>
    <w:p w:rsidR="00406729" w:rsidRPr="00B56236" w:rsidRDefault="00406729" w:rsidP="00406729">
      <w:pPr>
        <w:ind w:firstLine="540"/>
        <w:jc w:val="both"/>
        <w:rPr>
          <w:sz w:val="28"/>
          <w:szCs w:val="28"/>
        </w:rPr>
      </w:pPr>
      <w:r w:rsidRPr="00B56236">
        <w:rPr>
          <w:sz w:val="28"/>
          <w:szCs w:val="28"/>
        </w:rPr>
        <w:t>По дебету счета отражаются суммы утвержденных по главным распорядителям бюджетных средств, главным администраторам источников финансирования дефицита бюджета показателей бюджетных ассигнований (внесенных изменений) в корреспонденции с кредитом соответствующих счетов аналитического учета счета 050301000 "Доведенные бюджетные ассигнования".</w:t>
      </w:r>
    </w:p>
    <w:p w:rsidR="00702830" w:rsidRDefault="00702830" w:rsidP="00406729">
      <w:pPr>
        <w:jc w:val="center"/>
        <w:rPr>
          <w:sz w:val="28"/>
          <w:szCs w:val="28"/>
        </w:rPr>
      </w:pPr>
    </w:p>
    <w:p w:rsidR="00406729" w:rsidRPr="00B56236" w:rsidRDefault="00406729" w:rsidP="00406729">
      <w:pPr>
        <w:jc w:val="center"/>
        <w:rPr>
          <w:sz w:val="28"/>
          <w:szCs w:val="28"/>
        </w:rPr>
      </w:pPr>
      <w:r w:rsidRPr="00B56236">
        <w:rPr>
          <w:sz w:val="28"/>
          <w:szCs w:val="28"/>
        </w:rPr>
        <w:t>Счет 050400000 "Сметные (плановые, прогнозные) назначения"</w:t>
      </w:r>
    </w:p>
    <w:p w:rsidR="00406729" w:rsidRPr="00B56236" w:rsidRDefault="00406729" w:rsidP="00406729">
      <w:pPr>
        <w:ind w:firstLine="540"/>
        <w:jc w:val="both"/>
        <w:rPr>
          <w:sz w:val="28"/>
          <w:szCs w:val="28"/>
        </w:rPr>
      </w:pPr>
      <w:r w:rsidRPr="00B56236">
        <w:rPr>
          <w:sz w:val="28"/>
          <w:szCs w:val="28"/>
        </w:rPr>
        <w:t xml:space="preserve">Суммы данных по прогнозным (плановым) показателям доходов (поступлений) бюджета на соответствующий финансовый год (их изменений) учитываются главными администраторами доходов бюджета, главными администраторами </w:t>
      </w:r>
      <w:r w:rsidRPr="00B56236">
        <w:rPr>
          <w:sz w:val="28"/>
          <w:szCs w:val="28"/>
        </w:rPr>
        <w:lastRenderedPageBreak/>
        <w:t>источников финансирования дефицита бюджета на соответствующих счетах аналитического учета счета 050400000 "Сметные (плановые, прогнозные) назначения" в разрезе финансовых периодов:</w:t>
      </w:r>
    </w:p>
    <w:p w:rsidR="00406729" w:rsidRPr="00B56236" w:rsidRDefault="00406729" w:rsidP="00406729">
      <w:pPr>
        <w:ind w:firstLine="540"/>
        <w:jc w:val="both"/>
        <w:rPr>
          <w:sz w:val="28"/>
          <w:szCs w:val="28"/>
        </w:rPr>
      </w:pPr>
      <w:r w:rsidRPr="00B56236">
        <w:rPr>
          <w:sz w:val="28"/>
          <w:szCs w:val="28"/>
        </w:rPr>
        <w:t>050410000 "Сметные (плановые, прогнозные) назначения на текущий финансовый год";</w:t>
      </w:r>
    </w:p>
    <w:p w:rsidR="00406729" w:rsidRPr="00B56236" w:rsidRDefault="00406729" w:rsidP="00406729">
      <w:pPr>
        <w:ind w:firstLine="540"/>
        <w:jc w:val="both"/>
        <w:rPr>
          <w:sz w:val="28"/>
          <w:szCs w:val="28"/>
        </w:rPr>
      </w:pPr>
      <w:r w:rsidRPr="00B56236">
        <w:rPr>
          <w:sz w:val="28"/>
          <w:szCs w:val="28"/>
        </w:rPr>
        <w:t>050420000 "Сметные (плановые, прогнозные) назначения на первый год, следующий за текущим (на очередной финансовый год)";</w:t>
      </w:r>
    </w:p>
    <w:p w:rsidR="00406729" w:rsidRPr="00B56236" w:rsidRDefault="00406729" w:rsidP="00406729">
      <w:pPr>
        <w:ind w:firstLine="540"/>
        <w:jc w:val="both"/>
        <w:rPr>
          <w:sz w:val="28"/>
          <w:szCs w:val="28"/>
        </w:rPr>
      </w:pPr>
      <w:r w:rsidRPr="00B56236">
        <w:rPr>
          <w:sz w:val="28"/>
          <w:szCs w:val="28"/>
        </w:rPr>
        <w:t>050430000 "Сметные (плановые, прогнозные) назначения на второй год, следующий за текущим (первый год, следующий за очередным)";</w:t>
      </w:r>
    </w:p>
    <w:p w:rsidR="00406729" w:rsidRPr="00B56236" w:rsidRDefault="00406729" w:rsidP="00406729">
      <w:pPr>
        <w:ind w:firstLine="540"/>
        <w:jc w:val="both"/>
        <w:rPr>
          <w:sz w:val="28"/>
          <w:szCs w:val="28"/>
        </w:rPr>
      </w:pPr>
      <w:r w:rsidRPr="00B56236">
        <w:rPr>
          <w:sz w:val="28"/>
          <w:szCs w:val="28"/>
        </w:rPr>
        <w:t>050440000 "Сметные (плановые, прогнозные) назначения на второй год, следующий за очередным";</w:t>
      </w:r>
    </w:p>
    <w:p w:rsidR="00406729" w:rsidRPr="00B56236" w:rsidRDefault="00406729" w:rsidP="00406729">
      <w:pPr>
        <w:ind w:firstLine="540"/>
        <w:jc w:val="both"/>
        <w:rPr>
          <w:sz w:val="28"/>
          <w:szCs w:val="28"/>
        </w:rPr>
      </w:pPr>
      <w:r w:rsidRPr="00B56236">
        <w:rPr>
          <w:sz w:val="28"/>
          <w:szCs w:val="28"/>
        </w:rPr>
        <w:t>050490000 "Сметные (плановые, прогнозные) назначения на иные очередные годы (за пределами планового периода)";</w:t>
      </w:r>
    </w:p>
    <w:p w:rsidR="00406729" w:rsidRPr="00B56236" w:rsidRDefault="00406729" w:rsidP="00406729">
      <w:pPr>
        <w:ind w:firstLine="540"/>
        <w:jc w:val="both"/>
        <w:rPr>
          <w:sz w:val="28"/>
          <w:szCs w:val="28"/>
        </w:rPr>
      </w:pPr>
      <w:r w:rsidRPr="00B56236">
        <w:rPr>
          <w:sz w:val="28"/>
          <w:szCs w:val="28"/>
        </w:rPr>
        <w:t>Кредитовый показатель по соответствующим счетам аналитического учета счетов 050400000 "Сметные (плановые, прогнозные) назначения" отражает сумму прогнозных (плановых) показателей по доходам (поступлениям) на соответствующий финансовый год с учетом их изменений.</w:t>
      </w:r>
    </w:p>
    <w:p w:rsidR="00406729" w:rsidRPr="00B56236" w:rsidRDefault="00406729" w:rsidP="00406729">
      <w:pPr>
        <w:ind w:firstLine="540"/>
        <w:jc w:val="both"/>
        <w:rPr>
          <w:sz w:val="28"/>
          <w:szCs w:val="28"/>
        </w:rPr>
      </w:pPr>
      <w:r w:rsidRPr="00B56236">
        <w:rPr>
          <w:sz w:val="28"/>
          <w:szCs w:val="28"/>
        </w:rPr>
        <w:t>Аналитический учет операций по счету 050400000 "Сметные (плановые, прогнозные) назначения" ведется учреждением в Карточке учета прогнозных (плановых) назначений по соответствующим счетам Плана счетов.</w:t>
      </w:r>
    </w:p>
    <w:p w:rsidR="00406729" w:rsidRPr="00B56236" w:rsidRDefault="00406729" w:rsidP="00406729">
      <w:pPr>
        <w:ind w:firstLine="540"/>
        <w:jc w:val="both"/>
        <w:rPr>
          <w:sz w:val="28"/>
          <w:szCs w:val="28"/>
        </w:rPr>
      </w:pPr>
      <w:r w:rsidRPr="00B56236">
        <w:rPr>
          <w:sz w:val="28"/>
          <w:szCs w:val="28"/>
        </w:rPr>
        <w:t>Операции по отражению прогнозируемых показателей по доходам (поступлениям) и их изменений оформляются следующими бухгалтерскими записями:</w:t>
      </w:r>
    </w:p>
    <w:p w:rsidR="00406729" w:rsidRPr="00B56236" w:rsidRDefault="00406729" w:rsidP="00406729">
      <w:pPr>
        <w:ind w:firstLine="540"/>
        <w:jc w:val="both"/>
        <w:rPr>
          <w:sz w:val="28"/>
          <w:szCs w:val="28"/>
        </w:rPr>
      </w:pPr>
      <w:r w:rsidRPr="00B56236">
        <w:rPr>
          <w:sz w:val="28"/>
          <w:szCs w:val="28"/>
        </w:rPr>
        <w:t>суммы прогнозируемых показателей по доходам (поступлениям) на соответствующий финансовый год отражаются по кредиту соответствующих счетов аналитического учета счета 050400000 "Сметные (плановые, прогнозные) назначения" и дебету соответствующих счетов аналитического учета счета 050700000 "Утвержденный объем финансового обеспечения", при этом суммы уменьшений прогнозных показателей отражаются обратной корреспонденцией счетов.</w:t>
      </w:r>
    </w:p>
    <w:p w:rsidR="00183346" w:rsidRDefault="00183346" w:rsidP="00406729">
      <w:pPr>
        <w:jc w:val="center"/>
        <w:rPr>
          <w:sz w:val="28"/>
          <w:szCs w:val="28"/>
        </w:rPr>
      </w:pPr>
    </w:p>
    <w:p w:rsidR="00406729" w:rsidRPr="00B56236" w:rsidRDefault="00406729" w:rsidP="00406729">
      <w:pPr>
        <w:jc w:val="center"/>
        <w:rPr>
          <w:sz w:val="28"/>
          <w:szCs w:val="28"/>
        </w:rPr>
      </w:pPr>
      <w:r w:rsidRPr="00B56236">
        <w:rPr>
          <w:sz w:val="28"/>
          <w:szCs w:val="28"/>
        </w:rPr>
        <w:t>Счет 050700000 "Утвержденный объем</w:t>
      </w:r>
      <w:r w:rsidR="00183346">
        <w:rPr>
          <w:sz w:val="28"/>
          <w:szCs w:val="28"/>
        </w:rPr>
        <w:t xml:space="preserve"> </w:t>
      </w:r>
      <w:r w:rsidRPr="00B56236">
        <w:rPr>
          <w:sz w:val="28"/>
          <w:szCs w:val="28"/>
        </w:rPr>
        <w:t>финансового обеспечения"</w:t>
      </w:r>
    </w:p>
    <w:p w:rsidR="00406729" w:rsidRPr="00B56236" w:rsidRDefault="00406729" w:rsidP="00406729">
      <w:pPr>
        <w:ind w:firstLine="540"/>
        <w:jc w:val="both"/>
        <w:rPr>
          <w:sz w:val="28"/>
          <w:szCs w:val="28"/>
        </w:rPr>
      </w:pPr>
      <w:r w:rsidRPr="00B56236">
        <w:rPr>
          <w:sz w:val="28"/>
          <w:szCs w:val="28"/>
        </w:rPr>
        <w:t>Обобщение информации о сумме денежных средств, предусмотренных в пределах прогнозируемых показателей по доходам (поступлениям) бюджета отражаются главными администраторами доходов бюджета, главными администраторами источников финансирования дефицита бюджета на соответствующих счетах аналитического учета счета 050700000 "Утвержденный объем финансового обеспечения" в разрезе финансовых периодов:</w:t>
      </w:r>
    </w:p>
    <w:p w:rsidR="00406729" w:rsidRPr="00B56236" w:rsidRDefault="00406729" w:rsidP="00406729">
      <w:pPr>
        <w:ind w:firstLine="540"/>
        <w:jc w:val="both"/>
        <w:rPr>
          <w:sz w:val="28"/>
          <w:szCs w:val="28"/>
        </w:rPr>
      </w:pPr>
      <w:r w:rsidRPr="00B56236">
        <w:rPr>
          <w:sz w:val="28"/>
          <w:szCs w:val="28"/>
        </w:rPr>
        <w:t>050710000 "Утвержденный объем финансового обеспечения на текущий финансовый год";</w:t>
      </w:r>
    </w:p>
    <w:p w:rsidR="00406729" w:rsidRPr="00B56236" w:rsidRDefault="00406729" w:rsidP="00406729">
      <w:pPr>
        <w:ind w:firstLine="540"/>
        <w:jc w:val="both"/>
        <w:rPr>
          <w:sz w:val="28"/>
          <w:szCs w:val="28"/>
        </w:rPr>
      </w:pPr>
      <w:r w:rsidRPr="00B56236">
        <w:rPr>
          <w:sz w:val="28"/>
          <w:szCs w:val="28"/>
        </w:rPr>
        <w:t>050720000 "Утвержденный объем финансового обеспечения на первый год, следующий за текущим (на очередной финансовый год)";</w:t>
      </w:r>
    </w:p>
    <w:p w:rsidR="00406729" w:rsidRPr="00B56236" w:rsidRDefault="00406729" w:rsidP="00406729">
      <w:pPr>
        <w:ind w:firstLine="540"/>
        <w:jc w:val="both"/>
        <w:rPr>
          <w:sz w:val="28"/>
          <w:szCs w:val="28"/>
        </w:rPr>
      </w:pPr>
      <w:r w:rsidRPr="00B56236">
        <w:rPr>
          <w:sz w:val="28"/>
          <w:szCs w:val="28"/>
        </w:rPr>
        <w:t>050730000 "Утвержденный объем финансового обеспечения на второй год, следующий за текущим (на первый, следующий за очередным)";</w:t>
      </w:r>
    </w:p>
    <w:p w:rsidR="00406729" w:rsidRPr="00B56236" w:rsidRDefault="00406729" w:rsidP="00406729">
      <w:pPr>
        <w:ind w:firstLine="540"/>
        <w:jc w:val="both"/>
        <w:rPr>
          <w:sz w:val="28"/>
          <w:szCs w:val="28"/>
        </w:rPr>
      </w:pPr>
      <w:r w:rsidRPr="00B56236">
        <w:rPr>
          <w:sz w:val="28"/>
          <w:szCs w:val="28"/>
        </w:rPr>
        <w:lastRenderedPageBreak/>
        <w:t>050740000 "Утвержденный объем финансового обеспечения на второй год, следующий за очередным";</w:t>
      </w:r>
    </w:p>
    <w:p w:rsidR="00406729" w:rsidRPr="00B56236" w:rsidRDefault="00406729" w:rsidP="00406729">
      <w:pPr>
        <w:ind w:firstLine="540"/>
        <w:jc w:val="both"/>
        <w:rPr>
          <w:sz w:val="28"/>
          <w:szCs w:val="28"/>
        </w:rPr>
      </w:pPr>
      <w:r w:rsidRPr="00B56236">
        <w:rPr>
          <w:sz w:val="28"/>
          <w:szCs w:val="28"/>
        </w:rPr>
        <w:t>050790000 "Утвержденный объем финансового обеспечения на иные очередные годы (за пределами планового периода)".</w:t>
      </w:r>
    </w:p>
    <w:p w:rsidR="00183346" w:rsidRDefault="00183346" w:rsidP="00406729">
      <w:pPr>
        <w:jc w:val="center"/>
        <w:rPr>
          <w:sz w:val="28"/>
          <w:szCs w:val="28"/>
        </w:rPr>
      </w:pPr>
      <w:r>
        <w:rPr>
          <w:sz w:val="28"/>
          <w:szCs w:val="28"/>
        </w:rPr>
        <w:t xml:space="preserve">   </w:t>
      </w:r>
    </w:p>
    <w:p w:rsidR="00406729" w:rsidRPr="00B56236" w:rsidRDefault="00406729" w:rsidP="00406729">
      <w:pPr>
        <w:jc w:val="center"/>
        <w:rPr>
          <w:sz w:val="28"/>
          <w:szCs w:val="28"/>
        </w:rPr>
      </w:pPr>
      <w:r w:rsidRPr="00B56236">
        <w:rPr>
          <w:sz w:val="28"/>
          <w:szCs w:val="28"/>
        </w:rPr>
        <w:t>ЗАБАЛАНСОВЫЕ СЧЕТА</w:t>
      </w:r>
    </w:p>
    <w:p w:rsidR="00406729" w:rsidRPr="00B56236" w:rsidRDefault="00406729" w:rsidP="00406729">
      <w:pPr>
        <w:ind w:firstLine="540"/>
        <w:jc w:val="both"/>
        <w:rPr>
          <w:sz w:val="28"/>
          <w:szCs w:val="28"/>
        </w:rPr>
      </w:pPr>
      <w:r w:rsidRPr="00B56236">
        <w:rPr>
          <w:sz w:val="28"/>
          <w:szCs w:val="28"/>
        </w:rPr>
        <w:t>В бюджетном учете применяются следующие забалансовые счета:</w:t>
      </w:r>
    </w:p>
    <w:p w:rsidR="00406729" w:rsidRPr="00B56236" w:rsidRDefault="00406729" w:rsidP="00406729">
      <w:pPr>
        <w:ind w:firstLine="540"/>
        <w:jc w:val="both"/>
        <w:rPr>
          <w:sz w:val="28"/>
          <w:szCs w:val="28"/>
        </w:rPr>
      </w:pPr>
      <w:r w:rsidRPr="00B56236">
        <w:rPr>
          <w:sz w:val="28"/>
          <w:szCs w:val="28"/>
        </w:rPr>
        <w:t>01 "Имущество, полученное в пользование";</w:t>
      </w:r>
    </w:p>
    <w:p w:rsidR="00406729" w:rsidRPr="00B56236" w:rsidRDefault="00406729" w:rsidP="00406729">
      <w:pPr>
        <w:ind w:firstLine="540"/>
        <w:jc w:val="both"/>
        <w:rPr>
          <w:sz w:val="28"/>
          <w:szCs w:val="28"/>
        </w:rPr>
      </w:pPr>
      <w:r w:rsidRPr="00B56236">
        <w:rPr>
          <w:sz w:val="28"/>
          <w:szCs w:val="28"/>
        </w:rPr>
        <w:t>02 "Материальные ценности на хранении";</w:t>
      </w:r>
    </w:p>
    <w:p w:rsidR="00406729" w:rsidRPr="00B56236" w:rsidRDefault="00406729" w:rsidP="00406729">
      <w:pPr>
        <w:ind w:firstLine="540"/>
        <w:jc w:val="both"/>
        <w:rPr>
          <w:sz w:val="28"/>
          <w:szCs w:val="28"/>
        </w:rPr>
      </w:pPr>
      <w:r w:rsidRPr="00B56236">
        <w:rPr>
          <w:sz w:val="28"/>
          <w:szCs w:val="28"/>
        </w:rPr>
        <w:t>03 "Бланки строгой отчетности";</w:t>
      </w:r>
    </w:p>
    <w:p w:rsidR="00406729" w:rsidRPr="00B56236" w:rsidRDefault="00406729" w:rsidP="00406729">
      <w:pPr>
        <w:ind w:firstLine="540"/>
        <w:jc w:val="both"/>
        <w:rPr>
          <w:sz w:val="28"/>
          <w:szCs w:val="28"/>
        </w:rPr>
      </w:pPr>
      <w:r w:rsidRPr="00B56236">
        <w:rPr>
          <w:sz w:val="28"/>
          <w:szCs w:val="28"/>
        </w:rPr>
        <w:t>04 "Задолженность неплатежеспособных дебиторов";</w:t>
      </w:r>
    </w:p>
    <w:p w:rsidR="00406729" w:rsidRPr="00B56236" w:rsidRDefault="00406729" w:rsidP="00406729">
      <w:pPr>
        <w:ind w:firstLine="540"/>
        <w:jc w:val="both"/>
        <w:rPr>
          <w:sz w:val="28"/>
          <w:szCs w:val="28"/>
        </w:rPr>
      </w:pPr>
      <w:r w:rsidRPr="00B56236">
        <w:rPr>
          <w:sz w:val="28"/>
          <w:szCs w:val="28"/>
        </w:rPr>
        <w:t>05 "Материальные ценности, оплаченные по централизованному снабжению";</w:t>
      </w:r>
    </w:p>
    <w:p w:rsidR="00406729" w:rsidRPr="00B56236" w:rsidRDefault="00406729" w:rsidP="00406729">
      <w:pPr>
        <w:ind w:firstLine="540"/>
        <w:jc w:val="both"/>
        <w:rPr>
          <w:sz w:val="28"/>
          <w:szCs w:val="28"/>
        </w:rPr>
      </w:pPr>
      <w:r w:rsidRPr="00B56236">
        <w:rPr>
          <w:sz w:val="28"/>
          <w:szCs w:val="28"/>
        </w:rPr>
        <w:t>06 "Задолженность учащихся и студентов за невозвращенные материальные ценности";</w:t>
      </w:r>
    </w:p>
    <w:p w:rsidR="00406729" w:rsidRPr="00B56236" w:rsidRDefault="00406729" w:rsidP="00406729">
      <w:pPr>
        <w:ind w:firstLine="540"/>
        <w:jc w:val="both"/>
        <w:rPr>
          <w:sz w:val="28"/>
          <w:szCs w:val="28"/>
        </w:rPr>
      </w:pPr>
      <w:r w:rsidRPr="00B56236">
        <w:rPr>
          <w:sz w:val="28"/>
          <w:szCs w:val="28"/>
        </w:rPr>
        <w:t>07 "Награды, призы, кубки и ценные подарки, сувениры";</w:t>
      </w:r>
    </w:p>
    <w:p w:rsidR="00406729" w:rsidRPr="00B56236" w:rsidRDefault="00406729" w:rsidP="00406729">
      <w:pPr>
        <w:ind w:firstLine="540"/>
        <w:jc w:val="both"/>
        <w:rPr>
          <w:sz w:val="28"/>
          <w:szCs w:val="28"/>
        </w:rPr>
      </w:pPr>
      <w:r w:rsidRPr="00B56236">
        <w:rPr>
          <w:sz w:val="28"/>
          <w:szCs w:val="28"/>
        </w:rPr>
        <w:t>08 "Путевки неоплаченные";</w:t>
      </w:r>
    </w:p>
    <w:p w:rsidR="00406729" w:rsidRPr="00B56236" w:rsidRDefault="00406729" w:rsidP="00406729">
      <w:pPr>
        <w:ind w:firstLine="540"/>
        <w:jc w:val="both"/>
        <w:rPr>
          <w:sz w:val="28"/>
          <w:szCs w:val="28"/>
        </w:rPr>
      </w:pPr>
      <w:r w:rsidRPr="00B56236">
        <w:rPr>
          <w:sz w:val="28"/>
          <w:szCs w:val="28"/>
        </w:rPr>
        <w:t>09 "Запасные части к транспортным средствам, выданные взамен изношенных";</w:t>
      </w:r>
    </w:p>
    <w:p w:rsidR="00406729" w:rsidRPr="00B56236" w:rsidRDefault="00406729" w:rsidP="00406729">
      <w:pPr>
        <w:ind w:firstLine="540"/>
        <w:jc w:val="both"/>
        <w:rPr>
          <w:sz w:val="28"/>
          <w:szCs w:val="28"/>
        </w:rPr>
      </w:pPr>
      <w:r w:rsidRPr="00B56236">
        <w:rPr>
          <w:sz w:val="28"/>
          <w:szCs w:val="28"/>
        </w:rPr>
        <w:t>10 "Обеспечение исполнения обязательств";</w:t>
      </w:r>
    </w:p>
    <w:p w:rsidR="00406729" w:rsidRPr="00B56236" w:rsidRDefault="00406729" w:rsidP="00406729">
      <w:pPr>
        <w:ind w:firstLine="540"/>
        <w:jc w:val="both"/>
        <w:rPr>
          <w:sz w:val="28"/>
          <w:szCs w:val="28"/>
        </w:rPr>
      </w:pPr>
      <w:r w:rsidRPr="00B56236">
        <w:rPr>
          <w:sz w:val="28"/>
          <w:szCs w:val="28"/>
        </w:rPr>
        <w:t>11 "Государственные и муниципальные гарантии";</w:t>
      </w:r>
    </w:p>
    <w:p w:rsidR="00406729" w:rsidRPr="00B56236" w:rsidRDefault="00406729" w:rsidP="00406729">
      <w:pPr>
        <w:ind w:firstLine="540"/>
        <w:jc w:val="both"/>
        <w:rPr>
          <w:sz w:val="28"/>
          <w:szCs w:val="28"/>
        </w:rPr>
      </w:pPr>
      <w:r w:rsidRPr="00B56236">
        <w:rPr>
          <w:sz w:val="28"/>
          <w:szCs w:val="28"/>
        </w:rPr>
        <w:t>12 "Спецоборудование для выполнения научно-исследовательских работ по договорам с заказчиками";</w:t>
      </w:r>
    </w:p>
    <w:p w:rsidR="00406729" w:rsidRPr="00B56236" w:rsidRDefault="00406729" w:rsidP="00406729">
      <w:pPr>
        <w:ind w:firstLine="540"/>
        <w:jc w:val="both"/>
        <w:rPr>
          <w:sz w:val="28"/>
          <w:szCs w:val="28"/>
        </w:rPr>
      </w:pPr>
      <w:r w:rsidRPr="00B56236">
        <w:rPr>
          <w:sz w:val="28"/>
          <w:szCs w:val="28"/>
        </w:rPr>
        <w:t>13 "Экспериментальные устройства";</w:t>
      </w:r>
    </w:p>
    <w:p w:rsidR="00406729" w:rsidRPr="00B56236" w:rsidRDefault="00406729" w:rsidP="00406729">
      <w:pPr>
        <w:ind w:firstLine="540"/>
        <w:jc w:val="both"/>
        <w:rPr>
          <w:sz w:val="28"/>
          <w:szCs w:val="28"/>
        </w:rPr>
      </w:pPr>
      <w:r w:rsidRPr="00B56236">
        <w:rPr>
          <w:sz w:val="28"/>
          <w:szCs w:val="28"/>
        </w:rPr>
        <w:t>14 "Расчетные документы, ожидающие исполнения";</w:t>
      </w:r>
    </w:p>
    <w:p w:rsidR="00406729" w:rsidRPr="00B56236" w:rsidRDefault="00406729" w:rsidP="00406729">
      <w:pPr>
        <w:ind w:firstLine="540"/>
        <w:jc w:val="both"/>
        <w:rPr>
          <w:sz w:val="28"/>
          <w:szCs w:val="28"/>
        </w:rPr>
      </w:pPr>
      <w:r w:rsidRPr="00B56236">
        <w:rPr>
          <w:sz w:val="28"/>
          <w:szCs w:val="28"/>
        </w:rPr>
        <w:t>15 "Расчетные документы, не оплаченные в срок из-за отсутствия средств на счете государственного (муниципального) учреждения";</w:t>
      </w:r>
    </w:p>
    <w:p w:rsidR="00406729" w:rsidRPr="00B56236" w:rsidRDefault="00406729" w:rsidP="00406729">
      <w:pPr>
        <w:ind w:firstLine="540"/>
        <w:jc w:val="both"/>
        <w:rPr>
          <w:sz w:val="28"/>
          <w:szCs w:val="28"/>
        </w:rPr>
      </w:pPr>
      <w:r w:rsidRPr="00B56236">
        <w:rPr>
          <w:sz w:val="28"/>
          <w:szCs w:val="28"/>
        </w:rPr>
        <w:t>16 "Переплаты пенсий и пособий вследствие неправильного применения законодательства о пенсиях и пособиях, счетных ошибок";</w:t>
      </w:r>
    </w:p>
    <w:p w:rsidR="00406729" w:rsidRPr="00B56236" w:rsidRDefault="00406729" w:rsidP="00406729">
      <w:pPr>
        <w:ind w:firstLine="540"/>
        <w:jc w:val="both"/>
        <w:rPr>
          <w:sz w:val="28"/>
          <w:szCs w:val="28"/>
        </w:rPr>
      </w:pPr>
      <w:r w:rsidRPr="00B56236">
        <w:rPr>
          <w:sz w:val="28"/>
          <w:szCs w:val="28"/>
        </w:rPr>
        <w:t>17 "Поступления денежных средств";</w:t>
      </w:r>
    </w:p>
    <w:p w:rsidR="00406729" w:rsidRPr="00B56236" w:rsidRDefault="00406729" w:rsidP="00406729">
      <w:pPr>
        <w:ind w:firstLine="540"/>
        <w:jc w:val="both"/>
        <w:rPr>
          <w:sz w:val="28"/>
          <w:szCs w:val="28"/>
        </w:rPr>
      </w:pPr>
      <w:r w:rsidRPr="00B56236">
        <w:rPr>
          <w:sz w:val="28"/>
          <w:szCs w:val="28"/>
        </w:rPr>
        <w:t>18 "Выбытия денежных средств";</w:t>
      </w:r>
    </w:p>
    <w:p w:rsidR="00406729" w:rsidRPr="00B56236" w:rsidRDefault="00406729" w:rsidP="00406729">
      <w:pPr>
        <w:ind w:firstLine="540"/>
        <w:jc w:val="both"/>
        <w:rPr>
          <w:sz w:val="28"/>
          <w:szCs w:val="28"/>
        </w:rPr>
      </w:pPr>
      <w:r w:rsidRPr="00B56236">
        <w:rPr>
          <w:sz w:val="28"/>
          <w:szCs w:val="28"/>
        </w:rPr>
        <w:t>19 "Невыясненные поступления прошлых лет";</w:t>
      </w:r>
    </w:p>
    <w:p w:rsidR="00406729" w:rsidRPr="00B56236" w:rsidRDefault="00406729" w:rsidP="00406729">
      <w:pPr>
        <w:ind w:firstLine="540"/>
        <w:jc w:val="both"/>
        <w:rPr>
          <w:sz w:val="28"/>
          <w:szCs w:val="28"/>
        </w:rPr>
      </w:pPr>
      <w:r w:rsidRPr="00B56236">
        <w:rPr>
          <w:sz w:val="28"/>
          <w:szCs w:val="28"/>
        </w:rPr>
        <w:t>20 "Задолженность, не востребованная кредиторами";</w:t>
      </w:r>
    </w:p>
    <w:p w:rsidR="00406729" w:rsidRPr="00B56236" w:rsidRDefault="00406729" w:rsidP="00406729">
      <w:pPr>
        <w:ind w:firstLine="540"/>
        <w:jc w:val="both"/>
        <w:rPr>
          <w:sz w:val="28"/>
          <w:szCs w:val="28"/>
        </w:rPr>
      </w:pPr>
      <w:r w:rsidRPr="00B56236">
        <w:rPr>
          <w:sz w:val="28"/>
          <w:szCs w:val="28"/>
        </w:rPr>
        <w:t>21 "Основные средства в эксплуатации";</w:t>
      </w:r>
    </w:p>
    <w:p w:rsidR="00406729" w:rsidRPr="00B56236" w:rsidRDefault="00406729" w:rsidP="00406729">
      <w:pPr>
        <w:ind w:firstLine="540"/>
        <w:jc w:val="both"/>
        <w:rPr>
          <w:sz w:val="28"/>
          <w:szCs w:val="28"/>
        </w:rPr>
      </w:pPr>
      <w:r w:rsidRPr="00B56236">
        <w:rPr>
          <w:sz w:val="28"/>
          <w:szCs w:val="28"/>
        </w:rPr>
        <w:t>22 "Материальные ценности, полученные по централизованному снабжению";</w:t>
      </w:r>
    </w:p>
    <w:p w:rsidR="00406729" w:rsidRPr="00B56236" w:rsidRDefault="00406729" w:rsidP="00406729">
      <w:pPr>
        <w:ind w:firstLine="540"/>
        <w:jc w:val="both"/>
        <w:rPr>
          <w:sz w:val="28"/>
          <w:szCs w:val="28"/>
        </w:rPr>
      </w:pPr>
      <w:r w:rsidRPr="00B56236">
        <w:rPr>
          <w:sz w:val="28"/>
          <w:szCs w:val="28"/>
        </w:rPr>
        <w:t>23 "Периодические издания для пользования";</w:t>
      </w:r>
    </w:p>
    <w:p w:rsidR="00406729" w:rsidRPr="00B56236" w:rsidRDefault="00406729" w:rsidP="00406729">
      <w:pPr>
        <w:ind w:firstLine="540"/>
        <w:jc w:val="both"/>
        <w:rPr>
          <w:sz w:val="28"/>
          <w:szCs w:val="28"/>
        </w:rPr>
      </w:pPr>
      <w:r w:rsidRPr="00B56236">
        <w:rPr>
          <w:sz w:val="28"/>
          <w:szCs w:val="28"/>
        </w:rPr>
        <w:t>24 "Имущество, переданное в доверительное управление";</w:t>
      </w:r>
    </w:p>
    <w:p w:rsidR="00406729" w:rsidRPr="00B56236" w:rsidRDefault="00406729" w:rsidP="00406729">
      <w:pPr>
        <w:ind w:firstLine="540"/>
        <w:jc w:val="both"/>
        <w:rPr>
          <w:sz w:val="28"/>
          <w:szCs w:val="28"/>
        </w:rPr>
      </w:pPr>
      <w:r w:rsidRPr="00B56236">
        <w:rPr>
          <w:sz w:val="28"/>
          <w:szCs w:val="28"/>
        </w:rPr>
        <w:lastRenderedPageBreak/>
        <w:t>25 "Имущество, переданное в возмездное пользование (аренду)";</w:t>
      </w:r>
    </w:p>
    <w:p w:rsidR="00406729" w:rsidRPr="00B56236" w:rsidRDefault="00406729" w:rsidP="00406729">
      <w:pPr>
        <w:ind w:firstLine="540"/>
        <w:jc w:val="both"/>
        <w:rPr>
          <w:sz w:val="28"/>
          <w:szCs w:val="28"/>
        </w:rPr>
      </w:pPr>
      <w:r w:rsidRPr="00B56236">
        <w:rPr>
          <w:sz w:val="28"/>
          <w:szCs w:val="28"/>
        </w:rPr>
        <w:t>26 "Имущество, переданное в безвозмездное пользование";</w:t>
      </w:r>
    </w:p>
    <w:p w:rsidR="00406729" w:rsidRPr="00B56236" w:rsidRDefault="00406729" w:rsidP="00406729">
      <w:pPr>
        <w:ind w:firstLine="540"/>
        <w:jc w:val="both"/>
        <w:rPr>
          <w:sz w:val="28"/>
          <w:szCs w:val="28"/>
        </w:rPr>
      </w:pPr>
      <w:r w:rsidRPr="00B56236">
        <w:rPr>
          <w:sz w:val="28"/>
          <w:szCs w:val="28"/>
        </w:rPr>
        <w:t>27 "Материальные ценности, выданные в личное пользование работникам (сотрудникам)";</w:t>
      </w:r>
    </w:p>
    <w:p w:rsidR="00406729" w:rsidRPr="00B56236" w:rsidRDefault="00406729" w:rsidP="00406729">
      <w:pPr>
        <w:ind w:firstLine="540"/>
        <w:jc w:val="both"/>
        <w:rPr>
          <w:sz w:val="28"/>
          <w:szCs w:val="28"/>
        </w:rPr>
      </w:pPr>
      <w:r w:rsidRPr="00B56236">
        <w:rPr>
          <w:sz w:val="28"/>
          <w:szCs w:val="28"/>
        </w:rPr>
        <w:t>29 Представленные субсидии на приобретение жилья;</w:t>
      </w:r>
    </w:p>
    <w:p w:rsidR="00406729" w:rsidRPr="00B56236" w:rsidRDefault="00406729" w:rsidP="00406729">
      <w:pPr>
        <w:ind w:firstLine="540"/>
        <w:jc w:val="both"/>
        <w:rPr>
          <w:sz w:val="28"/>
          <w:szCs w:val="28"/>
        </w:rPr>
      </w:pPr>
      <w:r w:rsidRPr="00B56236">
        <w:rPr>
          <w:sz w:val="28"/>
          <w:szCs w:val="28"/>
        </w:rPr>
        <w:t>30 "Расчеты по исполнению денежных обязательств через третьих лиц";</w:t>
      </w:r>
    </w:p>
    <w:p w:rsidR="00406729" w:rsidRPr="00B56236" w:rsidRDefault="00406729" w:rsidP="00406729">
      <w:pPr>
        <w:ind w:firstLine="540"/>
        <w:jc w:val="both"/>
        <w:rPr>
          <w:sz w:val="28"/>
          <w:szCs w:val="28"/>
        </w:rPr>
      </w:pPr>
      <w:r w:rsidRPr="00B56236">
        <w:rPr>
          <w:sz w:val="28"/>
          <w:szCs w:val="28"/>
        </w:rPr>
        <w:t>31 "Акции по номинальной стоимости";</w:t>
      </w:r>
    </w:p>
    <w:p w:rsidR="00406729" w:rsidRPr="00B56236" w:rsidRDefault="00406729" w:rsidP="00406729">
      <w:pPr>
        <w:ind w:firstLine="540"/>
        <w:jc w:val="both"/>
        <w:rPr>
          <w:sz w:val="28"/>
          <w:szCs w:val="28"/>
        </w:rPr>
      </w:pPr>
      <w:r w:rsidRPr="00B56236">
        <w:rPr>
          <w:sz w:val="28"/>
          <w:szCs w:val="28"/>
        </w:rPr>
        <w:t>40 "Активы в управляющих компаниях";</w:t>
      </w:r>
    </w:p>
    <w:p w:rsidR="00406729" w:rsidRPr="00B56236" w:rsidRDefault="00406729" w:rsidP="00406729">
      <w:pPr>
        <w:ind w:firstLine="540"/>
        <w:jc w:val="both"/>
        <w:rPr>
          <w:sz w:val="28"/>
          <w:szCs w:val="28"/>
        </w:rPr>
      </w:pPr>
      <w:r w:rsidRPr="00B56236">
        <w:rPr>
          <w:sz w:val="28"/>
          <w:szCs w:val="28"/>
        </w:rPr>
        <w:t>42 "Бюджетные инвестиции, реализуемые организациями".</w:t>
      </w:r>
    </w:p>
    <w:p w:rsidR="00262C12" w:rsidRDefault="00262C12" w:rsidP="00406729">
      <w:pPr>
        <w:jc w:val="center"/>
        <w:rPr>
          <w:sz w:val="28"/>
          <w:szCs w:val="28"/>
        </w:rPr>
      </w:pPr>
    </w:p>
    <w:p w:rsidR="00406729" w:rsidRPr="00B56236" w:rsidRDefault="00406729" w:rsidP="00406729">
      <w:pPr>
        <w:jc w:val="center"/>
        <w:rPr>
          <w:sz w:val="28"/>
          <w:szCs w:val="28"/>
        </w:rPr>
      </w:pPr>
      <w:r w:rsidRPr="00B56236">
        <w:rPr>
          <w:sz w:val="28"/>
          <w:szCs w:val="28"/>
        </w:rPr>
        <w:t>РАЗДЕЛ 6. ПОРЯДОК УЧЕТА ОПЕРАЦИЙ ПО ЦЕНТРАЛИЗОВАННОМУ</w:t>
      </w:r>
    </w:p>
    <w:p w:rsidR="00406729" w:rsidRPr="00B56236" w:rsidRDefault="00406729" w:rsidP="00406729">
      <w:pPr>
        <w:jc w:val="center"/>
        <w:rPr>
          <w:sz w:val="28"/>
          <w:szCs w:val="28"/>
        </w:rPr>
      </w:pPr>
      <w:r w:rsidRPr="00B56236">
        <w:rPr>
          <w:sz w:val="28"/>
          <w:szCs w:val="28"/>
        </w:rPr>
        <w:t>СНАБЖЕНИЮ МАТЕРИАЛЬНЫМИ ЦЕННОСТЯМИ</w:t>
      </w:r>
    </w:p>
    <w:p w:rsidR="00262C12" w:rsidRDefault="00406729" w:rsidP="00406729">
      <w:pPr>
        <w:ind w:firstLine="540"/>
        <w:jc w:val="both"/>
        <w:rPr>
          <w:sz w:val="28"/>
          <w:szCs w:val="28"/>
        </w:rPr>
      </w:pPr>
      <w:r w:rsidRPr="00B56236">
        <w:rPr>
          <w:sz w:val="28"/>
          <w:szCs w:val="28"/>
        </w:rPr>
        <w:t>Отражение в бюджетном учете операций по принятию и (или) исполнению бюджетных обязательств по государственному (муниципальному) контракту (договору) на поставку материальных ценностей для государственных (муниципальных) нужд государственным (муниципальным) учреждениям, подведомственным государственному (муниципальному) заказчику (далее для целей настоящей Инструкции - государственный (муниципальный) контракт на централизованное снабжение, централизованное снабжение, соответственно), в том числе расчетов с поставщиком производится получателем бюджетных средств, уполномоченным на заключение указанного государственного (муниципального) контракта на централизованное снабжение (далее - Учреждение-заказчик).</w:t>
      </w:r>
      <w:r w:rsidR="00183346">
        <w:rPr>
          <w:sz w:val="28"/>
          <w:szCs w:val="28"/>
        </w:rPr>
        <w:t xml:space="preserve"> </w:t>
      </w:r>
    </w:p>
    <w:p w:rsidR="00406729" w:rsidRPr="00B56236" w:rsidRDefault="00406729" w:rsidP="00406729">
      <w:pPr>
        <w:ind w:firstLine="540"/>
        <w:jc w:val="both"/>
        <w:rPr>
          <w:sz w:val="28"/>
          <w:szCs w:val="28"/>
        </w:rPr>
      </w:pPr>
      <w:r w:rsidRPr="00B56236">
        <w:rPr>
          <w:sz w:val="28"/>
          <w:szCs w:val="28"/>
        </w:rPr>
        <w:t>Принятие к бюджетному учету материальных ценностей в результате исполнения государственного (муниципального) контракта по централизованному снабжению производится в порядке, установленном настоящей Инструкцией, на основании первичных учетных документов Учреждения-заказчика (поставщика), содержащих дополнительно к обязательным реквизитам, установленным законодательством Российской Федерации: полное наименование государственного (муниципального) заказчика; наименование учреждения (учреждений), в отношении которых осуществляется централизованное снабжение (далее в целях настоящей Инструкции - Учреждение-грузополучатель); реквизиты государственного (муниципального) контракта на централизованное снабжение; код классификации расходов соответствующего бюджета, по которому принимаются и (или) исполняются, согласно государственному (муниципальному) контракту на централизованное снабжение, бюджетные обязательства; иные реквизиты, предусмотренные Учреждением-заказчиком в рамках своей учетной политики.</w:t>
      </w:r>
    </w:p>
    <w:p w:rsidR="00406729" w:rsidRPr="00B56236" w:rsidRDefault="00406729" w:rsidP="00406729">
      <w:pPr>
        <w:ind w:firstLine="540"/>
        <w:jc w:val="both"/>
        <w:rPr>
          <w:sz w:val="28"/>
          <w:szCs w:val="28"/>
        </w:rPr>
      </w:pPr>
      <w:r w:rsidRPr="00B56236">
        <w:rPr>
          <w:sz w:val="28"/>
          <w:szCs w:val="28"/>
        </w:rPr>
        <w:t>Оформление взаимосвязанных расчетов между участниками централизованного снабжения (Учреждение-заказчик, Учреждение-грузополучатель) осуществляется с обязательным оформлением двух экземпляров Извещения (ф. 0504805) согласно прилагаемым к нему первичным учетным документам.</w:t>
      </w:r>
    </w:p>
    <w:p w:rsidR="00262C12" w:rsidRDefault="00262C12" w:rsidP="00406729">
      <w:pPr>
        <w:ind w:firstLine="540"/>
        <w:jc w:val="both"/>
        <w:rPr>
          <w:sz w:val="28"/>
          <w:szCs w:val="28"/>
        </w:rPr>
      </w:pPr>
    </w:p>
    <w:p w:rsidR="00406729" w:rsidRPr="00B56236" w:rsidRDefault="00406729" w:rsidP="00406729">
      <w:pPr>
        <w:ind w:firstLine="540"/>
        <w:jc w:val="both"/>
        <w:rPr>
          <w:sz w:val="28"/>
          <w:szCs w:val="28"/>
        </w:rPr>
      </w:pPr>
      <w:r w:rsidRPr="00B56236">
        <w:rPr>
          <w:sz w:val="28"/>
          <w:szCs w:val="28"/>
        </w:rPr>
        <w:t>В случае формирования Учреждением-заказчиком Извещения (ф. 0504805) об отправке поставщиком в адрес Учреждения-грузополучателя материальных ценностей, последний, при получении Извещения (ф. 0504805) осуществляет внутренний контроль за принятием к учету материальных ценностей (их поступлением), с уведомлением Учреждения-заказчика посредством направления ему второго экземпляра Извещения (ф. 0504805) о принятии к учету поступивших материальных ценностей. В случае неполучения материальных ценностей в период, достаточный для их транспортировки, Учреждение-грузополучатель уведомляет Учреждение-заказчика об этом путем направления Извещения (ф. 0504805).</w:t>
      </w:r>
    </w:p>
    <w:p w:rsidR="00406729" w:rsidRPr="00B56236" w:rsidRDefault="00406729" w:rsidP="00406729">
      <w:pPr>
        <w:ind w:firstLine="540"/>
        <w:jc w:val="both"/>
        <w:rPr>
          <w:sz w:val="28"/>
          <w:szCs w:val="28"/>
        </w:rPr>
      </w:pPr>
      <w:r w:rsidRPr="00B56236">
        <w:rPr>
          <w:sz w:val="28"/>
          <w:szCs w:val="28"/>
        </w:rPr>
        <w:t>В случае оформления в соответствии с порядком, предусмотренным учетной политикой Учреждения-заказчика, а также согласно условиям государственного (муниципального) контракта на централизованное снабжение Учреждением-грузополучателем Извещения (ф. 0504805) о получении по централизованному снабжению материальных ценностей от поставщика, два экземпляра указанного Извещения (ф. 0504805) направляется Учреждению-заказчику.</w:t>
      </w:r>
    </w:p>
    <w:p w:rsidR="00406729" w:rsidRPr="00B56236" w:rsidRDefault="00406729" w:rsidP="00406729">
      <w:pPr>
        <w:ind w:firstLine="540"/>
        <w:jc w:val="both"/>
        <w:rPr>
          <w:sz w:val="28"/>
          <w:szCs w:val="28"/>
        </w:rPr>
      </w:pPr>
      <w:r w:rsidRPr="00B56236">
        <w:rPr>
          <w:sz w:val="28"/>
          <w:szCs w:val="28"/>
        </w:rPr>
        <w:t>При этом Учреждение-заказчик при получении Извещения (ф. 0504805) от Учреждения-грузополучателя заполняет его в своей части и направляет в подтверждение сформированных взаимосвязанных показателей один экземпляр Извещения (ф. 0504805) Учреждению-грузополучателю.</w:t>
      </w:r>
    </w:p>
    <w:p w:rsidR="00406729" w:rsidRPr="00B56236" w:rsidRDefault="00406729" w:rsidP="00406729">
      <w:pPr>
        <w:ind w:firstLine="540"/>
        <w:jc w:val="both"/>
        <w:rPr>
          <w:sz w:val="28"/>
          <w:szCs w:val="28"/>
        </w:rPr>
      </w:pPr>
      <w:r w:rsidRPr="00B56236">
        <w:rPr>
          <w:sz w:val="28"/>
          <w:szCs w:val="28"/>
        </w:rPr>
        <w:t>В бюджетном учете Учреждения-заказчика производятся следующие записи по расчетам с поставщиком за материальные ценности в порядке централизованного снабжения:</w:t>
      </w:r>
    </w:p>
    <w:p w:rsidR="00406729" w:rsidRPr="00B56236" w:rsidRDefault="00406729" w:rsidP="00406729">
      <w:pPr>
        <w:ind w:firstLine="540"/>
        <w:jc w:val="both"/>
        <w:rPr>
          <w:sz w:val="28"/>
          <w:szCs w:val="28"/>
        </w:rPr>
      </w:pPr>
      <w:r w:rsidRPr="00B56236">
        <w:rPr>
          <w:sz w:val="28"/>
          <w:szCs w:val="28"/>
        </w:rPr>
        <w:t>на перечисление аванса поставщику на условиях государственного (муниципального) контракта на централизованное снабжение по дебету соответствующих счетов аналитического учета счета 120600000 "Расчеты по выданным авансам" (120631560, 120632560, 120634560) и кредиту соответствующих счетов аналитического учета счета 130405000 "Расчеты по платежам из бюджета с финансовым органом" (130405310, 130405320, 130405340);</w:t>
      </w:r>
    </w:p>
    <w:p w:rsidR="00406729" w:rsidRPr="00B56236" w:rsidRDefault="00406729" w:rsidP="00406729">
      <w:pPr>
        <w:ind w:firstLine="540"/>
        <w:jc w:val="both"/>
        <w:rPr>
          <w:sz w:val="28"/>
          <w:szCs w:val="28"/>
        </w:rPr>
      </w:pPr>
      <w:r w:rsidRPr="00B56236">
        <w:rPr>
          <w:sz w:val="28"/>
          <w:szCs w:val="28"/>
        </w:rPr>
        <w:t>на основании полученных от поставщика оправдательных документов (счетов, накладных и др.), подтверждающих исполнение им обязанностей по поставке материальных ценностей Учреждению-грузополучателю и (или) Извещения (ф. 0504805) от Учреждения-грузополучателя с приложением документов, подтверждающих поставку:</w:t>
      </w:r>
    </w:p>
    <w:p w:rsidR="00406729" w:rsidRPr="00B56236" w:rsidRDefault="00406729" w:rsidP="00406729">
      <w:pPr>
        <w:ind w:firstLine="540"/>
        <w:jc w:val="both"/>
        <w:rPr>
          <w:sz w:val="28"/>
          <w:szCs w:val="28"/>
        </w:rPr>
      </w:pPr>
      <w:r w:rsidRPr="00B56236">
        <w:rPr>
          <w:sz w:val="28"/>
          <w:szCs w:val="28"/>
        </w:rPr>
        <w:t>по государственному (муниципальному) контракту на централизованное снабжение, предусматривающему исполнение поставки Учреждению-грузополучателю, - по дебету соответствующих счетов аналитического учета счета 130404000 "Внутриведомственные расчеты" (130404310, 130404320, 130404340) и кредиту соответствующих счетов аналитического учета счета 130200000 "Расчеты по принятым обязательствам" (130231730, 130232730, 130234730);</w:t>
      </w:r>
    </w:p>
    <w:p w:rsidR="00406729" w:rsidRPr="00B56236" w:rsidRDefault="00406729" w:rsidP="00406729">
      <w:pPr>
        <w:ind w:firstLine="540"/>
        <w:jc w:val="both"/>
        <w:rPr>
          <w:sz w:val="28"/>
          <w:szCs w:val="28"/>
        </w:rPr>
      </w:pPr>
      <w:r w:rsidRPr="00B56236">
        <w:rPr>
          <w:sz w:val="28"/>
          <w:szCs w:val="28"/>
        </w:rPr>
        <w:t>по государственному (муниципальному) контракту на централизованное снабжение, предусматривающему исполнение поставки, с дальнейшей передачей (закреплением) имущества, приобретенного для Учреждения-грузополучателя:</w:t>
      </w:r>
    </w:p>
    <w:p w:rsidR="00406729" w:rsidRPr="00B56236" w:rsidRDefault="00406729" w:rsidP="00406729">
      <w:pPr>
        <w:ind w:firstLine="540"/>
        <w:jc w:val="both"/>
        <w:rPr>
          <w:sz w:val="28"/>
          <w:szCs w:val="28"/>
        </w:rPr>
      </w:pPr>
      <w:r w:rsidRPr="00B56236">
        <w:rPr>
          <w:sz w:val="28"/>
          <w:szCs w:val="28"/>
        </w:rPr>
        <w:t xml:space="preserve">в сумме произведенных Учреждением-заказчиком вложений на приобретение (создание, изготовление) материальных ценностей - по дебету соответствующих счетов аналитического учета счета 110600000 "Вложения в нефинансовые активы" </w:t>
      </w:r>
      <w:r w:rsidRPr="00B56236">
        <w:rPr>
          <w:sz w:val="28"/>
          <w:szCs w:val="28"/>
        </w:rPr>
        <w:lastRenderedPageBreak/>
        <w:t>(110631310, 110632320, 110634340) и кредиту соответствующих счетов аналитического учета счета 130200000 "Расчеты по принятым обязательствам";</w:t>
      </w:r>
    </w:p>
    <w:p w:rsidR="00406729" w:rsidRPr="00B56236" w:rsidRDefault="00406729" w:rsidP="00406729">
      <w:pPr>
        <w:ind w:firstLine="540"/>
        <w:jc w:val="both"/>
        <w:rPr>
          <w:sz w:val="28"/>
          <w:szCs w:val="28"/>
        </w:rPr>
      </w:pPr>
      <w:r w:rsidRPr="00B56236">
        <w:rPr>
          <w:sz w:val="28"/>
          <w:szCs w:val="28"/>
        </w:rPr>
        <w:t>одновременно с этим Учреждение-заказчик высылает Учреждению-грузополучателю Извещение (ф. 0504805) с обязательным приложением первичных учетных документов, подтверждающих передачу сформированных вложений в материальные ценности (акт, распоряжение, т.п.), и (или) копий документов, представленных поставщиком в подтверждение исполнения им обязанности по поставке материальных ценностей в адрес Учреждения-грузополучателя, и формирует в бюджетном учете бухгалтерские записи по дебету соответствующих счетов аналитического учета счета 130404000 "Внутриведомственные расчеты" (130404310, 130404320, 130404340) и кредиту соответствующих счетов аналитического учета счета 110600000 "Вложения в нефинансовые активы" (110631410, 110632420, 110634440);</w:t>
      </w:r>
    </w:p>
    <w:p w:rsidR="00406729" w:rsidRPr="00B56236" w:rsidRDefault="00406729" w:rsidP="00406729">
      <w:pPr>
        <w:ind w:firstLine="540"/>
        <w:jc w:val="both"/>
        <w:rPr>
          <w:sz w:val="28"/>
          <w:szCs w:val="28"/>
        </w:rPr>
      </w:pPr>
      <w:r w:rsidRPr="00B56236">
        <w:rPr>
          <w:sz w:val="28"/>
          <w:szCs w:val="28"/>
        </w:rPr>
        <w:t>уменьшение расчетов с поставщиком (кредиторской задолженности) в счет перечисленных ранее авансов в сумме исполненных поставщиком обязательств по поставке (в сумме полученных материальных ценностей) - по дебету соответствующих счетов аналитического учета счета 130200000 "Расчеты по принятым обязательствам" и кредиту соответствующих счетов аналитического учета счета 120600000 "Расчеты по выданным авансам";</w:t>
      </w:r>
    </w:p>
    <w:p w:rsidR="00406729" w:rsidRPr="00B56236" w:rsidRDefault="00406729" w:rsidP="00406729">
      <w:pPr>
        <w:ind w:firstLine="540"/>
        <w:jc w:val="both"/>
        <w:rPr>
          <w:sz w:val="28"/>
          <w:szCs w:val="28"/>
        </w:rPr>
      </w:pPr>
      <w:r w:rsidRPr="00B56236">
        <w:rPr>
          <w:sz w:val="28"/>
          <w:szCs w:val="28"/>
        </w:rPr>
        <w:t>оплата принятых денежных обязательств перед поставщиком в объеме произведенных им на условиях государственного (муниципального) контракта на централизованное снабжение поставок (с учетом ранее произведенных авансовых платежей) - по дебету соответствующих счетов аналитического учета счета 130200000 "Расчеты по принятым обязательствам" и кредиту соответствующих счетов аналитического учета счета 130405000 "Расчеты по платежам из бюджета с финансовым органом".</w:t>
      </w:r>
    </w:p>
    <w:p w:rsidR="00406729" w:rsidRPr="00B56236" w:rsidRDefault="00406729" w:rsidP="00406729">
      <w:pPr>
        <w:ind w:firstLine="540"/>
        <w:jc w:val="both"/>
        <w:rPr>
          <w:sz w:val="28"/>
          <w:szCs w:val="28"/>
        </w:rPr>
      </w:pPr>
      <w:r w:rsidRPr="00B56236">
        <w:rPr>
          <w:sz w:val="28"/>
          <w:szCs w:val="28"/>
        </w:rPr>
        <w:t>Учреждение-грузополучатель по получению Извещения (ф. 0504805) и прилагаемых к нему первичных учетных документов, отражают следующие бухгалтерские записи:</w:t>
      </w:r>
    </w:p>
    <w:p w:rsidR="00406729" w:rsidRPr="00B56236" w:rsidRDefault="00406729" w:rsidP="00406729">
      <w:pPr>
        <w:ind w:firstLine="540"/>
        <w:jc w:val="both"/>
        <w:rPr>
          <w:sz w:val="28"/>
          <w:szCs w:val="28"/>
        </w:rPr>
      </w:pPr>
      <w:r w:rsidRPr="00B56236">
        <w:rPr>
          <w:sz w:val="28"/>
          <w:szCs w:val="28"/>
        </w:rPr>
        <w:t>на сумму поступивших объектов основных средств - по дебету счета 110631310 "Увеличение вложений в основные средства - иное движимое имущество учреждения", соответствующего счета аналитического учета счета 110100000 "Основные средства" и кредиту счета 130404310 "Внутриведомственные расчеты по приобретению основных средств";</w:t>
      </w:r>
    </w:p>
    <w:p w:rsidR="00406729" w:rsidRPr="00B56236" w:rsidRDefault="00406729" w:rsidP="00406729">
      <w:pPr>
        <w:ind w:firstLine="540"/>
        <w:jc w:val="both"/>
        <w:rPr>
          <w:sz w:val="28"/>
          <w:szCs w:val="28"/>
        </w:rPr>
      </w:pPr>
      <w:r w:rsidRPr="00B56236">
        <w:rPr>
          <w:sz w:val="28"/>
          <w:szCs w:val="28"/>
        </w:rPr>
        <w:t>на сумму полученных нематериальных активов - по дебету счета 110632320 "Увеличение вложений в нематериальные активы - иное движимое имущество учреждения", соответствующего счета аналитического учета счета 110200000 "Нематериальные активы" и кредиту счета 130404320 "Внутриведомственные расчеты по приобретению нематериальных активов";</w:t>
      </w:r>
    </w:p>
    <w:p w:rsidR="00406729" w:rsidRPr="00B56236" w:rsidRDefault="00406729" w:rsidP="00406729">
      <w:pPr>
        <w:ind w:firstLine="540"/>
        <w:jc w:val="both"/>
        <w:rPr>
          <w:sz w:val="28"/>
          <w:szCs w:val="28"/>
        </w:rPr>
      </w:pPr>
      <w:r w:rsidRPr="00B56236">
        <w:rPr>
          <w:sz w:val="28"/>
          <w:szCs w:val="28"/>
        </w:rPr>
        <w:t>на сумму поступивших материальных запасов (в том числе возвратной тары) - по дебету счета 110634340 "Увеличение вложений в материальные запасы - иное движимое имущество учреждения", соответствующего счета аналитического учета счета 110500000 "Материальные запасы" и кредиту счета 130404340 "Внутриведомственные расчеты по приобретению материальных запасов";</w:t>
      </w:r>
    </w:p>
    <w:p w:rsidR="00406729" w:rsidRPr="00B56236" w:rsidRDefault="00406729" w:rsidP="00406729">
      <w:pPr>
        <w:ind w:firstLine="540"/>
        <w:jc w:val="both"/>
        <w:rPr>
          <w:sz w:val="28"/>
          <w:szCs w:val="28"/>
        </w:rPr>
      </w:pPr>
      <w:r w:rsidRPr="00B56236">
        <w:rPr>
          <w:sz w:val="28"/>
          <w:szCs w:val="28"/>
        </w:rPr>
        <w:lastRenderedPageBreak/>
        <w:t>на сумму материальных ценностей, отправленных поставщиком в адрес Учреждения-грузополучателя согласно представленным им документам, но не поступивших к моменту получения Учреждением-грузополучателем Извещения (ф. 0504805) - по дебету соответствующих счетов аналитического учета счета 110700000 "Нефинансовые активы в пути" (110731310, 110733340) и кредиту соответствующих счетов аналитического учета счета 130404000 "Внутриведомственные расчеты" (130404310, 130404340). При получении Учреждением-грузополучателем материальных ценностей, указанных в Извещении (ф. 0504805) и прилагаемых к нему документах, осуществляется принятие к учету произведенных вложений (материальных ценностей) по дебету соответствующих счетов аналитического учета счета 110600000 "Вложения в нефинансовые активы" (110631310, 110634340), соответствующего счета аналитического учета счетов 110100000 "Основные средства", 110500000 "Материальные запасы" и кредиту соответствующих счетов аналитического учета счета 110700000 "Нефинансовые активы в пути" (110731310, 110733340).</w:t>
      </w:r>
    </w:p>
    <w:p w:rsidR="00406729" w:rsidRPr="00B56236" w:rsidRDefault="00406729" w:rsidP="00406729">
      <w:pPr>
        <w:ind w:firstLine="540"/>
        <w:jc w:val="both"/>
        <w:rPr>
          <w:sz w:val="28"/>
          <w:szCs w:val="28"/>
        </w:rPr>
      </w:pPr>
      <w:r w:rsidRPr="00B56236">
        <w:rPr>
          <w:sz w:val="28"/>
          <w:szCs w:val="28"/>
        </w:rPr>
        <w:t>Учреждение-грузополучатель при получении материальных ценностей от поставщика, до поступления от Учреждения-заказчика Извещения (ф. 0504805) и прилагаемых к нему документов, производит принятие к учету материальных ценностей с отражением их на забалансовом счете 22 "Материальные ценности, полученные по централизованному снабжению";</w:t>
      </w:r>
    </w:p>
    <w:p w:rsidR="00406729" w:rsidRPr="00B56236" w:rsidRDefault="00406729" w:rsidP="00406729">
      <w:pPr>
        <w:ind w:firstLine="540"/>
        <w:jc w:val="both"/>
        <w:rPr>
          <w:sz w:val="28"/>
          <w:szCs w:val="28"/>
        </w:rPr>
      </w:pPr>
      <w:r w:rsidRPr="00B56236">
        <w:rPr>
          <w:sz w:val="28"/>
          <w:szCs w:val="28"/>
        </w:rPr>
        <w:t>при поступлении Извещения (ф. 0504805) от Учреждения-заказчика, в том числе второго экземпляра Извещения (ф. 0504805), сформированного Учреждением-грузополучателем, в бюджетном учете Учреждения-грузополучателя отражаются корреспонденции, предусмотренные пунктом 157 настоящей Инструкции, с одновременным выбытием принятых к учету материальных ценностей с забалансового счета 22 "Материальные ценности, полученные по централизованному снабжению".</w:t>
      </w:r>
    </w:p>
    <w:p w:rsidR="00406729" w:rsidRPr="00B56236" w:rsidRDefault="00406729" w:rsidP="00406729">
      <w:pPr>
        <w:ind w:firstLine="540"/>
        <w:jc w:val="both"/>
        <w:rPr>
          <w:sz w:val="28"/>
          <w:szCs w:val="28"/>
        </w:rPr>
      </w:pPr>
      <w:r w:rsidRPr="00B56236">
        <w:rPr>
          <w:sz w:val="28"/>
          <w:szCs w:val="28"/>
        </w:rPr>
        <w:t>Учреждение-заказчик на сумму недостачи, порчи ценностей или некомплектности предметов, выявленных при принятии их Учреждением-грузополучателем, на основании актов, поступивших от Учреждения-грузополучателя, отражает корреспонденции: по дебету соответствующих счетов аналитического учета счета 130200000 "Расчеты по принятым обязательствам" (130231830, 130232830, 130234830) и кредиту соответствующих счетов аналитического учета счета 130404000 "Внутриведомственные расчеты" (130404310, 130404320, 130404340).</w:t>
      </w:r>
    </w:p>
    <w:p w:rsidR="00406729" w:rsidRPr="00B56236" w:rsidRDefault="00406729" w:rsidP="00406729">
      <w:pPr>
        <w:ind w:firstLine="540"/>
        <w:jc w:val="both"/>
        <w:rPr>
          <w:sz w:val="28"/>
          <w:szCs w:val="28"/>
        </w:rPr>
      </w:pPr>
      <w:r w:rsidRPr="00B56236">
        <w:rPr>
          <w:sz w:val="28"/>
          <w:szCs w:val="28"/>
        </w:rPr>
        <w:t>На сумму стоимости возвратной тары Учреждением-грузополучателем отражается бухгалтерская запись по дебету счета 130404340 "Внутриведомственные расчеты по приобретению материальных запасов" и кредиту соответствующих счетов аналитического учета счета 110500000 "Материальные запасы" (110531440 - 110536440).</w:t>
      </w:r>
    </w:p>
    <w:p w:rsidR="00406729" w:rsidRPr="00B56236" w:rsidRDefault="00406729" w:rsidP="00406729">
      <w:pPr>
        <w:ind w:firstLine="540"/>
        <w:jc w:val="both"/>
        <w:rPr>
          <w:sz w:val="28"/>
          <w:szCs w:val="28"/>
        </w:rPr>
      </w:pPr>
      <w:r w:rsidRPr="00B56236">
        <w:rPr>
          <w:sz w:val="28"/>
          <w:szCs w:val="28"/>
        </w:rPr>
        <w:t>Учреждение-заказчик по операциям отправки поставщику возвратной тары отражает следующие бухгалтерские записи:</w:t>
      </w:r>
    </w:p>
    <w:p w:rsidR="00406729" w:rsidRPr="00B56236" w:rsidRDefault="00406729" w:rsidP="00406729">
      <w:pPr>
        <w:ind w:firstLine="540"/>
        <w:jc w:val="both"/>
        <w:rPr>
          <w:sz w:val="28"/>
          <w:szCs w:val="28"/>
        </w:rPr>
      </w:pPr>
      <w:r w:rsidRPr="00B56236">
        <w:rPr>
          <w:sz w:val="28"/>
          <w:szCs w:val="28"/>
        </w:rPr>
        <w:t>получение документов от Учреждения-грузополучателя на отправленную возвратную тару, с указанием ее количества, цены и стоимости, и предъявлении за нее счета поставщику:</w:t>
      </w:r>
    </w:p>
    <w:p w:rsidR="00406729" w:rsidRPr="00B56236" w:rsidRDefault="00406729" w:rsidP="00406729">
      <w:pPr>
        <w:ind w:firstLine="540"/>
        <w:jc w:val="both"/>
        <w:rPr>
          <w:sz w:val="28"/>
          <w:szCs w:val="28"/>
        </w:rPr>
      </w:pPr>
      <w:r w:rsidRPr="00B56236">
        <w:rPr>
          <w:sz w:val="28"/>
          <w:szCs w:val="28"/>
        </w:rPr>
        <w:t xml:space="preserve">на сумму предъявленного счета поставщику - по дебету счета </w:t>
      </w:r>
      <w:r w:rsidR="00D24BFE">
        <w:rPr>
          <w:sz w:val="28"/>
          <w:szCs w:val="28"/>
        </w:rPr>
        <w:t>0</w:t>
      </w:r>
      <w:r w:rsidRPr="00B56236">
        <w:rPr>
          <w:sz w:val="28"/>
          <w:szCs w:val="28"/>
        </w:rPr>
        <w:t xml:space="preserve">20574560 "Увеличение дебиторской задолженности по доходам от операций с материальными запасами" и кредиту счета </w:t>
      </w:r>
      <w:r w:rsidR="00D24BFE">
        <w:rPr>
          <w:sz w:val="28"/>
          <w:szCs w:val="28"/>
        </w:rPr>
        <w:t>0</w:t>
      </w:r>
      <w:r w:rsidRPr="00B56236">
        <w:rPr>
          <w:sz w:val="28"/>
          <w:szCs w:val="28"/>
        </w:rPr>
        <w:t>30404340 "Внутриведомственные расчеты по приобретению материальных запасов";</w:t>
      </w:r>
    </w:p>
    <w:p w:rsidR="00406729" w:rsidRPr="00B56236" w:rsidRDefault="00406729" w:rsidP="00406729">
      <w:pPr>
        <w:ind w:firstLine="540"/>
        <w:jc w:val="both"/>
        <w:rPr>
          <w:sz w:val="28"/>
          <w:szCs w:val="28"/>
        </w:rPr>
      </w:pPr>
      <w:r w:rsidRPr="00B56236">
        <w:rPr>
          <w:sz w:val="28"/>
          <w:szCs w:val="28"/>
        </w:rPr>
        <w:lastRenderedPageBreak/>
        <w:t>на сумму разницы между ценой приобретения тары и ценой, по которой возвращена тара поставщику, - по дебету счета</w:t>
      </w:r>
      <w:r w:rsidR="00D24BFE">
        <w:rPr>
          <w:sz w:val="28"/>
          <w:szCs w:val="28"/>
        </w:rPr>
        <w:t xml:space="preserve">               0</w:t>
      </w:r>
      <w:r w:rsidR="00F016DD">
        <w:rPr>
          <w:sz w:val="28"/>
          <w:szCs w:val="28"/>
        </w:rPr>
        <w:t xml:space="preserve"> </w:t>
      </w:r>
      <w:r w:rsidRPr="00B56236">
        <w:rPr>
          <w:sz w:val="28"/>
          <w:szCs w:val="28"/>
        </w:rPr>
        <w:t>401</w:t>
      </w:r>
      <w:r w:rsidR="00F016DD">
        <w:rPr>
          <w:sz w:val="28"/>
          <w:szCs w:val="28"/>
        </w:rPr>
        <w:t xml:space="preserve"> </w:t>
      </w:r>
      <w:r w:rsidRPr="00B56236">
        <w:rPr>
          <w:sz w:val="28"/>
          <w:szCs w:val="28"/>
        </w:rPr>
        <w:t>20</w:t>
      </w:r>
      <w:r w:rsidR="00F016DD">
        <w:rPr>
          <w:sz w:val="28"/>
          <w:szCs w:val="28"/>
        </w:rPr>
        <w:t xml:space="preserve"> </w:t>
      </w:r>
      <w:r w:rsidRPr="00B56236">
        <w:rPr>
          <w:sz w:val="28"/>
          <w:szCs w:val="28"/>
        </w:rPr>
        <w:t xml:space="preserve">272 "Расходование материальных запасов" и кредиту счета </w:t>
      </w:r>
      <w:r w:rsidR="00D24BFE">
        <w:rPr>
          <w:sz w:val="28"/>
          <w:szCs w:val="28"/>
        </w:rPr>
        <w:t>0</w:t>
      </w:r>
      <w:r w:rsidR="00F016DD">
        <w:rPr>
          <w:sz w:val="28"/>
          <w:szCs w:val="28"/>
        </w:rPr>
        <w:t> </w:t>
      </w:r>
      <w:r w:rsidRPr="00B56236">
        <w:rPr>
          <w:sz w:val="28"/>
          <w:szCs w:val="28"/>
        </w:rPr>
        <w:t>304</w:t>
      </w:r>
      <w:r w:rsidR="00F016DD">
        <w:rPr>
          <w:sz w:val="28"/>
          <w:szCs w:val="28"/>
        </w:rPr>
        <w:t xml:space="preserve"> </w:t>
      </w:r>
      <w:r w:rsidRPr="00B56236">
        <w:rPr>
          <w:sz w:val="28"/>
          <w:szCs w:val="28"/>
        </w:rPr>
        <w:t>04</w:t>
      </w:r>
      <w:r w:rsidR="00F016DD">
        <w:rPr>
          <w:sz w:val="28"/>
          <w:szCs w:val="28"/>
        </w:rPr>
        <w:t xml:space="preserve"> </w:t>
      </w:r>
      <w:r w:rsidRPr="00B56236">
        <w:rPr>
          <w:sz w:val="28"/>
          <w:szCs w:val="28"/>
        </w:rPr>
        <w:t>340 "Внутриведомственные расчеты по приобретению материальных запасов";</w:t>
      </w:r>
    </w:p>
    <w:p w:rsidR="00406729" w:rsidRDefault="00406729" w:rsidP="00406729">
      <w:pPr>
        <w:ind w:firstLine="540"/>
        <w:jc w:val="both"/>
        <w:rPr>
          <w:sz w:val="28"/>
          <w:szCs w:val="28"/>
        </w:rPr>
      </w:pPr>
      <w:r w:rsidRPr="00B56236">
        <w:rPr>
          <w:sz w:val="28"/>
          <w:szCs w:val="28"/>
        </w:rPr>
        <w:t xml:space="preserve">получение от поставщика денежных средств за возвратную тару - по дебету </w:t>
      </w:r>
      <w:r w:rsidR="00D24BFE">
        <w:rPr>
          <w:sz w:val="28"/>
          <w:szCs w:val="28"/>
        </w:rPr>
        <w:t>0</w:t>
      </w:r>
      <w:r w:rsidR="00F016DD">
        <w:rPr>
          <w:sz w:val="28"/>
          <w:szCs w:val="28"/>
        </w:rPr>
        <w:t xml:space="preserve"> </w:t>
      </w:r>
      <w:r w:rsidRPr="00B56236">
        <w:rPr>
          <w:sz w:val="28"/>
          <w:szCs w:val="28"/>
        </w:rPr>
        <w:t>210</w:t>
      </w:r>
      <w:r w:rsidR="00F016DD">
        <w:rPr>
          <w:sz w:val="28"/>
          <w:szCs w:val="28"/>
        </w:rPr>
        <w:t xml:space="preserve"> </w:t>
      </w:r>
      <w:r w:rsidRPr="00B56236">
        <w:rPr>
          <w:sz w:val="28"/>
          <w:szCs w:val="28"/>
        </w:rPr>
        <w:t>02</w:t>
      </w:r>
      <w:r w:rsidR="00F016DD">
        <w:rPr>
          <w:sz w:val="28"/>
          <w:szCs w:val="28"/>
        </w:rPr>
        <w:t xml:space="preserve"> </w:t>
      </w:r>
      <w:r w:rsidRPr="00B56236">
        <w:rPr>
          <w:sz w:val="28"/>
          <w:szCs w:val="28"/>
        </w:rPr>
        <w:t xml:space="preserve">440 "Расчеты с финансовыми органами по поступлениям в бюджет от выбытия материальных запасов", </w:t>
      </w:r>
      <w:r w:rsidR="00D24BFE">
        <w:rPr>
          <w:sz w:val="28"/>
          <w:szCs w:val="28"/>
        </w:rPr>
        <w:t>0</w:t>
      </w:r>
      <w:r w:rsidR="00F016DD">
        <w:rPr>
          <w:sz w:val="28"/>
          <w:szCs w:val="28"/>
        </w:rPr>
        <w:t xml:space="preserve"> </w:t>
      </w:r>
      <w:r w:rsidRPr="00B56236">
        <w:rPr>
          <w:sz w:val="28"/>
          <w:szCs w:val="28"/>
        </w:rPr>
        <w:t>303</w:t>
      </w:r>
      <w:r w:rsidR="00F016DD">
        <w:rPr>
          <w:sz w:val="28"/>
          <w:szCs w:val="28"/>
        </w:rPr>
        <w:t xml:space="preserve"> </w:t>
      </w:r>
      <w:r w:rsidRPr="00B56236">
        <w:rPr>
          <w:sz w:val="28"/>
          <w:szCs w:val="28"/>
        </w:rPr>
        <w:t>05</w:t>
      </w:r>
      <w:r w:rsidR="00F016DD">
        <w:rPr>
          <w:sz w:val="28"/>
          <w:szCs w:val="28"/>
        </w:rPr>
        <w:t xml:space="preserve"> </w:t>
      </w:r>
      <w:r w:rsidRPr="00B56236">
        <w:rPr>
          <w:sz w:val="28"/>
          <w:szCs w:val="28"/>
        </w:rPr>
        <w:t xml:space="preserve">830 "Уменьшение кредиторской задолженности по прочим платежам в бюджет" и кредиту счета </w:t>
      </w:r>
      <w:r w:rsidR="00D24BFE">
        <w:rPr>
          <w:sz w:val="28"/>
          <w:szCs w:val="28"/>
        </w:rPr>
        <w:t>0</w:t>
      </w:r>
      <w:r w:rsidR="00F016DD">
        <w:rPr>
          <w:sz w:val="28"/>
          <w:szCs w:val="28"/>
        </w:rPr>
        <w:t xml:space="preserve"> </w:t>
      </w:r>
      <w:r w:rsidRPr="00B56236">
        <w:rPr>
          <w:sz w:val="28"/>
          <w:szCs w:val="28"/>
        </w:rPr>
        <w:t>205</w:t>
      </w:r>
      <w:r w:rsidR="00F016DD">
        <w:rPr>
          <w:sz w:val="28"/>
          <w:szCs w:val="28"/>
        </w:rPr>
        <w:t xml:space="preserve"> </w:t>
      </w:r>
      <w:r w:rsidRPr="00B56236">
        <w:rPr>
          <w:sz w:val="28"/>
          <w:szCs w:val="28"/>
        </w:rPr>
        <w:t>74</w:t>
      </w:r>
      <w:r w:rsidR="00F016DD">
        <w:rPr>
          <w:sz w:val="28"/>
          <w:szCs w:val="28"/>
        </w:rPr>
        <w:t xml:space="preserve"> </w:t>
      </w:r>
      <w:r w:rsidRPr="00B56236">
        <w:rPr>
          <w:sz w:val="28"/>
          <w:szCs w:val="28"/>
        </w:rPr>
        <w:t>660 "Уменьшение дебиторской задолженности по доходам от операций с материальными запасами".</w:t>
      </w:r>
    </w:p>
    <w:p w:rsidR="006455F7" w:rsidRDefault="006455F7" w:rsidP="00406729">
      <w:pPr>
        <w:ind w:firstLine="540"/>
        <w:jc w:val="both"/>
        <w:rPr>
          <w:sz w:val="28"/>
          <w:szCs w:val="28"/>
        </w:rPr>
      </w:pPr>
    </w:p>
    <w:p w:rsidR="006455F7" w:rsidRPr="00B56236" w:rsidRDefault="006455F7" w:rsidP="00406729">
      <w:pPr>
        <w:ind w:firstLine="540"/>
        <w:jc w:val="both"/>
        <w:rPr>
          <w:sz w:val="28"/>
          <w:szCs w:val="28"/>
        </w:rPr>
      </w:pPr>
    </w:p>
    <w:p w:rsidR="00DA73ED" w:rsidRDefault="00DA73ED" w:rsidP="00DA73ED">
      <w:pPr>
        <w:shd w:val="clear" w:color="auto" w:fill="FFFFFF"/>
        <w:rPr>
          <w:sz w:val="28"/>
          <w:szCs w:val="28"/>
        </w:rPr>
      </w:pPr>
    </w:p>
    <w:p w:rsidR="00DA73ED" w:rsidRDefault="00DA73ED" w:rsidP="00DA73ED">
      <w:pPr>
        <w:shd w:val="clear" w:color="auto" w:fill="FFFFFF"/>
        <w:rPr>
          <w:sz w:val="28"/>
          <w:szCs w:val="28"/>
        </w:rPr>
      </w:pPr>
    </w:p>
    <w:p w:rsidR="00DA73ED" w:rsidRDefault="00DA73ED" w:rsidP="00DA73ED">
      <w:pPr>
        <w:shd w:val="clear" w:color="auto" w:fill="FFFFFF"/>
        <w:rPr>
          <w:sz w:val="28"/>
          <w:szCs w:val="28"/>
        </w:rPr>
      </w:pPr>
    </w:p>
    <w:p w:rsidR="00DA73ED" w:rsidRDefault="00DA73ED" w:rsidP="00DA73ED">
      <w:pPr>
        <w:shd w:val="clear" w:color="auto" w:fill="FFFFFF"/>
        <w:rPr>
          <w:sz w:val="28"/>
          <w:szCs w:val="28"/>
        </w:rPr>
      </w:pPr>
    </w:p>
    <w:p w:rsidR="00DA73ED" w:rsidRDefault="00DA73ED" w:rsidP="00DA73ED">
      <w:pPr>
        <w:shd w:val="clear" w:color="auto" w:fill="FFFFFF"/>
        <w:rPr>
          <w:sz w:val="28"/>
          <w:szCs w:val="28"/>
        </w:rPr>
      </w:pPr>
    </w:p>
    <w:p w:rsidR="00DA73ED" w:rsidRPr="00B56236" w:rsidRDefault="00DA73ED" w:rsidP="00DA73ED">
      <w:pPr>
        <w:shd w:val="clear" w:color="auto" w:fill="FFFFFF"/>
        <w:rPr>
          <w:sz w:val="28"/>
          <w:szCs w:val="28"/>
        </w:rPr>
      </w:pPr>
      <w:r>
        <w:rPr>
          <w:sz w:val="28"/>
          <w:szCs w:val="28"/>
        </w:rPr>
        <w:t>Заведующий  ________________ О.Б. Кудачкина</w:t>
      </w:r>
    </w:p>
    <w:p w:rsidR="002D1E9C" w:rsidRPr="00B56236" w:rsidRDefault="002D1E9C" w:rsidP="003F0B7E">
      <w:pPr>
        <w:shd w:val="clear" w:color="auto" w:fill="FFFFFF"/>
        <w:rPr>
          <w:sz w:val="28"/>
          <w:szCs w:val="28"/>
        </w:rPr>
      </w:pPr>
    </w:p>
    <w:sectPr w:rsidR="002D1E9C" w:rsidRPr="00B56236" w:rsidSect="00C0234F">
      <w:footerReference w:type="default" r:id="rId233"/>
      <w:pgSz w:w="16838" w:h="11906" w:orient="landscape"/>
      <w:pgMar w:top="567" w:right="567" w:bottom="45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614" w:rsidRDefault="00232614" w:rsidP="007368DA">
      <w:r>
        <w:separator/>
      </w:r>
    </w:p>
  </w:endnote>
  <w:endnote w:type="continuationSeparator" w:id="1">
    <w:p w:rsidR="00232614" w:rsidRDefault="00232614" w:rsidP="007368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695"/>
      <w:docPartObj>
        <w:docPartGallery w:val="Page Numbers (Bottom of Page)"/>
        <w:docPartUnique/>
      </w:docPartObj>
    </w:sdtPr>
    <w:sdtContent>
      <w:p w:rsidR="007928DA" w:rsidRDefault="007928DA">
        <w:pPr>
          <w:pStyle w:val="af"/>
          <w:jc w:val="center"/>
        </w:pPr>
        <w:fldSimple w:instr=" PAGE   \* MERGEFORMAT ">
          <w:r w:rsidR="00DA73ED">
            <w:rPr>
              <w:noProof/>
            </w:rPr>
            <w:t>207</w:t>
          </w:r>
        </w:fldSimple>
      </w:p>
    </w:sdtContent>
  </w:sdt>
  <w:p w:rsidR="007928DA" w:rsidRDefault="007928D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614" w:rsidRDefault="00232614" w:rsidP="007368DA">
      <w:r>
        <w:separator/>
      </w:r>
    </w:p>
  </w:footnote>
  <w:footnote w:type="continuationSeparator" w:id="1">
    <w:p w:rsidR="00232614" w:rsidRDefault="00232614" w:rsidP="007368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001"/>
    <w:multiLevelType w:val="hybridMultilevel"/>
    <w:tmpl w:val="F3ACC718"/>
    <w:lvl w:ilvl="0" w:tplc="5A10AFBA">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D02649"/>
    <w:multiLevelType w:val="multilevel"/>
    <w:tmpl w:val="E780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840F0"/>
    <w:multiLevelType w:val="multilevel"/>
    <w:tmpl w:val="E3B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5403C"/>
    <w:multiLevelType w:val="multilevel"/>
    <w:tmpl w:val="9BE0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205C28"/>
    <w:multiLevelType w:val="multilevel"/>
    <w:tmpl w:val="7F7C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E198B"/>
    <w:multiLevelType w:val="multilevel"/>
    <w:tmpl w:val="56BE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D2A21"/>
    <w:multiLevelType w:val="multilevel"/>
    <w:tmpl w:val="B8008B04"/>
    <w:lvl w:ilvl="0">
      <w:start w:val="1"/>
      <w:numFmt w:val="decimal"/>
      <w:lvlText w:val="%1"/>
      <w:lvlJc w:val="left"/>
      <w:pPr>
        <w:tabs>
          <w:tab w:val="num" w:pos="915"/>
        </w:tabs>
        <w:ind w:left="915" w:hanging="915"/>
      </w:pPr>
      <w:rPr>
        <w:rFonts w:hint="default"/>
        <w:b/>
      </w:rPr>
    </w:lvl>
    <w:lvl w:ilvl="1">
      <w:start w:val="8"/>
      <w:numFmt w:val="decimal"/>
      <w:lvlText w:val="%1.%2"/>
      <w:lvlJc w:val="left"/>
      <w:pPr>
        <w:tabs>
          <w:tab w:val="num" w:pos="915"/>
        </w:tabs>
        <w:ind w:left="915" w:hanging="915"/>
      </w:pPr>
      <w:rPr>
        <w:rFonts w:hint="default"/>
        <w:b/>
      </w:rPr>
    </w:lvl>
    <w:lvl w:ilvl="2">
      <w:start w:val="1"/>
      <w:numFmt w:val="decimal"/>
      <w:lvlText w:val="%1.%2.%3"/>
      <w:lvlJc w:val="left"/>
      <w:pPr>
        <w:tabs>
          <w:tab w:val="num" w:pos="915"/>
        </w:tabs>
        <w:ind w:left="915" w:hanging="91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nsid w:val="19CB3A47"/>
    <w:multiLevelType w:val="hybridMultilevel"/>
    <w:tmpl w:val="4BBE0E0C"/>
    <w:lvl w:ilvl="0" w:tplc="E9340F90">
      <w:start w:val="3"/>
      <w:numFmt w:val="upperRoman"/>
      <w:lvlText w:val="%1."/>
      <w:lvlJc w:val="left"/>
      <w:pPr>
        <w:tabs>
          <w:tab w:val="num" w:pos="1770"/>
        </w:tabs>
        <w:ind w:left="1770" w:hanging="14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8B684F"/>
    <w:multiLevelType w:val="hybridMultilevel"/>
    <w:tmpl w:val="F2322724"/>
    <w:lvl w:ilvl="0" w:tplc="D5828272">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032E9B"/>
    <w:multiLevelType w:val="multilevel"/>
    <w:tmpl w:val="4544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873082"/>
    <w:multiLevelType w:val="multilevel"/>
    <w:tmpl w:val="4994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DF2E37"/>
    <w:multiLevelType w:val="multilevel"/>
    <w:tmpl w:val="81FC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78773F"/>
    <w:multiLevelType w:val="multilevel"/>
    <w:tmpl w:val="0044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135E8F"/>
    <w:multiLevelType w:val="multilevel"/>
    <w:tmpl w:val="A41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CE0C0A"/>
    <w:multiLevelType w:val="multilevel"/>
    <w:tmpl w:val="2418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54895"/>
    <w:multiLevelType w:val="multilevel"/>
    <w:tmpl w:val="791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047231"/>
    <w:multiLevelType w:val="multilevel"/>
    <w:tmpl w:val="1D0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5B4198"/>
    <w:multiLevelType w:val="multilevel"/>
    <w:tmpl w:val="6062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F07F7D"/>
    <w:multiLevelType w:val="multilevel"/>
    <w:tmpl w:val="5E8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27229A"/>
    <w:multiLevelType w:val="hybridMultilevel"/>
    <w:tmpl w:val="25EAEF38"/>
    <w:lvl w:ilvl="0" w:tplc="828803A4">
      <w:start w:val="1"/>
      <w:numFmt w:val="decimal"/>
      <w:lvlText w:val="%1."/>
      <w:lvlJc w:val="left"/>
      <w:pPr>
        <w:tabs>
          <w:tab w:val="num" w:pos="1230"/>
        </w:tabs>
        <w:ind w:left="123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EFE77B3"/>
    <w:multiLevelType w:val="multilevel"/>
    <w:tmpl w:val="9EA8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F807CC2"/>
    <w:multiLevelType w:val="multilevel"/>
    <w:tmpl w:val="D328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FD95EC1"/>
    <w:multiLevelType w:val="multilevel"/>
    <w:tmpl w:val="C39A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1D1509"/>
    <w:multiLevelType w:val="multilevel"/>
    <w:tmpl w:val="3E5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2E0F5C"/>
    <w:multiLevelType w:val="multilevel"/>
    <w:tmpl w:val="BC42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865EE6"/>
    <w:multiLevelType w:val="multilevel"/>
    <w:tmpl w:val="C2D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00660F"/>
    <w:multiLevelType w:val="multilevel"/>
    <w:tmpl w:val="24C8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411725"/>
    <w:multiLevelType w:val="multilevel"/>
    <w:tmpl w:val="55CE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56026F"/>
    <w:multiLevelType w:val="multilevel"/>
    <w:tmpl w:val="2AD8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FE6852"/>
    <w:multiLevelType w:val="multilevel"/>
    <w:tmpl w:val="D2E2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6F2C6D"/>
    <w:multiLevelType w:val="hybridMultilevel"/>
    <w:tmpl w:val="54AA7F38"/>
    <w:lvl w:ilvl="0" w:tplc="D2AE0ED4">
      <w:start w:val="2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0"/>
  </w:num>
  <w:num w:numId="3">
    <w:abstractNumId w:val="7"/>
  </w:num>
  <w:num w:numId="4">
    <w:abstractNumId w:val="8"/>
  </w:num>
  <w:num w:numId="5">
    <w:abstractNumId w:val="30"/>
  </w:num>
  <w:num w:numId="6">
    <w:abstractNumId w:val="2"/>
  </w:num>
  <w:num w:numId="7">
    <w:abstractNumId w:val="26"/>
  </w:num>
  <w:num w:numId="8">
    <w:abstractNumId w:val="23"/>
  </w:num>
  <w:num w:numId="9">
    <w:abstractNumId w:val="25"/>
  </w:num>
  <w:num w:numId="10">
    <w:abstractNumId w:val="12"/>
  </w:num>
  <w:num w:numId="11">
    <w:abstractNumId w:val="24"/>
  </w:num>
  <w:num w:numId="12">
    <w:abstractNumId w:val="28"/>
  </w:num>
  <w:num w:numId="13">
    <w:abstractNumId w:val="5"/>
  </w:num>
  <w:num w:numId="14">
    <w:abstractNumId w:val="13"/>
  </w:num>
  <w:num w:numId="15">
    <w:abstractNumId w:val="16"/>
  </w:num>
  <w:num w:numId="16">
    <w:abstractNumId w:val="27"/>
  </w:num>
  <w:num w:numId="17">
    <w:abstractNumId w:val="1"/>
  </w:num>
  <w:num w:numId="18">
    <w:abstractNumId w:val="4"/>
  </w:num>
  <w:num w:numId="19">
    <w:abstractNumId w:val="22"/>
  </w:num>
  <w:num w:numId="20">
    <w:abstractNumId w:val="6"/>
  </w:num>
  <w:num w:numId="21">
    <w:abstractNumId w:val="17"/>
  </w:num>
  <w:num w:numId="22">
    <w:abstractNumId w:val="14"/>
  </w:num>
  <w:num w:numId="23">
    <w:abstractNumId w:val="15"/>
  </w:num>
  <w:num w:numId="24">
    <w:abstractNumId w:val="9"/>
  </w:num>
  <w:num w:numId="25">
    <w:abstractNumId w:val="18"/>
  </w:num>
  <w:num w:numId="26">
    <w:abstractNumId w:val="10"/>
  </w:num>
  <w:num w:numId="27">
    <w:abstractNumId w:val="3"/>
  </w:num>
  <w:num w:numId="28">
    <w:abstractNumId w:val="20"/>
  </w:num>
  <w:num w:numId="29">
    <w:abstractNumId w:val="11"/>
  </w:num>
  <w:num w:numId="30">
    <w:abstractNumId w:val="21"/>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041396"/>
    <w:rsid w:val="000013A6"/>
    <w:rsid w:val="00005D37"/>
    <w:rsid w:val="00005D7C"/>
    <w:rsid w:val="000134A1"/>
    <w:rsid w:val="000137FD"/>
    <w:rsid w:val="00017D9B"/>
    <w:rsid w:val="00032D2D"/>
    <w:rsid w:val="0003344D"/>
    <w:rsid w:val="000338DB"/>
    <w:rsid w:val="00041396"/>
    <w:rsid w:val="00044666"/>
    <w:rsid w:val="00044F94"/>
    <w:rsid w:val="00045B1D"/>
    <w:rsid w:val="000545C8"/>
    <w:rsid w:val="000661FE"/>
    <w:rsid w:val="00067F98"/>
    <w:rsid w:val="000746D7"/>
    <w:rsid w:val="00077760"/>
    <w:rsid w:val="00083259"/>
    <w:rsid w:val="000915E5"/>
    <w:rsid w:val="000A31E0"/>
    <w:rsid w:val="000A5094"/>
    <w:rsid w:val="000A7A36"/>
    <w:rsid w:val="000B3C31"/>
    <w:rsid w:val="000C2C6F"/>
    <w:rsid w:val="000D0822"/>
    <w:rsid w:val="000E3220"/>
    <w:rsid w:val="000F31F6"/>
    <w:rsid w:val="000F558E"/>
    <w:rsid w:val="000F5794"/>
    <w:rsid w:val="00104C15"/>
    <w:rsid w:val="001258A0"/>
    <w:rsid w:val="001461CE"/>
    <w:rsid w:val="00183346"/>
    <w:rsid w:val="00185B3C"/>
    <w:rsid w:val="001929CE"/>
    <w:rsid w:val="0019652A"/>
    <w:rsid w:val="001B257A"/>
    <w:rsid w:val="001C0FB8"/>
    <w:rsid w:val="001C30D7"/>
    <w:rsid w:val="001C7332"/>
    <w:rsid w:val="001D7353"/>
    <w:rsid w:val="001E3BD5"/>
    <w:rsid w:val="001F4890"/>
    <w:rsid w:val="00212095"/>
    <w:rsid w:val="0022163B"/>
    <w:rsid w:val="00221A40"/>
    <w:rsid w:val="00231369"/>
    <w:rsid w:val="00232614"/>
    <w:rsid w:val="00243B25"/>
    <w:rsid w:val="00247069"/>
    <w:rsid w:val="00247ECE"/>
    <w:rsid w:val="002520B6"/>
    <w:rsid w:val="0025549B"/>
    <w:rsid w:val="002619A7"/>
    <w:rsid w:val="00262C12"/>
    <w:rsid w:val="00274650"/>
    <w:rsid w:val="00282251"/>
    <w:rsid w:val="00294D0F"/>
    <w:rsid w:val="002B104F"/>
    <w:rsid w:val="002C670B"/>
    <w:rsid w:val="002D1E9C"/>
    <w:rsid w:val="002E29DB"/>
    <w:rsid w:val="002E2B3A"/>
    <w:rsid w:val="002F7EDF"/>
    <w:rsid w:val="00301738"/>
    <w:rsid w:val="00314CF8"/>
    <w:rsid w:val="00321965"/>
    <w:rsid w:val="003266A1"/>
    <w:rsid w:val="00330100"/>
    <w:rsid w:val="00334432"/>
    <w:rsid w:val="00334C51"/>
    <w:rsid w:val="00342598"/>
    <w:rsid w:val="00343019"/>
    <w:rsid w:val="003517C2"/>
    <w:rsid w:val="0035425E"/>
    <w:rsid w:val="00354AC4"/>
    <w:rsid w:val="003576C0"/>
    <w:rsid w:val="003604AB"/>
    <w:rsid w:val="00365DA4"/>
    <w:rsid w:val="0037565E"/>
    <w:rsid w:val="0038460A"/>
    <w:rsid w:val="00393E5D"/>
    <w:rsid w:val="003B370D"/>
    <w:rsid w:val="003B3A59"/>
    <w:rsid w:val="003B6F0E"/>
    <w:rsid w:val="003E3FCF"/>
    <w:rsid w:val="003F0B7E"/>
    <w:rsid w:val="00401B14"/>
    <w:rsid w:val="00405638"/>
    <w:rsid w:val="00406729"/>
    <w:rsid w:val="0041122A"/>
    <w:rsid w:val="004275A0"/>
    <w:rsid w:val="00445AF8"/>
    <w:rsid w:val="004460FF"/>
    <w:rsid w:val="00452A37"/>
    <w:rsid w:val="00454441"/>
    <w:rsid w:val="00462B95"/>
    <w:rsid w:val="00463372"/>
    <w:rsid w:val="0046631C"/>
    <w:rsid w:val="00466C4B"/>
    <w:rsid w:val="00475852"/>
    <w:rsid w:val="0047773F"/>
    <w:rsid w:val="0049348C"/>
    <w:rsid w:val="00494CC2"/>
    <w:rsid w:val="0049659B"/>
    <w:rsid w:val="004A20D4"/>
    <w:rsid w:val="004B1DC3"/>
    <w:rsid w:val="004C0C8E"/>
    <w:rsid w:val="004C20D2"/>
    <w:rsid w:val="004D3947"/>
    <w:rsid w:val="004E18F4"/>
    <w:rsid w:val="004E798C"/>
    <w:rsid w:val="004F10E4"/>
    <w:rsid w:val="004F2D3B"/>
    <w:rsid w:val="004F4F82"/>
    <w:rsid w:val="004F592C"/>
    <w:rsid w:val="00500370"/>
    <w:rsid w:val="00515B25"/>
    <w:rsid w:val="00523D05"/>
    <w:rsid w:val="005375F9"/>
    <w:rsid w:val="00542B3B"/>
    <w:rsid w:val="005449CD"/>
    <w:rsid w:val="00561BEA"/>
    <w:rsid w:val="00565288"/>
    <w:rsid w:val="0058050D"/>
    <w:rsid w:val="00593268"/>
    <w:rsid w:val="005B2E5E"/>
    <w:rsid w:val="005B4148"/>
    <w:rsid w:val="005C3AEE"/>
    <w:rsid w:val="005D1CF1"/>
    <w:rsid w:val="005E2C56"/>
    <w:rsid w:val="005E5F64"/>
    <w:rsid w:val="005F2038"/>
    <w:rsid w:val="005F7776"/>
    <w:rsid w:val="0060529C"/>
    <w:rsid w:val="00606E7F"/>
    <w:rsid w:val="00615072"/>
    <w:rsid w:val="006268BF"/>
    <w:rsid w:val="00630F51"/>
    <w:rsid w:val="006310D0"/>
    <w:rsid w:val="00633235"/>
    <w:rsid w:val="00636D13"/>
    <w:rsid w:val="00642097"/>
    <w:rsid w:val="00643D2E"/>
    <w:rsid w:val="006455F7"/>
    <w:rsid w:val="006507B3"/>
    <w:rsid w:val="00653472"/>
    <w:rsid w:val="00654555"/>
    <w:rsid w:val="0065584B"/>
    <w:rsid w:val="00656549"/>
    <w:rsid w:val="00661E84"/>
    <w:rsid w:val="0066541C"/>
    <w:rsid w:val="00676760"/>
    <w:rsid w:val="0067711D"/>
    <w:rsid w:val="0068364E"/>
    <w:rsid w:val="00695A39"/>
    <w:rsid w:val="006B429B"/>
    <w:rsid w:val="006B4378"/>
    <w:rsid w:val="006C35F3"/>
    <w:rsid w:val="006C4BC0"/>
    <w:rsid w:val="006C5073"/>
    <w:rsid w:val="006C5A7E"/>
    <w:rsid w:val="006D146D"/>
    <w:rsid w:val="006E56A9"/>
    <w:rsid w:val="006E5A04"/>
    <w:rsid w:val="006F24EB"/>
    <w:rsid w:val="006F5572"/>
    <w:rsid w:val="006F6506"/>
    <w:rsid w:val="0070099E"/>
    <w:rsid w:val="00702830"/>
    <w:rsid w:val="007130CA"/>
    <w:rsid w:val="00713FA4"/>
    <w:rsid w:val="00714A2E"/>
    <w:rsid w:val="007309C8"/>
    <w:rsid w:val="007314E5"/>
    <w:rsid w:val="007368DA"/>
    <w:rsid w:val="007404A4"/>
    <w:rsid w:val="007408E6"/>
    <w:rsid w:val="00752847"/>
    <w:rsid w:val="007621B2"/>
    <w:rsid w:val="00762D5E"/>
    <w:rsid w:val="0076558F"/>
    <w:rsid w:val="00767E74"/>
    <w:rsid w:val="007712CD"/>
    <w:rsid w:val="007759D7"/>
    <w:rsid w:val="007837AC"/>
    <w:rsid w:val="00787848"/>
    <w:rsid w:val="007928DA"/>
    <w:rsid w:val="007A391F"/>
    <w:rsid w:val="007B01F4"/>
    <w:rsid w:val="007B0FE2"/>
    <w:rsid w:val="007B2DCB"/>
    <w:rsid w:val="007B7669"/>
    <w:rsid w:val="007C760F"/>
    <w:rsid w:val="007D66DC"/>
    <w:rsid w:val="007E2926"/>
    <w:rsid w:val="007E436F"/>
    <w:rsid w:val="007E6DAF"/>
    <w:rsid w:val="007F5778"/>
    <w:rsid w:val="0082300C"/>
    <w:rsid w:val="008244F6"/>
    <w:rsid w:val="00825DC1"/>
    <w:rsid w:val="008312E3"/>
    <w:rsid w:val="008522A9"/>
    <w:rsid w:val="00857EB9"/>
    <w:rsid w:val="0086031B"/>
    <w:rsid w:val="00870FA7"/>
    <w:rsid w:val="00872208"/>
    <w:rsid w:val="00873986"/>
    <w:rsid w:val="008946DC"/>
    <w:rsid w:val="008969AC"/>
    <w:rsid w:val="008A4FA0"/>
    <w:rsid w:val="008B4098"/>
    <w:rsid w:val="008B6117"/>
    <w:rsid w:val="008B7C87"/>
    <w:rsid w:val="008C0918"/>
    <w:rsid w:val="008C1374"/>
    <w:rsid w:val="008C56C0"/>
    <w:rsid w:val="008D1C8E"/>
    <w:rsid w:val="008D7947"/>
    <w:rsid w:val="008E03E6"/>
    <w:rsid w:val="008F1099"/>
    <w:rsid w:val="008F3B74"/>
    <w:rsid w:val="0090281B"/>
    <w:rsid w:val="00923720"/>
    <w:rsid w:val="00931E73"/>
    <w:rsid w:val="009328E9"/>
    <w:rsid w:val="009457DC"/>
    <w:rsid w:val="009473BD"/>
    <w:rsid w:val="0095704D"/>
    <w:rsid w:val="00961698"/>
    <w:rsid w:val="009749B4"/>
    <w:rsid w:val="009862AD"/>
    <w:rsid w:val="0099617B"/>
    <w:rsid w:val="009972C8"/>
    <w:rsid w:val="009A3ADA"/>
    <w:rsid w:val="009A55AD"/>
    <w:rsid w:val="009B143D"/>
    <w:rsid w:val="009B2284"/>
    <w:rsid w:val="009B3DF2"/>
    <w:rsid w:val="009B651E"/>
    <w:rsid w:val="009C70D2"/>
    <w:rsid w:val="009E0103"/>
    <w:rsid w:val="009E0515"/>
    <w:rsid w:val="009E5E20"/>
    <w:rsid w:val="009F5CF1"/>
    <w:rsid w:val="00A04437"/>
    <w:rsid w:val="00A22CF8"/>
    <w:rsid w:val="00A262F1"/>
    <w:rsid w:val="00A3751E"/>
    <w:rsid w:val="00A435AF"/>
    <w:rsid w:val="00A454A0"/>
    <w:rsid w:val="00A53545"/>
    <w:rsid w:val="00A55FDB"/>
    <w:rsid w:val="00A718BC"/>
    <w:rsid w:val="00A75FC6"/>
    <w:rsid w:val="00A8478B"/>
    <w:rsid w:val="00A862F5"/>
    <w:rsid w:val="00AA60AD"/>
    <w:rsid w:val="00AB2F77"/>
    <w:rsid w:val="00AB34B2"/>
    <w:rsid w:val="00AC00AC"/>
    <w:rsid w:val="00AC3FE0"/>
    <w:rsid w:val="00AC6A0D"/>
    <w:rsid w:val="00AE0DC2"/>
    <w:rsid w:val="00AE4764"/>
    <w:rsid w:val="00AE6F93"/>
    <w:rsid w:val="00B07304"/>
    <w:rsid w:val="00B10CEF"/>
    <w:rsid w:val="00B26F11"/>
    <w:rsid w:val="00B41FB0"/>
    <w:rsid w:val="00B4675E"/>
    <w:rsid w:val="00B5541A"/>
    <w:rsid w:val="00B56236"/>
    <w:rsid w:val="00B62A4E"/>
    <w:rsid w:val="00B75173"/>
    <w:rsid w:val="00B76E01"/>
    <w:rsid w:val="00B9041E"/>
    <w:rsid w:val="00B9097D"/>
    <w:rsid w:val="00B918B3"/>
    <w:rsid w:val="00B93F0B"/>
    <w:rsid w:val="00B977CD"/>
    <w:rsid w:val="00B97F06"/>
    <w:rsid w:val="00BB793F"/>
    <w:rsid w:val="00BC22C9"/>
    <w:rsid w:val="00BD07F6"/>
    <w:rsid w:val="00BD35FD"/>
    <w:rsid w:val="00BD3F4F"/>
    <w:rsid w:val="00BE559A"/>
    <w:rsid w:val="00BF3B53"/>
    <w:rsid w:val="00C0234F"/>
    <w:rsid w:val="00C15CAB"/>
    <w:rsid w:val="00C167D4"/>
    <w:rsid w:val="00C20C68"/>
    <w:rsid w:val="00C30737"/>
    <w:rsid w:val="00C414BB"/>
    <w:rsid w:val="00C4275A"/>
    <w:rsid w:val="00C51AAA"/>
    <w:rsid w:val="00C56D51"/>
    <w:rsid w:val="00C607E3"/>
    <w:rsid w:val="00C61908"/>
    <w:rsid w:val="00C730B8"/>
    <w:rsid w:val="00C75C02"/>
    <w:rsid w:val="00C85367"/>
    <w:rsid w:val="00C869A5"/>
    <w:rsid w:val="00C90D7C"/>
    <w:rsid w:val="00CA2721"/>
    <w:rsid w:val="00CB49A7"/>
    <w:rsid w:val="00CB7191"/>
    <w:rsid w:val="00CE0CFA"/>
    <w:rsid w:val="00D045CD"/>
    <w:rsid w:val="00D157F1"/>
    <w:rsid w:val="00D20E9C"/>
    <w:rsid w:val="00D23F06"/>
    <w:rsid w:val="00D24BFE"/>
    <w:rsid w:val="00D27BA0"/>
    <w:rsid w:val="00D4660B"/>
    <w:rsid w:val="00D530BD"/>
    <w:rsid w:val="00D5744F"/>
    <w:rsid w:val="00D67E52"/>
    <w:rsid w:val="00D71D1F"/>
    <w:rsid w:val="00D72921"/>
    <w:rsid w:val="00D72C97"/>
    <w:rsid w:val="00D8187B"/>
    <w:rsid w:val="00D81E54"/>
    <w:rsid w:val="00D838E5"/>
    <w:rsid w:val="00D94CD5"/>
    <w:rsid w:val="00DA11F1"/>
    <w:rsid w:val="00DA73ED"/>
    <w:rsid w:val="00DC0A27"/>
    <w:rsid w:val="00DC3184"/>
    <w:rsid w:val="00DC652C"/>
    <w:rsid w:val="00DC7D41"/>
    <w:rsid w:val="00DD272D"/>
    <w:rsid w:val="00E051B5"/>
    <w:rsid w:val="00E06A3E"/>
    <w:rsid w:val="00E07B04"/>
    <w:rsid w:val="00E10842"/>
    <w:rsid w:val="00E376E0"/>
    <w:rsid w:val="00E40C3A"/>
    <w:rsid w:val="00E46437"/>
    <w:rsid w:val="00E50954"/>
    <w:rsid w:val="00E52D9F"/>
    <w:rsid w:val="00E73186"/>
    <w:rsid w:val="00E753DC"/>
    <w:rsid w:val="00EA0797"/>
    <w:rsid w:val="00EB0120"/>
    <w:rsid w:val="00EC0C82"/>
    <w:rsid w:val="00EE2725"/>
    <w:rsid w:val="00EE6827"/>
    <w:rsid w:val="00EF17E4"/>
    <w:rsid w:val="00EF4516"/>
    <w:rsid w:val="00F016DD"/>
    <w:rsid w:val="00F10620"/>
    <w:rsid w:val="00F11B1B"/>
    <w:rsid w:val="00F15D8C"/>
    <w:rsid w:val="00F17AB2"/>
    <w:rsid w:val="00F25217"/>
    <w:rsid w:val="00F37677"/>
    <w:rsid w:val="00F378EC"/>
    <w:rsid w:val="00F4369A"/>
    <w:rsid w:val="00F514E3"/>
    <w:rsid w:val="00F52047"/>
    <w:rsid w:val="00F54659"/>
    <w:rsid w:val="00F55D98"/>
    <w:rsid w:val="00F94C4A"/>
    <w:rsid w:val="00F95C29"/>
    <w:rsid w:val="00F97EA4"/>
    <w:rsid w:val="00FB063B"/>
    <w:rsid w:val="00FD1021"/>
    <w:rsid w:val="00FD27CD"/>
    <w:rsid w:val="00FE4F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773F"/>
    <w:rPr>
      <w:sz w:val="24"/>
      <w:szCs w:val="24"/>
    </w:rPr>
  </w:style>
  <w:style w:type="paragraph" w:styleId="1">
    <w:name w:val="heading 1"/>
    <w:basedOn w:val="a"/>
    <w:link w:val="10"/>
    <w:uiPriority w:val="9"/>
    <w:qFormat/>
    <w:rsid w:val="004E798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D1021"/>
    <w:pPr>
      <w:widowControl w:val="0"/>
      <w:autoSpaceDE w:val="0"/>
      <w:autoSpaceDN w:val="0"/>
      <w:adjustRightInd w:val="0"/>
    </w:pPr>
    <w:rPr>
      <w:rFonts w:ascii="Courier New" w:hAnsi="Courier New" w:cs="Courier New"/>
    </w:rPr>
  </w:style>
  <w:style w:type="paragraph" w:customStyle="1" w:styleId="ConsPlusCell">
    <w:name w:val="ConsPlusCell"/>
    <w:rsid w:val="00BE559A"/>
    <w:pPr>
      <w:widowControl w:val="0"/>
      <w:autoSpaceDE w:val="0"/>
      <w:autoSpaceDN w:val="0"/>
      <w:adjustRightInd w:val="0"/>
    </w:pPr>
    <w:rPr>
      <w:rFonts w:ascii="Arial" w:hAnsi="Arial" w:cs="Arial"/>
    </w:rPr>
  </w:style>
  <w:style w:type="paragraph" w:customStyle="1" w:styleId="ConsPlusNormal">
    <w:name w:val="ConsPlusNormal"/>
    <w:uiPriority w:val="99"/>
    <w:rsid w:val="000E3220"/>
    <w:pPr>
      <w:widowControl w:val="0"/>
      <w:autoSpaceDE w:val="0"/>
      <w:autoSpaceDN w:val="0"/>
      <w:adjustRightInd w:val="0"/>
      <w:ind w:firstLine="720"/>
    </w:pPr>
    <w:rPr>
      <w:rFonts w:ascii="Arial" w:hAnsi="Arial" w:cs="Arial"/>
    </w:rPr>
  </w:style>
  <w:style w:type="paragraph" w:customStyle="1" w:styleId="ConsPlusTitle">
    <w:name w:val="ConsPlusTitle"/>
    <w:rsid w:val="000E3220"/>
    <w:pPr>
      <w:widowControl w:val="0"/>
      <w:autoSpaceDE w:val="0"/>
      <w:autoSpaceDN w:val="0"/>
      <w:adjustRightInd w:val="0"/>
    </w:pPr>
    <w:rPr>
      <w:rFonts w:ascii="Arial" w:hAnsi="Arial" w:cs="Arial"/>
      <w:b/>
      <w:bCs/>
    </w:rPr>
  </w:style>
  <w:style w:type="paragraph" w:customStyle="1" w:styleId="11">
    <w:name w:val="Стиль1"/>
    <w:basedOn w:val="a"/>
    <w:rsid w:val="000E3220"/>
    <w:pPr>
      <w:tabs>
        <w:tab w:val="left" w:pos="709"/>
      </w:tabs>
      <w:overflowPunct w:val="0"/>
      <w:autoSpaceDE w:val="0"/>
      <w:autoSpaceDN w:val="0"/>
      <w:adjustRightInd w:val="0"/>
      <w:spacing w:line="288" w:lineRule="auto"/>
      <w:ind w:firstLine="709"/>
      <w:jc w:val="both"/>
      <w:textAlignment w:val="baseline"/>
    </w:pPr>
  </w:style>
  <w:style w:type="character" w:customStyle="1" w:styleId="titledateend">
    <w:name w:val="title_date_end"/>
    <w:rsid w:val="000E3220"/>
  </w:style>
  <w:style w:type="character" w:customStyle="1" w:styleId="auto-matches">
    <w:name w:val="auto-matches"/>
    <w:basedOn w:val="a0"/>
    <w:rsid w:val="00643D2E"/>
  </w:style>
  <w:style w:type="character" w:customStyle="1" w:styleId="apple-converted-space">
    <w:name w:val="apple-converted-space"/>
    <w:basedOn w:val="a0"/>
    <w:rsid w:val="00643D2E"/>
  </w:style>
  <w:style w:type="paragraph" w:customStyle="1" w:styleId="copyright-info">
    <w:name w:val="copyright-info"/>
    <w:basedOn w:val="a"/>
    <w:rsid w:val="00643D2E"/>
    <w:pPr>
      <w:spacing w:before="100" w:beforeAutospacing="1" w:after="100" w:afterAutospacing="1"/>
    </w:pPr>
  </w:style>
  <w:style w:type="character" w:styleId="a3">
    <w:name w:val="Hyperlink"/>
    <w:basedOn w:val="a0"/>
    <w:uiPriority w:val="99"/>
    <w:rsid w:val="00643D2E"/>
    <w:rPr>
      <w:color w:val="0000FF"/>
      <w:u w:val="single"/>
    </w:rPr>
  </w:style>
  <w:style w:type="paragraph" w:styleId="a4">
    <w:name w:val="Normal (Web)"/>
    <w:basedOn w:val="a"/>
    <w:uiPriority w:val="99"/>
    <w:rsid w:val="006C5073"/>
    <w:pPr>
      <w:spacing w:before="100" w:beforeAutospacing="1" w:after="100" w:afterAutospacing="1"/>
    </w:pPr>
  </w:style>
  <w:style w:type="paragraph" w:styleId="HTML">
    <w:name w:val="HTML Preformatted"/>
    <w:basedOn w:val="a"/>
    <w:link w:val="HTML0"/>
    <w:rsid w:val="004E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paragraph" w:customStyle="1" w:styleId="contentblock">
    <w:name w:val="content_block"/>
    <w:basedOn w:val="a"/>
    <w:rsid w:val="004E798C"/>
    <w:pPr>
      <w:spacing w:before="100" w:beforeAutospacing="1" w:after="100" w:afterAutospacing="1"/>
      <w:ind w:right="357"/>
    </w:pPr>
  </w:style>
  <w:style w:type="paragraph" w:customStyle="1" w:styleId="references">
    <w:name w:val="references"/>
    <w:basedOn w:val="a"/>
    <w:rsid w:val="004E798C"/>
    <w:pPr>
      <w:spacing w:before="100" w:beforeAutospacing="1" w:after="100" w:afterAutospacing="1"/>
    </w:pPr>
    <w:rPr>
      <w:vanish/>
    </w:rPr>
  </w:style>
  <w:style w:type="paragraph" w:customStyle="1" w:styleId="12">
    <w:name w:val="Нижний колонтитул1"/>
    <w:basedOn w:val="a"/>
    <w:rsid w:val="004E798C"/>
    <w:pPr>
      <w:spacing w:before="750"/>
    </w:pPr>
    <w:rPr>
      <w:rFonts w:ascii="Arial" w:hAnsi="Arial" w:cs="Arial"/>
      <w:sz w:val="20"/>
      <w:szCs w:val="20"/>
    </w:rPr>
  </w:style>
  <w:style w:type="paragraph" w:customStyle="1" w:styleId="content">
    <w:name w:val="content"/>
    <w:basedOn w:val="a"/>
    <w:rsid w:val="004E798C"/>
    <w:pPr>
      <w:spacing w:before="100" w:beforeAutospacing="1" w:after="100" w:afterAutospacing="1"/>
    </w:pPr>
  </w:style>
  <w:style w:type="character" w:customStyle="1" w:styleId="docreferences">
    <w:name w:val="doc__references"/>
    <w:basedOn w:val="a0"/>
    <w:rsid w:val="004E798C"/>
    <w:rPr>
      <w:vanish/>
      <w:webHidden w:val="0"/>
      <w:specVanish w:val="0"/>
    </w:rPr>
  </w:style>
  <w:style w:type="paragraph" w:customStyle="1" w:styleId="content1">
    <w:name w:val="content1"/>
    <w:basedOn w:val="a"/>
    <w:rsid w:val="004E798C"/>
    <w:pPr>
      <w:spacing w:before="100" w:beforeAutospacing="1" w:after="100" w:afterAutospacing="1"/>
    </w:pPr>
    <w:rPr>
      <w:sz w:val="21"/>
      <w:szCs w:val="21"/>
    </w:rPr>
  </w:style>
  <w:style w:type="paragraph" w:customStyle="1" w:styleId="incut">
    <w:name w:val="incut"/>
    <w:basedOn w:val="a"/>
    <w:rsid w:val="004E798C"/>
    <w:pPr>
      <w:spacing w:before="100" w:beforeAutospacing="1" w:after="100" w:afterAutospacing="1"/>
      <w:ind w:left="709"/>
    </w:pPr>
  </w:style>
  <w:style w:type="paragraph" w:customStyle="1" w:styleId="incut-attention">
    <w:name w:val="incut-attention"/>
    <w:basedOn w:val="a"/>
    <w:rsid w:val="004E798C"/>
    <w:pPr>
      <w:spacing w:before="100" w:beforeAutospacing="1" w:after="100" w:afterAutospacing="1"/>
      <w:ind w:left="709"/>
    </w:pPr>
  </w:style>
  <w:style w:type="paragraph" w:customStyle="1" w:styleId="incut-example">
    <w:name w:val="incut-example"/>
    <w:basedOn w:val="a"/>
    <w:rsid w:val="004E798C"/>
    <w:pPr>
      <w:spacing w:before="100" w:beforeAutospacing="1" w:after="100" w:afterAutospacing="1"/>
      <w:ind w:left="709"/>
    </w:pPr>
  </w:style>
  <w:style w:type="paragraph" w:customStyle="1" w:styleId="incut-examplemag">
    <w:name w:val="incut-examplemag"/>
    <w:basedOn w:val="a"/>
    <w:rsid w:val="004E798C"/>
    <w:pPr>
      <w:spacing w:before="100" w:beforeAutospacing="1" w:after="100" w:afterAutospacing="1"/>
      <w:ind w:left="709"/>
    </w:pPr>
  </w:style>
  <w:style w:type="paragraph" w:customStyle="1" w:styleId="example-practice">
    <w:name w:val="example-practice"/>
    <w:basedOn w:val="a"/>
    <w:rsid w:val="004E798C"/>
    <w:pPr>
      <w:spacing w:before="100" w:beforeAutospacing="1" w:after="100" w:afterAutospacing="1"/>
      <w:ind w:left="709"/>
    </w:pPr>
  </w:style>
  <w:style w:type="paragraph" w:customStyle="1" w:styleId="incut-comment">
    <w:name w:val="incut-comment"/>
    <w:basedOn w:val="a"/>
    <w:rsid w:val="004E798C"/>
    <w:pPr>
      <w:spacing w:before="100" w:beforeAutospacing="1" w:after="100" w:afterAutospacing="1"/>
      <w:ind w:left="709"/>
    </w:pPr>
  </w:style>
  <w:style w:type="paragraph" w:customStyle="1" w:styleId="incut-advise">
    <w:name w:val="incut-advise"/>
    <w:basedOn w:val="a"/>
    <w:rsid w:val="004E798C"/>
    <w:pPr>
      <w:spacing w:before="100" w:beforeAutospacing="1" w:after="100" w:afterAutospacing="1"/>
      <w:ind w:left="709"/>
    </w:pPr>
  </w:style>
  <w:style w:type="paragraph" w:customStyle="1" w:styleId="incut-glavbuch">
    <w:name w:val="incut-glavbuch"/>
    <w:basedOn w:val="a"/>
    <w:rsid w:val="004E798C"/>
    <w:pPr>
      <w:spacing w:before="100" w:beforeAutospacing="1" w:after="100" w:afterAutospacing="1"/>
      <w:ind w:left="709"/>
    </w:pPr>
  </w:style>
  <w:style w:type="paragraph" w:customStyle="1" w:styleId="incut-commerce">
    <w:name w:val="incut-commerce"/>
    <w:basedOn w:val="a"/>
    <w:rsid w:val="004E798C"/>
    <w:pPr>
      <w:spacing w:before="100" w:beforeAutospacing="1" w:after="100" w:afterAutospacing="1"/>
      <w:ind w:left="709"/>
    </w:pPr>
  </w:style>
  <w:style w:type="paragraph" w:customStyle="1" w:styleId="incut-municipality">
    <w:name w:val="incut-municipality"/>
    <w:basedOn w:val="a"/>
    <w:rsid w:val="004E798C"/>
    <w:pPr>
      <w:spacing w:before="100" w:beforeAutospacing="1" w:after="100" w:afterAutospacing="1"/>
      <w:ind w:left="709"/>
    </w:pPr>
  </w:style>
  <w:style w:type="paragraph" w:customStyle="1" w:styleId="incut-budget">
    <w:name w:val="incut-budget"/>
    <w:basedOn w:val="a"/>
    <w:rsid w:val="004E798C"/>
    <w:pPr>
      <w:spacing w:before="100" w:beforeAutospacing="1" w:after="100" w:afterAutospacing="1"/>
      <w:ind w:left="709"/>
    </w:pPr>
  </w:style>
  <w:style w:type="paragraph" w:customStyle="1" w:styleId="incut-autonomous">
    <w:name w:val="incut-autonomous"/>
    <w:basedOn w:val="a"/>
    <w:rsid w:val="004E798C"/>
    <w:pPr>
      <w:spacing w:before="100" w:beforeAutospacing="1" w:after="100" w:afterAutospacing="1"/>
      <w:ind w:left="709"/>
    </w:pPr>
  </w:style>
  <w:style w:type="paragraph" w:customStyle="1" w:styleId="incut-government">
    <w:name w:val="incut-government"/>
    <w:basedOn w:val="a"/>
    <w:rsid w:val="004E798C"/>
    <w:pPr>
      <w:spacing w:before="100" w:beforeAutospacing="1" w:after="100" w:afterAutospacing="1"/>
      <w:ind w:left="709"/>
    </w:pPr>
  </w:style>
  <w:style w:type="paragraph" w:customStyle="1" w:styleId="vreznpddocschange">
    <w:name w:val="vreznpddocschange"/>
    <w:basedOn w:val="a"/>
    <w:rsid w:val="004E798C"/>
    <w:pPr>
      <w:spacing w:before="100" w:beforeAutospacing="1" w:after="100" w:afterAutospacing="1"/>
      <w:ind w:left="709"/>
    </w:pPr>
  </w:style>
  <w:style w:type="character" w:customStyle="1" w:styleId="storno">
    <w:name w:val="storno"/>
    <w:basedOn w:val="a0"/>
    <w:rsid w:val="004E798C"/>
    <w:rPr>
      <w:bdr w:val="single" w:sz="6" w:space="0" w:color="000000" w:frame="1"/>
    </w:rPr>
  </w:style>
  <w:style w:type="character" w:customStyle="1" w:styleId="incut-head-control">
    <w:name w:val="incut-head-control"/>
    <w:basedOn w:val="a0"/>
    <w:rsid w:val="004E798C"/>
    <w:rPr>
      <w:rFonts w:ascii="Helvetica" w:hAnsi="Helvetica" w:cs="Helvetica" w:hint="default"/>
      <w:b/>
      <w:bCs/>
      <w:sz w:val="21"/>
      <w:szCs w:val="21"/>
    </w:rPr>
  </w:style>
  <w:style w:type="paragraph" w:customStyle="1" w:styleId="content2">
    <w:name w:val="content2"/>
    <w:basedOn w:val="a"/>
    <w:rsid w:val="004E798C"/>
    <w:pPr>
      <w:spacing w:before="100" w:beforeAutospacing="1" w:after="100" w:afterAutospacing="1"/>
    </w:pPr>
    <w:rPr>
      <w:sz w:val="21"/>
      <w:szCs w:val="21"/>
    </w:rPr>
  </w:style>
  <w:style w:type="paragraph" w:customStyle="1" w:styleId="printredaction-linefor-print">
    <w:name w:val="print_redaction-line for-print"/>
    <w:basedOn w:val="a"/>
    <w:rsid w:val="004E798C"/>
    <w:pPr>
      <w:spacing w:before="100" w:beforeAutospacing="1" w:after="100" w:afterAutospacing="1"/>
    </w:pPr>
  </w:style>
  <w:style w:type="character" w:styleId="a5">
    <w:name w:val="FollowedHyperlink"/>
    <w:basedOn w:val="a0"/>
    <w:rsid w:val="004E798C"/>
    <w:rPr>
      <w:color w:val="0000FF"/>
      <w:u w:val="single"/>
    </w:rPr>
  </w:style>
  <w:style w:type="character" w:customStyle="1" w:styleId="HTML0">
    <w:name w:val="Стандартный HTML Знак"/>
    <w:basedOn w:val="a0"/>
    <w:link w:val="HTML"/>
    <w:semiHidden/>
    <w:rsid w:val="008946DC"/>
    <w:rPr>
      <w:rFonts w:ascii="Arial" w:hAnsi="Arial" w:cs="Arial"/>
      <w:lang w:val="ru-RU" w:eastAsia="ru-RU" w:bidi="ar-SA"/>
    </w:rPr>
  </w:style>
  <w:style w:type="character" w:customStyle="1" w:styleId="fill">
    <w:name w:val="fill"/>
    <w:basedOn w:val="a0"/>
    <w:rsid w:val="008946DC"/>
    <w:rPr>
      <w:b/>
      <w:bCs/>
      <w:i/>
      <w:iCs/>
      <w:color w:val="FF0000"/>
    </w:rPr>
  </w:style>
  <w:style w:type="character" w:styleId="a6">
    <w:name w:val="Strong"/>
    <w:basedOn w:val="a0"/>
    <w:qFormat/>
    <w:rsid w:val="00044F94"/>
    <w:rPr>
      <w:b/>
      <w:bCs/>
    </w:rPr>
  </w:style>
  <w:style w:type="paragraph" w:styleId="a7">
    <w:name w:val="Balloon Text"/>
    <w:basedOn w:val="a"/>
    <w:semiHidden/>
    <w:rsid w:val="000013A6"/>
    <w:rPr>
      <w:rFonts w:ascii="Tahoma" w:hAnsi="Tahoma" w:cs="Tahoma"/>
      <w:sz w:val="16"/>
      <w:szCs w:val="16"/>
    </w:rPr>
  </w:style>
  <w:style w:type="character" w:customStyle="1" w:styleId="a8">
    <w:name w:val="Гипертекстовая ссылка"/>
    <w:basedOn w:val="a0"/>
    <w:uiPriority w:val="99"/>
    <w:rsid w:val="00F97EA4"/>
    <w:rPr>
      <w:color w:val="106BBE"/>
    </w:rPr>
  </w:style>
  <w:style w:type="paragraph" w:customStyle="1" w:styleId="a9">
    <w:name w:val="Прижатый влево"/>
    <w:basedOn w:val="a"/>
    <w:next w:val="a"/>
    <w:uiPriority w:val="99"/>
    <w:rsid w:val="00F97EA4"/>
    <w:pPr>
      <w:widowControl w:val="0"/>
      <w:autoSpaceDE w:val="0"/>
      <w:autoSpaceDN w:val="0"/>
      <w:adjustRightInd w:val="0"/>
    </w:pPr>
    <w:rPr>
      <w:rFonts w:ascii="Times New Roman CYR" w:hAnsi="Times New Roman CYR" w:cs="Times New Roman CYR"/>
    </w:rPr>
  </w:style>
  <w:style w:type="character" w:customStyle="1" w:styleId="aa">
    <w:name w:val="Цветовое выделение"/>
    <w:uiPriority w:val="99"/>
    <w:rsid w:val="0068364E"/>
    <w:rPr>
      <w:b/>
      <w:bCs/>
      <w:color w:val="26282F"/>
    </w:rPr>
  </w:style>
  <w:style w:type="paragraph" w:customStyle="1" w:styleId="ab">
    <w:name w:val="Комментарий"/>
    <w:basedOn w:val="a"/>
    <w:next w:val="a"/>
    <w:uiPriority w:val="99"/>
    <w:rsid w:val="0068364E"/>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c">
    <w:name w:val="Нормальный (таблица)"/>
    <w:basedOn w:val="a"/>
    <w:next w:val="a"/>
    <w:uiPriority w:val="99"/>
    <w:rsid w:val="0068364E"/>
    <w:pPr>
      <w:widowControl w:val="0"/>
      <w:autoSpaceDE w:val="0"/>
      <w:autoSpaceDN w:val="0"/>
      <w:adjustRightInd w:val="0"/>
      <w:jc w:val="both"/>
    </w:pPr>
    <w:rPr>
      <w:rFonts w:ascii="Times New Roman CYR" w:hAnsi="Times New Roman CYR" w:cs="Times New Roman CYR"/>
    </w:rPr>
  </w:style>
  <w:style w:type="paragraph" w:customStyle="1" w:styleId="s1">
    <w:name w:val="s_1"/>
    <w:basedOn w:val="a"/>
    <w:rsid w:val="00A53545"/>
    <w:pPr>
      <w:spacing w:before="100" w:beforeAutospacing="1" w:after="100" w:afterAutospacing="1"/>
    </w:pPr>
  </w:style>
  <w:style w:type="paragraph" w:styleId="ad">
    <w:name w:val="header"/>
    <w:basedOn w:val="a"/>
    <w:link w:val="ae"/>
    <w:rsid w:val="007368DA"/>
    <w:pPr>
      <w:tabs>
        <w:tab w:val="center" w:pos="4677"/>
        <w:tab w:val="right" w:pos="9355"/>
      </w:tabs>
    </w:pPr>
  </w:style>
  <w:style w:type="character" w:customStyle="1" w:styleId="ae">
    <w:name w:val="Верхний колонтитул Знак"/>
    <w:basedOn w:val="a0"/>
    <w:link w:val="ad"/>
    <w:rsid w:val="007368DA"/>
    <w:rPr>
      <w:sz w:val="24"/>
      <w:szCs w:val="24"/>
    </w:rPr>
  </w:style>
  <w:style w:type="paragraph" w:styleId="af">
    <w:name w:val="footer"/>
    <w:basedOn w:val="a"/>
    <w:link w:val="af0"/>
    <w:uiPriority w:val="99"/>
    <w:rsid w:val="007368DA"/>
    <w:pPr>
      <w:tabs>
        <w:tab w:val="center" w:pos="4677"/>
        <w:tab w:val="right" w:pos="9355"/>
      </w:tabs>
    </w:pPr>
  </w:style>
  <w:style w:type="character" w:customStyle="1" w:styleId="af0">
    <w:name w:val="Нижний колонтитул Знак"/>
    <w:basedOn w:val="a0"/>
    <w:link w:val="af"/>
    <w:uiPriority w:val="99"/>
    <w:rsid w:val="007368DA"/>
    <w:rPr>
      <w:sz w:val="24"/>
      <w:szCs w:val="24"/>
    </w:rPr>
  </w:style>
  <w:style w:type="paragraph" w:styleId="af1">
    <w:name w:val="No Spacing"/>
    <w:uiPriority w:val="1"/>
    <w:qFormat/>
    <w:rsid w:val="007928DA"/>
    <w:rPr>
      <w:rFonts w:ascii="Calibri" w:eastAsia="Calibri" w:hAnsi="Calibri"/>
      <w:sz w:val="22"/>
      <w:szCs w:val="22"/>
      <w:lang w:eastAsia="en-US"/>
    </w:rPr>
  </w:style>
  <w:style w:type="character" w:customStyle="1" w:styleId="10">
    <w:name w:val="Заголовок 1 Знак"/>
    <w:basedOn w:val="a0"/>
    <w:link w:val="1"/>
    <w:uiPriority w:val="9"/>
    <w:rsid w:val="00825DC1"/>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127091786">
      <w:bodyDiv w:val="1"/>
      <w:marLeft w:val="0"/>
      <w:marRight w:val="0"/>
      <w:marTop w:val="0"/>
      <w:marBottom w:val="0"/>
      <w:divBdr>
        <w:top w:val="none" w:sz="0" w:space="0" w:color="auto"/>
        <w:left w:val="none" w:sz="0" w:space="0" w:color="auto"/>
        <w:bottom w:val="none" w:sz="0" w:space="0" w:color="auto"/>
        <w:right w:val="none" w:sz="0" w:space="0" w:color="auto"/>
      </w:divBdr>
      <w:divsChild>
        <w:div w:id="712467335">
          <w:marLeft w:val="0"/>
          <w:marRight w:val="0"/>
          <w:marTop w:val="120"/>
          <w:marBottom w:val="120"/>
          <w:divBdr>
            <w:top w:val="none" w:sz="0" w:space="0" w:color="auto"/>
            <w:left w:val="none" w:sz="0" w:space="0" w:color="auto"/>
            <w:bottom w:val="none" w:sz="0" w:space="0" w:color="auto"/>
            <w:right w:val="none" w:sz="0" w:space="0" w:color="auto"/>
          </w:divBdr>
        </w:div>
        <w:div w:id="713235500">
          <w:marLeft w:val="0"/>
          <w:marRight w:val="0"/>
          <w:marTop w:val="120"/>
          <w:marBottom w:val="120"/>
          <w:divBdr>
            <w:top w:val="none" w:sz="0" w:space="0" w:color="auto"/>
            <w:left w:val="none" w:sz="0" w:space="0" w:color="auto"/>
            <w:bottom w:val="none" w:sz="0" w:space="0" w:color="auto"/>
            <w:right w:val="none" w:sz="0" w:space="0" w:color="auto"/>
          </w:divBdr>
        </w:div>
        <w:div w:id="1012024881">
          <w:marLeft w:val="0"/>
          <w:marRight w:val="0"/>
          <w:marTop w:val="120"/>
          <w:marBottom w:val="120"/>
          <w:divBdr>
            <w:top w:val="none" w:sz="0" w:space="0" w:color="auto"/>
            <w:left w:val="none" w:sz="0" w:space="0" w:color="auto"/>
            <w:bottom w:val="none" w:sz="0" w:space="0" w:color="auto"/>
            <w:right w:val="none" w:sz="0" w:space="0" w:color="auto"/>
          </w:divBdr>
        </w:div>
        <w:div w:id="1076631856">
          <w:marLeft w:val="0"/>
          <w:marRight w:val="0"/>
          <w:marTop w:val="120"/>
          <w:marBottom w:val="120"/>
          <w:divBdr>
            <w:top w:val="none" w:sz="0" w:space="0" w:color="auto"/>
            <w:left w:val="none" w:sz="0" w:space="0" w:color="auto"/>
            <w:bottom w:val="none" w:sz="0" w:space="0" w:color="auto"/>
            <w:right w:val="none" w:sz="0" w:space="0" w:color="auto"/>
          </w:divBdr>
        </w:div>
        <w:div w:id="1157963661">
          <w:marLeft w:val="0"/>
          <w:marRight w:val="0"/>
          <w:marTop w:val="120"/>
          <w:marBottom w:val="120"/>
          <w:divBdr>
            <w:top w:val="none" w:sz="0" w:space="0" w:color="auto"/>
            <w:left w:val="none" w:sz="0" w:space="0" w:color="auto"/>
            <w:bottom w:val="none" w:sz="0" w:space="0" w:color="auto"/>
            <w:right w:val="none" w:sz="0" w:space="0" w:color="auto"/>
          </w:divBdr>
        </w:div>
        <w:div w:id="1340615356">
          <w:marLeft w:val="0"/>
          <w:marRight w:val="0"/>
          <w:marTop w:val="120"/>
          <w:marBottom w:val="120"/>
          <w:divBdr>
            <w:top w:val="none" w:sz="0" w:space="0" w:color="auto"/>
            <w:left w:val="none" w:sz="0" w:space="0" w:color="auto"/>
            <w:bottom w:val="none" w:sz="0" w:space="0" w:color="auto"/>
            <w:right w:val="none" w:sz="0" w:space="0" w:color="auto"/>
          </w:divBdr>
        </w:div>
        <w:div w:id="1464808518">
          <w:marLeft w:val="0"/>
          <w:marRight w:val="0"/>
          <w:marTop w:val="120"/>
          <w:marBottom w:val="120"/>
          <w:divBdr>
            <w:top w:val="none" w:sz="0" w:space="0" w:color="auto"/>
            <w:left w:val="none" w:sz="0" w:space="0" w:color="auto"/>
            <w:bottom w:val="none" w:sz="0" w:space="0" w:color="auto"/>
            <w:right w:val="none" w:sz="0" w:space="0" w:color="auto"/>
          </w:divBdr>
        </w:div>
        <w:div w:id="1565141560">
          <w:marLeft w:val="0"/>
          <w:marRight w:val="0"/>
          <w:marTop w:val="120"/>
          <w:marBottom w:val="120"/>
          <w:divBdr>
            <w:top w:val="none" w:sz="0" w:space="0" w:color="auto"/>
            <w:left w:val="none" w:sz="0" w:space="0" w:color="auto"/>
            <w:bottom w:val="none" w:sz="0" w:space="0" w:color="auto"/>
            <w:right w:val="none" w:sz="0" w:space="0" w:color="auto"/>
          </w:divBdr>
        </w:div>
        <w:div w:id="1595895016">
          <w:marLeft w:val="0"/>
          <w:marRight w:val="0"/>
          <w:marTop w:val="120"/>
          <w:marBottom w:val="120"/>
          <w:divBdr>
            <w:top w:val="none" w:sz="0" w:space="0" w:color="auto"/>
            <w:left w:val="none" w:sz="0" w:space="0" w:color="auto"/>
            <w:bottom w:val="none" w:sz="0" w:space="0" w:color="auto"/>
            <w:right w:val="none" w:sz="0" w:space="0" w:color="auto"/>
          </w:divBdr>
        </w:div>
        <w:div w:id="1605965010">
          <w:marLeft w:val="0"/>
          <w:marRight w:val="0"/>
          <w:marTop w:val="120"/>
          <w:marBottom w:val="120"/>
          <w:divBdr>
            <w:top w:val="none" w:sz="0" w:space="0" w:color="auto"/>
            <w:left w:val="none" w:sz="0" w:space="0" w:color="auto"/>
            <w:bottom w:val="none" w:sz="0" w:space="0" w:color="auto"/>
            <w:right w:val="none" w:sz="0" w:space="0" w:color="auto"/>
          </w:divBdr>
        </w:div>
        <w:div w:id="1686398455">
          <w:marLeft w:val="0"/>
          <w:marRight w:val="0"/>
          <w:marTop w:val="120"/>
          <w:marBottom w:val="120"/>
          <w:divBdr>
            <w:top w:val="none" w:sz="0" w:space="0" w:color="auto"/>
            <w:left w:val="none" w:sz="0" w:space="0" w:color="auto"/>
            <w:bottom w:val="none" w:sz="0" w:space="0" w:color="auto"/>
            <w:right w:val="none" w:sz="0" w:space="0" w:color="auto"/>
          </w:divBdr>
        </w:div>
        <w:div w:id="1755007219">
          <w:marLeft w:val="0"/>
          <w:marRight w:val="0"/>
          <w:marTop w:val="120"/>
          <w:marBottom w:val="120"/>
          <w:divBdr>
            <w:top w:val="none" w:sz="0" w:space="0" w:color="auto"/>
            <w:left w:val="none" w:sz="0" w:space="0" w:color="auto"/>
            <w:bottom w:val="none" w:sz="0" w:space="0" w:color="auto"/>
            <w:right w:val="none" w:sz="0" w:space="0" w:color="auto"/>
          </w:divBdr>
        </w:div>
        <w:div w:id="1911385220">
          <w:marLeft w:val="0"/>
          <w:marRight w:val="0"/>
          <w:marTop w:val="120"/>
          <w:marBottom w:val="120"/>
          <w:divBdr>
            <w:top w:val="none" w:sz="0" w:space="0" w:color="auto"/>
            <w:left w:val="none" w:sz="0" w:space="0" w:color="auto"/>
            <w:bottom w:val="none" w:sz="0" w:space="0" w:color="auto"/>
            <w:right w:val="none" w:sz="0" w:space="0" w:color="auto"/>
          </w:divBdr>
        </w:div>
        <w:div w:id="2036611326">
          <w:marLeft w:val="0"/>
          <w:marRight w:val="0"/>
          <w:marTop w:val="120"/>
          <w:marBottom w:val="120"/>
          <w:divBdr>
            <w:top w:val="none" w:sz="0" w:space="0" w:color="auto"/>
            <w:left w:val="none" w:sz="0" w:space="0" w:color="auto"/>
            <w:bottom w:val="none" w:sz="0" w:space="0" w:color="auto"/>
            <w:right w:val="none" w:sz="0" w:space="0" w:color="auto"/>
          </w:divBdr>
        </w:div>
      </w:divsChild>
    </w:div>
    <w:div w:id="137573598">
      <w:bodyDiv w:val="1"/>
      <w:marLeft w:val="0"/>
      <w:marRight w:val="0"/>
      <w:marTop w:val="0"/>
      <w:marBottom w:val="0"/>
      <w:divBdr>
        <w:top w:val="none" w:sz="0" w:space="0" w:color="auto"/>
        <w:left w:val="none" w:sz="0" w:space="0" w:color="auto"/>
        <w:bottom w:val="none" w:sz="0" w:space="0" w:color="auto"/>
        <w:right w:val="none" w:sz="0" w:space="0" w:color="auto"/>
      </w:divBdr>
      <w:divsChild>
        <w:div w:id="10302438">
          <w:marLeft w:val="0"/>
          <w:marRight w:val="0"/>
          <w:marTop w:val="120"/>
          <w:marBottom w:val="120"/>
          <w:divBdr>
            <w:top w:val="none" w:sz="0" w:space="0" w:color="auto"/>
            <w:left w:val="none" w:sz="0" w:space="0" w:color="auto"/>
            <w:bottom w:val="none" w:sz="0" w:space="0" w:color="auto"/>
            <w:right w:val="none" w:sz="0" w:space="0" w:color="auto"/>
          </w:divBdr>
        </w:div>
        <w:div w:id="48892876">
          <w:marLeft w:val="0"/>
          <w:marRight w:val="0"/>
          <w:marTop w:val="120"/>
          <w:marBottom w:val="120"/>
          <w:divBdr>
            <w:top w:val="none" w:sz="0" w:space="0" w:color="auto"/>
            <w:left w:val="none" w:sz="0" w:space="0" w:color="auto"/>
            <w:bottom w:val="none" w:sz="0" w:space="0" w:color="auto"/>
            <w:right w:val="none" w:sz="0" w:space="0" w:color="auto"/>
          </w:divBdr>
        </w:div>
        <w:div w:id="84304952">
          <w:marLeft w:val="0"/>
          <w:marRight w:val="0"/>
          <w:marTop w:val="120"/>
          <w:marBottom w:val="120"/>
          <w:divBdr>
            <w:top w:val="none" w:sz="0" w:space="0" w:color="auto"/>
            <w:left w:val="none" w:sz="0" w:space="0" w:color="auto"/>
            <w:bottom w:val="none" w:sz="0" w:space="0" w:color="auto"/>
            <w:right w:val="none" w:sz="0" w:space="0" w:color="auto"/>
          </w:divBdr>
        </w:div>
        <w:div w:id="93719293">
          <w:marLeft w:val="0"/>
          <w:marRight w:val="0"/>
          <w:marTop w:val="120"/>
          <w:marBottom w:val="120"/>
          <w:divBdr>
            <w:top w:val="none" w:sz="0" w:space="0" w:color="auto"/>
            <w:left w:val="none" w:sz="0" w:space="0" w:color="auto"/>
            <w:bottom w:val="none" w:sz="0" w:space="0" w:color="auto"/>
            <w:right w:val="none" w:sz="0" w:space="0" w:color="auto"/>
          </w:divBdr>
        </w:div>
        <w:div w:id="105740079">
          <w:marLeft w:val="0"/>
          <w:marRight w:val="0"/>
          <w:marTop w:val="120"/>
          <w:marBottom w:val="120"/>
          <w:divBdr>
            <w:top w:val="none" w:sz="0" w:space="0" w:color="auto"/>
            <w:left w:val="none" w:sz="0" w:space="0" w:color="auto"/>
            <w:bottom w:val="none" w:sz="0" w:space="0" w:color="auto"/>
            <w:right w:val="none" w:sz="0" w:space="0" w:color="auto"/>
          </w:divBdr>
        </w:div>
        <w:div w:id="117847152">
          <w:marLeft w:val="0"/>
          <w:marRight w:val="0"/>
          <w:marTop w:val="120"/>
          <w:marBottom w:val="120"/>
          <w:divBdr>
            <w:top w:val="none" w:sz="0" w:space="0" w:color="auto"/>
            <w:left w:val="none" w:sz="0" w:space="0" w:color="auto"/>
            <w:bottom w:val="none" w:sz="0" w:space="0" w:color="auto"/>
            <w:right w:val="none" w:sz="0" w:space="0" w:color="auto"/>
          </w:divBdr>
        </w:div>
        <w:div w:id="136806112">
          <w:marLeft w:val="0"/>
          <w:marRight w:val="0"/>
          <w:marTop w:val="120"/>
          <w:marBottom w:val="120"/>
          <w:divBdr>
            <w:top w:val="none" w:sz="0" w:space="0" w:color="auto"/>
            <w:left w:val="none" w:sz="0" w:space="0" w:color="auto"/>
            <w:bottom w:val="none" w:sz="0" w:space="0" w:color="auto"/>
            <w:right w:val="none" w:sz="0" w:space="0" w:color="auto"/>
          </w:divBdr>
        </w:div>
        <w:div w:id="173611481">
          <w:marLeft w:val="0"/>
          <w:marRight w:val="0"/>
          <w:marTop w:val="120"/>
          <w:marBottom w:val="120"/>
          <w:divBdr>
            <w:top w:val="none" w:sz="0" w:space="0" w:color="auto"/>
            <w:left w:val="none" w:sz="0" w:space="0" w:color="auto"/>
            <w:bottom w:val="none" w:sz="0" w:space="0" w:color="auto"/>
            <w:right w:val="none" w:sz="0" w:space="0" w:color="auto"/>
          </w:divBdr>
        </w:div>
        <w:div w:id="179785606">
          <w:marLeft w:val="0"/>
          <w:marRight w:val="0"/>
          <w:marTop w:val="120"/>
          <w:marBottom w:val="120"/>
          <w:divBdr>
            <w:top w:val="none" w:sz="0" w:space="0" w:color="auto"/>
            <w:left w:val="none" w:sz="0" w:space="0" w:color="auto"/>
            <w:bottom w:val="none" w:sz="0" w:space="0" w:color="auto"/>
            <w:right w:val="none" w:sz="0" w:space="0" w:color="auto"/>
          </w:divBdr>
        </w:div>
        <w:div w:id="205874990">
          <w:marLeft w:val="0"/>
          <w:marRight w:val="0"/>
          <w:marTop w:val="120"/>
          <w:marBottom w:val="120"/>
          <w:divBdr>
            <w:top w:val="none" w:sz="0" w:space="0" w:color="auto"/>
            <w:left w:val="none" w:sz="0" w:space="0" w:color="auto"/>
            <w:bottom w:val="none" w:sz="0" w:space="0" w:color="auto"/>
            <w:right w:val="none" w:sz="0" w:space="0" w:color="auto"/>
          </w:divBdr>
        </w:div>
        <w:div w:id="209077154">
          <w:marLeft w:val="0"/>
          <w:marRight w:val="0"/>
          <w:marTop w:val="120"/>
          <w:marBottom w:val="120"/>
          <w:divBdr>
            <w:top w:val="none" w:sz="0" w:space="0" w:color="auto"/>
            <w:left w:val="none" w:sz="0" w:space="0" w:color="auto"/>
            <w:bottom w:val="none" w:sz="0" w:space="0" w:color="auto"/>
            <w:right w:val="none" w:sz="0" w:space="0" w:color="auto"/>
          </w:divBdr>
        </w:div>
        <w:div w:id="234248662">
          <w:marLeft w:val="0"/>
          <w:marRight w:val="0"/>
          <w:marTop w:val="120"/>
          <w:marBottom w:val="120"/>
          <w:divBdr>
            <w:top w:val="none" w:sz="0" w:space="0" w:color="auto"/>
            <w:left w:val="none" w:sz="0" w:space="0" w:color="auto"/>
            <w:bottom w:val="none" w:sz="0" w:space="0" w:color="auto"/>
            <w:right w:val="none" w:sz="0" w:space="0" w:color="auto"/>
          </w:divBdr>
        </w:div>
        <w:div w:id="261888373">
          <w:marLeft w:val="0"/>
          <w:marRight w:val="0"/>
          <w:marTop w:val="120"/>
          <w:marBottom w:val="120"/>
          <w:divBdr>
            <w:top w:val="none" w:sz="0" w:space="0" w:color="auto"/>
            <w:left w:val="none" w:sz="0" w:space="0" w:color="auto"/>
            <w:bottom w:val="none" w:sz="0" w:space="0" w:color="auto"/>
            <w:right w:val="none" w:sz="0" w:space="0" w:color="auto"/>
          </w:divBdr>
        </w:div>
        <w:div w:id="345257500">
          <w:marLeft w:val="0"/>
          <w:marRight w:val="0"/>
          <w:marTop w:val="120"/>
          <w:marBottom w:val="120"/>
          <w:divBdr>
            <w:top w:val="none" w:sz="0" w:space="0" w:color="auto"/>
            <w:left w:val="none" w:sz="0" w:space="0" w:color="auto"/>
            <w:bottom w:val="none" w:sz="0" w:space="0" w:color="auto"/>
            <w:right w:val="none" w:sz="0" w:space="0" w:color="auto"/>
          </w:divBdr>
        </w:div>
        <w:div w:id="345331187">
          <w:marLeft w:val="0"/>
          <w:marRight w:val="0"/>
          <w:marTop w:val="120"/>
          <w:marBottom w:val="120"/>
          <w:divBdr>
            <w:top w:val="none" w:sz="0" w:space="0" w:color="auto"/>
            <w:left w:val="none" w:sz="0" w:space="0" w:color="auto"/>
            <w:bottom w:val="none" w:sz="0" w:space="0" w:color="auto"/>
            <w:right w:val="none" w:sz="0" w:space="0" w:color="auto"/>
          </w:divBdr>
        </w:div>
        <w:div w:id="432170743">
          <w:marLeft w:val="0"/>
          <w:marRight w:val="0"/>
          <w:marTop w:val="120"/>
          <w:marBottom w:val="120"/>
          <w:divBdr>
            <w:top w:val="none" w:sz="0" w:space="0" w:color="auto"/>
            <w:left w:val="none" w:sz="0" w:space="0" w:color="auto"/>
            <w:bottom w:val="none" w:sz="0" w:space="0" w:color="auto"/>
            <w:right w:val="none" w:sz="0" w:space="0" w:color="auto"/>
          </w:divBdr>
        </w:div>
        <w:div w:id="498083152">
          <w:marLeft w:val="0"/>
          <w:marRight w:val="0"/>
          <w:marTop w:val="120"/>
          <w:marBottom w:val="120"/>
          <w:divBdr>
            <w:top w:val="none" w:sz="0" w:space="0" w:color="auto"/>
            <w:left w:val="none" w:sz="0" w:space="0" w:color="auto"/>
            <w:bottom w:val="none" w:sz="0" w:space="0" w:color="auto"/>
            <w:right w:val="none" w:sz="0" w:space="0" w:color="auto"/>
          </w:divBdr>
        </w:div>
        <w:div w:id="572130500">
          <w:marLeft w:val="0"/>
          <w:marRight w:val="0"/>
          <w:marTop w:val="120"/>
          <w:marBottom w:val="120"/>
          <w:divBdr>
            <w:top w:val="none" w:sz="0" w:space="0" w:color="auto"/>
            <w:left w:val="none" w:sz="0" w:space="0" w:color="auto"/>
            <w:bottom w:val="none" w:sz="0" w:space="0" w:color="auto"/>
            <w:right w:val="none" w:sz="0" w:space="0" w:color="auto"/>
          </w:divBdr>
        </w:div>
        <w:div w:id="578253398">
          <w:marLeft w:val="0"/>
          <w:marRight w:val="0"/>
          <w:marTop w:val="120"/>
          <w:marBottom w:val="120"/>
          <w:divBdr>
            <w:top w:val="none" w:sz="0" w:space="0" w:color="auto"/>
            <w:left w:val="none" w:sz="0" w:space="0" w:color="auto"/>
            <w:bottom w:val="none" w:sz="0" w:space="0" w:color="auto"/>
            <w:right w:val="none" w:sz="0" w:space="0" w:color="auto"/>
          </w:divBdr>
        </w:div>
        <w:div w:id="677535992">
          <w:marLeft w:val="0"/>
          <w:marRight w:val="0"/>
          <w:marTop w:val="120"/>
          <w:marBottom w:val="120"/>
          <w:divBdr>
            <w:top w:val="none" w:sz="0" w:space="0" w:color="auto"/>
            <w:left w:val="none" w:sz="0" w:space="0" w:color="auto"/>
            <w:bottom w:val="none" w:sz="0" w:space="0" w:color="auto"/>
            <w:right w:val="none" w:sz="0" w:space="0" w:color="auto"/>
          </w:divBdr>
        </w:div>
        <w:div w:id="737289586">
          <w:marLeft w:val="0"/>
          <w:marRight w:val="0"/>
          <w:marTop w:val="120"/>
          <w:marBottom w:val="120"/>
          <w:divBdr>
            <w:top w:val="none" w:sz="0" w:space="0" w:color="auto"/>
            <w:left w:val="none" w:sz="0" w:space="0" w:color="auto"/>
            <w:bottom w:val="none" w:sz="0" w:space="0" w:color="auto"/>
            <w:right w:val="none" w:sz="0" w:space="0" w:color="auto"/>
          </w:divBdr>
        </w:div>
        <w:div w:id="740441775">
          <w:marLeft w:val="0"/>
          <w:marRight w:val="0"/>
          <w:marTop w:val="120"/>
          <w:marBottom w:val="120"/>
          <w:divBdr>
            <w:top w:val="none" w:sz="0" w:space="0" w:color="auto"/>
            <w:left w:val="none" w:sz="0" w:space="0" w:color="auto"/>
            <w:bottom w:val="none" w:sz="0" w:space="0" w:color="auto"/>
            <w:right w:val="none" w:sz="0" w:space="0" w:color="auto"/>
          </w:divBdr>
        </w:div>
        <w:div w:id="823545670">
          <w:marLeft w:val="0"/>
          <w:marRight w:val="0"/>
          <w:marTop w:val="120"/>
          <w:marBottom w:val="120"/>
          <w:divBdr>
            <w:top w:val="none" w:sz="0" w:space="0" w:color="auto"/>
            <w:left w:val="none" w:sz="0" w:space="0" w:color="auto"/>
            <w:bottom w:val="none" w:sz="0" w:space="0" w:color="auto"/>
            <w:right w:val="none" w:sz="0" w:space="0" w:color="auto"/>
          </w:divBdr>
        </w:div>
        <w:div w:id="843007553">
          <w:marLeft w:val="0"/>
          <w:marRight w:val="0"/>
          <w:marTop w:val="120"/>
          <w:marBottom w:val="120"/>
          <w:divBdr>
            <w:top w:val="none" w:sz="0" w:space="0" w:color="auto"/>
            <w:left w:val="none" w:sz="0" w:space="0" w:color="auto"/>
            <w:bottom w:val="none" w:sz="0" w:space="0" w:color="auto"/>
            <w:right w:val="none" w:sz="0" w:space="0" w:color="auto"/>
          </w:divBdr>
        </w:div>
        <w:div w:id="856964606">
          <w:marLeft w:val="0"/>
          <w:marRight w:val="0"/>
          <w:marTop w:val="120"/>
          <w:marBottom w:val="120"/>
          <w:divBdr>
            <w:top w:val="none" w:sz="0" w:space="0" w:color="auto"/>
            <w:left w:val="none" w:sz="0" w:space="0" w:color="auto"/>
            <w:bottom w:val="none" w:sz="0" w:space="0" w:color="auto"/>
            <w:right w:val="none" w:sz="0" w:space="0" w:color="auto"/>
          </w:divBdr>
        </w:div>
        <w:div w:id="878249757">
          <w:marLeft w:val="0"/>
          <w:marRight w:val="0"/>
          <w:marTop w:val="120"/>
          <w:marBottom w:val="120"/>
          <w:divBdr>
            <w:top w:val="none" w:sz="0" w:space="0" w:color="auto"/>
            <w:left w:val="none" w:sz="0" w:space="0" w:color="auto"/>
            <w:bottom w:val="none" w:sz="0" w:space="0" w:color="auto"/>
            <w:right w:val="none" w:sz="0" w:space="0" w:color="auto"/>
          </w:divBdr>
        </w:div>
        <w:div w:id="903947725">
          <w:marLeft w:val="0"/>
          <w:marRight w:val="0"/>
          <w:marTop w:val="120"/>
          <w:marBottom w:val="120"/>
          <w:divBdr>
            <w:top w:val="none" w:sz="0" w:space="0" w:color="auto"/>
            <w:left w:val="none" w:sz="0" w:space="0" w:color="auto"/>
            <w:bottom w:val="none" w:sz="0" w:space="0" w:color="auto"/>
            <w:right w:val="none" w:sz="0" w:space="0" w:color="auto"/>
          </w:divBdr>
        </w:div>
        <w:div w:id="918826999">
          <w:marLeft w:val="0"/>
          <w:marRight w:val="0"/>
          <w:marTop w:val="120"/>
          <w:marBottom w:val="120"/>
          <w:divBdr>
            <w:top w:val="none" w:sz="0" w:space="0" w:color="auto"/>
            <w:left w:val="none" w:sz="0" w:space="0" w:color="auto"/>
            <w:bottom w:val="none" w:sz="0" w:space="0" w:color="auto"/>
            <w:right w:val="none" w:sz="0" w:space="0" w:color="auto"/>
          </w:divBdr>
        </w:div>
        <w:div w:id="1008217567">
          <w:marLeft w:val="0"/>
          <w:marRight w:val="0"/>
          <w:marTop w:val="120"/>
          <w:marBottom w:val="120"/>
          <w:divBdr>
            <w:top w:val="none" w:sz="0" w:space="0" w:color="auto"/>
            <w:left w:val="none" w:sz="0" w:space="0" w:color="auto"/>
            <w:bottom w:val="none" w:sz="0" w:space="0" w:color="auto"/>
            <w:right w:val="none" w:sz="0" w:space="0" w:color="auto"/>
          </w:divBdr>
        </w:div>
        <w:div w:id="1045637229">
          <w:marLeft w:val="0"/>
          <w:marRight w:val="0"/>
          <w:marTop w:val="120"/>
          <w:marBottom w:val="120"/>
          <w:divBdr>
            <w:top w:val="none" w:sz="0" w:space="0" w:color="auto"/>
            <w:left w:val="none" w:sz="0" w:space="0" w:color="auto"/>
            <w:bottom w:val="none" w:sz="0" w:space="0" w:color="auto"/>
            <w:right w:val="none" w:sz="0" w:space="0" w:color="auto"/>
          </w:divBdr>
        </w:div>
        <w:div w:id="1163933975">
          <w:marLeft w:val="0"/>
          <w:marRight w:val="0"/>
          <w:marTop w:val="120"/>
          <w:marBottom w:val="120"/>
          <w:divBdr>
            <w:top w:val="none" w:sz="0" w:space="0" w:color="auto"/>
            <w:left w:val="none" w:sz="0" w:space="0" w:color="auto"/>
            <w:bottom w:val="none" w:sz="0" w:space="0" w:color="auto"/>
            <w:right w:val="none" w:sz="0" w:space="0" w:color="auto"/>
          </w:divBdr>
        </w:div>
        <w:div w:id="1188369980">
          <w:marLeft w:val="0"/>
          <w:marRight w:val="0"/>
          <w:marTop w:val="120"/>
          <w:marBottom w:val="120"/>
          <w:divBdr>
            <w:top w:val="none" w:sz="0" w:space="0" w:color="auto"/>
            <w:left w:val="none" w:sz="0" w:space="0" w:color="auto"/>
            <w:bottom w:val="none" w:sz="0" w:space="0" w:color="auto"/>
            <w:right w:val="none" w:sz="0" w:space="0" w:color="auto"/>
          </w:divBdr>
        </w:div>
        <w:div w:id="1315187055">
          <w:marLeft w:val="0"/>
          <w:marRight w:val="0"/>
          <w:marTop w:val="120"/>
          <w:marBottom w:val="120"/>
          <w:divBdr>
            <w:top w:val="none" w:sz="0" w:space="0" w:color="auto"/>
            <w:left w:val="none" w:sz="0" w:space="0" w:color="auto"/>
            <w:bottom w:val="none" w:sz="0" w:space="0" w:color="auto"/>
            <w:right w:val="none" w:sz="0" w:space="0" w:color="auto"/>
          </w:divBdr>
        </w:div>
        <w:div w:id="1336956969">
          <w:marLeft w:val="0"/>
          <w:marRight w:val="0"/>
          <w:marTop w:val="120"/>
          <w:marBottom w:val="120"/>
          <w:divBdr>
            <w:top w:val="none" w:sz="0" w:space="0" w:color="auto"/>
            <w:left w:val="none" w:sz="0" w:space="0" w:color="auto"/>
            <w:bottom w:val="none" w:sz="0" w:space="0" w:color="auto"/>
            <w:right w:val="none" w:sz="0" w:space="0" w:color="auto"/>
          </w:divBdr>
        </w:div>
        <w:div w:id="1422026788">
          <w:marLeft w:val="0"/>
          <w:marRight w:val="0"/>
          <w:marTop w:val="120"/>
          <w:marBottom w:val="120"/>
          <w:divBdr>
            <w:top w:val="none" w:sz="0" w:space="0" w:color="auto"/>
            <w:left w:val="none" w:sz="0" w:space="0" w:color="auto"/>
            <w:bottom w:val="none" w:sz="0" w:space="0" w:color="auto"/>
            <w:right w:val="none" w:sz="0" w:space="0" w:color="auto"/>
          </w:divBdr>
        </w:div>
        <w:div w:id="1486705697">
          <w:marLeft w:val="0"/>
          <w:marRight w:val="0"/>
          <w:marTop w:val="120"/>
          <w:marBottom w:val="120"/>
          <w:divBdr>
            <w:top w:val="none" w:sz="0" w:space="0" w:color="auto"/>
            <w:left w:val="none" w:sz="0" w:space="0" w:color="auto"/>
            <w:bottom w:val="none" w:sz="0" w:space="0" w:color="auto"/>
            <w:right w:val="none" w:sz="0" w:space="0" w:color="auto"/>
          </w:divBdr>
        </w:div>
        <w:div w:id="1535344352">
          <w:marLeft w:val="0"/>
          <w:marRight w:val="0"/>
          <w:marTop w:val="120"/>
          <w:marBottom w:val="120"/>
          <w:divBdr>
            <w:top w:val="none" w:sz="0" w:space="0" w:color="auto"/>
            <w:left w:val="none" w:sz="0" w:space="0" w:color="auto"/>
            <w:bottom w:val="none" w:sz="0" w:space="0" w:color="auto"/>
            <w:right w:val="none" w:sz="0" w:space="0" w:color="auto"/>
          </w:divBdr>
        </w:div>
        <w:div w:id="1567688249">
          <w:marLeft w:val="0"/>
          <w:marRight w:val="0"/>
          <w:marTop w:val="120"/>
          <w:marBottom w:val="120"/>
          <w:divBdr>
            <w:top w:val="none" w:sz="0" w:space="0" w:color="auto"/>
            <w:left w:val="none" w:sz="0" w:space="0" w:color="auto"/>
            <w:bottom w:val="none" w:sz="0" w:space="0" w:color="auto"/>
            <w:right w:val="none" w:sz="0" w:space="0" w:color="auto"/>
          </w:divBdr>
        </w:div>
        <w:div w:id="1580358843">
          <w:marLeft w:val="0"/>
          <w:marRight w:val="0"/>
          <w:marTop w:val="120"/>
          <w:marBottom w:val="120"/>
          <w:divBdr>
            <w:top w:val="none" w:sz="0" w:space="0" w:color="auto"/>
            <w:left w:val="none" w:sz="0" w:space="0" w:color="auto"/>
            <w:bottom w:val="none" w:sz="0" w:space="0" w:color="auto"/>
            <w:right w:val="none" w:sz="0" w:space="0" w:color="auto"/>
          </w:divBdr>
        </w:div>
        <w:div w:id="1659962782">
          <w:marLeft w:val="0"/>
          <w:marRight w:val="0"/>
          <w:marTop w:val="120"/>
          <w:marBottom w:val="120"/>
          <w:divBdr>
            <w:top w:val="none" w:sz="0" w:space="0" w:color="auto"/>
            <w:left w:val="none" w:sz="0" w:space="0" w:color="auto"/>
            <w:bottom w:val="none" w:sz="0" w:space="0" w:color="auto"/>
            <w:right w:val="none" w:sz="0" w:space="0" w:color="auto"/>
          </w:divBdr>
        </w:div>
        <w:div w:id="1675495788">
          <w:marLeft w:val="0"/>
          <w:marRight w:val="0"/>
          <w:marTop w:val="120"/>
          <w:marBottom w:val="120"/>
          <w:divBdr>
            <w:top w:val="none" w:sz="0" w:space="0" w:color="auto"/>
            <w:left w:val="none" w:sz="0" w:space="0" w:color="auto"/>
            <w:bottom w:val="none" w:sz="0" w:space="0" w:color="auto"/>
            <w:right w:val="none" w:sz="0" w:space="0" w:color="auto"/>
          </w:divBdr>
        </w:div>
        <w:div w:id="1832519687">
          <w:marLeft w:val="0"/>
          <w:marRight w:val="0"/>
          <w:marTop w:val="120"/>
          <w:marBottom w:val="120"/>
          <w:divBdr>
            <w:top w:val="none" w:sz="0" w:space="0" w:color="auto"/>
            <w:left w:val="none" w:sz="0" w:space="0" w:color="auto"/>
            <w:bottom w:val="none" w:sz="0" w:space="0" w:color="auto"/>
            <w:right w:val="none" w:sz="0" w:space="0" w:color="auto"/>
          </w:divBdr>
        </w:div>
        <w:div w:id="1836722339">
          <w:marLeft w:val="0"/>
          <w:marRight w:val="0"/>
          <w:marTop w:val="120"/>
          <w:marBottom w:val="120"/>
          <w:divBdr>
            <w:top w:val="none" w:sz="0" w:space="0" w:color="auto"/>
            <w:left w:val="none" w:sz="0" w:space="0" w:color="auto"/>
            <w:bottom w:val="none" w:sz="0" w:space="0" w:color="auto"/>
            <w:right w:val="none" w:sz="0" w:space="0" w:color="auto"/>
          </w:divBdr>
        </w:div>
        <w:div w:id="1923443153">
          <w:marLeft w:val="0"/>
          <w:marRight w:val="0"/>
          <w:marTop w:val="120"/>
          <w:marBottom w:val="120"/>
          <w:divBdr>
            <w:top w:val="none" w:sz="0" w:space="0" w:color="auto"/>
            <w:left w:val="none" w:sz="0" w:space="0" w:color="auto"/>
            <w:bottom w:val="none" w:sz="0" w:space="0" w:color="auto"/>
            <w:right w:val="none" w:sz="0" w:space="0" w:color="auto"/>
          </w:divBdr>
        </w:div>
        <w:div w:id="1967153799">
          <w:marLeft w:val="0"/>
          <w:marRight w:val="0"/>
          <w:marTop w:val="120"/>
          <w:marBottom w:val="120"/>
          <w:divBdr>
            <w:top w:val="none" w:sz="0" w:space="0" w:color="auto"/>
            <w:left w:val="none" w:sz="0" w:space="0" w:color="auto"/>
            <w:bottom w:val="none" w:sz="0" w:space="0" w:color="auto"/>
            <w:right w:val="none" w:sz="0" w:space="0" w:color="auto"/>
          </w:divBdr>
        </w:div>
        <w:div w:id="2004890838">
          <w:marLeft w:val="0"/>
          <w:marRight w:val="0"/>
          <w:marTop w:val="120"/>
          <w:marBottom w:val="120"/>
          <w:divBdr>
            <w:top w:val="none" w:sz="0" w:space="0" w:color="auto"/>
            <w:left w:val="none" w:sz="0" w:space="0" w:color="auto"/>
            <w:bottom w:val="none" w:sz="0" w:space="0" w:color="auto"/>
            <w:right w:val="none" w:sz="0" w:space="0" w:color="auto"/>
          </w:divBdr>
        </w:div>
        <w:div w:id="2012026642">
          <w:marLeft w:val="0"/>
          <w:marRight w:val="0"/>
          <w:marTop w:val="120"/>
          <w:marBottom w:val="120"/>
          <w:divBdr>
            <w:top w:val="none" w:sz="0" w:space="0" w:color="auto"/>
            <w:left w:val="none" w:sz="0" w:space="0" w:color="auto"/>
            <w:bottom w:val="none" w:sz="0" w:space="0" w:color="auto"/>
            <w:right w:val="none" w:sz="0" w:space="0" w:color="auto"/>
          </w:divBdr>
        </w:div>
        <w:div w:id="2075658831">
          <w:marLeft w:val="0"/>
          <w:marRight w:val="0"/>
          <w:marTop w:val="120"/>
          <w:marBottom w:val="120"/>
          <w:divBdr>
            <w:top w:val="none" w:sz="0" w:space="0" w:color="auto"/>
            <w:left w:val="none" w:sz="0" w:space="0" w:color="auto"/>
            <w:bottom w:val="none" w:sz="0" w:space="0" w:color="auto"/>
            <w:right w:val="none" w:sz="0" w:space="0" w:color="auto"/>
          </w:divBdr>
        </w:div>
      </w:divsChild>
    </w:div>
    <w:div w:id="257642559">
      <w:bodyDiv w:val="1"/>
      <w:marLeft w:val="0"/>
      <w:marRight w:val="0"/>
      <w:marTop w:val="0"/>
      <w:marBottom w:val="0"/>
      <w:divBdr>
        <w:top w:val="none" w:sz="0" w:space="0" w:color="auto"/>
        <w:left w:val="none" w:sz="0" w:space="0" w:color="auto"/>
        <w:bottom w:val="none" w:sz="0" w:space="0" w:color="auto"/>
        <w:right w:val="none" w:sz="0" w:space="0" w:color="auto"/>
      </w:divBdr>
    </w:div>
    <w:div w:id="298924383">
      <w:bodyDiv w:val="1"/>
      <w:marLeft w:val="0"/>
      <w:marRight w:val="0"/>
      <w:marTop w:val="0"/>
      <w:marBottom w:val="0"/>
      <w:divBdr>
        <w:top w:val="none" w:sz="0" w:space="0" w:color="auto"/>
        <w:left w:val="none" w:sz="0" w:space="0" w:color="auto"/>
        <w:bottom w:val="none" w:sz="0" w:space="0" w:color="auto"/>
        <w:right w:val="none" w:sz="0" w:space="0" w:color="auto"/>
      </w:divBdr>
      <w:divsChild>
        <w:div w:id="1362634461">
          <w:marLeft w:val="0"/>
          <w:marRight w:val="0"/>
          <w:marTop w:val="120"/>
          <w:marBottom w:val="120"/>
          <w:divBdr>
            <w:top w:val="none" w:sz="0" w:space="0" w:color="auto"/>
            <w:left w:val="none" w:sz="0" w:space="0" w:color="auto"/>
            <w:bottom w:val="none" w:sz="0" w:space="0" w:color="auto"/>
            <w:right w:val="none" w:sz="0" w:space="0" w:color="auto"/>
          </w:divBdr>
        </w:div>
      </w:divsChild>
    </w:div>
    <w:div w:id="385109558">
      <w:bodyDiv w:val="1"/>
      <w:marLeft w:val="0"/>
      <w:marRight w:val="0"/>
      <w:marTop w:val="0"/>
      <w:marBottom w:val="0"/>
      <w:divBdr>
        <w:top w:val="none" w:sz="0" w:space="0" w:color="auto"/>
        <w:left w:val="none" w:sz="0" w:space="0" w:color="auto"/>
        <w:bottom w:val="none" w:sz="0" w:space="0" w:color="auto"/>
        <w:right w:val="none" w:sz="0" w:space="0" w:color="auto"/>
      </w:divBdr>
    </w:div>
    <w:div w:id="672531486">
      <w:bodyDiv w:val="1"/>
      <w:marLeft w:val="0"/>
      <w:marRight w:val="0"/>
      <w:marTop w:val="0"/>
      <w:marBottom w:val="0"/>
      <w:divBdr>
        <w:top w:val="none" w:sz="0" w:space="0" w:color="auto"/>
        <w:left w:val="none" w:sz="0" w:space="0" w:color="auto"/>
        <w:bottom w:val="none" w:sz="0" w:space="0" w:color="auto"/>
        <w:right w:val="none" w:sz="0" w:space="0" w:color="auto"/>
      </w:divBdr>
      <w:divsChild>
        <w:div w:id="6294130">
          <w:marLeft w:val="0"/>
          <w:marRight w:val="0"/>
          <w:marTop w:val="120"/>
          <w:marBottom w:val="120"/>
          <w:divBdr>
            <w:top w:val="none" w:sz="0" w:space="0" w:color="auto"/>
            <w:left w:val="none" w:sz="0" w:space="0" w:color="auto"/>
            <w:bottom w:val="none" w:sz="0" w:space="0" w:color="auto"/>
            <w:right w:val="none" w:sz="0" w:space="0" w:color="auto"/>
          </w:divBdr>
        </w:div>
        <w:div w:id="257326432">
          <w:marLeft w:val="0"/>
          <w:marRight w:val="0"/>
          <w:marTop w:val="120"/>
          <w:marBottom w:val="120"/>
          <w:divBdr>
            <w:top w:val="none" w:sz="0" w:space="0" w:color="auto"/>
            <w:left w:val="none" w:sz="0" w:space="0" w:color="auto"/>
            <w:bottom w:val="none" w:sz="0" w:space="0" w:color="auto"/>
            <w:right w:val="none" w:sz="0" w:space="0" w:color="auto"/>
          </w:divBdr>
        </w:div>
        <w:div w:id="296952746">
          <w:marLeft w:val="0"/>
          <w:marRight w:val="0"/>
          <w:marTop w:val="120"/>
          <w:marBottom w:val="120"/>
          <w:divBdr>
            <w:top w:val="none" w:sz="0" w:space="0" w:color="auto"/>
            <w:left w:val="none" w:sz="0" w:space="0" w:color="auto"/>
            <w:bottom w:val="none" w:sz="0" w:space="0" w:color="auto"/>
            <w:right w:val="none" w:sz="0" w:space="0" w:color="auto"/>
          </w:divBdr>
        </w:div>
        <w:div w:id="333142928">
          <w:marLeft w:val="0"/>
          <w:marRight w:val="0"/>
          <w:marTop w:val="120"/>
          <w:marBottom w:val="120"/>
          <w:divBdr>
            <w:top w:val="none" w:sz="0" w:space="0" w:color="auto"/>
            <w:left w:val="none" w:sz="0" w:space="0" w:color="auto"/>
            <w:bottom w:val="none" w:sz="0" w:space="0" w:color="auto"/>
            <w:right w:val="none" w:sz="0" w:space="0" w:color="auto"/>
          </w:divBdr>
        </w:div>
        <w:div w:id="614294957">
          <w:marLeft w:val="0"/>
          <w:marRight w:val="0"/>
          <w:marTop w:val="120"/>
          <w:marBottom w:val="120"/>
          <w:divBdr>
            <w:top w:val="none" w:sz="0" w:space="0" w:color="auto"/>
            <w:left w:val="none" w:sz="0" w:space="0" w:color="auto"/>
            <w:bottom w:val="none" w:sz="0" w:space="0" w:color="auto"/>
            <w:right w:val="none" w:sz="0" w:space="0" w:color="auto"/>
          </w:divBdr>
        </w:div>
        <w:div w:id="620036761">
          <w:marLeft w:val="0"/>
          <w:marRight w:val="0"/>
          <w:marTop w:val="120"/>
          <w:marBottom w:val="120"/>
          <w:divBdr>
            <w:top w:val="none" w:sz="0" w:space="0" w:color="auto"/>
            <w:left w:val="none" w:sz="0" w:space="0" w:color="auto"/>
            <w:bottom w:val="none" w:sz="0" w:space="0" w:color="auto"/>
            <w:right w:val="none" w:sz="0" w:space="0" w:color="auto"/>
          </w:divBdr>
        </w:div>
        <w:div w:id="692465160">
          <w:marLeft w:val="0"/>
          <w:marRight w:val="0"/>
          <w:marTop w:val="120"/>
          <w:marBottom w:val="120"/>
          <w:divBdr>
            <w:top w:val="none" w:sz="0" w:space="0" w:color="auto"/>
            <w:left w:val="none" w:sz="0" w:space="0" w:color="auto"/>
            <w:bottom w:val="none" w:sz="0" w:space="0" w:color="auto"/>
            <w:right w:val="none" w:sz="0" w:space="0" w:color="auto"/>
          </w:divBdr>
        </w:div>
        <w:div w:id="862402775">
          <w:marLeft w:val="0"/>
          <w:marRight w:val="0"/>
          <w:marTop w:val="120"/>
          <w:marBottom w:val="120"/>
          <w:divBdr>
            <w:top w:val="none" w:sz="0" w:space="0" w:color="auto"/>
            <w:left w:val="none" w:sz="0" w:space="0" w:color="auto"/>
            <w:bottom w:val="none" w:sz="0" w:space="0" w:color="auto"/>
            <w:right w:val="none" w:sz="0" w:space="0" w:color="auto"/>
          </w:divBdr>
        </w:div>
        <w:div w:id="951860589">
          <w:marLeft w:val="0"/>
          <w:marRight w:val="0"/>
          <w:marTop w:val="120"/>
          <w:marBottom w:val="120"/>
          <w:divBdr>
            <w:top w:val="none" w:sz="0" w:space="0" w:color="auto"/>
            <w:left w:val="none" w:sz="0" w:space="0" w:color="auto"/>
            <w:bottom w:val="none" w:sz="0" w:space="0" w:color="auto"/>
            <w:right w:val="none" w:sz="0" w:space="0" w:color="auto"/>
          </w:divBdr>
        </w:div>
        <w:div w:id="1112018091">
          <w:marLeft w:val="0"/>
          <w:marRight w:val="0"/>
          <w:marTop w:val="120"/>
          <w:marBottom w:val="120"/>
          <w:divBdr>
            <w:top w:val="none" w:sz="0" w:space="0" w:color="auto"/>
            <w:left w:val="none" w:sz="0" w:space="0" w:color="auto"/>
            <w:bottom w:val="none" w:sz="0" w:space="0" w:color="auto"/>
            <w:right w:val="none" w:sz="0" w:space="0" w:color="auto"/>
          </w:divBdr>
        </w:div>
        <w:div w:id="1223565935">
          <w:marLeft w:val="0"/>
          <w:marRight w:val="0"/>
          <w:marTop w:val="120"/>
          <w:marBottom w:val="120"/>
          <w:divBdr>
            <w:top w:val="none" w:sz="0" w:space="0" w:color="auto"/>
            <w:left w:val="none" w:sz="0" w:space="0" w:color="auto"/>
            <w:bottom w:val="none" w:sz="0" w:space="0" w:color="auto"/>
            <w:right w:val="none" w:sz="0" w:space="0" w:color="auto"/>
          </w:divBdr>
        </w:div>
        <w:div w:id="1282147749">
          <w:marLeft w:val="0"/>
          <w:marRight w:val="0"/>
          <w:marTop w:val="120"/>
          <w:marBottom w:val="120"/>
          <w:divBdr>
            <w:top w:val="none" w:sz="0" w:space="0" w:color="auto"/>
            <w:left w:val="none" w:sz="0" w:space="0" w:color="auto"/>
            <w:bottom w:val="none" w:sz="0" w:space="0" w:color="auto"/>
            <w:right w:val="none" w:sz="0" w:space="0" w:color="auto"/>
          </w:divBdr>
        </w:div>
        <w:div w:id="1295984577">
          <w:marLeft w:val="0"/>
          <w:marRight w:val="0"/>
          <w:marTop w:val="120"/>
          <w:marBottom w:val="120"/>
          <w:divBdr>
            <w:top w:val="none" w:sz="0" w:space="0" w:color="auto"/>
            <w:left w:val="none" w:sz="0" w:space="0" w:color="auto"/>
            <w:bottom w:val="none" w:sz="0" w:space="0" w:color="auto"/>
            <w:right w:val="none" w:sz="0" w:space="0" w:color="auto"/>
          </w:divBdr>
        </w:div>
        <w:div w:id="1378309603">
          <w:marLeft w:val="0"/>
          <w:marRight w:val="0"/>
          <w:marTop w:val="120"/>
          <w:marBottom w:val="120"/>
          <w:divBdr>
            <w:top w:val="none" w:sz="0" w:space="0" w:color="auto"/>
            <w:left w:val="none" w:sz="0" w:space="0" w:color="auto"/>
            <w:bottom w:val="none" w:sz="0" w:space="0" w:color="auto"/>
            <w:right w:val="none" w:sz="0" w:space="0" w:color="auto"/>
          </w:divBdr>
        </w:div>
        <w:div w:id="1454326071">
          <w:marLeft w:val="0"/>
          <w:marRight w:val="0"/>
          <w:marTop w:val="120"/>
          <w:marBottom w:val="120"/>
          <w:divBdr>
            <w:top w:val="none" w:sz="0" w:space="0" w:color="auto"/>
            <w:left w:val="none" w:sz="0" w:space="0" w:color="auto"/>
            <w:bottom w:val="none" w:sz="0" w:space="0" w:color="auto"/>
            <w:right w:val="none" w:sz="0" w:space="0" w:color="auto"/>
          </w:divBdr>
        </w:div>
        <w:div w:id="1604141706">
          <w:marLeft w:val="0"/>
          <w:marRight w:val="0"/>
          <w:marTop w:val="120"/>
          <w:marBottom w:val="120"/>
          <w:divBdr>
            <w:top w:val="none" w:sz="0" w:space="0" w:color="auto"/>
            <w:left w:val="none" w:sz="0" w:space="0" w:color="auto"/>
            <w:bottom w:val="none" w:sz="0" w:space="0" w:color="auto"/>
            <w:right w:val="none" w:sz="0" w:space="0" w:color="auto"/>
          </w:divBdr>
        </w:div>
        <w:div w:id="1995523860">
          <w:marLeft w:val="0"/>
          <w:marRight w:val="0"/>
          <w:marTop w:val="120"/>
          <w:marBottom w:val="120"/>
          <w:divBdr>
            <w:top w:val="none" w:sz="0" w:space="0" w:color="auto"/>
            <w:left w:val="none" w:sz="0" w:space="0" w:color="auto"/>
            <w:bottom w:val="none" w:sz="0" w:space="0" w:color="auto"/>
            <w:right w:val="none" w:sz="0" w:space="0" w:color="auto"/>
          </w:divBdr>
        </w:div>
        <w:div w:id="2146384635">
          <w:marLeft w:val="0"/>
          <w:marRight w:val="0"/>
          <w:marTop w:val="120"/>
          <w:marBottom w:val="120"/>
          <w:divBdr>
            <w:top w:val="none" w:sz="0" w:space="0" w:color="auto"/>
            <w:left w:val="none" w:sz="0" w:space="0" w:color="auto"/>
            <w:bottom w:val="none" w:sz="0" w:space="0" w:color="auto"/>
            <w:right w:val="none" w:sz="0" w:space="0" w:color="auto"/>
          </w:divBdr>
        </w:div>
      </w:divsChild>
    </w:div>
    <w:div w:id="675814902">
      <w:bodyDiv w:val="1"/>
      <w:marLeft w:val="0"/>
      <w:marRight w:val="0"/>
      <w:marTop w:val="0"/>
      <w:marBottom w:val="0"/>
      <w:divBdr>
        <w:top w:val="none" w:sz="0" w:space="0" w:color="auto"/>
        <w:left w:val="none" w:sz="0" w:space="0" w:color="auto"/>
        <w:bottom w:val="none" w:sz="0" w:space="0" w:color="auto"/>
        <w:right w:val="none" w:sz="0" w:space="0" w:color="auto"/>
      </w:divBdr>
      <w:divsChild>
        <w:div w:id="688602026">
          <w:marLeft w:val="0"/>
          <w:marRight w:val="0"/>
          <w:marTop w:val="120"/>
          <w:marBottom w:val="120"/>
          <w:divBdr>
            <w:top w:val="none" w:sz="0" w:space="0" w:color="auto"/>
            <w:left w:val="none" w:sz="0" w:space="0" w:color="auto"/>
            <w:bottom w:val="none" w:sz="0" w:space="0" w:color="auto"/>
            <w:right w:val="none" w:sz="0" w:space="0" w:color="auto"/>
          </w:divBdr>
        </w:div>
        <w:div w:id="2094230730">
          <w:marLeft w:val="0"/>
          <w:marRight w:val="0"/>
          <w:marTop w:val="120"/>
          <w:marBottom w:val="120"/>
          <w:divBdr>
            <w:top w:val="none" w:sz="0" w:space="0" w:color="auto"/>
            <w:left w:val="none" w:sz="0" w:space="0" w:color="auto"/>
            <w:bottom w:val="none" w:sz="0" w:space="0" w:color="auto"/>
            <w:right w:val="none" w:sz="0" w:space="0" w:color="auto"/>
          </w:divBdr>
        </w:div>
      </w:divsChild>
    </w:div>
    <w:div w:id="690035824">
      <w:bodyDiv w:val="1"/>
      <w:marLeft w:val="0"/>
      <w:marRight w:val="0"/>
      <w:marTop w:val="0"/>
      <w:marBottom w:val="0"/>
      <w:divBdr>
        <w:top w:val="none" w:sz="0" w:space="0" w:color="auto"/>
        <w:left w:val="none" w:sz="0" w:space="0" w:color="auto"/>
        <w:bottom w:val="none" w:sz="0" w:space="0" w:color="auto"/>
        <w:right w:val="none" w:sz="0" w:space="0" w:color="auto"/>
      </w:divBdr>
    </w:div>
    <w:div w:id="956334069">
      <w:bodyDiv w:val="1"/>
      <w:marLeft w:val="0"/>
      <w:marRight w:val="0"/>
      <w:marTop w:val="0"/>
      <w:marBottom w:val="0"/>
      <w:divBdr>
        <w:top w:val="none" w:sz="0" w:space="0" w:color="auto"/>
        <w:left w:val="none" w:sz="0" w:space="0" w:color="auto"/>
        <w:bottom w:val="none" w:sz="0" w:space="0" w:color="auto"/>
        <w:right w:val="none" w:sz="0" w:space="0" w:color="auto"/>
      </w:divBdr>
      <w:divsChild>
        <w:div w:id="728385969">
          <w:marLeft w:val="0"/>
          <w:marRight w:val="0"/>
          <w:marTop w:val="120"/>
          <w:marBottom w:val="120"/>
          <w:divBdr>
            <w:top w:val="none" w:sz="0" w:space="0" w:color="auto"/>
            <w:left w:val="none" w:sz="0" w:space="0" w:color="auto"/>
            <w:bottom w:val="none" w:sz="0" w:space="0" w:color="auto"/>
            <w:right w:val="none" w:sz="0" w:space="0" w:color="auto"/>
          </w:divBdr>
        </w:div>
        <w:div w:id="1375537978">
          <w:marLeft w:val="0"/>
          <w:marRight w:val="0"/>
          <w:marTop w:val="120"/>
          <w:marBottom w:val="120"/>
          <w:divBdr>
            <w:top w:val="none" w:sz="0" w:space="0" w:color="auto"/>
            <w:left w:val="none" w:sz="0" w:space="0" w:color="auto"/>
            <w:bottom w:val="none" w:sz="0" w:space="0" w:color="auto"/>
            <w:right w:val="none" w:sz="0" w:space="0" w:color="auto"/>
          </w:divBdr>
        </w:div>
      </w:divsChild>
    </w:div>
    <w:div w:id="965738502">
      <w:bodyDiv w:val="1"/>
      <w:marLeft w:val="0"/>
      <w:marRight w:val="0"/>
      <w:marTop w:val="0"/>
      <w:marBottom w:val="0"/>
      <w:divBdr>
        <w:top w:val="none" w:sz="0" w:space="0" w:color="auto"/>
        <w:left w:val="none" w:sz="0" w:space="0" w:color="auto"/>
        <w:bottom w:val="none" w:sz="0" w:space="0" w:color="auto"/>
        <w:right w:val="none" w:sz="0" w:space="0" w:color="auto"/>
      </w:divBdr>
      <w:divsChild>
        <w:div w:id="1663895080">
          <w:marLeft w:val="0"/>
          <w:marRight w:val="0"/>
          <w:marTop w:val="120"/>
          <w:marBottom w:val="120"/>
          <w:divBdr>
            <w:top w:val="none" w:sz="0" w:space="0" w:color="auto"/>
            <w:left w:val="none" w:sz="0" w:space="0" w:color="auto"/>
            <w:bottom w:val="none" w:sz="0" w:space="0" w:color="auto"/>
            <w:right w:val="none" w:sz="0" w:space="0" w:color="auto"/>
          </w:divBdr>
        </w:div>
      </w:divsChild>
    </w:div>
    <w:div w:id="1005128177">
      <w:bodyDiv w:val="1"/>
      <w:marLeft w:val="0"/>
      <w:marRight w:val="0"/>
      <w:marTop w:val="0"/>
      <w:marBottom w:val="0"/>
      <w:divBdr>
        <w:top w:val="none" w:sz="0" w:space="0" w:color="auto"/>
        <w:left w:val="none" w:sz="0" w:space="0" w:color="auto"/>
        <w:bottom w:val="none" w:sz="0" w:space="0" w:color="auto"/>
        <w:right w:val="none" w:sz="0" w:space="0" w:color="auto"/>
      </w:divBdr>
    </w:div>
    <w:div w:id="1187213991">
      <w:bodyDiv w:val="1"/>
      <w:marLeft w:val="0"/>
      <w:marRight w:val="0"/>
      <w:marTop w:val="0"/>
      <w:marBottom w:val="0"/>
      <w:divBdr>
        <w:top w:val="none" w:sz="0" w:space="0" w:color="auto"/>
        <w:left w:val="none" w:sz="0" w:space="0" w:color="auto"/>
        <w:bottom w:val="none" w:sz="0" w:space="0" w:color="auto"/>
        <w:right w:val="none" w:sz="0" w:space="0" w:color="auto"/>
      </w:divBdr>
      <w:divsChild>
        <w:div w:id="929697518">
          <w:marLeft w:val="0"/>
          <w:marRight w:val="0"/>
          <w:marTop w:val="120"/>
          <w:marBottom w:val="120"/>
          <w:divBdr>
            <w:top w:val="none" w:sz="0" w:space="0" w:color="auto"/>
            <w:left w:val="none" w:sz="0" w:space="0" w:color="auto"/>
            <w:bottom w:val="none" w:sz="0" w:space="0" w:color="auto"/>
            <w:right w:val="none" w:sz="0" w:space="0" w:color="auto"/>
          </w:divBdr>
        </w:div>
      </w:divsChild>
    </w:div>
    <w:div w:id="1234660094">
      <w:bodyDiv w:val="1"/>
      <w:marLeft w:val="0"/>
      <w:marRight w:val="0"/>
      <w:marTop w:val="0"/>
      <w:marBottom w:val="0"/>
      <w:divBdr>
        <w:top w:val="none" w:sz="0" w:space="0" w:color="auto"/>
        <w:left w:val="none" w:sz="0" w:space="0" w:color="auto"/>
        <w:bottom w:val="none" w:sz="0" w:space="0" w:color="auto"/>
        <w:right w:val="none" w:sz="0" w:space="0" w:color="auto"/>
      </w:divBdr>
    </w:div>
    <w:div w:id="1603492187">
      <w:bodyDiv w:val="1"/>
      <w:marLeft w:val="0"/>
      <w:marRight w:val="0"/>
      <w:marTop w:val="0"/>
      <w:marBottom w:val="0"/>
      <w:divBdr>
        <w:top w:val="none" w:sz="0" w:space="0" w:color="auto"/>
        <w:left w:val="none" w:sz="0" w:space="0" w:color="auto"/>
        <w:bottom w:val="none" w:sz="0" w:space="0" w:color="auto"/>
        <w:right w:val="none" w:sz="0" w:space="0" w:color="auto"/>
      </w:divBdr>
    </w:div>
    <w:div w:id="1608922069">
      <w:bodyDiv w:val="1"/>
      <w:marLeft w:val="0"/>
      <w:marRight w:val="0"/>
      <w:marTop w:val="0"/>
      <w:marBottom w:val="0"/>
      <w:divBdr>
        <w:top w:val="none" w:sz="0" w:space="0" w:color="auto"/>
        <w:left w:val="none" w:sz="0" w:space="0" w:color="auto"/>
        <w:bottom w:val="none" w:sz="0" w:space="0" w:color="auto"/>
        <w:right w:val="none" w:sz="0" w:space="0" w:color="auto"/>
      </w:divBdr>
      <w:divsChild>
        <w:div w:id="1322656086">
          <w:marLeft w:val="0"/>
          <w:marRight w:val="0"/>
          <w:marTop w:val="120"/>
          <w:marBottom w:val="120"/>
          <w:divBdr>
            <w:top w:val="none" w:sz="0" w:space="0" w:color="auto"/>
            <w:left w:val="none" w:sz="0" w:space="0" w:color="auto"/>
            <w:bottom w:val="none" w:sz="0" w:space="0" w:color="auto"/>
            <w:right w:val="none" w:sz="0" w:space="0" w:color="auto"/>
          </w:divBdr>
        </w:div>
      </w:divsChild>
    </w:div>
    <w:div w:id="1682664473">
      <w:bodyDiv w:val="1"/>
      <w:marLeft w:val="0"/>
      <w:marRight w:val="0"/>
      <w:marTop w:val="0"/>
      <w:marBottom w:val="0"/>
      <w:divBdr>
        <w:top w:val="none" w:sz="0" w:space="0" w:color="auto"/>
        <w:left w:val="none" w:sz="0" w:space="0" w:color="auto"/>
        <w:bottom w:val="none" w:sz="0" w:space="0" w:color="auto"/>
        <w:right w:val="none" w:sz="0" w:space="0" w:color="auto"/>
      </w:divBdr>
    </w:div>
    <w:div w:id="1686322573">
      <w:bodyDiv w:val="1"/>
      <w:marLeft w:val="0"/>
      <w:marRight w:val="0"/>
      <w:marTop w:val="0"/>
      <w:marBottom w:val="0"/>
      <w:divBdr>
        <w:top w:val="none" w:sz="0" w:space="0" w:color="auto"/>
        <w:left w:val="none" w:sz="0" w:space="0" w:color="auto"/>
        <w:bottom w:val="none" w:sz="0" w:space="0" w:color="auto"/>
        <w:right w:val="none" w:sz="0" w:space="0" w:color="auto"/>
      </w:divBdr>
      <w:divsChild>
        <w:div w:id="677275544">
          <w:marLeft w:val="0"/>
          <w:marRight w:val="0"/>
          <w:marTop w:val="120"/>
          <w:marBottom w:val="120"/>
          <w:divBdr>
            <w:top w:val="none" w:sz="0" w:space="0" w:color="auto"/>
            <w:left w:val="none" w:sz="0" w:space="0" w:color="auto"/>
            <w:bottom w:val="none" w:sz="0" w:space="0" w:color="auto"/>
            <w:right w:val="none" w:sz="0" w:space="0" w:color="auto"/>
          </w:divBdr>
        </w:div>
      </w:divsChild>
    </w:div>
    <w:div w:id="2020809425">
      <w:bodyDiv w:val="1"/>
      <w:marLeft w:val="0"/>
      <w:marRight w:val="0"/>
      <w:marTop w:val="0"/>
      <w:marBottom w:val="0"/>
      <w:divBdr>
        <w:top w:val="none" w:sz="0" w:space="0" w:color="auto"/>
        <w:left w:val="none" w:sz="0" w:space="0" w:color="auto"/>
        <w:bottom w:val="none" w:sz="0" w:space="0" w:color="auto"/>
        <w:right w:val="none" w:sz="0" w:space="0" w:color="auto"/>
      </w:divBdr>
      <w:divsChild>
        <w:div w:id="202332264">
          <w:marLeft w:val="0"/>
          <w:marRight w:val="0"/>
          <w:marTop w:val="120"/>
          <w:marBottom w:val="120"/>
          <w:divBdr>
            <w:top w:val="none" w:sz="0" w:space="0" w:color="auto"/>
            <w:left w:val="none" w:sz="0" w:space="0" w:color="auto"/>
            <w:bottom w:val="none" w:sz="0" w:space="0" w:color="auto"/>
            <w:right w:val="none" w:sz="0" w:space="0" w:color="auto"/>
          </w:divBdr>
        </w:div>
        <w:div w:id="221140366">
          <w:marLeft w:val="0"/>
          <w:marRight w:val="0"/>
          <w:marTop w:val="120"/>
          <w:marBottom w:val="120"/>
          <w:divBdr>
            <w:top w:val="none" w:sz="0" w:space="0" w:color="auto"/>
            <w:left w:val="none" w:sz="0" w:space="0" w:color="auto"/>
            <w:bottom w:val="none" w:sz="0" w:space="0" w:color="auto"/>
            <w:right w:val="none" w:sz="0" w:space="0" w:color="auto"/>
          </w:divBdr>
        </w:div>
        <w:div w:id="230505759">
          <w:marLeft w:val="0"/>
          <w:marRight w:val="0"/>
          <w:marTop w:val="120"/>
          <w:marBottom w:val="120"/>
          <w:divBdr>
            <w:top w:val="none" w:sz="0" w:space="0" w:color="auto"/>
            <w:left w:val="none" w:sz="0" w:space="0" w:color="auto"/>
            <w:bottom w:val="none" w:sz="0" w:space="0" w:color="auto"/>
            <w:right w:val="none" w:sz="0" w:space="0" w:color="auto"/>
          </w:divBdr>
        </w:div>
        <w:div w:id="298268415">
          <w:marLeft w:val="0"/>
          <w:marRight w:val="0"/>
          <w:marTop w:val="120"/>
          <w:marBottom w:val="120"/>
          <w:divBdr>
            <w:top w:val="none" w:sz="0" w:space="0" w:color="auto"/>
            <w:left w:val="none" w:sz="0" w:space="0" w:color="auto"/>
            <w:bottom w:val="none" w:sz="0" w:space="0" w:color="auto"/>
            <w:right w:val="none" w:sz="0" w:space="0" w:color="auto"/>
          </w:divBdr>
        </w:div>
        <w:div w:id="513030491">
          <w:marLeft w:val="0"/>
          <w:marRight w:val="0"/>
          <w:marTop w:val="120"/>
          <w:marBottom w:val="120"/>
          <w:divBdr>
            <w:top w:val="none" w:sz="0" w:space="0" w:color="auto"/>
            <w:left w:val="none" w:sz="0" w:space="0" w:color="auto"/>
            <w:bottom w:val="none" w:sz="0" w:space="0" w:color="auto"/>
            <w:right w:val="none" w:sz="0" w:space="0" w:color="auto"/>
          </w:divBdr>
        </w:div>
        <w:div w:id="686442762">
          <w:marLeft w:val="0"/>
          <w:marRight w:val="0"/>
          <w:marTop w:val="120"/>
          <w:marBottom w:val="120"/>
          <w:divBdr>
            <w:top w:val="none" w:sz="0" w:space="0" w:color="auto"/>
            <w:left w:val="none" w:sz="0" w:space="0" w:color="auto"/>
            <w:bottom w:val="none" w:sz="0" w:space="0" w:color="auto"/>
            <w:right w:val="none" w:sz="0" w:space="0" w:color="auto"/>
          </w:divBdr>
        </w:div>
        <w:div w:id="750851220">
          <w:marLeft w:val="0"/>
          <w:marRight w:val="0"/>
          <w:marTop w:val="120"/>
          <w:marBottom w:val="120"/>
          <w:divBdr>
            <w:top w:val="none" w:sz="0" w:space="0" w:color="auto"/>
            <w:left w:val="none" w:sz="0" w:space="0" w:color="auto"/>
            <w:bottom w:val="none" w:sz="0" w:space="0" w:color="auto"/>
            <w:right w:val="none" w:sz="0" w:space="0" w:color="auto"/>
          </w:divBdr>
        </w:div>
        <w:div w:id="959799900">
          <w:marLeft w:val="0"/>
          <w:marRight w:val="0"/>
          <w:marTop w:val="120"/>
          <w:marBottom w:val="120"/>
          <w:divBdr>
            <w:top w:val="none" w:sz="0" w:space="0" w:color="auto"/>
            <w:left w:val="none" w:sz="0" w:space="0" w:color="auto"/>
            <w:bottom w:val="none" w:sz="0" w:space="0" w:color="auto"/>
            <w:right w:val="none" w:sz="0" w:space="0" w:color="auto"/>
          </w:divBdr>
        </w:div>
        <w:div w:id="1193114076">
          <w:marLeft w:val="0"/>
          <w:marRight w:val="0"/>
          <w:marTop w:val="120"/>
          <w:marBottom w:val="120"/>
          <w:divBdr>
            <w:top w:val="none" w:sz="0" w:space="0" w:color="auto"/>
            <w:left w:val="none" w:sz="0" w:space="0" w:color="auto"/>
            <w:bottom w:val="none" w:sz="0" w:space="0" w:color="auto"/>
            <w:right w:val="none" w:sz="0" w:space="0" w:color="auto"/>
          </w:divBdr>
        </w:div>
        <w:div w:id="1338073282">
          <w:marLeft w:val="0"/>
          <w:marRight w:val="0"/>
          <w:marTop w:val="120"/>
          <w:marBottom w:val="120"/>
          <w:divBdr>
            <w:top w:val="none" w:sz="0" w:space="0" w:color="auto"/>
            <w:left w:val="none" w:sz="0" w:space="0" w:color="auto"/>
            <w:bottom w:val="none" w:sz="0" w:space="0" w:color="auto"/>
            <w:right w:val="none" w:sz="0" w:space="0" w:color="auto"/>
          </w:divBdr>
        </w:div>
        <w:div w:id="1653414222">
          <w:marLeft w:val="0"/>
          <w:marRight w:val="0"/>
          <w:marTop w:val="120"/>
          <w:marBottom w:val="120"/>
          <w:divBdr>
            <w:top w:val="none" w:sz="0" w:space="0" w:color="auto"/>
            <w:left w:val="none" w:sz="0" w:space="0" w:color="auto"/>
            <w:bottom w:val="none" w:sz="0" w:space="0" w:color="auto"/>
            <w:right w:val="none" w:sz="0" w:space="0" w:color="auto"/>
          </w:divBdr>
        </w:div>
        <w:div w:id="1844708252">
          <w:marLeft w:val="0"/>
          <w:marRight w:val="0"/>
          <w:marTop w:val="120"/>
          <w:marBottom w:val="120"/>
          <w:divBdr>
            <w:top w:val="none" w:sz="0" w:space="0" w:color="auto"/>
            <w:left w:val="none" w:sz="0" w:space="0" w:color="auto"/>
            <w:bottom w:val="none" w:sz="0" w:space="0" w:color="auto"/>
            <w:right w:val="none" w:sz="0" w:space="0" w:color="auto"/>
          </w:divBdr>
        </w:div>
        <w:div w:id="2058770445">
          <w:marLeft w:val="0"/>
          <w:marRight w:val="0"/>
          <w:marTop w:val="120"/>
          <w:marBottom w:val="120"/>
          <w:divBdr>
            <w:top w:val="none" w:sz="0" w:space="0" w:color="auto"/>
            <w:left w:val="none" w:sz="0" w:space="0" w:color="auto"/>
            <w:bottom w:val="none" w:sz="0" w:space="0" w:color="auto"/>
            <w:right w:val="none" w:sz="0" w:space="0" w:color="auto"/>
          </w:divBdr>
        </w:div>
      </w:divsChild>
    </w:div>
    <w:div w:id="2094351945">
      <w:bodyDiv w:val="1"/>
      <w:marLeft w:val="0"/>
      <w:marRight w:val="0"/>
      <w:marTop w:val="0"/>
      <w:marBottom w:val="0"/>
      <w:divBdr>
        <w:top w:val="none" w:sz="0" w:space="0" w:color="auto"/>
        <w:left w:val="none" w:sz="0" w:space="0" w:color="auto"/>
        <w:bottom w:val="none" w:sz="0" w:space="0" w:color="auto"/>
        <w:right w:val="none" w:sz="0" w:space="0" w:color="auto"/>
      </w:divBdr>
    </w:div>
    <w:div w:id="2109303226">
      <w:bodyDiv w:val="1"/>
      <w:marLeft w:val="0"/>
      <w:marRight w:val="0"/>
      <w:marTop w:val="0"/>
      <w:marBottom w:val="0"/>
      <w:divBdr>
        <w:top w:val="none" w:sz="0" w:space="0" w:color="auto"/>
        <w:left w:val="none" w:sz="0" w:space="0" w:color="auto"/>
        <w:bottom w:val="none" w:sz="0" w:space="0" w:color="auto"/>
        <w:right w:val="none" w:sz="0" w:space="0" w:color="auto"/>
      </w:divBdr>
      <w:divsChild>
        <w:div w:id="1403140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71489050&amp;sub=1000" TargetMode="External"/><Relationship Id="rId21" Type="http://schemas.openxmlformats.org/officeDocument/2006/relationships/hyperlink" Target="http://ivo.garant.ru/document?id=71486636&amp;sub=0" TargetMode="External"/><Relationship Id="rId42" Type="http://schemas.openxmlformats.org/officeDocument/2006/relationships/hyperlink" Target="consultantplus://offline/ref=278E31506DA2F8C024C1F2A67D39E857B26B8B8F0ACF9057BB40D7604875FC0622B31AF59700DD27H30BL" TargetMode="External"/><Relationship Id="rId63" Type="http://schemas.openxmlformats.org/officeDocument/2006/relationships/hyperlink" Target="consultantplus://offline/ref=9FFB92CE422B0FD66D1F2492D709F90574E33DA93E521DF3165F369693ECFF3E4B2C3E3465A942F6t9G4M" TargetMode="External"/><Relationship Id="rId84" Type="http://schemas.openxmlformats.org/officeDocument/2006/relationships/hyperlink" Target="consultantplus://offline/ref=A50AEC6186D34F82E5638662608EF4B1A97ACF3C172B06C315341E27D1CDFD21EF22B49668CEE0A9cFj0F" TargetMode="External"/><Relationship Id="rId138" Type="http://schemas.openxmlformats.org/officeDocument/2006/relationships/hyperlink" Target="http://ivo.garant.ru/document?id=71489050&amp;sub=1000" TargetMode="External"/><Relationship Id="rId159" Type="http://schemas.openxmlformats.org/officeDocument/2006/relationships/hyperlink" Target="http://ivo.garant.ru/document?id=12081735&amp;sub=0" TargetMode="External"/><Relationship Id="rId170" Type="http://schemas.openxmlformats.org/officeDocument/2006/relationships/hyperlink" Target="http://ivo.garant.ru/document?id=70851956&amp;sub=0" TargetMode="External"/><Relationship Id="rId191" Type="http://schemas.openxmlformats.org/officeDocument/2006/relationships/hyperlink" Target="http://ivo.garant.ru/document?id=71489050&amp;sub=1000" TargetMode="External"/><Relationship Id="rId205" Type="http://schemas.openxmlformats.org/officeDocument/2006/relationships/hyperlink" Target="http://ivo.garant.ru/document?id=12081735&amp;sub=2000" TargetMode="External"/><Relationship Id="rId226" Type="http://schemas.openxmlformats.org/officeDocument/2006/relationships/hyperlink" Target="http://ivo.garant.ru/document?id=71486638&amp;sub=7" TargetMode="External"/><Relationship Id="rId107" Type="http://schemas.openxmlformats.org/officeDocument/2006/relationships/hyperlink" Target="http://ivo.garant.ru/document?id=12012604&amp;sub=2" TargetMode="External"/><Relationship Id="rId11" Type="http://schemas.openxmlformats.org/officeDocument/2006/relationships/hyperlink" Target="consultantplus://offline/ref=E0CB72DE13D1B689B714D348E2622344CE2EC8B904FA98ED120CEAACBB20D9E4947F12D56E3148C1o9o2H" TargetMode="External"/><Relationship Id="rId32" Type="http://schemas.openxmlformats.org/officeDocument/2006/relationships/hyperlink" Target="consultantplus://offline/ref=122896839FDE95AF60E11ACC2ABCA90780746D620333B86A967EF81E411F4E369E84252DDD9A772C54tAL" TargetMode="External"/><Relationship Id="rId53" Type="http://schemas.openxmlformats.org/officeDocument/2006/relationships/hyperlink" Target="consultantplus://offline/ref=B7F018F2C14FD39552303B9C737C752FB57C5EE45D7FF2221EA89B2A31B53320D9E8218D405D8Bv156L" TargetMode="External"/><Relationship Id="rId74" Type="http://schemas.openxmlformats.org/officeDocument/2006/relationships/hyperlink" Target="consultantplus://offline/ref=B47F2D4485CD6C9138DDBC3361F2CE265E21A63D3371807FCDDBC60AE766E5AB9641C4719FE19F99DEy4M" TargetMode="External"/><Relationship Id="rId128" Type="http://schemas.openxmlformats.org/officeDocument/2006/relationships/hyperlink" Target="http://ivo.garant.ru/document?id=71488992&amp;sub=1000" TargetMode="External"/><Relationship Id="rId149" Type="http://schemas.openxmlformats.org/officeDocument/2006/relationships/hyperlink" Target="http://ivo.garant.ru/document?id=71489050&amp;sub=1008" TargetMode="External"/><Relationship Id="rId5" Type="http://schemas.openxmlformats.org/officeDocument/2006/relationships/footnotes" Target="footnotes.xml"/><Relationship Id="rId95" Type="http://schemas.openxmlformats.org/officeDocument/2006/relationships/hyperlink" Target="consultantplus://offline/ref=A50AEC6186D34F82E5638662608EF4B1A97BC538152C06C315341E27D1CDFD21EF22B49668CEE3A0cFj6F" TargetMode="External"/><Relationship Id="rId160" Type="http://schemas.openxmlformats.org/officeDocument/2006/relationships/hyperlink" Target="http://ivo.garant.ru/document?id=12081733&amp;sub=0" TargetMode="External"/><Relationship Id="rId181" Type="http://schemas.openxmlformats.org/officeDocument/2006/relationships/hyperlink" Target="http://ivo.garant.ru/document?id=12080849&amp;sub=2099" TargetMode="External"/><Relationship Id="rId216" Type="http://schemas.openxmlformats.org/officeDocument/2006/relationships/hyperlink" Target="http://ivo.garant.ru/document?id=71489050&amp;sub=1039" TargetMode="External"/><Relationship Id="rId22" Type="http://schemas.openxmlformats.org/officeDocument/2006/relationships/hyperlink" Target="http://ivo.garant.ru/document?id=71486636&amp;sub=1000" TargetMode="External"/><Relationship Id="rId43" Type="http://schemas.openxmlformats.org/officeDocument/2006/relationships/hyperlink" Target="consultantplus://offline/ref=659327377A1F39F45906CC21DE2F846B96175761C34DB1ADFE43FC187FBAEF77B8A26441DA87D643U503L" TargetMode="External"/><Relationship Id="rId64" Type="http://schemas.openxmlformats.org/officeDocument/2006/relationships/hyperlink" Target="consultantplus://offline/ref=17C7D99ACC5BF0B2C86BB0CC963F2DC5F175330339608EDE80CB328D7C6D1B23260D191E164A3E0BH9H2M" TargetMode="External"/><Relationship Id="rId118" Type="http://schemas.openxmlformats.org/officeDocument/2006/relationships/hyperlink" Target="http://ivo.garant.ru/document?id=12080897&amp;sub=10100000" TargetMode="External"/><Relationship Id="rId139" Type="http://schemas.openxmlformats.org/officeDocument/2006/relationships/hyperlink" Target="http://ivo.garant.ru/document?id=71489050&amp;sub=1000" TargetMode="External"/><Relationship Id="rId80" Type="http://schemas.openxmlformats.org/officeDocument/2006/relationships/hyperlink" Target="consultantplus://offline/ref=A50AEC6186D34F82E5638662608EF4B1A97ACF3C172B06C315341E27D1CDFD21EF22B49668CEE0A9cFj0F" TargetMode="External"/><Relationship Id="rId85" Type="http://schemas.openxmlformats.org/officeDocument/2006/relationships/hyperlink" Target="consultantplus://offline/ref=A50AEC6186D34F82E5638662608EF4B1A97ACF3C172B06C315341E27D1CDFD21EF22B49668CEE0A9cFj0F" TargetMode="External"/><Relationship Id="rId150" Type="http://schemas.openxmlformats.org/officeDocument/2006/relationships/hyperlink" Target="http://ivo.garant.ru/document?id=71489050&amp;sub=1000" TargetMode="External"/><Relationship Id="rId155" Type="http://schemas.openxmlformats.org/officeDocument/2006/relationships/hyperlink" Target="http://ivo.garant.ru/document?id=71489050&amp;sub=1000" TargetMode="External"/><Relationship Id="rId171" Type="http://schemas.openxmlformats.org/officeDocument/2006/relationships/hyperlink" Target="http://ivo.garant.ru/document?id=71486636&amp;sub=1036" TargetMode="External"/><Relationship Id="rId176" Type="http://schemas.openxmlformats.org/officeDocument/2006/relationships/hyperlink" Target="http://ivo.garant.ru/document?id=12080849&amp;sub=2099" TargetMode="External"/><Relationship Id="rId192" Type="http://schemas.openxmlformats.org/officeDocument/2006/relationships/hyperlink" Target="http://ivo.garant.ru/document?id=71489050&amp;sub=1015" TargetMode="External"/><Relationship Id="rId197" Type="http://schemas.openxmlformats.org/officeDocument/2006/relationships/hyperlink" Target="http://ivo.garant.ru/document?id=71489050&amp;sub=1059" TargetMode="External"/><Relationship Id="rId206" Type="http://schemas.openxmlformats.org/officeDocument/2006/relationships/hyperlink" Target="http://ivo.garant.ru/document?id=12081733&amp;sub=2000" TargetMode="External"/><Relationship Id="rId227" Type="http://schemas.openxmlformats.org/officeDocument/2006/relationships/hyperlink" Target="http://ivo.garant.ru/document?id=71489050&amp;sub=1025" TargetMode="External"/><Relationship Id="rId201" Type="http://schemas.openxmlformats.org/officeDocument/2006/relationships/hyperlink" Target="http://ivo.garant.ru/document?id=71489050&amp;sub=1000" TargetMode="External"/><Relationship Id="rId222" Type="http://schemas.openxmlformats.org/officeDocument/2006/relationships/hyperlink" Target="http://ivo.garant.ru/document?id=71489050&amp;sub=1043" TargetMode="External"/><Relationship Id="rId12" Type="http://schemas.openxmlformats.org/officeDocument/2006/relationships/hyperlink" Target="consultantplus://offline/ref=B167E9912EC4375D9DD4EEDC33B058CBC43C886826C62AC2D1E33FDED87623A51A83B64FDBB51D8358o1H" TargetMode="External"/><Relationship Id="rId17" Type="http://schemas.openxmlformats.org/officeDocument/2006/relationships/hyperlink" Target="consultantplus://offline/ref=C4CCA8AE140E03F8C68C822E2215AB03E236B7D0BECD4CECC7E711D9C1045E89D34956D21398E73AlAp1H" TargetMode="External"/><Relationship Id="rId33" Type="http://schemas.openxmlformats.org/officeDocument/2006/relationships/hyperlink" Target="consultantplus://offline/ref=7C371860530C19F0D29FD2E9D4A730214A16D618C4F4838E90C4967452BE79EBF0984A45FC83EEAERCu1L" TargetMode="External"/><Relationship Id="rId38" Type="http://schemas.openxmlformats.org/officeDocument/2006/relationships/hyperlink" Target="consultantplus://offline/ref=F3A956D814078984E0CF844D5DBE30992A2EAF0589BA175D83033B37A938196D53A76989B241B7B1pFy4L" TargetMode="External"/><Relationship Id="rId59" Type="http://schemas.openxmlformats.org/officeDocument/2006/relationships/hyperlink" Target="consultantplus://offline/ref=12248655C22D418B66C33C3BEE3AD3C5577A604398BC4B6ED2FE0D5B0314FDF56A39AC25EB8FA2FCp4E9M" TargetMode="External"/><Relationship Id="rId103" Type="http://schemas.openxmlformats.org/officeDocument/2006/relationships/hyperlink" Target="http://ivo.garant.ru/document?id=10003291&amp;sub=1000" TargetMode="External"/><Relationship Id="rId108" Type="http://schemas.openxmlformats.org/officeDocument/2006/relationships/hyperlink" Target="consultantplus://offline/ref=D3189E6C2EE7F61805C2037C51990D90C63C4B91CB840AAF2D214DB3EF90750B40B45D4A608601NDK2I" TargetMode="External"/><Relationship Id="rId124" Type="http://schemas.openxmlformats.org/officeDocument/2006/relationships/hyperlink" Target="http://ivo.garant.ru/document?id=12080849&amp;sub=2000" TargetMode="External"/><Relationship Id="rId129" Type="http://schemas.openxmlformats.org/officeDocument/2006/relationships/hyperlink" Target="http://ivo.garant.ru/document?id=71489050&amp;sub=1000" TargetMode="External"/><Relationship Id="rId54" Type="http://schemas.openxmlformats.org/officeDocument/2006/relationships/hyperlink" Target="consultantplus://offline/ref=C649C117F07478B97D2539FFF9F92A1649DD7963E6776EC1E76035F35055A5497BD35CD9E6AED3BFfC7AL" TargetMode="External"/><Relationship Id="rId70" Type="http://schemas.openxmlformats.org/officeDocument/2006/relationships/hyperlink" Target="consultantplus://offline/ref=6EDFD99B81FDD6FA29DB5B493796BE5BABACCB377F4C2A49D5639460ECC470164BF7920A6E800892k7v0M" TargetMode="External"/><Relationship Id="rId75" Type="http://schemas.openxmlformats.org/officeDocument/2006/relationships/hyperlink" Target="consultantplus://offline/ref=99E1209287EDDD1E6664F13116DE86B703DCC64500E9D383940F59821D4B81A7AADB222041E4BA00p3U9N" TargetMode="External"/><Relationship Id="rId91" Type="http://schemas.openxmlformats.org/officeDocument/2006/relationships/hyperlink" Target="consultantplus://offline/ref=A50AEC6186D34F82E5638662608EF4B1A97AC036112D06C315341E27D1CDFD21EF22B49668CEE0A7cFj3F" TargetMode="External"/><Relationship Id="rId96" Type="http://schemas.openxmlformats.org/officeDocument/2006/relationships/hyperlink" Target="http://ivo.garant.ru/document?id=10800200&amp;sub=1" TargetMode="External"/><Relationship Id="rId140" Type="http://schemas.openxmlformats.org/officeDocument/2006/relationships/hyperlink" Target="http://ivo.garant.ru/document?id=71489050&amp;sub=1000" TargetMode="External"/><Relationship Id="rId145" Type="http://schemas.openxmlformats.org/officeDocument/2006/relationships/hyperlink" Target="http://ivo.garant.ru/document?id=71489050&amp;sub=1058" TargetMode="External"/><Relationship Id="rId161" Type="http://schemas.openxmlformats.org/officeDocument/2006/relationships/hyperlink" Target="http://ivo.garant.ru/document?id=12084447&amp;sub=0" TargetMode="External"/><Relationship Id="rId166" Type="http://schemas.openxmlformats.org/officeDocument/2006/relationships/hyperlink" Target="http://ivo.garant.ru/document?id=71486636&amp;sub=1016" TargetMode="External"/><Relationship Id="rId182" Type="http://schemas.openxmlformats.org/officeDocument/2006/relationships/hyperlink" Target="http://ivo.garant.ru/document?id=71489050&amp;sub=1007" TargetMode="External"/><Relationship Id="rId187" Type="http://schemas.openxmlformats.org/officeDocument/2006/relationships/hyperlink" Target="http://ivo.garant.ru/document?id=71489050&amp;sub=1008" TargetMode="External"/><Relationship Id="rId217" Type="http://schemas.openxmlformats.org/officeDocument/2006/relationships/hyperlink" Target="http://ivo.garant.ru/document?id=71489050&amp;sub=1000"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ivo.garant.ru/document?id=12025271&amp;sub=1000" TargetMode="External"/><Relationship Id="rId233" Type="http://schemas.openxmlformats.org/officeDocument/2006/relationships/footer" Target="footer1.xml"/><Relationship Id="rId23" Type="http://schemas.openxmlformats.org/officeDocument/2006/relationships/hyperlink" Target="http://ivo.garant.ru/document?id=71486636&amp;sub=0" TargetMode="External"/><Relationship Id="rId28" Type="http://schemas.openxmlformats.org/officeDocument/2006/relationships/hyperlink" Target="consultantplus://offline/ref=5561C99293E8D4CB2955076723477BF38ED937785B1C94205396A6043FAA0A0BC9CC3873D0371001EFs0L" TargetMode="External"/><Relationship Id="rId49" Type="http://schemas.openxmlformats.org/officeDocument/2006/relationships/hyperlink" Target="consultantplus://offline/ref=5C3E9FB6C384DFC55001F6D29AFF5FA55D50371C67900BD2D307478E995F14E7784114C557449CJA34L" TargetMode="External"/><Relationship Id="rId114" Type="http://schemas.openxmlformats.org/officeDocument/2006/relationships/hyperlink" Target="consultantplus://offline/ref=A50AEC6186D34F82E5638662608EF4B1A97BC53C1A2F06C315341E27D1CDFD21EF22B49668CEEBA4cFj4F" TargetMode="External"/><Relationship Id="rId119" Type="http://schemas.openxmlformats.org/officeDocument/2006/relationships/hyperlink" Target="http://ivo.garant.ru/document?id=71486636&amp;sub=1000" TargetMode="External"/><Relationship Id="rId44" Type="http://schemas.openxmlformats.org/officeDocument/2006/relationships/hyperlink" Target="consultantplus://offline/ref=C63D1CEEFE2EF8FB87BE2080FBB1D0CED780B5ECF78E41ED2E980A7055D77B0E5C28BE818262DB4BlC0DL" TargetMode="External"/><Relationship Id="rId60" Type="http://schemas.openxmlformats.org/officeDocument/2006/relationships/hyperlink" Target="consultantplus://offline/ref=EBF6CDC5214FBD4CB3AC4EBC764D79DE031E74F9B8B1BE04FDFE149C3D34A68D9C167233892CAFB1r0FFM" TargetMode="External"/><Relationship Id="rId65" Type="http://schemas.openxmlformats.org/officeDocument/2006/relationships/hyperlink" Target="consultantplus://offline/ref=17C7D99ACC5BF0B2C86BB0CC963F2DC5F175330339608EDE80CB328D7C6D1B23260D191E164A3E0AH9H6M" TargetMode="External"/><Relationship Id="rId81" Type="http://schemas.openxmlformats.org/officeDocument/2006/relationships/hyperlink" Target="consultantplus://offline/ref=A50AEC6186D34F82E5638662608EF4B1A97ACF3C172B06C315341E27D1CDFD21EF22B49668CEE0A9cFj0F" TargetMode="External"/><Relationship Id="rId86" Type="http://schemas.openxmlformats.org/officeDocument/2006/relationships/hyperlink" Target="consultantplus://offline/ref=A50AEC6186D34F82E5638662608EF4B1A97ACF3C172B06C315341E27D1CDFD21EF22B49668CEE0A9cFj0F" TargetMode="External"/><Relationship Id="rId130" Type="http://schemas.openxmlformats.org/officeDocument/2006/relationships/hyperlink" Target="http://ivo.garant.ru/document?id=71488992&amp;sub=1000" TargetMode="External"/><Relationship Id="rId135" Type="http://schemas.openxmlformats.org/officeDocument/2006/relationships/hyperlink" Target="http://ivo.garant.ru/document?id=71489050&amp;sub=1057" TargetMode="External"/><Relationship Id="rId151" Type="http://schemas.openxmlformats.org/officeDocument/2006/relationships/hyperlink" Target="http://ivo.garant.ru/document?id=71489050&amp;sub=0" TargetMode="External"/><Relationship Id="rId156" Type="http://schemas.openxmlformats.org/officeDocument/2006/relationships/hyperlink" Target="http://ivo.garant.ru/document?id=12080849&amp;sub=0" TargetMode="External"/><Relationship Id="rId177" Type="http://schemas.openxmlformats.org/officeDocument/2006/relationships/hyperlink" Target="http://ivo.garant.ru/document?id=71489050&amp;sub=1000" TargetMode="External"/><Relationship Id="rId198" Type="http://schemas.openxmlformats.org/officeDocument/2006/relationships/hyperlink" Target="http://ivo.garant.ru/document?id=71489050&amp;sub=1000" TargetMode="External"/><Relationship Id="rId172" Type="http://schemas.openxmlformats.org/officeDocument/2006/relationships/hyperlink" Target="http://ivo.garant.ru/document?id=71486636&amp;sub=1037" TargetMode="External"/><Relationship Id="rId193" Type="http://schemas.openxmlformats.org/officeDocument/2006/relationships/hyperlink" Target="http://ivo.garant.ru/document?id=71489050&amp;sub=1000" TargetMode="External"/><Relationship Id="rId202" Type="http://schemas.openxmlformats.org/officeDocument/2006/relationships/hyperlink" Target="http://ivo.garant.ru/document?id=70851956&amp;sub=2130" TargetMode="External"/><Relationship Id="rId207" Type="http://schemas.openxmlformats.org/officeDocument/2006/relationships/hyperlink" Target="http://ivo.garant.ru/document?id=71489050&amp;sub=1008" TargetMode="External"/><Relationship Id="rId223" Type="http://schemas.openxmlformats.org/officeDocument/2006/relationships/hyperlink" Target="http://ivo.garant.ru/document?id=71486638&amp;sub=1000" TargetMode="External"/><Relationship Id="rId228" Type="http://schemas.openxmlformats.org/officeDocument/2006/relationships/hyperlink" Target="http://ivo.garant.ru/document?id=71489050&amp;sub=1045" TargetMode="External"/><Relationship Id="rId13" Type="http://schemas.openxmlformats.org/officeDocument/2006/relationships/hyperlink" Target="consultantplus://offline/ref=F6C0299976E93AF652AD9C2C9B44BD352529C9949294603C2B5B2C3B07EC0C5E81C13625021BF63BU6q5H" TargetMode="External"/><Relationship Id="rId18" Type="http://schemas.openxmlformats.org/officeDocument/2006/relationships/hyperlink" Target="http://ivo.garant.ru/document?id=71735192&amp;sub=0" TargetMode="External"/><Relationship Id="rId39" Type="http://schemas.openxmlformats.org/officeDocument/2006/relationships/hyperlink" Target="consultantplus://offline/ref=19C94FED6446047D80C007DD3D08DACE0A2E25B58A1B4B767AB7B49D059DC00C6E0DF84BDE6E5774H5z3L" TargetMode="External"/><Relationship Id="rId109" Type="http://schemas.openxmlformats.org/officeDocument/2006/relationships/hyperlink" Target="consultantplus://offline/ref=A50AEC6186D34F82E5638662608EF4B1A97BC336132F06C315341E27D1CDFD21EF22B4956AcCjAF" TargetMode="External"/><Relationship Id="rId34" Type="http://schemas.openxmlformats.org/officeDocument/2006/relationships/hyperlink" Target="consultantplus://offline/ref=348E632231AE8CCAD94479C5D24D72DC016DB1D68D4C1FF2115CAB472074B50EB2F7C67380820FFEy9u4L" TargetMode="External"/><Relationship Id="rId50" Type="http://schemas.openxmlformats.org/officeDocument/2006/relationships/hyperlink" Target="consultantplus://offline/ref=271F0445EA275E331654997719151D937B7A00E447D30A589ABA37E25AA756F2AE97C700FAFB11G246L" TargetMode="External"/><Relationship Id="rId55" Type="http://schemas.openxmlformats.org/officeDocument/2006/relationships/hyperlink" Target="consultantplus://offline/ref=E05772B442CE4579A833A8068FA63CCD146B57DA9E9A2288B12116251768C9BE320D58296887B4d3ACM" TargetMode="External"/><Relationship Id="rId76" Type="http://schemas.openxmlformats.org/officeDocument/2006/relationships/hyperlink" Target="consultantplus://offline/ref=3457042C44D59208CA8217B474E14FFF535A4A14A0293A0AE55CFD636AB1142029E3D1E05F8EBEA9ICV8N" TargetMode="External"/><Relationship Id="rId97" Type="http://schemas.openxmlformats.org/officeDocument/2006/relationships/hyperlink" Target="http://ivo.garant.ru/document?id=10800200&amp;sub=1" TargetMode="External"/><Relationship Id="rId104" Type="http://schemas.openxmlformats.org/officeDocument/2006/relationships/hyperlink" Target="http://ivo.garant.ru/document?id=72029388&amp;sub=12173" TargetMode="External"/><Relationship Id="rId120" Type="http://schemas.openxmlformats.org/officeDocument/2006/relationships/hyperlink" Target="http://ivo.garant.ru/document?id=71489050&amp;sub=1007" TargetMode="External"/><Relationship Id="rId125" Type="http://schemas.openxmlformats.org/officeDocument/2006/relationships/hyperlink" Target="http://ivo.garant.ru/document?id=71489050&amp;sub=1000" TargetMode="External"/><Relationship Id="rId141" Type="http://schemas.openxmlformats.org/officeDocument/2006/relationships/hyperlink" Target="http://ivo.garant.ru/document?id=71489050&amp;sub=1000" TargetMode="External"/><Relationship Id="rId146" Type="http://schemas.openxmlformats.org/officeDocument/2006/relationships/hyperlink" Target="http://ivo.garant.ru/document?id=71489050&amp;sub=104102" TargetMode="External"/><Relationship Id="rId167" Type="http://schemas.openxmlformats.org/officeDocument/2006/relationships/hyperlink" Target="http://ivo.garant.ru/document?id=71489050&amp;sub=1000" TargetMode="External"/><Relationship Id="rId188" Type="http://schemas.openxmlformats.org/officeDocument/2006/relationships/hyperlink" Target="http://ivo.garant.ru/document?id=71489050&amp;sub=1010" TargetMode="External"/><Relationship Id="rId7" Type="http://schemas.openxmlformats.org/officeDocument/2006/relationships/hyperlink" Target="mailto:okudachkina@mail.ru" TargetMode="External"/><Relationship Id="rId71" Type="http://schemas.openxmlformats.org/officeDocument/2006/relationships/hyperlink" Target="consultantplus://offline/ref=5AB3A11107FCE11D5CC9FBE8A07D4302ED9C4C1E4EB0185CDB861E0165EC04BEE7017DDD11A09BF3J5w0M" TargetMode="External"/><Relationship Id="rId92" Type="http://schemas.openxmlformats.org/officeDocument/2006/relationships/hyperlink" Target="consultantplus://offline/ref=A50AEC6186D34F82E5638662608EF4B1A97AC036112D06C315341E27D1CDFD21EF22B49668CEE1A4cFj4F" TargetMode="External"/><Relationship Id="rId162" Type="http://schemas.openxmlformats.org/officeDocument/2006/relationships/hyperlink" Target="http://ivo.garant.ru/document?id=71489050&amp;sub=1000" TargetMode="External"/><Relationship Id="rId183" Type="http://schemas.openxmlformats.org/officeDocument/2006/relationships/hyperlink" Target="http://ivo.garant.ru/document?id=12080849&amp;sub=20538" TargetMode="External"/><Relationship Id="rId213" Type="http://schemas.openxmlformats.org/officeDocument/2006/relationships/hyperlink" Target="http://ivo.garant.ru/document?id=10006811&amp;sub=1000" TargetMode="External"/><Relationship Id="rId218" Type="http://schemas.openxmlformats.org/officeDocument/2006/relationships/hyperlink" Target="http://ivo.garant.ru/document?id=71489050&amp;sub=1000" TargetMode="External"/><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consultantplus://offline/ref=C45A3B61EE0F6E38988020469180CB7C70FDD5AAA80ABCC43793FF8B4B4A5276D3AD3C4CAEC2285FY5s8L" TargetMode="External"/><Relationship Id="rId24" Type="http://schemas.openxmlformats.org/officeDocument/2006/relationships/hyperlink" Target="http://ivo.garant.ru/document?id=71488992&amp;sub=1000" TargetMode="External"/><Relationship Id="rId40" Type="http://schemas.openxmlformats.org/officeDocument/2006/relationships/hyperlink" Target="consultantplus://offline/ref=16EB899918C963AF28144723AF486FE92D2F70CD996287F4B82EBA17E929834CBA58EAA8AFB4BEE7aCzCL" TargetMode="External"/><Relationship Id="rId45" Type="http://schemas.openxmlformats.org/officeDocument/2006/relationships/hyperlink" Target="consultantplus://offline/ref=30C8D183996A98F180E0025BF7D032C08404D29A59269049FF4687CB8F0D92C2FA444CE6CB37BBF74E0CL" TargetMode="External"/><Relationship Id="rId66" Type="http://schemas.openxmlformats.org/officeDocument/2006/relationships/hyperlink" Target="consultantplus://offline/ref=E22EACF1628E882CD85035D5E199BF7CE537FD38B4AF2523A047E92091F9D8BCD82917B6D6AF7EF4C9s8M" TargetMode="External"/><Relationship Id="rId87" Type="http://schemas.openxmlformats.org/officeDocument/2006/relationships/hyperlink" Target="consultantplus://offline/ref=A50AEC6186D34F82E5638662608EF4B1A97ACF3C172B06C315341E27D1CDFD21EF22B49668CEE0A8cFj7F" TargetMode="External"/><Relationship Id="rId110" Type="http://schemas.openxmlformats.org/officeDocument/2006/relationships/hyperlink" Target="consultantplus://offline/ref=A50AEC6186D34F82E5638662608EF4B1A97BC53C1A2F06C315341E27D1CDFD21EF22B49668CFE6A4cFj5F" TargetMode="External"/><Relationship Id="rId115" Type="http://schemas.openxmlformats.org/officeDocument/2006/relationships/hyperlink" Target="consultantplus://offline/ref=A50AEC6186D34F82E5638662608EF4B1A97BC53C1A2F06C315341E27D1CDFD21EF22B49668CDE4A5cFj3F" TargetMode="External"/><Relationship Id="rId131" Type="http://schemas.openxmlformats.org/officeDocument/2006/relationships/hyperlink" Target="http://ivo.garant.ru/document?id=12080897&amp;sub=215201" TargetMode="External"/><Relationship Id="rId136" Type="http://schemas.openxmlformats.org/officeDocument/2006/relationships/hyperlink" Target="http://ivo.garant.ru/document?id=71489050&amp;sub=1057" TargetMode="External"/><Relationship Id="rId157" Type="http://schemas.openxmlformats.org/officeDocument/2006/relationships/hyperlink" Target="http://ivo.garant.ru/document?id=12080897&amp;sub=0" TargetMode="External"/><Relationship Id="rId178" Type="http://schemas.openxmlformats.org/officeDocument/2006/relationships/hyperlink" Target="http://ivo.garant.ru/document?id=71489050&amp;sub=1007" TargetMode="External"/><Relationship Id="rId61" Type="http://schemas.openxmlformats.org/officeDocument/2006/relationships/hyperlink" Target="consultantplus://offline/ref=803F65F5AA7B1B917C27DA4581EA8FFE1E960D883EE79D7368F5848F1DBB46FCA3EA15142A9C467BG8GBM" TargetMode="External"/><Relationship Id="rId82" Type="http://schemas.openxmlformats.org/officeDocument/2006/relationships/hyperlink" Target="consultantplus://offline/ref=A50AEC6186D34F82E5638662608EF4B1A97ACF3C172B06C315341E27D1CDFD21EF22B49668CEE0A9cFj0F" TargetMode="External"/><Relationship Id="rId152" Type="http://schemas.openxmlformats.org/officeDocument/2006/relationships/hyperlink" Target="http://ivo.garant.ru/document?id=71489050&amp;sub=1000" TargetMode="External"/><Relationship Id="rId173" Type="http://schemas.openxmlformats.org/officeDocument/2006/relationships/hyperlink" Target="http://ivo.garant.ru/document?id=71486636&amp;sub=1038" TargetMode="External"/><Relationship Id="rId194" Type="http://schemas.openxmlformats.org/officeDocument/2006/relationships/hyperlink" Target="http://ivo.garant.ru/document?id=12080849&amp;sub=10601" TargetMode="External"/><Relationship Id="rId199" Type="http://schemas.openxmlformats.org/officeDocument/2006/relationships/hyperlink" Target="http://ivo.garant.ru/document?id=71489050&amp;sub=1027" TargetMode="External"/><Relationship Id="rId203" Type="http://schemas.openxmlformats.org/officeDocument/2006/relationships/hyperlink" Target="http://ivo.garant.ru/document?id=71489050&amp;sub=1000" TargetMode="External"/><Relationship Id="rId208" Type="http://schemas.openxmlformats.org/officeDocument/2006/relationships/hyperlink" Target="http://ivo.garant.ru/document?id=71489050&amp;sub=1000" TargetMode="External"/><Relationship Id="rId229" Type="http://schemas.openxmlformats.org/officeDocument/2006/relationships/hyperlink" Target="http://ivo.garant.ru/document?id=70851956&amp;sub=2040" TargetMode="External"/><Relationship Id="rId19" Type="http://schemas.openxmlformats.org/officeDocument/2006/relationships/hyperlink" Target="consultantplus://offline/ref=A50AEC6186D34F82E5638662608EF4B1A97AC039152406C315341E27D1cCjDF" TargetMode="External"/><Relationship Id="rId224" Type="http://schemas.openxmlformats.org/officeDocument/2006/relationships/hyperlink" Target="http://ivo.garant.ru/document?id=71486638&amp;sub=0" TargetMode="External"/><Relationship Id="rId14" Type="http://schemas.openxmlformats.org/officeDocument/2006/relationships/hyperlink" Target="consultantplus://offline/ref=C4CCA8AE140E03F8C68C822E2215AB03E236B7D0BECD4CECC7E711D9C1045E89D34956D21398E73AlAp1H" TargetMode="External"/><Relationship Id="rId30" Type="http://schemas.openxmlformats.org/officeDocument/2006/relationships/hyperlink" Target="consultantplus://offline/ref=5F108D696E51C36FB5EFE1A18F174507B46BEC144A1B0029714CEB3A3C6718B5BBF4A64504EF5CE6J2t0L" TargetMode="External"/><Relationship Id="rId35" Type="http://schemas.openxmlformats.org/officeDocument/2006/relationships/hyperlink" Target="consultantplus://offline/ref=146EB3EB52D9B269832358C378365D6BCDF149840692E59DCADC9C5E1FD8179BD58B89373BE8C609F3w7L" TargetMode="External"/><Relationship Id="rId56" Type="http://schemas.openxmlformats.org/officeDocument/2006/relationships/hyperlink" Target="consultantplus://offline/ref=E05772B442CE4579A833A8068FA63CCD116A5FD898967F82B9781A27106796A9354454286886B630d6A4M" TargetMode="External"/><Relationship Id="rId77" Type="http://schemas.openxmlformats.org/officeDocument/2006/relationships/hyperlink" Target="consultantplus://offline/ref=B60641DF918DCC423663162D23F9162A9A638FA0004194188BB869E93DB3C6923D3DD326315AB234i5V9N" TargetMode="External"/><Relationship Id="rId100" Type="http://schemas.openxmlformats.org/officeDocument/2006/relationships/hyperlink" Target="http://ivo.garant.ru/document?id=12025268&amp;sub=262" TargetMode="External"/><Relationship Id="rId105" Type="http://schemas.openxmlformats.org/officeDocument/2006/relationships/hyperlink" Target="consultantplus://offline/ref=D3189E6C2EE7F61805C2037C51990D90C0354197CB8857A5257841B1E89F2A1C47FD514B608705D3N4K2I" TargetMode="External"/><Relationship Id="rId126" Type="http://schemas.openxmlformats.org/officeDocument/2006/relationships/hyperlink" Target="http://ivo.garant.ru/document?id=71489050&amp;sub=1000" TargetMode="External"/><Relationship Id="rId147" Type="http://schemas.openxmlformats.org/officeDocument/2006/relationships/hyperlink" Target="http://ivo.garant.ru/document?id=71489050&amp;sub=1015" TargetMode="External"/><Relationship Id="rId168" Type="http://schemas.openxmlformats.org/officeDocument/2006/relationships/hyperlink" Target="http://ivo.garant.ru/document?id=12012604&amp;sub=0" TargetMode="External"/><Relationship Id="rId8" Type="http://schemas.openxmlformats.org/officeDocument/2006/relationships/hyperlink" Target="http://www1.minfin.ru/common/img/uploaded/library/2010/12/prik190n_281210.zip" TargetMode="External"/><Relationship Id="rId51" Type="http://schemas.openxmlformats.org/officeDocument/2006/relationships/hyperlink" Target="consultantplus://offline/ref=B7F018F2C14FD39552303B9C737C752FB57C5EE45D7FF2221EA89B2A31B53320D9E8218D405E82v15DL" TargetMode="External"/><Relationship Id="rId72" Type="http://schemas.openxmlformats.org/officeDocument/2006/relationships/hyperlink" Target="consultantplus://offline/ref=D35B6B0990A715A954F4828776D62EC02353E1C3E2F43E5191B141031302DF9E3E014E8327F434A0eEwDM" TargetMode="External"/><Relationship Id="rId93" Type="http://schemas.openxmlformats.org/officeDocument/2006/relationships/hyperlink" Target="consultantplus://offline/ref=A50AEC6186D34F82E5638662608EF4B1A973C538197A51C144611022D99DB531A167B99768CCcEj6F" TargetMode="External"/><Relationship Id="rId98" Type="http://schemas.openxmlformats.org/officeDocument/2006/relationships/hyperlink" Target="http://ivo.garant.ru/document?id=12025268&amp;sub=1021" TargetMode="External"/><Relationship Id="rId121" Type="http://schemas.openxmlformats.org/officeDocument/2006/relationships/hyperlink" Target="http://ivo.garant.ru/document?id=71488992&amp;sub=1000" TargetMode="External"/><Relationship Id="rId142" Type="http://schemas.openxmlformats.org/officeDocument/2006/relationships/hyperlink" Target="http://ivo.garant.ru/document?id=71333956&amp;sub=0" TargetMode="External"/><Relationship Id="rId163" Type="http://schemas.openxmlformats.org/officeDocument/2006/relationships/hyperlink" Target="http://ivo.garant.ru/document?id=71486636&amp;sub=1000" TargetMode="External"/><Relationship Id="rId184" Type="http://schemas.openxmlformats.org/officeDocument/2006/relationships/hyperlink" Target="http://ivo.garant.ru/document?id=12080849&amp;sub=2" TargetMode="External"/><Relationship Id="rId189" Type="http://schemas.openxmlformats.org/officeDocument/2006/relationships/hyperlink" Target="http://ivo.garant.ru/document?id=71489050&amp;sub=1000" TargetMode="External"/><Relationship Id="rId219" Type="http://schemas.openxmlformats.org/officeDocument/2006/relationships/hyperlink" Target="http://ivo.garant.ru/document?id=71489050&amp;sub=1000" TargetMode="External"/><Relationship Id="rId3" Type="http://schemas.openxmlformats.org/officeDocument/2006/relationships/settings" Target="settings.xml"/><Relationship Id="rId214" Type="http://schemas.openxmlformats.org/officeDocument/2006/relationships/hyperlink" Target="http://ivo.garant.ru/document?id=10006811&amp;sub=0" TargetMode="External"/><Relationship Id="rId230" Type="http://schemas.openxmlformats.org/officeDocument/2006/relationships/hyperlink" Target="http://ivo.garant.ru/document?id=70851956&amp;sub=2330" TargetMode="External"/><Relationship Id="rId235" Type="http://schemas.openxmlformats.org/officeDocument/2006/relationships/theme" Target="theme/theme1.xml"/><Relationship Id="rId25" Type="http://schemas.openxmlformats.org/officeDocument/2006/relationships/hyperlink" Target="http://ivo.garant.ru/document?id=71488992&amp;sub=0" TargetMode="External"/><Relationship Id="rId46" Type="http://schemas.openxmlformats.org/officeDocument/2006/relationships/hyperlink" Target="consultantplus://offline/ref=4541540CC2D806CF03780953C116DBE3058EE6537FFB8A8624BB6EF110EF894B7050E3BED06731C9R010L" TargetMode="External"/><Relationship Id="rId67" Type="http://schemas.openxmlformats.org/officeDocument/2006/relationships/hyperlink" Target="consultantplus://offline/ref=6CBC180CDFEFFDF90615A944096B4BF09BA41222BC9967E2479D56633F8EF918E91423954B66F469Y6t3M" TargetMode="External"/><Relationship Id="rId116" Type="http://schemas.openxmlformats.org/officeDocument/2006/relationships/hyperlink" Target="http://ivo.garant.ru/document?id=71489050&amp;sub=1000" TargetMode="External"/><Relationship Id="rId137" Type="http://schemas.openxmlformats.org/officeDocument/2006/relationships/hyperlink" Target="http://ivo.garant.ru/document?id=71489050&amp;sub=1058" TargetMode="External"/><Relationship Id="rId158" Type="http://schemas.openxmlformats.org/officeDocument/2006/relationships/hyperlink" Target="http://ivo.garant.ru/document?id=12081732&amp;sub=0" TargetMode="External"/><Relationship Id="rId20" Type="http://schemas.openxmlformats.org/officeDocument/2006/relationships/hyperlink" Target="http://ivo.garant.ru/document?id=71486636&amp;sub=1000" TargetMode="External"/><Relationship Id="rId41" Type="http://schemas.openxmlformats.org/officeDocument/2006/relationships/hyperlink" Target="consultantplus://offline/ref=035DBE8FDE0404DD22497CA263E84262D0DDDE44A5DE4AD2FFBAC4F5395B3C5B5F8A22882294054DqEz6L" TargetMode="External"/><Relationship Id="rId62" Type="http://schemas.openxmlformats.org/officeDocument/2006/relationships/hyperlink" Target="consultantplus://offline/ref=EAA99270245F900A1879E39B47116F5E8F589BDEF3730FC58E171434B51E4B597F3A505321B2032DV4G8M" TargetMode="External"/><Relationship Id="rId83" Type="http://schemas.openxmlformats.org/officeDocument/2006/relationships/hyperlink" Target="consultantplus://offline/ref=A50AEC6186D34F82E5638662608EF4B1A97ACF3C172B06C315341E27D1CDFD21EF22B49668CEE0A9cFj0F" TargetMode="External"/><Relationship Id="rId88" Type="http://schemas.openxmlformats.org/officeDocument/2006/relationships/hyperlink" Target="consultantplus://offline/ref=A50AEC6186D34F82E5638662608EF4B1A97AC039152406C315341E27D1CDFD21EF22B49668CDE3A4cFj8F" TargetMode="External"/><Relationship Id="rId111" Type="http://schemas.openxmlformats.org/officeDocument/2006/relationships/hyperlink" Target="consultantplus://offline/ref=A50AEC6186D34F82E5638662608EF4B1A97BC53C1A2F06C315341E27D1CDFD21EF22B49668CBE6A2cFj8F" TargetMode="External"/><Relationship Id="rId132" Type="http://schemas.openxmlformats.org/officeDocument/2006/relationships/hyperlink" Target="http://ivo.garant.ru/document?id=12080897&amp;sub=10111000" TargetMode="External"/><Relationship Id="rId153" Type="http://schemas.openxmlformats.org/officeDocument/2006/relationships/hyperlink" Target="http://ivo.garant.ru/document?id=12012604&amp;sub=161101" TargetMode="External"/><Relationship Id="rId174" Type="http://schemas.openxmlformats.org/officeDocument/2006/relationships/hyperlink" Target="http://ivo.garant.ru/document?id=71489050&amp;sub=1007" TargetMode="External"/><Relationship Id="rId179" Type="http://schemas.openxmlformats.org/officeDocument/2006/relationships/hyperlink" Target="http://ivo.garant.ru/document?id=71488992&amp;sub=1000" TargetMode="External"/><Relationship Id="rId195" Type="http://schemas.openxmlformats.org/officeDocument/2006/relationships/hyperlink" Target="http://ivo.garant.ru/document?id=12080849&amp;sub=10601" TargetMode="External"/><Relationship Id="rId209" Type="http://schemas.openxmlformats.org/officeDocument/2006/relationships/hyperlink" Target="http://ivo.garant.ru/document?id=71489050&amp;sub=1033" TargetMode="External"/><Relationship Id="rId190" Type="http://schemas.openxmlformats.org/officeDocument/2006/relationships/hyperlink" Target="http://ivo.garant.ru/document?id=71489050&amp;sub=1000" TargetMode="External"/><Relationship Id="rId204" Type="http://schemas.openxmlformats.org/officeDocument/2006/relationships/hyperlink" Target="http://ivo.garant.ru/document?id=12080897&amp;sub=2000" TargetMode="External"/><Relationship Id="rId220" Type="http://schemas.openxmlformats.org/officeDocument/2006/relationships/hyperlink" Target="http://ivo.garant.ru/document?id=71489050&amp;sub=1040" TargetMode="External"/><Relationship Id="rId225" Type="http://schemas.openxmlformats.org/officeDocument/2006/relationships/hyperlink" Target="http://ivo.garant.ru/document?id=71489050&amp;sub=1007" TargetMode="External"/><Relationship Id="rId15" Type="http://schemas.openxmlformats.org/officeDocument/2006/relationships/hyperlink" Target="consultantplus://offline/ref=4F9EFCBF8A686AF23AC4C8B8BED3806D229A7B10C6A8927A4AC573A3DF19DEB3331E375B9B8E03CB69s8H" TargetMode="External"/><Relationship Id="rId36" Type="http://schemas.openxmlformats.org/officeDocument/2006/relationships/hyperlink" Target="consultantplus://offline/ref=B43E29DAE02F11D5C544259DF148266295F592E4DF4CD59AA5BF1FFC90E5DA92D5BC0E929951F028P7x3L" TargetMode="External"/><Relationship Id="rId57" Type="http://schemas.openxmlformats.org/officeDocument/2006/relationships/hyperlink" Target="consultantplus://offline/ref=E2301567C0291655106698E09767E85DFC122339ED91570A2D011D6A312741CDF411DCE7DE43339Bg1D1M" TargetMode="External"/><Relationship Id="rId106" Type="http://schemas.openxmlformats.org/officeDocument/2006/relationships/hyperlink" Target="consultantplus://offline/ref=D3189E6C2EE7F61805C2037C51990D90C0354197CB8857A5257841B1E89F2A1C47FD514B608705D3N4K2I" TargetMode="External"/><Relationship Id="rId127" Type="http://schemas.openxmlformats.org/officeDocument/2006/relationships/hyperlink" Target="http://ivo.garant.ru/document?id=71489050&amp;sub=1000" TargetMode="External"/><Relationship Id="rId10" Type="http://schemas.openxmlformats.org/officeDocument/2006/relationships/hyperlink" Target="http://budget.1gl.ru/" TargetMode="External"/><Relationship Id="rId31" Type="http://schemas.openxmlformats.org/officeDocument/2006/relationships/hyperlink" Target="consultantplus://offline/ref=D8CDEBC68DE69181C843809FF2CC0B2FD299C8AD84D24DA01D6ED247784F1BCFEA7C5ACDD226306Fm0t9L" TargetMode="External"/><Relationship Id="rId52" Type="http://schemas.openxmlformats.org/officeDocument/2006/relationships/hyperlink" Target="consultantplus://offline/ref=B7F018F2C14FD39552303B9C737C752FB57C5EE45D7FF2221EA89B2A31B53320D9E8218D405D89v159L" TargetMode="External"/><Relationship Id="rId73" Type="http://schemas.openxmlformats.org/officeDocument/2006/relationships/hyperlink" Target="consultantplus://offline/ref=B40F141EE0B638BD5E5D8E667F190A6D203489E1E5C21DC8D7BED4782A38B0EDF335D1F42F04BAB47Dw6M" TargetMode="External"/><Relationship Id="rId78" Type="http://schemas.openxmlformats.org/officeDocument/2006/relationships/hyperlink" Target="consultantplus://offline/ref=A50AEC6186D34F82E5638662608EF4B1A97ACF3C172B06C315341E27D1CDFD21EF22B49668CEE0A9cFj0F" TargetMode="External"/><Relationship Id="rId94" Type="http://schemas.openxmlformats.org/officeDocument/2006/relationships/hyperlink" Target="consultantplus://offline/ref=A50AEC6186D34F82E5638662608EF4B1A97BC538152C06C315341E27D1CDFD21EF22B49668CEE2A6cFj5F" TargetMode="External"/><Relationship Id="rId99" Type="http://schemas.openxmlformats.org/officeDocument/2006/relationships/hyperlink" Target="http://ivo.garant.ru/document?id=10000741&amp;sub=0" TargetMode="External"/><Relationship Id="rId101" Type="http://schemas.openxmlformats.org/officeDocument/2006/relationships/hyperlink" Target="http://ivo.garant.ru/document?id=10064333&amp;sub=3104" TargetMode="External"/><Relationship Id="rId122" Type="http://schemas.openxmlformats.org/officeDocument/2006/relationships/hyperlink" Target="http://ivo.garant.ru/document?id=12080849&amp;sub=2099" TargetMode="External"/><Relationship Id="rId143" Type="http://schemas.openxmlformats.org/officeDocument/2006/relationships/hyperlink" Target="http://ivo.garant.ru/document?id=71489050&amp;sub=1000" TargetMode="External"/><Relationship Id="rId148" Type="http://schemas.openxmlformats.org/officeDocument/2006/relationships/hyperlink" Target="http://ivo.garant.ru/document?id=71489050&amp;sub=1019" TargetMode="External"/><Relationship Id="rId164" Type="http://schemas.openxmlformats.org/officeDocument/2006/relationships/hyperlink" Target="http://ivo.garant.ru/document?id=71489050&amp;sub=1000" TargetMode="External"/><Relationship Id="rId169" Type="http://schemas.openxmlformats.org/officeDocument/2006/relationships/hyperlink" Target="http://ivo.garant.ru/document?id=70003036&amp;sub=0" TargetMode="External"/><Relationship Id="rId185" Type="http://schemas.openxmlformats.org/officeDocument/2006/relationships/hyperlink" Target="http://ivo.garant.ru/document?id=70851956&amp;sub=4120" TargetMode="External"/><Relationship Id="rId4" Type="http://schemas.openxmlformats.org/officeDocument/2006/relationships/webSettings" Target="webSettings.xml"/><Relationship Id="rId9" Type="http://schemas.openxmlformats.org/officeDocument/2006/relationships/hyperlink" Target="consultantplus://offline/ref=F148CD2DF52C8275EAFCD77594CBBDEC410F9D5FC2464E804D11DAC12597F62F94AA5E1FB2888FB26Ap9H" TargetMode="External"/><Relationship Id="rId180" Type="http://schemas.openxmlformats.org/officeDocument/2006/relationships/hyperlink" Target="http://ivo.garant.ru/document?id=71488992&amp;sub=1000" TargetMode="External"/><Relationship Id="rId210" Type="http://schemas.openxmlformats.org/officeDocument/2006/relationships/hyperlink" Target="http://ivo.garant.ru/document?id=71489050&amp;sub=1034" TargetMode="External"/><Relationship Id="rId215" Type="http://schemas.openxmlformats.org/officeDocument/2006/relationships/hyperlink" Target="http://ivo.garant.ru/document?id=71489050&amp;sub=1038" TargetMode="External"/><Relationship Id="rId26" Type="http://schemas.openxmlformats.org/officeDocument/2006/relationships/hyperlink" Target="http://ivo.garant.ru/document?id=71486636&amp;sub=1000" TargetMode="External"/><Relationship Id="rId231" Type="http://schemas.openxmlformats.org/officeDocument/2006/relationships/hyperlink" Target="http://ivo.garant.ru/document?id=70851956&amp;sub=2320" TargetMode="External"/><Relationship Id="rId47" Type="http://schemas.openxmlformats.org/officeDocument/2006/relationships/hyperlink" Target="consultantplus://offline/ref=11B9A2915F61201BE5BFB9CA41DC3E58ABA2E1E45D56F4A64E2738D6E496A2B8A2D51DDB84C9DCC4bB1BL" TargetMode="External"/><Relationship Id="rId68" Type="http://schemas.openxmlformats.org/officeDocument/2006/relationships/hyperlink" Target="consultantplus://offline/ref=7B4D18BF6947F0D144020219A020EA73A427AD92EC329C8C2F1F849551D88A061DA09C3CBC30ACBDSAu8M" TargetMode="External"/><Relationship Id="rId89" Type="http://schemas.openxmlformats.org/officeDocument/2006/relationships/hyperlink" Target="consultantplus://offline/ref=A50AEC6186D34F82E5638662608EF4B1A97ACF381B2B06C315341E27D1CDFD21EF22B49668CFE2A0cFj5F" TargetMode="External"/><Relationship Id="rId112" Type="http://schemas.openxmlformats.org/officeDocument/2006/relationships/hyperlink" Target="consultantplus://offline/ref=A50AEC6186D34F82E5638662608EF4B1A97BC53C1A2F06C315341E27D1cCjDF" TargetMode="External"/><Relationship Id="rId133" Type="http://schemas.openxmlformats.org/officeDocument/2006/relationships/hyperlink" Target="http://ivo.garant.ru/document?id=12080897&amp;sub=10112000" TargetMode="External"/><Relationship Id="rId154" Type="http://schemas.openxmlformats.org/officeDocument/2006/relationships/hyperlink" Target="http://ivo.garant.ru/document?id=70003036&amp;sub=703" TargetMode="External"/><Relationship Id="rId175" Type="http://schemas.openxmlformats.org/officeDocument/2006/relationships/hyperlink" Target="http://ivo.garant.ru/document?id=71486636&amp;sub=1000" TargetMode="External"/><Relationship Id="rId196" Type="http://schemas.openxmlformats.org/officeDocument/2006/relationships/hyperlink" Target="http://ivo.garant.ru/document?id=71489050&amp;sub=1024" TargetMode="External"/><Relationship Id="rId200" Type="http://schemas.openxmlformats.org/officeDocument/2006/relationships/hyperlink" Target="http://ivo.garant.ru/document?id=71489050&amp;sub=1008" TargetMode="External"/><Relationship Id="rId16" Type="http://schemas.openxmlformats.org/officeDocument/2006/relationships/hyperlink" Target="consultantplus://offline/ref=C4CCA8AE140E03F8C68C822E2215AB03E236B7D0BECD4CECC7E711D9C1045E89D34956D21398E73AlAp1H" TargetMode="External"/><Relationship Id="rId221" Type="http://schemas.openxmlformats.org/officeDocument/2006/relationships/hyperlink" Target="http://ivo.garant.ru/document?id=71489050&amp;sub=1041" TargetMode="External"/><Relationship Id="rId37" Type="http://schemas.openxmlformats.org/officeDocument/2006/relationships/hyperlink" Target="consultantplus://offline/ref=A555D29BAD4232143DD33EB210E242B8D664D6101CC10DA035B70344221E7D8AECB2BF8591CDA34CqFx8L" TargetMode="External"/><Relationship Id="rId58" Type="http://schemas.openxmlformats.org/officeDocument/2006/relationships/hyperlink" Target="consultantplus://offline/ref=6E04528BCB71B260C0C3008E3649B7255562B823E868AFA6779B25F6A0B5D10F8688B119F0758A1DC4EDM" TargetMode="External"/><Relationship Id="rId79" Type="http://schemas.openxmlformats.org/officeDocument/2006/relationships/hyperlink" Target="consultantplus://offline/ref=A50AEC6186D34F82E5638662608EF4B1A97ACF3C172B06C315341E27D1CDFD21EF22B49668CEE0A9cFj0F" TargetMode="External"/><Relationship Id="rId102" Type="http://schemas.openxmlformats.org/officeDocument/2006/relationships/hyperlink" Target="http://ivo.garant.ru/document?id=12025268&amp;sub=1803" TargetMode="External"/><Relationship Id="rId123" Type="http://schemas.openxmlformats.org/officeDocument/2006/relationships/hyperlink" Target="http://ivo.garant.ru/document?id=71489050&amp;sub=1003" TargetMode="External"/><Relationship Id="rId144" Type="http://schemas.openxmlformats.org/officeDocument/2006/relationships/hyperlink" Target="http://ivo.garant.ru/document?id=71489050&amp;sub=1000" TargetMode="External"/><Relationship Id="rId90" Type="http://schemas.openxmlformats.org/officeDocument/2006/relationships/hyperlink" Target="consultantplus://offline/ref=A50AEC6186D34F82E5638662608EF4B1A97AC036112D06C315341E27D1CDFD21EF22B49668CFE2A0cFj5F" TargetMode="External"/><Relationship Id="rId165" Type="http://schemas.openxmlformats.org/officeDocument/2006/relationships/hyperlink" Target="http://ivo.garant.ru/document?id=71489050&amp;sub=1000" TargetMode="External"/><Relationship Id="rId186" Type="http://schemas.openxmlformats.org/officeDocument/2006/relationships/hyperlink" Target="http://ivo.garant.ru/document?id=71489050&amp;sub=1009" TargetMode="External"/><Relationship Id="rId211" Type="http://schemas.openxmlformats.org/officeDocument/2006/relationships/hyperlink" Target="http://ivo.garant.ru/document?id=71489050&amp;sub=1035" TargetMode="External"/><Relationship Id="rId232" Type="http://schemas.openxmlformats.org/officeDocument/2006/relationships/hyperlink" Target="http://ivo.garant.ru/document?id=12080849&amp;sub=2" TargetMode="External"/><Relationship Id="rId27" Type="http://schemas.openxmlformats.org/officeDocument/2006/relationships/hyperlink" Target="http://ivo.garant.ru/document?id=71486636&amp;sub=0" TargetMode="External"/><Relationship Id="rId48" Type="http://schemas.openxmlformats.org/officeDocument/2006/relationships/hyperlink" Target="consultantplus://offline/ref=625630C4BCD6DCDDD12EE1883E33F3510C60961B516EF337D16E7F049CF4B3B55C8F1F6EBA3DFBC8u816L" TargetMode="External"/><Relationship Id="rId69" Type="http://schemas.openxmlformats.org/officeDocument/2006/relationships/hyperlink" Target="consultantplus://offline/ref=10631E4A9D2ADA4B680522B58DA94D54753F6414CA87DDCC392616AAC84A58FB3CE18FB7B28BF1A5L2vAM" TargetMode="External"/><Relationship Id="rId113" Type="http://schemas.openxmlformats.org/officeDocument/2006/relationships/hyperlink" Target="consultantplus://offline/ref=A50AEC6186D34F82E5638662608EF4B1A072C63B11275BC91D6D1225D6C2A236E86BB89768CDE6cAj4F" TargetMode="External"/><Relationship Id="rId134" Type="http://schemas.openxmlformats.org/officeDocument/2006/relationships/hyperlink" Target="http://ivo.garant.ru/document?id=12080849&amp;sub=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207</Pages>
  <Words>81966</Words>
  <Characters>467209</Characters>
  <Application>Microsoft Office Word</Application>
  <DocSecurity>0</DocSecurity>
  <Lines>3893</Lines>
  <Paragraphs>1096</Paragraphs>
  <ScaleCrop>false</ScaleCrop>
  <HeadingPairs>
    <vt:vector size="2" baseType="variant">
      <vt:variant>
        <vt:lpstr>Название</vt:lpstr>
      </vt:variant>
      <vt:variant>
        <vt:i4>1</vt:i4>
      </vt:variant>
    </vt:vector>
  </HeadingPairs>
  <TitlesOfParts>
    <vt:vector size="1" baseType="lpstr">
      <vt:lpstr>Приказ № 1</vt:lpstr>
    </vt:vector>
  </TitlesOfParts>
  <Company>BUHRONO</Company>
  <LinksUpToDate>false</LinksUpToDate>
  <CharactersWithSpaces>548079</CharactersWithSpaces>
  <SharedDoc>false</SharedDoc>
  <HLinks>
    <vt:vector size="3096" baseType="variant">
      <vt:variant>
        <vt:i4>3735613</vt:i4>
      </vt:variant>
      <vt:variant>
        <vt:i4>1545</vt:i4>
      </vt:variant>
      <vt:variant>
        <vt:i4>0</vt:i4>
      </vt:variant>
      <vt:variant>
        <vt:i4>5</vt:i4>
      </vt:variant>
      <vt:variant>
        <vt:lpwstr>http://ivo.garant.ru/document?id=12080849&amp;sub=2</vt:lpwstr>
      </vt:variant>
      <vt:variant>
        <vt:lpwstr/>
      </vt:variant>
      <vt:variant>
        <vt:i4>3407932</vt:i4>
      </vt:variant>
      <vt:variant>
        <vt:i4>1542</vt:i4>
      </vt:variant>
      <vt:variant>
        <vt:i4>0</vt:i4>
      </vt:variant>
      <vt:variant>
        <vt:i4>5</vt:i4>
      </vt:variant>
      <vt:variant>
        <vt:lpwstr>http://ivo.garant.ru/document?id=70851956&amp;sub=2320</vt:lpwstr>
      </vt:variant>
      <vt:variant>
        <vt:lpwstr/>
      </vt:variant>
      <vt:variant>
        <vt:i4>3407933</vt:i4>
      </vt:variant>
      <vt:variant>
        <vt:i4>1539</vt:i4>
      </vt:variant>
      <vt:variant>
        <vt:i4>0</vt:i4>
      </vt:variant>
      <vt:variant>
        <vt:i4>5</vt:i4>
      </vt:variant>
      <vt:variant>
        <vt:lpwstr>http://ivo.garant.ru/document?id=70851956&amp;sub=2330</vt:lpwstr>
      </vt:variant>
      <vt:variant>
        <vt:lpwstr/>
      </vt:variant>
      <vt:variant>
        <vt:i4>3604538</vt:i4>
      </vt:variant>
      <vt:variant>
        <vt:i4>1536</vt:i4>
      </vt:variant>
      <vt:variant>
        <vt:i4>0</vt:i4>
      </vt:variant>
      <vt:variant>
        <vt:i4>5</vt:i4>
      </vt:variant>
      <vt:variant>
        <vt:lpwstr>http://ivo.garant.ru/document?id=70851956&amp;sub=2040</vt:lpwstr>
      </vt:variant>
      <vt:variant>
        <vt:lpwstr/>
      </vt:variant>
      <vt:variant>
        <vt:i4>3539002</vt:i4>
      </vt:variant>
      <vt:variant>
        <vt:i4>1533</vt:i4>
      </vt:variant>
      <vt:variant>
        <vt:i4>0</vt:i4>
      </vt:variant>
      <vt:variant>
        <vt:i4>5</vt:i4>
      </vt:variant>
      <vt:variant>
        <vt:lpwstr>http://ivo.garant.ru/document?id=71489050&amp;sub=1045</vt:lpwstr>
      </vt:variant>
      <vt:variant>
        <vt:lpwstr/>
      </vt:variant>
      <vt:variant>
        <vt:i4>3539004</vt:i4>
      </vt:variant>
      <vt:variant>
        <vt:i4>1530</vt:i4>
      </vt:variant>
      <vt:variant>
        <vt:i4>0</vt:i4>
      </vt:variant>
      <vt:variant>
        <vt:i4>5</vt:i4>
      </vt:variant>
      <vt:variant>
        <vt:lpwstr>http://ivo.garant.ru/document?id=71489050&amp;sub=1025</vt:lpwstr>
      </vt:variant>
      <vt:variant>
        <vt:lpwstr/>
      </vt:variant>
      <vt:variant>
        <vt:i4>3801137</vt:i4>
      </vt:variant>
      <vt:variant>
        <vt:i4>1527</vt:i4>
      </vt:variant>
      <vt:variant>
        <vt:i4>0</vt:i4>
      </vt:variant>
      <vt:variant>
        <vt:i4>5</vt:i4>
      </vt:variant>
      <vt:variant>
        <vt:lpwstr>http://ivo.garant.ru/document?id=71486638&amp;sub=7</vt:lpwstr>
      </vt:variant>
      <vt:variant>
        <vt:lpwstr/>
      </vt:variant>
      <vt:variant>
        <vt:i4>3407934</vt:i4>
      </vt:variant>
      <vt:variant>
        <vt:i4>1524</vt:i4>
      </vt:variant>
      <vt:variant>
        <vt:i4>0</vt:i4>
      </vt:variant>
      <vt:variant>
        <vt:i4>5</vt:i4>
      </vt:variant>
      <vt:variant>
        <vt:lpwstr>http://ivo.garant.ru/document?id=71489050&amp;sub=1007</vt:lpwstr>
      </vt:variant>
      <vt:variant>
        <vt:lpwstr/>
      </vt:variant>
      <vt:variant>
        <vt:i4>3801137</vt:i4>
      </vt:variant>
      <vt:variant>
        <vt:i4>1521</vt:i4>
      </vt:variant>
      <vt:variant>
        <vt:i4>0</vt:i4>
      </vt:variant>
      <vt:variant>
        <vt:i4>5</vt:i4>
      </vt:variant>
      <vt:variant>
        <vt:lpwstr>http://ivo.garant.ru/document?id=71486638&amp;sub=0</vt:lpwstr>
      </vt:variant>
      <vt:variant>
        <vt:lpwstr/>
      </vt:variant>
      <vt:variant>
        <vt:i4>3801136</vt:i4>
      </vt:variant>
      <vt:variant>
        <vt:i4>1518</vt:i4>
      </vt:variant>
      <vt:variant>
        <vt:i4>0</vt:i4>
      </vt:variant>
      <vt:variant>
        <vt:i4>5</vt:i4>
      </vt:variant>
      <vt:variant>
        <vt:lpwstr>http://ivo.garant.ru/document?id=71486638&amp;sub=1000</vt:lpwstr>
      </vt:variant>
      <vt:variant>
        <vt:lpwstr/>
      </vt:variant>
      <vt:variant>
        <vt:i4>3145786</vt:i4>
      </vt:variant>
      <vt:variant>
        <vt:i4>1515</vt:i4>
      </vt:variant>
      <vt:variant>
        <vt:i4>0</vt:i4>
      </vt:variant>
      <vt:variant>
        <vt:i4>5</vt:i4>
      </vt:variant>
      <vt:variant>
        <vt:lpwstr>http://ivo.garant.ru/document?id=71489050&amp;sub=1043</vt:lpwstr>
      </vt:variant>
      <vt:variant>
        <vt:lpwstr/>
      </vt:variant>
      <vt:variant>
        <vt:i4>3276858</vt:i4>
      </vt:variant>
      <vt:variant>
        <vt:i4>1512</vt:i4>
      </vt:variant>
      <vt:variant>
        <vt:i4>0</vt:i4>
      </vt:variant>
      <vt:variant>
        <vt:i4>5</vt:i4>
      </vt:variant>
      <vt:variant>
        <vt:lpwstr>http://ivo.garant.ru/document?id=71489050&amp;sub=1041</vt:lpwstr>
      </vt:variant>
      <vt:variant>
        <vt:lpwstr/>
      </vt:variant>
      <vt:variant>
        <vt:i4>3342394</vt:i4>
      </vt:variant>
      <vt:variant>
        <vt:i4>1509</vt:i4>
      </vt:variant>
      <vt:variant>
        <vt:i4>0</vt:i4>
      </vt:variant>
      <vt:variant>
        <vt:i4>5</vt:i4>
      </vt:variant>
      <vt:variant>
        <vt:lpwstr>http://ivo.garant.ru/document?id=71489050&amp;sub=1040</vt:lpwstr>
      </vt:variant>
      <vt:variant>
        <vt:lpwstr/>
      </vt:variant>
      <vt:variant>
        <vt:i4>3342398</vt:i4>
      </vt:variant>
      <vt:variant>
        <vt:i4>1506</vt:i4>
      </vt:variant>
      <vt:variant>
        <vt:i4>0</vt:i4>
      </vt:variant>
      <vt:variant>
        <vt:i4>5</vt:i4>
      </vt:variant>
      <vt:variant>
        <vt:lpwstr>http://ivo.garant.ru/document?id=71489050&amp;sub=1000</vt:lpwstr>
      </vt:variant>
      <vt:variant>
        <vt:lpwstr/>
      </vt:variant>
      <vt:variant>
        <vt:i4>3342398</vt:i4>
      </vt:variant>
      <vt:variant>
        <vt:i4>1503</vt:i4>
      </vt:variant>
      <vt:variant>
        <vt:i4>0</vt:i4>
      </vt:variant>
      <vt:variant>
        <vt:i4>5</vt:i4>
      </vt:variant>
      <vt:variant>
        <vt:lpwstr>http://ivo.garant.ru/document?id=71489050&amp;sub=1000</vt:lpwstr>
      </vt:variant>
      <vt:variant>
        <vt:lpwstr/>
      </vt:variant>
      <vt:variant>
        <vt:i4>3342398</vt:i4>
      </vt:variant>
      <vt:variant>
        <vt:i4>1500</vt:i4>
      </vt:variant>
      <vt:variant>
        <vt:i4>0</vt:i4>
      </vt:variant>
      <vt:variant>
        <vt:i4>5</vt:i4>
      </vt:variant>
      <vt:variant>
        <vt:lpwstr>http://ivo.garant.ru/document?id=71489050&amp;sub=1000</vt:lpwstr>
      </vt:variant>
      <vt:variant>
        <vt:lpwstr/>
      </vt:variant>
      <vt:variant>
        <vt:i4>3801149</vt:i4>
      </vt:variant>
      <vt:variant>
        <vt:i4>1497</vt:i4>
      </vt:variant>
      <vt:variant>
        <vt:i4>0</vt:i4>
      </vt:variant>
      <vt:variant>
        <vt:i4>5</vt:i4>
      </vt:variant>
      <vt:variant>
        <vt:lpwstr>http://ivo.garant.ru/document?id=71489050&amp;sub=1039</vt:lpwstr>
      </vt:variant>
      <vt:variant>
        <vt:lpwstr/>
      </vt:variant>
      <vt:variant>
        <vt:i4>3866685</vt:i4>
      </vt:variant>
      <vt:variant>
        <vt:i4>1494</vt:i4>
      </vt:variant>
      <vt:variant>
        <vt:i4>0</vt:i4>
      </vt:variant>
      <vt:variant>
        <vt:i4>5</vt:i4>
      </vt:variant>
      <vt:variant>
        <vt:lpwstr>http://ivo.garant.ru/document?id=71489050&amp;sub=1038</vt:lpwstr>
      </vt:variant>
      <vt:variant>
        <vt:lpwstr/>
      </vt:variant>
      <vt:variant>
        <vt:i4>3801151</vt:i4>
      </vt:variant>
      <vt:variant>
        <vt:i4>1491</vt:i4>
      </vt:variant>
      <vt:variant>
        <vt:i4>0</vt:i4>
      </vt:variant>
      <vt:variant>
        <vt:i4>5</vt:i4>
      </vt:variant>
      <vt:variant>
        <vt:lpwstr>http://ivo.garant.ru/document?id=10006811&amp;sub=0</vt:lpwstr>
      </vt:variant>
      <vt:variant>
        <vt:lpwstr/>
      </vt:variant>
      <vt:variant>
        <vt:i4>3801150</vt:i4>
      </vt:variant>
      <vt:variant>
        <vt:i4>1488</vt:i4>
      </vt:variant>
      <vt:variant>
        <vt:i4>0</vt:i4>
      </vt:variant>
      <vt:variant>
        <vt:i4>5</vt:i4>
      </vt:variant>
      <vt:variant>
        <vt:lpwstr>http://ivo.garant.ru/document?id=10006811&amp;sub=1000</vt:lpwstr>
      </vt:variant>
      <vt:variant>
        <vt:lpwstr/>
      </vt:variant>
      <vt:variant>
        <vt:i4>4128820</vt:i4>
      </vt:variant>
      <vt:variant>
        <vt:i4>1485</vt:i4>
      </vt:variant>
      <vt:variant>
        <vt:i4>0</vt:i4>
      </vt:variant>
      <vt:variant>
        <vt:i4>5</vt:i4>
      </vt:variant>
      <vt:variant>
        <vt:lpwstr>http://ivo.garant.ru/document?id=12025271&amp;sub=1000</vt:lpwstr>
      </vt:variant>
      <vt:variant>
        <vt:lpwstr/>
      </vt:variant>
      <vt:variant>
        <vt:i4>3539005</vt:i4>
      </vt:variant>
      <vt:variant>
        <vt:i4>1482</vt:i4>
      </vt:variant>
      <vt:variant>
        <vt:i4>0</vt:i4>
      </vt:variant>
      <vt:variant>
        <vt:i4>5</vt:i4>
      </vt:variant>
      <vt:variant>
        <vt:lpwstr>http://ivo.garant.ru/document?id=71489050&amp;sub=1035</vt:lpwstr>
      </vt:variant>
      <vt:variant>
        <vt:lpwstr/>
      </vt:variant>
      <vt:variant>
        <vt:i4>3604541</vt:i4>
      </vt:variant>
      <vt:variant>
        <vt:i4>1479</vt:i4>
      </vt:variant>
      <vt:variant>
        <vt:i4>0</vt:i4>
      </vt:variant>
      <vt:variant>
        <vt:i4>5</vt:i4>
      </vt:variant>
      <vt:variant>
        <vt:lpwstr>http://ivo.garant.ru/document?id=71489050&amp;sub=1034</vt:lpwstr>
      </vt:variant>
      <vt:variant>
        <vt:lpwstr/>
      </vt:variant>
      <vt:variant>
        <vt:i4>3145789</vt:i4>
      </vt:variant>
      <vt:variant>
        <vt:i4>1476</vt:i4>
      </vt:variant>
      <vt:variant>
        <vt:i4>0</vt:i4>
      </vt:variant>
      <vt:variant>
        <vt:i4>5</vt:i4>
      </vt:variant>
      <vt:variant>
        <vt:lpwstr>http://ivo.garant.ru/document?id=71489050&amp;sub=1033</vt:lpwstr>
      </vt:variant>
      <vt:variant>
        <vt:lpwstr/>
      </vt:variant>
      <vt:variant>
        <vt:i4>3342398</vt:i4>
      </vt:variant>
      <vt:variant>
        <vt:i4>1473</vt:i4>
      </vt:variant>
      <vt:variant>
        <vt:i4>0</vt:i4>
      </vt:variant>
      <vt:variant>
        <vt:i4>5</vt:i4>
      </vt:variant>
      <vt:variant>
        <vt:lpwstr>http://ivo.garant.ru/document?id=71489050&amp;sub=1000</vt:lpwstr>
      </vt:variant>
      <vt:variant>
        <vt:lpwstr/>
      </vt:variant>
      <vt:variant>
        <vt:i4>3866686</vt:i4>
      </vt:variant>
      <vt:variant>
        <vt:i4>1470</vt:i4>
      </vt:variant>
      <vt:variant>
        <vt:i4>0</vt:i4>
      </vt:variant>
      <vt:variant>
        <vt:i4>5</vt:i4>
      </vt:variant>
      <vt:variant>
        <vt:lpwstr>http://ivo.garant.ru/document?id=71489050&amp;sub=1008</vt:lpwstr>
      </vt:variant>
      <vt:variant>
        <vt:lpwstr/>
      </vt:variant>
      <vt:variant>
        <vt:i4>4128826</vt:i4>
      </vt:variant>
      <vt:variant>
        <vt:i4>1467</vt:i4>
      </vt:variant>
      <vt:variant>
        <vt:i4>0</vt:i4>
      </vt:variant>
      <vt:variant>
        <vt:i4>5</vt:i4>
      </vt:variant>
      <vt:variant>
        <vt:lpwstr>http://ivo.garant.ru/document?id=12081733&amp;sub=2000</vt:lpwstr>
      </vt:variant>
      <vt:variant>
        <vt:lpwstr/>
      </vt:variant>
      <vt:variant>
        <vt:i4>4128828</vt:i4>
      </vt:variant>
      <vt:variant>
        <vt:i4>1464</vt:i4>
      </vt:variant>
      <vt:variant>
        <vt:i4>0</vt:i4>
      </vt:variant>
      <vt:variant>
        <vt:i4>5</vt:i4>
      </vt:variant>
      <vt:variant>
        <vt:lpwstr>http://ivo.garant.ru/document?id=12081735&amp;sub=2000</vt:lpwstr>
      </vt:variant>
      <vt:variant>
        <vt:lpwstr/>
      </vt:variant>
      <vt:variant>
        <vt:i4>3407921</vt:i4>
      </vt:variant>
      <vt:variant>
        <vt:i4>1461</vt:i4>
      </vt:variant>
      <vt:variant>
        <vt:i4>0</vt:i4>
      </vt:variant>
      <vt:variant>
        <vt:i4>5</vt:i4>
      </vt:variant>
      <vt:variant>
        <vt:lpwstr>http://ivo.garant.ru/document?id=12080897&amp;sub=2000</vt:lpwstr>
      </vt:variant>
      <vt:variant>
        <vt:lpwstr/>
      </vt:variant>
      <vt:variant>
        <vt:i4>3342398</vt:i4>
      </vt:variant>
      <vt:variant>
        <vt:i4>1458</vt:i4>
      </vt:variant>
      <vt:variant>
        <vt:i4>0</vt:i4>
      </vt:variant>
      <vt:variant>
        <vt:i4>5</vt:i4>
      </vt:variant>
      <vt:variant>
        <vt:lpwstr>http://ivo.garant.ru/document?id=71489050&amp;sub=1000</vt:lpwstr>
      </vt:variant>
      <vt:variant>
        <vt:lpwstr/>
      </vt:variant>
      <vt:variant>
        <vt:i4>3539005</vt:i4>
      </vt:variant>
      <vt:variant>
        <vt:i4>1455</vt:i4>
      </vt:variant>
      <vt:variant>
        <vt:i4>0</vt:i4>
      </vt:variant>
      <vt:variant>
        <vt:i4>5</vt:i4>
      </vt:variant>
      <vt:variant>
        <vt:lpwstr>http://ivo.garant.ru/document?id=70851956&amp;sub=2130</vt:lpwstr>
      </vt:variant>
      <vt:variant>
        <vt:lpwstr/>
      </vt:variant>
      <vt:variant>
        <vt:i4>3342398</vt:i4>
      </vt:variant>
      <vt:variant>
        <vt:i4>1452</vt:i4>
      </vt:variant>
      <vt:variant>
        <vt:i4>0</vt:i4>
      </vt:variant>
      <vt:variant>
        <vt:i4>5</vt:i4>
      </vt:variant>
      <vt:variant>
        <vt:lpwstr>http://ivo.garant.ru/document?id=71489050&amp;sub=1000</vt:lpwstr>
      </vt:variant>
      <vt:variant>
        <vt:lpwstr/>
      </vt:variant>
      <vt:variant>
        <vt:i4>3866686</vt:i4>
      </vt:variant>
      <vt:variant>
        <vt:i4>1449</vt:i4>
      </vt:variant>
      <vt:variant>
        <vt:i4>0</vt:i4>
      </vt:variant>
      <vt:variant>
        <vt:i4>5</vt:i4>
      </vt:variant>
      <vt:variant>
        <vt:lpwstr>http://ivo.garant.ru/document?id=71489050&amp;sub=1008</vt:lpwstr>
      </vt:variant>
      <vt:variant>
        <vt:lpwstr/>
      </vt:variant>
      <vt:variant>
        <vt:i4>3407932</vt:i4>
      </vt:variant>
      <vt:variant>
        <vt:i4>1446</vt:i4>
      </vt:variant>
      <vt:variant>
        <vt:i4>0</vt:i4>
      </vt:variant>
      <vt:variant>
        <vt:i4>5</vt:i4>
      </vt:variant>
      <vt:variant>
        <vt:lpwstr>http://ivo.garant.ru/document?id=71489050&amp;sub=1027</vt:lpwstr>
      </vt:variant>
      <vt:variant>
        <vt:lpwstr/>
      </vt:variant>
      <vt:variant>
        <vt:i4>3342398</vt:i4>
      </vt:variant>
      <vt:variant>
        <vt:i4>1443</vt:i4>
      </vt:variant>
      <vt:variant>
        <vt:i4>0</vt:i4>
      </vt:variant>
      <vt:variant>
        <vt:i4>5</vt:i4>
      </vt:variant>
      <vt:variant>
        <vt:lpwstr>http://ivo.garant.ru/document?id=71489050&amp;sub=1000</vt:lpwstr>
      </vt:variant>
      <vt:variant>
        <vt:lpwstr/>
      </vt:variant>
      <vt:variant>
        <vt:i4>3801147</vt:i4>
      </vt:variant>
      <vt:variant>
        <vt:i4>1440</vt:i4>
      </vt:variant>
      <vt:variant>
        <vt:i4>0</vt:i4>
      </vt:variant>
      <vt:variant>
        <vt:i4>5</vt:i4>
      </vt:variant>
      <vt:variant>
        <vt:lpwstr>http://ivo.garant.ru/document?id=71489050&amp;sub=1059</vt:lpwstr>
      </vt:variant>
      <vt:variant>
        <vt:lpwstr/>
      </vt:variant>
      <vt:variant>
        <vt:i4>3604540</vt:i4>
      </vt:variant>
      <vt:variant>
        <vt:i4>1437</vt:i4>
      </vt:variant>
      <vt:variant>
        <vt:i4>0</vt:i4>
      </vt:variant>
      <vt:variant>
        <vt:i4>5</vt:i4>
      </vt:variant>
      <vt:variant>
        <vt:lpwstr>http://ivo.garant.ru/document?id=71489050&amp;sub=1024</vt:lpwstr>
      </vt:variant>
      <vt:variant>
        <vt:lpwstr/>
      </vt:variant>
      <vt:variant>
        <vt:i4>3735610</vt:i4>
      </vt:variant>
      <vt:variant>
        <vt:i4>1434</vt:i4>
      </vt:variant>
      <vt:variant>
        <vt:i4>0</vt:i4>
      </vt:variant>
      <vt:variant>
        <vt:i4>5</vt:i4>
      </vt:variant>
      <vt:variant>
        <vt:lpwstr>http://ivo.garant.ru/document?id=12080849&amp;sub=10601</vt:lpwstr>
      </vt:variant>
      <vt:variant>
        <vt:lpwstr/>
      </vt:variant>
      <vt:variant>
        <vt:i4>3735610</vt:i4>
      </vt:variant>
      <vt:variant>
        <vt:i4>1431</vt:i4>
      </vt:variant>
      <vt:variant>
        <vt:i4>0</vt:i4>
      </vt:variant>
      <vt:variant>
        <vt:i4>5</vt:i4>
      </vt:variant>
      <vt:variant>
        <vt:lpwstr>http://ivo.garant.ru/document?id=12080849&amp;sub=10601</vt:lpwstr>
      </vt:variant>
      <vt:variant>
        <vt:lpwstr/>
      </vt:variant>
      <vt:variant>
        <vt:i4>3342398</vt:i4>
      </vt:variant>
      <vt:variant>
        <vt:i4>1428</vt:i4>
      </vt:variant>
      <vt:variant>
        <vt:i4>0</vt:i4>
      </vt:variant>
      <vt:variant>
        <vt:i4>5</vt:i4>
      </vt:variant>
      <vt:variant>
        <vt:lpwstr>http://ivo.garant.ru/document?id=71489050&amp;sub=1000</vt:lpwstr>
      </vt:variant>
      <vt:variant>
        <vt:lpwstr/>
      </vt:variant>
      <vt:variant>
        <vt:i4>3539007</vt:i4>
      </vt:variant>
      <vt:variant>
        <vt:i4>1425</vt:i4>
      </vt:variant>
      <vt:variant>
        <vt:i4>0</vt:i4>
      </vt:variant>
      <vt:variant>
        <vt:i4>5</vt:i4>
      </vt:variant>
      <vt:variant>
        <vt:lpwstr>http://ivo.garant.ru/document?id=71489050&amp;sub=1015</vt:lpwstr>
      </vt:variant>
      <vt:variant>
        <vt:lpwstr/>
      </vt:variant>
      <vt:variant>
        <vt:i4>3342398</vt:i4>
      </vt:variant>
      <vt:variant>
        <vt:i4>1422</vt:i4>
      </vt:variant>
      <vt:variant>
        <vt:i4>0</vt:i4>
      </vt:variant>
      <vt:variant>
        <vt:i4>5</vt:i4>
      </vt:variant>
      <vt:variant>
        <vt:lpwstr>http://ivo.garant.ru/document?id=71489050&amp;sub=1000</vt:lpwstr>
      </vt:variant>
      <vt:variant>
        <vt:lpwstr/>
      </vt:variant>
      <vt:variant>
        <vt:i4>3342398</vt:i4>
      </vt:variant>
      <vt:variant>
        <vt:i4>1419</vt:i4>
      </vt:variant>
      <vt:variant>
        <vt:i4>0</vt:i4>
      </vt:variant>
      <vt:variant>
        <vt:i4>5</vt:i4>
      </vt:variant>
      <vt:variant>
        <vt:lpwstr>http://ivo.garant.ru/document?id=71489050&amp;sub=1000</vt:lpwstr>
      </vt:variant>
      <vt:variant>
        <vt:lpwstr/>
      </vt:variant>
      <vt:variant>
        <vt:i4>3342398</vt:i4>
      </vt:variant>
      <vt:variant>
        <vt:i4>1416</vt:i4>
      </vt:variant>
      <vt:variant>
        <vt:i4>0</vt:i4>
      </vt:variant>
      <vt:variant>
        <vt:i4>5</vt:i4>
      </vt:variant>
      <vt:variant>
        <vt:lpwstr>http://ivo.garant.ru/document?id=71489050&amp;sub=1000</vt:lpwstr>
      </vt:variant>
      <vt:variant>
        <vt:lpwstr/>
      </vt:variant>
      <vt:variant>
        <vt:i4>3342399</vt:i4>
      </vt:variant>
      <vt:variant>
        <vt:i4>1413</vt:i4>
      </vt:variant>
      <vt:variant>
        <vt:i4>0</vt:i4>
      </vt:variant>
      <vt:variant>
        <vt:i4>5</vt:i4>
      </vt:variant>
      <vt:variant>
        <vt:lpwstr>http://ivo.garant.ru/document?id=71489050&amp;sub=1010</vt:lpwstr>
      </vt:variant>
      <vt:variant>
        <vt:lpwstr/>
      </vt:variant>
      <vt:variant>
        <vt:i4>3866686</vt:i4>
      </vt:variant>
      <vt:variant>
        <vt:i4>1410</vt:i4>
      </vt:variant>
      <vt:variant>
        <vt:i4>0</vt:i4>
      </vt:variant>
      <vt:variant>
        <vt:i4>5</vt:i4>
      </vt:variant>
      <vt:variant>
        <vt:lpwstr>http://ivo.garant.ru/document?id=71489050&amp;sub=1008</vt:lpwstr>
      </vt:variant>
      <vt:variant>
        <vt:lpwstr/>
      </vt:variant>
      <vt:variant>
        <vt:i4>3801150</vt:i4>
      </vt:variant>
      <vt:variant>
        <vt:i4>1407</vt:i4>
      </vt:variant>
      <vt:variant>
        <vt:i4>0</vt:i4>
      </vt:variant>
      <vt:variant>
        <vt:i4>5</vt:i4>
      </vt:variant>
      <vt:variant>
        <vt:lpwstr>http://ivo.garant.ru/document?id=71489050&amp;sub=1009</vt:lpwstr>
      </vt:variant>
      <vt:variant>
        <vt:lpwstr/>
      </vt:variant>
      <vt:variant>
        <vt:i4>3539002</vt:i4>
      </vt:variant>
      <vt:variant>
        <vt:i4>1404</vt:i4>
      </vt:variant>
      <vt:variant>
        <vt:i4>0</vt:i4>
      </vt:variant>
      <vt:variant>
        <vt:i4>5</vt:i4>
      </vt:variant>
      <vt:variant>
        <vt:lpwstr>http://ivo.garant.ru/document?id=70851956&amp;sub=4120</vt:lpwstr>
      </vt:variant>
      <vt:variant>
        <vt:lpwstr/>
      </vt:variant>
      <vt:variant>
        <vt:i4>3735613</vt:i4>
      </vt:variant>
      <vt:variant>
        <vt:i4>1401</vt:i4>
      </vt:variant>
      <vt:variant>
        <vt:i4>0</vt:i4>
      </vt:variant>
      <vt:variant>
        <vt:i4>5</vt:i4>
      </vt:variant>
      <vt:variant>
        <vt:lpwstr>http://ivo.garant.ru/document?id=12080849&amp;sub=2</vt:lpwstr>
      </vt:variant>
      <vt:variant>
        <vt:lpwstr/>
      </vt:variant>
      <vt:variant>
        <vt:i4>3801146</vt:i4>
      </vt:variant>
      <vt:variant>
        <vt:i4>1398</vt:i4>
      </vt:variant>
      <vt:variant>
        <vt:i4>0</vt:i4>
      </vt:variant>
      <vt:variant>
        <vt:i4>5</vt:i4>
      </vt:variant>
      <vt:variant>
        <vt:lpwstr>http://ivo.garant.ru/document?id=12080849&amp;sub=20538</vt:lpwstr>
      </vt:variant>
      <vt:variant>
        <vt:lpwstr/>
      </vt:variant>
      <vt:variant>
        <vt:i4>3407934</vt:i4>
      </vt:variant>
      <vt:variant>
        <vt:i4>1395</vt:i4>
      </vt:variant>
      <vt:variant>
        <vt:i4>0</vt:i4>
      </vt:variant>
      <vt:variant>
        <vt:i4>5</vt:i4>
      </vt:variant>
      <vt:variant>
        <vt:lpwstr>http://ivo.garant.ru/document?id=71489050&amp;sub=1007</vt:lpwstr>
      </vt:variant>
      <vt:variant>
        <vt:lpwstr/>
      </vt:variant>
      <vt:variant>
        <vt:i4>3145782</vt:i4>
      </vt:variant>
      <vt:variant>
        <vt:i4>1392</vt:i4>
      </vt:variant>
      <vt:variant>
        <vt:i4>0</vt:i4>
      </vt:variant>
      <vt:variant>
        <vt:i4>5</vt:i4>
      </vt:variant>
      <vt:variant>
        <vt:lpwstr>http://ivo.garant.ru/document?id=12080849&amp;sub=2099</vt:lpwstr>
      </vt:variant>
      <vt:variant>
        <vt:lpwstr/>
      </vt:variant>
      <vt:variant>
        <vt:i4>4063285</vt:i4>
      </vt:variant>
      <vt:variant>
        <vt:i4>1389</vt:i4>
      </vt:variant>
      <vt:variant>
        <vt:i4>0</vt:i4>
      </vt:variant>
      <vt:variant>
        <vt:i4>5</vt:i4>
      </vt:variant>
      <vt:variant>
        <vt:lpwstr>http://ivo.garant.ru/document?id=71488992&amp;sub=1000</vt:lpwstr>
      </vt:variant>
      <vt:variant>
        <vt:lpwstr/>
      </vt:variant>
      <vt:variant>
        <vt:i4>4063285</vt:i4>
      </vt:variant>
      <vt:variant>
        <vt:i4>1386</vt:i4>
      </vt:variant>
      <vt:variant>
        <vt:i4>0</vt:i4>
      </vt:variant>
      <vt:variant>
        <vt:i4>5</vt:i4>
      </vt:variant>
      <vt:variant>
        <vt:lpwstr>http://ivo.garant.ru/document?id=71488992&amp;sub=1000</vt:lpwstr>
      </vt:variant>
      <vt:variant>
        <vt:lpwstr/>
      </vt:variant>
      <vt:variant>
        <vt:i4>3407934</vt:i4>
      </vt:variant>
      <vt:variant>
        <vt:i4>1383</vt:i4>
      </vt:variant>
      <vt:variant>
        <vt:i4>0</vt:i4>
      </vt:variant>
      <vt:variant>
        <vt:i4>5</vt:i4>
      </vt:variant>
      <vt:variant>
        <vt:lpwstr>http://ivo.garant.ru/document?id=71489050&amp;sub=1007</vt:lpwstr>
      </vt:variant>
      <vt:variant>
        <vt:lpwstr/>
      </vt:variant>
      <vt:variant>
        <vt:i4>3342398</vt:i4>
      </vt:variant>
      <vt:variant>
        <vt:i4>1380</vt:i4>
      </vt:variant>
      <vt:variant>
        <vt:i4>0</vt:i4>
      </vt:variant>
      <vt:variant>
        <vt:i4>5</vt:i4>
      </vt:variant>
      <vt:variant>
        <vt:lpwstr>http://ivo.garant.ru/document?id=71489050&amp;sub=1000</vt:lpwstr>
      </vt:variant>
      <vt:variant>
        <vt:lpwstr/>
      </vt:variant>
      <vt:variant>
        <vt:i4>3145782</vt:i4>
      </vt:variant>
      <vt:variant>
        <vt:i4>1377</vt:i4>
      </vt:variant>
      <vt:variant>
        <vt:i4>0</vt:i4>
      </vt:variant>
      <vt:variant>
        <vt:i4>5</vt:i4>
      </vt:variant>
      <vt:variant>
        <vt:lpwstr>http://ivo.garant.ru/document?id=12080849&amp;sub=2099</vt:lpwstr>
      </vt:variant>
      <vt:variant>
        <vt:lpwstr/>
      </vt:variant>
      <vt:variant>
        <vt:i4>3801150</vt:i4>
      </vt:variant>
      <vt:variant>
        <vt:i4>1374</vt:i4>
      </vt:variant>
      <vt:variant>
        <vt:i4>0</vt:i4>
      </vt:variant>
      <vt:variant>
        <vt:i4>5</vt:i4>
      </vt:variant>
      <vt:variant>
        <vt:lpwstr>http://ivo.garant.ru/document?id=71486636&amp;sub=1000</vt:lpwstr>
      </vt:variant>
      <vt:variant>
        <vt:lpwstr/>
      </vt:variant>
      <vt:variant>
        <vt:i4>3407934</vt:i4>
      </vt:variant>
      <vt:variant>
        <vt:i4>1371</vt:i4>
      </vt:variant>
      <vt:variant>
        <vt:i4>0</vt:i4>
      </vt:variant>
      <vt:variant>
        <vt:i4>5</vt:i4>
      </vt:variant>
      <vt:variant>
        <vt:lpwstr>http://ivo.garant.ru/document?id=71489050&amp;sub=1007</vt:lpwstr>
      </vt:variant>
      <vt:variant>
        <vt:lpwstr/>
      </vt:variant>
      <vt:variant>
        <vt:i4>3276861</vt:i4>
      </vt:variant>
      <vt:variant>
        <vt:i4>1368</vt:i4>
      </vt:variant>
      <vt:variant>
        <vt:i4>0</vt:i4>
      </vt:variant>
      <vt:variant>
        <vt:i4>5</vt:i4>
      </vt:variant>
      <vt:variant>
        <vt:lpwstr>http://ivo.garant.ru/document?id=71486636&amp;sub=1038</vt:lpwstr>
      </vt:variant>
      <vt:variant>
        <vt:lpwstr/>
      </vt:variant>
      <vt:variant>
        <vt:i4>3997757</vt:i4>
      </vt:variant>
      <vt:variant>
        <vt:i4>1365</vt:i4>
      </vt:variant>
      <vt:variant>
        <vt:i4>0</vt:i4>
      </vt:variant>
      <vt:variant>
        <vt:i4>5</vt:i4>
      </vt:variant>
      <vt:variant>
        <vt:lpwstr>http://ivo.garant.ru/document?id=71486636&amp;sub=1037</vt:lpwstr>
      </vt:variant>
      <vt:variant>
        <vt:lpwstr/>
      </vt:variant>
      <vt:variant>
        <vt:i4>3932221</vt:i4>
      </vt:variant>
      <vt:variant>
        <vt:i4>1362</vt:i4>
      </vt:variant>
      <vt:variant>
        <vt:i4>0</vt:i4>
      </vt:variant>
      <vt:variant>
        <vt:i4>5</vt:i4>
      </vt:variant>
      <vt:variant>
        <vt:lpwstr>http://ivo.garant.ru/document?id=71486636&amp;sub=1036</vt:lpwstr>
      </vt:variant>
      <vt:variant>
        <vt:lpwstr/>
      </vt:variant>
      <vt:variant>
        <vt:i4>3604540</vt:i4>
      </vt:variant>
      <vt:variant>
        <vt:i4>1359</vt:i4>
      </vt:variant>
      <vt:variant>
        <vt:i4>0</vt:i4>
      </vt:variant>
      <vt:variant>
        <vt:i4>5</vt:i4>
      </vt:variant>
      <vt:variant>
        <vt:lpwstr>http://ivo.garant.ru/document?id=70851956&amp;sub=0</vt:lpwstr>
      </vt:variant>
      <vt:variant>
        <vt:lpwstr/>
      </vt:variant>
      <vt:variant>
        <vt:i4>3866672</vt:i4>
      </vt:variant>
      <vt:variant>
        <vt:i4>1356</vt:i4>
      </vt:variant>
      <vt:variant>
        <vt:i4>0</vt:i4>
      </vt:variant>
      <vt:variant>
        <vt:i4>5</vt:i4>
      </vt:variant>
      <vt:variant>
        <vt:lpwstr>http://ivo.garant.ru/document?id=70003036&amp;sub=0</vt:lpwstr>
      </vt:variant>
      <vt:variant>
        <vt:lpwstr/>
      </vt:variant>
      <vt:variant>
        <vt:i4>4128823</vt:i4>
      </vt:variant>
      <vt:variant>
        <vt:i4>1353</vt:i4>
      </vt:variant>
      <vt:variant>
        <vt:i4>0</vt:i4>
      </vt:variant>
      <vt:variant>
        <vt:i4>5</vt:i4>
      </vt:variant>
      <vt:variant>
        <vt:lpwstr>http://ivo.garant.ru/document?id=12012604&amp;sub=0</vt:lpwstr>
      </vt:variant>
      <vt:variant>
        <vt:lpwstr/>
      </vt:variant>
      <vt:variant>
        <vt:i4>3342398</vt:i4>
      </vt:variant>
      <vt:variant>
        <vt:i4>1350</vt:i4>
      </vt:variant>
      <vt:variant>
        <vt:i4>0</vt:i4>
      </vt:variant>
      <vt:variant>
        <vt:i4>5</vt:i4>
      </vt:variant>
      <vt:variant>
        <vt:lpwstr>http://ivo.garant.ru/document?id=71489050&amp;sub=1000</vt:lpwstr>
      </vt:variant>
      <vt:variant>
        <vt:lpwstr/>
      </vt:variant>
      <vt:variant>
        <vt:i4>3932223</vt:i4>
      </vt:variant>
      <vt:variant>
        <vt:i4>1347</vt:i4>
      </vt:variant>
      <vt:variant>
        <vt:i4>0</vt:i4>
      </vt:variant>
      <vt:variant>
        <vt:i4>5</vt:i4>
      </vt:variant>
      <vt:variant>
        <vt:lpwstr>http://ivo.garant.ru/document?id=71486636&amp;sub=1016</vt:lpwstr>
      </vt:variant>
      <vt:variant>
        <vt:lpwstr/>
      </vt:variant>
      <vt:variant>
        <vt:i4>3342398</vt:i4>
      </vt:variant>
      <vt:variant>
        <vt:i4>1344</vt:i4>
      </vt:variant>
      <vt:variant>
        <vt:i4>0</vt:i4>
      </vt:variant>
      <vt:variant>
        <vt:i4>5</vt:i4>
      </vt:variant>
      <vt:variant>
        <vt:lpwstr>http://ivo.garant.ru/document?id=71489050&amp;sub=1000</vt:lpwstr>
      </vt:variant>
      <vt:variant>
        <vt:lpwstr/>
      </vt:variant>
      <vt:variant>
        <vt:i4>3342398</vt:i4>
      </vt:variant>
      <vt:variant>
        <vt:i4>1341</vt:i4>
      </vt:variant>
      <vt:variant>
        <vt:i4>0</vt:i4>
      </vt:variant>
      <vt:variant>
        <vt:i4>5</vt:i4>
      </vt:variant>
      <vt:variant>
        <vt:lpwstr>http://ivo.garant.ru/document?id=71489050&amp;sub=1000</vt:lpwstr>
      </vt:variant>
      <vt:variant>
        <vt:lpwstr/>
      </vt:variant>
      <vt:variant>
        <vt:i4>3801150</vt:i4>
      </vt:variant>
      <vt:variant>
        <vt:i4>1338</vt:i4>
      </vt:variant>
      <vt:variant>
        <vt:i4>0</vt:i4>
      </vt:variant>
      <vt:variant>
        <vt:i4>5</vt:i4>
      </vt:variant>
      <vt:variant>
        <vt:lpwstr>http://ivo.garant.ru/document?id=71486636&amp;sub=1000</vt:lpwstr>
      </vt:variant>
      <vt:variant>
        <vt:lpwstr/>
      </vt:variant>
      <vt:variant>
        <vt:i4>3342398</vt:i4>
      </vt:variant>
      <vt:variant>
        <vt:i4>1335</vt:i4>
      </vt:variant>
      <vt:variant>
        <vt:i4>0</vt:i4>
      </vt:variant>
      <vt:variant>
        <vt:i4>5</vt:i4>
      </vt:variant>
      <vt:variant>
        <vt:lpwstr>http://ivo.garant.ru/document?id=71489050&amp;sub=1000</vt:lpwstr>
      </vt:variant>
      <vt:variant>
        <vt:lpwstr/>
      </vt:variant>
      <vt:variant>
        <vt:i4>3997759</vt:i4>
      </vt:variant>
      <vt:variant>
        <vt:i4>1332</vt:i4>
      </vt:variant>
      <vt:variant>
        <vt:i4>0</vt:i4>
      </vt:variant>
      <vt:variant>
        <vt:i4>5</vt:i4>
      </vt:variant>
      <vt:variant>
        <vt:lpwstr>http://ivo.garant.ru/document?id=12084447&amp;sub=0</vt:lpwstr>
      </vt:variant>
      <vt:variant>
        <vt:lpwstr/>
      </vt:variant>
      <vt:variant>
        <vt:i4>4128824</vt:i4>
      </vt:variant>
      <vt:variant>
        <vt:i4>1329</vt:i4>
      </vt:variant>
      <vt:variant>
        <vt:i4>0</vt:i4>
      </vt:variant>
      <vt:variant>
        <vt:i4>5</vt:i4>
      </vt:variant>
      <vt:variant>
        <vt:lpwstr>http://ivo.garant.ru/document?id=12081733&amp;sub=0</vt:lpwstr>
      </vt:variant>
      <vt:variant>
        <vt:lpwstr/>
      </vt:variant>
      <vt:variant>
        <vt:i4>4128830</vt:i4>
      </vt:variant>
      <vt:variant>
        <vt:i4>1326</vt:i4>
      </vt:variant>
      <vt:variant>
        <vt:i4>0</vt:i4>
      </vt:variant>
      <vt:variant>
        <vt:i4>5</vt:i4>
      </vt:variant>
      <vt:variant>
        <vt:lpwstr>http://ivo.garant.ru/document?id=12081735&amp;sub=0</vt:lpwstr>
      </vt:variant>
      <vt:variant>
        <vt:lpwstr/>
      </vt:variant>
      <vt:variant>
        <vt:i4>4128825</vt:i4>
      </vt:variant>
      <vt:variant>
        <vt:i4>1323</vt:i4>
      </vt:variant>
      <vt:variant>
        <vt:i4>0</vt:i4>
      </vt:variant>
      <vt:variant>
        <vt:i4>5</vt:i4>
      </vt:variant>
      <vt:variant>
        <vt:lpwstr>http://ivo.garant.ru/document?id=12081732&amp;sub=0</vt:lpwstr>
      </vt:variant>
      <vt:variant>
        <vt:lpwstr/>
      </vt:variant>
      <vt:variant>
        <vt:i4>3407923</vt:i4>
      </vt:variant>
      <vt:variant>
        <vt:i4>1320</vt:i4>
      </vt:variant>
      <vt:variant>
        <vt:i4>0</vt:i4>
      </vt:variant>
      <vt:variant>
        <vt:i4>5</vt:i4>
      </vt:variant>
      <vt:variant>
        <vt:lpwstr>http://ivo.garant.ru/document?id=12080897&amp;sub=0</vt:lpwstr>
      </vt:variant>
      <vt:variant>
        <vt:lpwstr/>
      </vt:variant>
      <vt:variant>
        <vt:i4>3735613</vt:i4>
      </vt:variant>
      <vt:variant>
        <vt:i4>1317</vt:i4>
      </vt:variant>
      <vt:variant>
        <vt:i4>0</vt:i4>
      </vt:variant>
      <vt:variant>
        <vt:i4>5</vt:i4>
      </vt:variant>
      <vt:variant>
        <vt:lpwstr>http://ivo.garant.ru/document?id=12080849&amp;sub=0</vt:lpwstr>
      </vt:variant>
      <vt:variant>
        <vt:lpwstr/>
      </vt:variant>
      <vt:variant>
        <vt:i4>3342398</vt:i4>
      </vt:variant>
      <vt:variant>
        <vt:i4>1314</vt:i4>
      </vt:variant>
      <vt:variant>
        <vt:i4>0</vt:i4>
      </vt:variant>
      <vt:variant>
        <vt:i4>5</vt:i4>
      </vt:variant>
      <vt:variant>
        <vt:lpwstr>http://ivo.garant.ru/document?id=71489050&amp;sub=1000</vt:lpwstr>
      </vt:variant>
      <vt:variant>
        <vt:lpwstr/>
      </vt:variant>
      <vt:variant>
        <vt:i4>720903</vt:i4>
      </vt:variant>
      <vt:variant>
        <vt:i4>1311</vt:i4>
      </vt:variant>
      <vt:variant>
        <vt:i4>0</vt:i4>
      </vt:variant>
      <vt:variant>
        <vt:i4>5</vt:i4>
      </vt:variant>
      <vt:variant>
        <vt:lpwstr>http://ivo.garant.ru/document?id=70003036&amp;sub=703</vt:lpwstr>
      </vt:variant>
      <vt:variant>
        <vt:lpwstr/>
      </vt:variant>
      <vt:variant>
        <vt:i4>589831</vt:i4>
      </vt:variant>
      <vt:variant>
        <vt:i4>1308</vt:i4>
      </vt:variant>
      <vt:variant>
        <vt:i4>0</vt:i4>
      </vt:variant>
      <vt:variant>
        <vt:i4>5</vt:i4>
      </vt:variant>
      <vt:variant>
        <vt:lpwstr>http://ivo.garant.ru/document?id=12012604&amp;sub=161101</vt:lpwstr>
      </vt:variant>
      <vt:variant>
        <vt:lpwstr/>
      </vt:variant>
      <vt:variant>
        <vt:i4>3342398</vt:i4>
      </vt:variant>
      <vt:variant>
        <vt:i4>1305</vt:i4>
      </vt:variant>
      <vt:variant>
        <vt:i4>0</vt:i4>
      </vt:variant>
      <vt:variant>
        <vt:i4>5</vt:i4>
      </vt:variant>
      <vt:variant>
        <vt:lpwstr>http://ivo.garant.ru/document?id=71489050&amp;sub=1000</vt:lpwstr>
      </vt:variant>
      <vt:variant>
        <vt:lpwstr/>
      </vt:variant>
      <vt:variant>
        <vt:i4>3342399</vt:i4>
      </vt:variant>
      <vt:variant>
        <vt:i4>1302</vt:i4>
      </vt:variant>
      <vt:variant>
        <vt:i4>0</vt:i4>
      </vt:variant>
      <vt:variant>
        <vt:i4>5</vt:i4>
      </vt:variant>
      <vt:variant>
        <vt:lpwstr>http://ivo.garant.ru/document?id=71489050&amp;sub=0</vt:lpwstr>
      </vt:variant>
      <vt:variant>
        <vt:lpwstr/>
      </vt:variant>
      <vt:variant>
        <vt:i4>3342398</vt:i4>
      </vt:variant>
      <vt:variant>
        <vt:i4>1299</vt:i4>
      </vt:variant>
      <vt:variant>
        <vt:i4>0</vt:i4>
      </vt:variant>
      <vt:variant>
        <vt:i4>5</vt:i4>
      </vt:variant>
      <vt:variant>
        <vt:lpwstr>http://ivo.garant.ru/document?id=71489050&amp;sub=1000</vt:lpwstr>
      </vt:variant>
      <vt:variant>
        <vt:lpwstr/>
      </vt:variant>
      <vt:variant>
        <vt:i4>3866686</vt:i4>
      </vt:variant>
      <vt:variant>
        <vt:i4>1296</vt:i4>
      </vt:variant>
      <vt:variant>
        <vt:i4>0</vt:i4>
      </vt:variant>
      <vt:variant>
        <vt:i4>5</vt:i4>
      </vt:variant>
      <vt:variant>
        <vt:lpwstr>http://ivo.garant.ru/document?id=71489050&amp;sub=1008</vt:lpwstr>
      </vt:variant>
      <vt:variant>
        <vt:lpwstr/>
      </vt:variant>
      <vt:variant>
        <vt:i4>3801151</vt:i4>
      </vt:variant>
      <vt:variant>
        <vt:i4>1293</vt:i4>
      </vt:variant>
      <vt:variant>
        <vt:i4>0</vt:i4>
      </vt:variant>
      <vt:variant>
        <vt:i4>5</vt:i4>
      </vt:variant>
      <vt:variant>
        <vt:lpwstr>http://ivo.garant.ru/document?id=71489050&amp;sub=1019</vt:lpwstr>
      </vt:variant>
      <vt:variant>
        <vt:lpwstr/>
      </vt:variant>
      <vt:variant>
        <vt:i4>3539007</vt:i4>
      </vt:variant>
      <vt:variant>
        <vt:i4>1290</vt:i4>
      </vt:variant>
      <vt:variant>
        <vt:i4>0</vt:i4>
      </vt:variant>
      <vt:variant>
        <vt:i4>5</vt:i4>
      </vt:variant>
      <vt:variant>
        <vt:lpwstr>http://ivo.garant.ru/document?id=71489050&amp;sub=1015</vt:lpwstr>
      </vt:variant>
      <vt:variant>
        <vt:lpwstr/>
      </vt:variant>
      <vt:variant>
        <vt:i4>10</vt:i4>
      </vt:variant>
      <vt:variant>
        <vt:i4>1287</vt:i4>
      </vt:variant>
      <vt:variant>
        <vt:i4>0</vt:i4>
      </vt:variant>
      <vt:variant>
        <vt:i4>5</vt:i4>
      </vt:variant>
      <vt:variant>
        <vt:lpwstr>http://ivo.garant.ru/document?id=71489050&amp;sub=104102</vt:lpwstr>
      </vt:variant>
      <vt:variant>
        <vt:lpwstr/>
      </vt:variant>
      <vt:variant>
        <vt:i4>3866683</vt:i4>
      </vt:variant>
      <vt:variant>
        <vt:i4>1284</vt:i4>
      </vt:variant>
      <vt:variant>
        <vt:i4>0</vt:i4>
      </vt:variant>
      <vt:variant>
        <vt:i4>5</vt:i4>
      </vt:variant>
      <vt:variant>
        <vt:lpwstr>http://ivo.garant.ru/document?id=71489050&amp;sub=1058</vt:lpwstr>
      </vt:variant>
      <vt:variant>
        <vt:lpwstr/>
      </vt:variant>
      <vt:variant>
        <vt:i4>3342398</vt:i4>
      </vt:variant>
      <vt:variant>
        <vt:i4>1281</vt:i4>
      </vt:variant>
      <vt:variant>
        <vt:i4>0</vt:i4>
      </vt:variant>
      <vt:variant>
        <vt:i4>5</vt:i4>
      </vt:variant>
      <vt:variant>
        <vt:lpwstr>http://ivo.garant.ru/document?id=71489050&amp;sub=1000</vt:lpwstr>
      </vt:variant>
      <vt:variant>
        <vt:lpwstr/>
      </vt:variant>
      <vt:variant>
        <vt:i4>3342398</vt:i4>
      </vt:variant>
      <vt:variant>
        <vt:i4>1278</vt:i4>
      </vt:variant>
      <vt:variant>
        <vt:i4>0</vt:i4>
      </vt:variant>
      <vt:variant>
        <vt:i4>5</vt:i4>
      </vt:variant>
      <vt:variant>
        <vt:lpwstr>http://ivo.garant.ru/document?id=71489050&amp;sub=1000</vt:lpwstr>
      </vt:variant>
      <vt:variant>
        <vt:lpwstr/>
      </vt:variant>
      <vt:variant>
        <vt:i4>4063291</vt:i4>
      </vt:variant>
      <vt:variant>
        <vt:i4>1275</vt:i4>
      </vt:variant>
      <vt:variant>
        <vt:i4>0</vt:i4>
      </vt:variant>
      <vt:variant>
        <vt:i4>5</vt:i4>
      </vt:variant>
      <vt:variant>
        <vt:lpwstr>http://ivo.garant.ru/document?id=71333956&amp;sub=0</vt:lpwstr>
      </vt:variant>
      <vt:variant>
        <vt:lpwstr/>
      </vt:variant>
      <vt:variant>
        <vt:i4>3342398</vt:i4>
      </vt:variant>
      <vt:variant>
        <vt:i4>1272</vt:i4>
      </vt:variant>
      <vt:variant>
        <vt:i4>0</vt:i4>
      </vt:variant>
      <vt:variant>
        <vt:i4>5</vt:i4>
      </vt:variant>
      <vt:variant>
        <vt:lpwstr>http://ivo.garant.ru/document?id=71489050&amp;sub=1000</vt:lpwstr>
      </vt:variant>
      <vt:variant>
        <vt:lpwstr/>
      </vt:variant>
      <vt:variant>
        <vt:i4>3342398</vt:i4>
      </vt:variant>
      <vt:variant>
        <vt:i4>1269</vt:i4>
      </vt:variant>
      <vt:variant>
        <vt:i4>0</vt:i4>
      </vt:variant>
      <vt:variant>
        <vt:i4>5</vt:i4>
      </vt:variant>
      <vt:variant>
        <vt:lpwstr>http://ivo.garant.ru/document?id=71489050&amp;sub=1000</vt:lpwstr>
      </vt:variant>
      <vt:variant>
        <vt:lpwstr/>
      </vt:variant>
      <vt:variant>
        <vt:i4>3342398</vt:i4>
      </vt:variant>
      <vt:variant>
        <vt:i4>1266</vt:i4>
      </vt:variant>
      <vt:variant>
        <vt:i4>0</vt:i4>
      </vt:variant>
      <vt:variant>
        <vt:i4>5</vt:i4>
      </vt:variant>
      <vt:variant>
        <vt:lpwstr>http://ivo.garant.ru/document?id=71489050&amp;sub=1000</vt:lpwstr>
      </vt:variant>
      <vt:variant>
        <vt:lpwstr/>
      </vt:variant>
      <vt:variant>
        <vt:i4>3342398</vt:i4>
      </vt:variant>
      <vt:variant>
        <vt:i4>1263</vt:i4>
      </vt:variant>
      <vt:variant>
        <vt:i4>0</vt:i4>
      </vt:variant>
      <vt:variant>
        <vt:i4>5</vt:i4>
      </vt:variant>
      <vt:variant>
        <vt:lpwstr>http://ivo.garant.ru/document?id=71489050&amp;sub=1000</vt:lpwstr>
      </vt:variant>
      <vt:variant>
        <vt:lpwstr/>
      </vt:variant>
      <vt:variant>
        <vt:i4>3866683</vt:i4>
      </vt:variant>
      <vt:variant>
        <vt:i4>1260</vt:i4>
      </vt:variant>
      <vt:variant>
        <vt:i4>0</vt:i4>
      </vt:variant>
      <vt:variant>
        <vt:i4>5</vt:i4>
      </vt:variant>
      <vt:variant>
        <vt:lpwstr>http://ivo.garant.ru/document?id=71489050&amp;sub=1058</vt:lpwstr>
      </vt:variant>
      <vt:variant>
        <vt:lpwstr/>
      </vt:variant>
      <vt:variant>
        <vt:i4>3407931</vt:i4>
      </vt:variant>
      <vt:variant>
        <vt:i4>1257</vt:i4>
      </vt:variant>
      <vt:variant>
        <vt:i4>0</vt:i4>
      </vt:variant>
      <vt:variant>
        <vt:i4>5</vt:i4>
      </vt:variant>
      <vt:variant>
        <vt:lpwstr>http://ivo.garant.ru/document?id=71489050&amp;sub=1057</vt:lpwstr>
      </vt:variant>
      <vt:variant>
        <vt:lpwstr/>
      </vt:variant>
      <vt:variant>
        <vt:i4>3407931</vt:i4>
      </vt:variant>
      <vt:variant>
        <vt:i4>1254</vt:i4>
      </vt:variant>
      <vt:variant>
        <vt:i4>0</vt:i4>
      </vt:variant>
      <vt:variant>
        <vt:i4>5</vt:i4>
      </vt:variant>
      <vt:variant>
        <vt:lpwstr>http://ivo.garant.ru/document?id=71489050&amp;sub=1057</vt:lpwstr>
      </vt:variant>
      <vt:variant>
        <vt:lpwstr/>
      </vt:variant>
      <vt:variant>
        <vt:i4>3735615</vt:i4>
      </vt:variant>
      <vt:variant>
        <vt:i4>1251</vt:i4>
      </vt:variant>
      <vt:variant>
        <vt:i4>0</vt:i4>
      </vt:variant>
      <vt:variant>
        <vt:i4>5</vt:i4>
      </vt:variant>
      <vt:variant>
        <vt:lpwstr>http://ivo.garant.ru/document?id=12080849&amp;sub=2000</vt:lpwstr>
      </vt:variant>
      <vt:variant>
        <vt:lpwstr/>
      </vt:variant>
      <vt:variant>
        <vt:i4>3473457</vt:i4>
      </vt:variant>
      <vt:variant>
        <vt:i4>1248</vt:i4>
      </vt:variant>
      <vt:variant>
        <vt:i4>0</vt:i4>
      </vt:variant>
      <vt:variant>
        <vt:i4>5</vt:i4>
      </vt:variant>
      <vt:variant>
        <vt:lpwstr>http://ivo.garant.ru/document?id=12080897&amp;sub=10112000</vt:lpwstr>
      </vt:variant>
      <vt:variant>
        <vt:lpwstr/>
      </vt:variant>
      <vt:variant>
        <vt:i4>3473458</vt:i4>
      </vt:variant>
      <vt:variant>
        <vt:i4>1245</vt:i4>
      </vt:variant>
      <vt:variant>
        <vt:i4>0</vt:i4>
      </vt:variant>
      <vt:variant>
        <vt:i4>5</vt:i4>
      </vt:variant>
      <vt:variant>
        <vt:lpwstr>http://ivo.garant.ru/document?id=12080897&amp;sub=10111000</vt:lpwstr>
      </vt:variant>
      <vt:variant>
        <vt:lpwstr/>
      </vt:variant>
      <vt:variant>
        <vt:i4>393220</vt:i4>
      </vt:variant>
      <vt:variant>
        <vt:i4>1242</vt:i4>
      </vt:variant>
      <vt:variant>
        <vt:i4>0</vt:i4>
      </vt:variant>
      <vt:variant>
        <vt:i4>5</vt:i4>
      </vt:variant>
      <vt:variant>
        <vt:lpwstr>http://ivo.garant.ru/document?id=12080897&amp;sub=215201</vt:lpwstr>
      </vt:variant>
      <vt:variant>
        <vt:lpwstr/>
      </vt:variant>
      <vt:variant>
        <vt:i4>4063285</vt:i4>
      </vt:variant>
      <vt:variant>
        <vt:i4>1239</vt:i4>
      </vt:variant>
      <vt:variant>
        <vt:i4>0</vt:i4>
      </vt:variant>
      <vt:variant>
        <vt:i4>5</vt:i4>
      </vt:variant>
      <vt:variant>
        <vt:lpwstr>http://ivo.garant.ru/document?id=71488992&amp;sub=1000</vt:lpwstr>
      </vt:variant>
      <vt:variant>
        <vt:lpwstr/>
      </vt:variant>
      <vt:variant>
        <vt:i4>3342398</vt:i4>
      </vt:variant>
      <vt:variant>
        <vt:i4>1236</vt:i4>
      </vt:variant>
      <vt:variant>
        <vt:i4>0</vt:i4>
      </vt:variant>
      <vt:variant>
        <vt:i4>5</vt:i4>
      </vt:variant>
      <vt:variant>
        <vt:lpwstr>http://ivo.garant.ru/document?id=71489050&amp;sub=1000</vt:lpwstr>
      </vt:variant>
      <vt:variant>
        <vt:lpwstr/>
      </vt:variant>
      <vt:variant>
        <vt:i4>4063285</vt:i4>
      </vt:variant>
      <vt:variant>
        <vt:i4>1233</vt:i4>
      </vt:variant>
      <vt:variant>
        <vt:i4>0</vt:i4>
      </vt:variant>
      <vt:variant>
        <vt:i4>5</vt:i4>
      </vt:variant>
      <vt:variant>
        <vt:lpwstr>http://ivo.garant.ru/document?id=71488992&amp;sub=1000</vt:lpwstr>
      </vt:variant>
      <vt:variant>
        <vt:lpwstr/>
      </vt:variant>
      <vt:variant>
        <vt:i4>3342398</vt:i4>
      </vt:variant>
      <vt:variant>
        <vt:i4>1230</vt:i4>
      </vt:variant>
      <vt:variant>
        <vt:i4>0</vt:i4>
      </vt:variant>
      <vt:variant>
        <vt:i4>5</vt:i4>
      </vt:variant>
      <vt:variant>
        <vt:lpwstr>http://ivo.garant.ru/document?id=71489050&amp;sub=1000</vt:lpwstr>
      </vt:variant>
      <vt:variant>
        <vt:lpwstr/>
      </vt:variant>
      <vt:variant>
        <vt:i4>3342398</vt:i4>
      </vt:variant>
      <vt:variant>
        <vt:i4>1227</vt:i4>
      </vt:variant>
      <vt:variant>
        <vt:i4>0</vt:i4>
      </vt:variant>
      <vt:variant>
        <vt:i4>5</vt:i4>
      </vt:variant>
      <vt:variant>
        <vt:lpwstr>http://ivo.garant.ru/document?id=71489050&amp;sub=1000</vt:lpwstr>
      </vt:variant>
      <vt:variant>
        <vt:lpwstr/>
      </vt:variant>
      <vt:variant>
        <vt:i4>3342398</vt:i4>
      </vt:variant>
      <vt:variant>
        <vt:i4>1224</vt:i4>
      </vt:variant>
      <vt:variant>
        <vt:i4>0</vt:i4>
      </vt:variant>
      <vt:variant>
        <vt:i4>5</vt:i4>
      </vt:variant>
      <vt:variant>
        <vt:lpwstr>http://ivo.garant.ru/document?id=71489050&amp;sub=1000</vt:lpwstr>
      </vt:variant>
      <vt:variant>
        <vt:lpwstr/>
      </vt:variant>
      <vt:variant>
        <vt:i4>3735615</vt:i4>
      </vt:variant>
      <vt:variant>
        <vt:i4>1221</vt:i4>
      </vt:variant>
      <vt:variant>
        <vt:i4>0</vt:i4>
      </vt:variant>
      <vt:variant>
        <vt:i4>5</vt:i4>
      </vt:variant>
      <vt:variant>
        <vt:lpwstr>http://ivo.garant.ru/document?id=12080849&amp;sub=2000</vt:lpwstr>
      </vt:variant>
      <vt:variant>
        <vt:lpwstr/>
      </vt:variant>
      <vt:variant>
        <vt:i4>2752529</vt:i4>
      </vt:variant>
      <vt:variant>
        <vt:i4>1218</vt:i4>
      </vt:variant>
      <vt:variant>
        <vt:i4>0</vt:i4>
      </vt:variant>
      <vt:variant>
        <vt:i4>5</vt:i4>
      </vt:variant>
      <vt:variant>
        <vt:lpwstr/>
      </vt:variant>
      <vt:variant>
        <vt:lpwstr>sub_4444</vt:lpwstr>
      </vt:variant>
      <vt:variant>
        <vt:i4>3145790</vt:i4>
      </vt:variant>
      <vt:variant>
        <vt:i4>1215</vt:i4>
      </vt:variant>
      <vt:variant>
        <vt:i4>0</vt:i4>
      </vt:variant>
      <vt:variant>
        <vt:i4>5</vt:i4>
      </vt:variant>
      <vt:variant>
        <vt:lpwstr>http://ivo.garant.ru/document?id=71489050&amp;sub=1003</vt:lpwstr>
      </vt:variant>
      <vt:variant>
        <vt:lpwstr/>
      </vt:variant>
      <vt:variant>
        <vt:i4>2752529</vt:i4>
      </vt:variant>
      <vt:variant>
        <vt:i4>1212</vt:i4>
      </vt:variant>
      <vt:variant>
        <vt:i4>0</vt:i4>
      </vt:variant>
      <vt:variant>
        <vt:i4>5</vt:i4>
      </vt:variant>
      <vt:variant>
        <vt:lpwstr/>
      </vt:variant>
      <vt:variant>
        <vt:lpwstr>sub_3333</vt:lpwstr>
      </vt:variant>
      <vt:variant>
        <vt:i4>3145782</vt:i4>
      </vt:variant>
      <vt:variant>
        <vt:i4>1209</vt:i4>
      </vt:variant>
      <vt:variant>
        <vt:i4>0</vt:i4>
      </vt:variant>
      <vt:variant>
        <vt:i4>5</vt:i4>
      </vt:variant>
      <vt:variant>
        <vt:lpwstr>http://ivo.garant.ru/document?id=12080849&amp;sub=2099</vt:lpwstr>
      </vt:variant>
      <vt:variant>
        <vt:lpwstr/>
      </vt:variant>
      <vt:variant>
        <vt:i4>2752529</vt:i4>
      </vt:variant>
      <vt:variant>
        <vt:i4>1206</vt:i4>
      </vt:variant>
      <vt:variant>
        <vt:i4>0</vt:i4>
      </vt:variant>
      <vt:variant>
        <vt:i4>5</vt:i4>
      </vt:variant>
      <vt:variant>
        <vt:lpwstr/>
      </vt:variant>
      <vt:variant>
        <vt:lpwstr>sub_2222</vt:lpwstr>
      </vt:variant>
      <vt:variant>
        <vt:i4>4063285</vt:i4>
      </vt:variant>
      <vt:variant>
        <vt:i4>1203</vt:i4>
      </vt:variant>
      <vt:variant>
        <vt:i4>0</vt:i4>
      </vt:variant>
      <vt:variant>
        <vt:i4>5</vt:i4>
      </vt:variant>
      <vt:variant>
        <vt:lpwstr>http://ivo.garant.ru/document?id=71488992&amp;sub=1000</vt:lpwstr>
      </vt:variant>
      <vt:variant>
        <vt:lpwstr/>
      </vt:variant>
      <vt:variant>
        <vt:i4>3407934</vt:i4>
      </vt:variant>
      <vt:variant>
        <vt:i4>1200</vt:i4>
      </vt:variant>
      <vt:variant>
        <vt:i4>0</vt:i4>
      </vt:variant>
      <vt:variant>
        <vt:i4>5</vt:i4>
      </vt:variant>
      <vt:variant>
        <vt:lpwstr>http://ivo.garant.ru/document?id=71489050&amp;sub=1007</vt:lpwstr>
      </vt:variant>
      <vt:variant>
        <vt:lpwstr/>
      </vt:variant>
      <vt:variant>
        <vt:i4>2752529</vt:i4>
      </vt:variant>
      <vt:variant>
        <vt:i4>1197</vt:i4>
      </vt:variant>
      <vt:variant>
        <vt:i4>0</vt:i4>
      </vt:variant>
      <vt:variant>
        <vt:i4>5</vt:i4>
      </vt:variant>
      <vt:variant>
        <vt:lpwstr/>
      </vt:variant>
      <vt:variant>
        <vt:lpwstr>sub_1111</vt:lpwstr>
      </vt:variant>
      <vt:variant>
        <vt:i4>3801150</vt:i4>
      </vt:variant>
      <vt:variant>
        <vt:i4>1194</vt:i4>
      </vt:variant>
      <vt:variant>
        <vt:i4>0</vt:i4>
      </vt:variant>
      <vt:variant>
        <vt:i4>5</vt:i4>
      </vt:variant>
      <vt:variant>
        <vt:lpwstr>http://ivo.garant.ru/document?id=71486636&amp;sub=1000</vt:lpwstr>
      </vt:variant>
      <vt:variant>
        <vt:lpwstr/>
      </vt:variant>
      <vt:variant>
        <vt:i4>3407923</vt:i4>
      </vt:variant>
      <vt:variant>
        <vt:i4>1191</vt:i4>
      </vt:variant>
      <vt:variant>
        <vt:i4>0</vt:i4>
      </vt:variant>
      <vt:variant>
        <vt:i4>5</vt:i4>
      </vt:variant>
      <vt:variant>
        <vt:lpwstr>http://ivo.garant.ru/document?id=12080897&amp;sub=10100000</vt:lpwstr>
      </vt:variant>
      <vt:variant>
        <vt:lpwstr/>
      </vt:variant>
      <vt:variant>
        <vt:i4>3342398</vt:i4>
      </vt:variant>
      <vt:variant>
        <vt:i4>1188</vt:i4>
      </vt:variant>
      <vt:variant>
        <vt:i4>0</vt:i4>
      </vt:variant>
      <vt:variant>
        <vt:i4>5</vt:i4>
      </vt:variant>
      <vt:variant>
        <vt:lpwstr>http://ivo.garant.ru/document?id=71489050&amp;sub=1000</vt:lpwstr>
      </vt:variant>
      <vt:variant>
        <vt:lpwstr/>
      </vt:variant>
      <vt:variant>
        <vt:i4>3342398</vt:i4>
      </vt:variant>
      <vt:variant>
        <vt:i4>1185</vt:i4>
      </vt:variant>
      <vt:variant>
        <vt:i4>0</vt:i4>
      </vt:variant>
      <vt:variant>
        <vt:i4>5</vt:i4>
      </vt:variant>
      <vt:variant>
        <vt:lpwstr>http://ivo.garant.ru/document?id=71489050&amp;sub=1000</vt:lpwstr>
      </vt:variant>
      <vt:variant>
        <vt:lpwstr/>
      </vt:variant>
      <vt:variant>
        <vt:i4>7798886</vt:i4>
      </vt:variant>
      <vt:variant>
        <vt:i4>1182</vt:i4>
      </vt:variant>
      <vt:variant>
        <vt:i4>0</vt:i4>
      </vt:variant>
      <vt:variant>
        <vt:i4>5</vt:i4>
      </vt:variant>
      <vt:variant>
        <vt:lpwstr>consultantplus://offline/ref=A50AEC6186D34F82E5638662608EF4B1A97BC53C1A2F06C315341E27D1CDFD21EF22B49668CDE4A5cFj3F</vt:lpwstr>
      </vt:variant>
      <vt:variant>
        <vt:lpwstr/>
      </vt:variant>
      <vt:variant>
        <vt:i4>7798839</vt:i4>
      </vt:variant>
      <vt:variant>
        <vt:i4>1179</vt:i4>
      </vt:variant>
      <vt:variant>
        <vt:i4>0</vt:i4>
      </vt:variant>
      <vt:variant>
        <vt:i4>5</vt:i4>
      </vt:variant>
      <vt:variant>
        <vt:lpwstr>consultantplus://offline/ref=A50AEC6186D34F82E5638662608EF4B1A97BC53C1A2F06C315341E27D1CDFD21EF22B49668CEEBA4cFj4F</vt:lpwstr>
      </vt:variant>
      <vt:variant>
        <vt:lpwstr/>
      </vt:variant>
      <vt:variant>
        <vt:i4>1310722</vt:i4>
      </vt:variant>
      <vt:variant>
        <vt:i4>1176</vt:i4>
      </vt:variant>
      <vt:variant>
        <vt:i4>0</vt:i4>
      </vt:variant>
      <vt:variant>
        <vt:i4>5</vt:i4>
      </vt:variant>
      <vt:variant>
        <vt:lpwstr>consultantplus://offline/ref=A50AEC6186D34F82E5638662608EF4B1A072C63B11275BC91D6D1225D6C2A236E86BB89768CDE6cAj4F</vt:lpwstr>
      </vt:variant>
      <vt:variant>
        <vt:lpwstr/>
      </vt:variant>
      <vt:variant>
        <vt:i4>1900558</vt:i4>
      </vt:variant>
      <vt:variant>
        <vt:i4>1173</vt:i4>
      </vt:variant>
      <vt:variant>
        <vt:i4>0</vt:i4>
      </vt:variant>
      <vt:variant>
        <vt:i4>5</vt:i4>
      </vt:variant>
      <vt:variant>
        <vt:lpwstr>consultantplus://offline/ref=A50AEC6186D34F82E5638662608EF4B1A97BC53C1A2F06C315341E27D1cCjDF</vt:lpwstr>
      </vt:variant>
      <vt:variant>
        <vt:lpwstr/>
      </vt:variant>
      <vt:variant>
        <vt:i4>7798894</vt:i4>
      </vt:variant>
      <vt:variant>
        <vt:i4>1170</vt:i4>
      </vt:variant>
      <vt:variant>
        <vt:i4>0</vt:i4>
      </vt:variant>
      <vt:variant>
        <vt:i4>5</vt:i4>
      </vt:variant>
      <vt:variant>
        <vt:lpwstr>consultantplus://offline/ref=A50AEC6186D34F82E5638662608EF4B1A97BC53C1A2F06C315341E27D1CDFD21EF22B49668CBE6A2cFj8F</vt:lpwstr>
      </vt:variant>
      <vt:variant>
        <vt:lpwstr/>
      </vt:variant>
      <vt:variant>
        <vt:i4>7798881</vt:i4>
      </vt:variant>
      <vt:variant>
        <vt:i4>1167</vt:i4>
      </vt:variant>
      <vt:variant>
        <vt:i4>0</vt:i4>
      </vt:variant>
      <vt:variant>
        <vt:i4>5</vt:i4>
      </vt:variant>
      <vt:variant>
        <vt:lpwstr>consultantplus://offline/ref=A50AEC6186D34F82E5638662608EF4B1A97BC53C1A2F06C315341E27D1CDFD21EF22B49668CFE6A4cFj5F</vt:lpwstr>
      </vt:variant>
      <vt:variant>
        <vt:lpwstr/>
      </vt:variant>
      <vt:variant>
        <vt:i4>1048591</vt:i4>
      </vt:variant>
      <vt:variant>
        <vt:i4>1164</vt:i4>
      </vt:variant>
      <vt:variant>
        <vt:i4>0</vt:i4>
      </vt:variant>
      <vt:variant>
        <vt:i4>5</vt:i4>
      </vt:variant>
      <vt:variant>
        <vt:lpwstr>consultantplus://offline/ref=A50AEC6186D34F82E5638662608EF4B1A97BC336132F06C315341E27D1CDFD21EF22B4956AcCjAF</vt:lpwstr>
      </vt:variant>
      <vt:variant>
        <vt:lpwstr/>
      </vt:variant>
      <vt:variant>
        <vt:i4>1638441</vt:i4>
      </vt:variant>
      <vt:variant>
        <vt:i4>1161</vt:i4>
      </vt:variant>
      <vt:variant>
        <vt:i4>0</vt:i4>
      </vt:variant>
      <vt:variant>
        <vt:i4>5</vt:i4>
      </vt:variant>
      <vt:variant>
        <vt:lpwstr/>
      </vt:variant>
      <vt:variant>
        <vt:lpwstr>sub_839</vt:lpwstr>
      </vt:variant>
      <vt:variant>
        <vt:i4>1638441</vt:i4>
      </vt:variant>
      <vt:variant>
        <vt:i4>1158</vt:i4>
      </vt:variant>
      <vt:variant>
        <vt:i4>0</vt:i4>
      </vt:variant>
      <vt:variant>
        <vt:i4>5</vt:i4>
      </vt:variant>
      <vt:variant>
        <vt:lpwstr/>
      </vt:variant>
      <vt:variant>
        <vt:lpwstr>sub_838</vt:lpwstr>
      </vt:variant>
      <vt:variant>
        <vt:i4>1638441</vt:i4>
      </vt:variant>
      <vt:variant>
        <vt:i4>1155</vt:i4>
      </vt:variant>
      <vt:variant>
        <vt:i4>0</vt:i4>
      </vt:variant>
      <vt:variant>
        <vt:i4>5</vt:i4>
      </vt:variant>
      <vt:variant>
        <vt:lpwstr/>
      </vt:variant>
      <vt:variant>
        <vt:lpwstr>sub_837</vt:lpwstr>
      </vt:variant>
      <vt:variant>
        <vt:i4>1638441</vt:i4>
      </vt:variant>
      <vt:variant>
        <vt:i4>1152</vt:i4>
      </vt:variant>
      <vt:variant>
        <vt:i4>0</vt:i4>
      </vt:variant>
      <vt:variant>
        <vt:i4>5</vt:i4>
      </vt:variant>
      <vt:variant>
        <vt:lpwstr/>
      </vt:variant>
      <vt:variant>
        <vt:lpwstr>sub_836</vt:lpwstr>
      </vt:variant>
      <vt:variant>
        <vt:i4>1638441</vt:i4>
      </vt:variant>
      <vt:variant>
        <vt:i4>1149</vt:i4>
      </vt:variant>
      <vt:variant>
        <vt:i4>0</vt:i4>
      </vt:variant>
      <vt:variant>
        <vt:i4>5</vt:i4>
      </vt:variant>
      <vt:variant>
        <vt:lpwstr/>
      </vt:variant>
      <vt:variant>
        <vt:lpwstr>sub_835</vt:lpwstr>
      </vt:variant>
      <vt:variant>
        <vt:i4>1638441</vt:i4>
      </vt:variant>
      <vt:variant>
        <vt:i4>1146</vt:i4>
      </vt:variant>
      <vt:variant>
        <vt:i4>0</vt:i4>
      </vt:variant>
      <vt:variant>
        <vt:i4>5</vt:i4>
      </vt:variant>
      <vt:variant>
        <vt:lpwstr/>
      </vt:variant>
      <vt:variant>
        <vt:lpwstr>sub_834</vt:lpwstr>
      </vt:variant>
      <vt:variant>
        <vt:i4>1638441</vt:i4>
      </vt:variant>
      <vt:variant>
        <vt:i4>1143</vt:i4>
      </vt:variant>
      <vt:variant>
        <vt:i4>0</vt:i4>
      </vt:variant>
      <vt:variant>
        <vt:i4>5</vt:i4>
      </vt:variant>
      <vt:variant>
        <vt:lpwstr/>
      </vt:variant>
      <vt:variant>
        <vt:lpwstr>sub_833</vt:lpwstr>
      </vt:variant>
      <vt:variant>
        <vt:i4>1638441</vt:i4>
      </vt:variant>
      <vt:variant>
        <vt:i4>1140</vt:i4>
      </vt:variant>
      <vt:variant>
        <vt:i4>0</vt:i4>
      </vt:variant>
      <vt:variant>
        <vt:i4>5</vt:i4>
      </vt:variant>
      <vt:variant>
        <vt:lpwstr/>
      </vt:variant>
      <vt:variant>
        <vt:lpwstr>sub_832</vt:lpwstr>
      </vt:variant>
      <vt:variant>
        <vt:i4>1638441</vt:i4>
      </vt:variant>
      <vt:variant>
        <vt:i4>1137</vt:i4>
      </vt:variant>
      <vt:variant>
        <vt:i4>0</vt:i4>
      </vt:variant>
      <vt:variant>
        <vt:i4>5</vt:i4>
      </vt:variant>
      <vt:variant>
        <vt:lpwstr/>
      </vt:variant>
      <vt:variant>
        <vt:lpwstr>sub_831</vt:lpwstr>
      </vt:variant>
      <vt:variant>
        <vt:i4>1638441</vt:i4>
      </vt:variant>
      <vt:variant>
        <vt:i4>1134</vt:i4>
      </vt:variant>
      <vt:variant>
        <vt:i4>0</vt:i4>
      </vt:variant>
      <vt:variant>
        <vt:i4>5</vt:i4>
      </vt:variant>
      <vt:variant>
        <vt:lpwstr/>
      </vt:variant>
      <vt:variant>
        <vt:lpwstr>sub_830</vt:lpwstr>
      </vt:variant>
      <vt:variant>
        <vt:i4>1572905</vt:i4>
      </vt:variant>
      <vt:variant>
        <vt:i4>1131</vt:i4>
      </vt:variant>
      <vt:variant>
        <vt:i4>0</vt:i4>
      </vt:variant>
      <vt:variant>
        <vt:i4>5</vt:i4>
      </vt:variant>
      <vt:variant>
        <vt:lpwstr/>
      </vt:variant>
      <vt:variant>
        <vt:lpwstr>sub_822</vt:lpwstr>
      </vt:variant>
      <vt:variant>
        <vt:i4>1572905</vt:i4>
      </vt:variant>
      <vt:variant>
        <vt:i4>1128</vt:i4>
      </vt:variant>
      <vt:variant>
        <vt:i4>0</vt:i4>
      </vt:variant>
      <vt:variant>
        <vt:i4>5</vt:i4>
      </vt:variant>
      <vt:variant>
        <vt:lpwstr/>
      </vt:variant>
      <vt:variant>
        <vt:lpwstr>sub_821</vt:lpwstr>
      </vt:variant>
      <vt:variant>
        <vt:i4>1572905</vt:i4>
      </vt:variant>
      <vt:variant>
        <vt:i4>1125</vt:i4>
      </vt:variant>
      <vt:variant>
        <vt:i4>0</vt:i4>
      </vt:variant>
      <vt:variant>
        <vt:i4>5</vt:i4>
      </vt:variant>
      <vt:variant>
        <vt:lpwstr/>
      </vt:variant>
      <vt:variant>
        <vt:lpwstr>sub_820</vt:lpwstr>
      </vt:variant>
      <vt:variant>
        <vt:i4>1769513</vt:i4>
      </vt:variant>
      <vt:variant>
        <vt:i4>1122</vt:i4>
      </vt:variant>
      <vt:variant>
        <vt:i4>0</vt:i4>
      </vt:variant>
      <vt:variant>
        <vt:i4>5</vt:i4>
      </vt:variant>
      <vt:variant>
        <vt:lpwstr/>
      </vt:variant>
      <vt:variant>
        <vt:lpwstr>sub_812</vt:lpwstr>
      </vt:variant>
      <vt:variant>
        <vt:i4>1769513</vt:i4>
      </vt:variant>
      <vt:variant>
        <vt:i4>1119</vt:i4>
      </vt:variant>
      <vt:variant>
        <vt:i4>0</vt:i4>
      </vt:variant>
      <vt:variant>
        <vt:i4>5</vt:i4>
      </vt:variant>
      <vt:variant>
        <vt:lpwstr/>
      </vt:variant>
      <vt:variant>
        <vt:lpwstr>sub_811</vt:lpwstr>
      </vt:variant>
      <vt:variant>
        <vt:i4>1703977</vt:i4>
      </vt:variant>
      <vt:variant>
        <vt:i4>1116</vt:i4>
      </vt:variant>
      <vt:variant>
        <vt:i4>0</vt:i4>
      </vt:variant>
      <vt:variant>
        <vt:i4>5</vt:i4>
      </vt:variant>
      <vt:variant>
        <vt:lpwstr/>
      </vt:variant>
      <vt:variant>
        <vt:lpwstr>sub_801</vt:lpwstr>
      </vt:variant>
      <vt:variant>
        <vt:i4>1638438</vt:i4>
      </vt:variant>
      <vt:variant>
        <vt:i4>1113</vt:i4>
      </vt:variant>
      <vt:variant>
        <vt:i4>0</vt:i4>
      </vt:variant>
      <vt:variant>
        <vt:i4>5</vt:i4>
      </vt:variant>
      <vt:variant>
        <vt:lpwstr/>
      </vt:variant>
      <vt:variant>
        <vt:lpwstr>sub_739</vt:lpwstr>
      </vt:variant>
      <vt:variant>
        <vt:i4>1638438</vt:i4>
      </vt:variant>
      <vt:variant>
        <vt:i4>1110</vt:i4>
      </vt:variant>
      <vt:variant>
        <vt:i4>0</vt:i4>
      </vt:variant>
      <vt:variant>
        <vt:i4>5</vt:i4>
      </vt:variant>
      <vt:variant>
        <vt:lpwstr/>
      </vt:variant>
      <vt:variant>
        <vt:lpwstr>sub_738</vt:lpwstr>
      </vt:variant>
      <vt:variant>
        <vt:i4>1638438</vt:i4>
      </vt:variant>
      <vt:variant>
        <vt:i4>1107</vt:i4>
      </vt:variant>
      <vt:variant>
        <vt:i4>0</vt:i4>
      </vt:variant>
      <vt:variant>
        <vt:i4>5</vt:i4>
      </vt:variant>
      <vt:variant>
        <vt:lpwstr/>
      </vt:variant>
      <vt:variant>
        <vt:lpwstr>sub_737</vt:lpwstr>
      </vt:variant>
      <vt:variant>
        <vt:i4>1638438</vt:i4>
      </vt:variant>
      <vt:variant>
        <vt:i4>1104</vt:i4>
      </vt:variant>
      <vt:variant>
        <vt:i4>0</vt:i4>
      </vt:variant>
      <vt:variant>
        <vt:i4>5</vt:i4>
      </vt:variant>
      <vt:variant>
        <vt:lpwstr/>
      </vt:variant>
      <vt:variant>
        <vt:lpwstr>sub_736</vt:lpwstr>
      </vt:variant>
      <vt:variant>
        <vt:i4>1638438</vt:i4>
      </vt:variant>
      <vt:variant>
        <vt:i4>1101</vt:i4>
      </vt:variant>
      <vt:variant>
        <vt:i4>0</vt:i4>
      </vt:variant>
      <vt:variant>
        <vt:i4>5</vt:i4>
      </vt:variant>
      <vt:variant>
        <vt:lpwstr/>
      </vt:variant>
      <vt:variant>
        <vt:lpwstr>sub_735</vt:lpwstr>
      </vt:variant>
      <vt:variant>
        <vt:i4>1638438</vt:i4>
      </vt:variant>
      <vt:variant>
        <vt:i4>1098</vt:i4>
      </vt:variant>
      <vt:variant>
        <vt:i4>0</vt:i4>
      </vt:variant>
      <vt:variant>
        <vt:i4>5</vt:i4>
      </vt:variant>
      <vt:variant>
        <vt:lpwstr/>
      </vt:variant>
      <vt:variant>
        <vt:lpwstr>sub_734</vt:lpwstr>
      </vt:variant>
      <vt:variant>
        <vt:i4>1638438</vt:i4>
      </vt:variant>
      <vt:variant>
        <vt:i4>1095</vt:i4>
      </vt:variant>
      <vt:variant>
        <vt:i4>0</vt:i4>
      </vt:variant>
      <vt:variant>
        <vt:i4>5</vt:i4>
      </vt:variant>
      <vt:variant>
        <vt:lpwstr/>
      </vt:variant>
      <vt:variant>
        <vt:lpwstr>sub_733</vt:lpwstr>
      </vt:variant>
      <vt:variant>
        <vt:i4>1638438</vt:i4>
      </vt:variant>
      <vt:variant>
        <vt:i4>1092</vt:i4>
      </vt:variant>
      <vt:variant>
        <vt:i4>0</vt:i4>
      </vt:variant>
      <vt:variant>
        <vt:i4>5</vt:i4>
      </vt:variant>
      <vt:variant>
        <vt:lpwstr/>
      </vt:variant>
      <vt:variant>
        <vt:lpwstr>sub_732</vt:lpwstr>
      </vt:variant>
      <vt:variant>
        <vt:i4>1638438</vt:i4>
      </vt:variant>
      <vt:variant>
        <vt:i4>1089</vt:i4>
      </vt:variant>
      <vt:variant>
        <vt:i4>0</vt:i4>
      </vt:variant>
      <vt:variant>
        <vt:i4>5</vt:i4>
      </vt:variant>
      <vt:variant>
        <vt:lpwstr/>
      </vt:variant>
      <vt:variant>
        <vt:lpwstr>sub_731</vt:lpwstr>
      </vt:variant>
      <vt:variant>
        <vt:i4>1638438</vt:i4>
      </vt:variant>
      <vt:variant>
        <vt:i4>1086</vt:i4>
      </vt:variant>
      <vt:variant>
        <vt:i4>0</vt:i4>
      </vt:variant>
      <vt:variant>
        <vt:i4>5</vt:i4>
      </vt:variant>
      <vt:variant>
        <vt:lpwstr/>
      </vt:variant>
      <vt:variant>
        <vt:lpwstr>sub_730</vt:lpwstr>
      </vt:variant>
      <vt:variant>
        <vt:i4>1572902</vt:i4>
      </vt:variant>
      <vt:variant>
        <vt:i4>1083</vt:i4>
      </vt:variant>
      <vt:variant>
        <vt:i4>0</vt:i4>
      </vt:variant>
      <vt:variant>
        <vt:i4>5</vt:i4>
      </vt:variant>
      <vt:variant>
        <vt:lpwstr/>
      </vt:variant>
      <vt:variant>
        <vt:lpwstr>sub_722</vt:lpwstr>
      </vt:variant>
      <vt:variant>
        <vt:i4>1572902</vt:i4>
      </vt:variant>
      <vt:variant>
        <vt:i4>1080</vt:i4>
      </vt:variant>
      <vt:variant>
        <vt:i4>0</vt:i4>
      </vt:variant>
      <vt:variant>
        <vt:i4>5</vt:i4>
      </vt:variant>
      <vt:variant>
        <vt:lpwstr/>
      </vt:variant>
      <vt:variant>
        <vt:lpwstr>sub_721</vt:lpwstr>
      </vt:variant>
      <vt:variant>
        <vt:i4>1572902</vt:i4>
      </vt:variant>
      <vt:variant>
        <vt:i4>1077</vt:i4>
      </vt:variant>
      <vt:variant>
        <vt:i4>0</vt:i4>
      </vt:variant>
      <vt:variant>
        <vt:i4>5</vt:i4>
      </vt:variant>
      <vt:variant>
        <vt:lpwstr/>
      </vt:variant>
      <vt:variant>
        <vt:lpwstr>sub_720</vt:lpwstr>
      </vt:variant>
      <vt:variant>
        <vt:i4>1769510</vt:i4>
      </vt:variant>
      <vt:variant>
        <vt:i4>1074</vt:i4>
      </vt:variant>
      <vt:variant>
        <vt:i4>0</vt:i4>
      </vt:variant>
      <vt:variant>
        <vt:i4>5</vt:i4>
      </vt:variant>
      <vt:variant>
        <vt:lpwstr/>
      </vt:variant>
      <vt:variant>
        <vt:lpwstr>sub_712</vt:lpwstr>
      </vt:variant>
      <vt:variant>
        <vt:i4>1769510</vt:i4>
      </vt:variant>
      <vt:variant>
        <vt:i4>1071</vt:i4>
      </vt:variant>
      <vt:variant>
        <vt:i4>0</vt:i4>
      </vt:variant>
      <vt:variant>
        <vt:i4>5</vt:i4>
      </vt:variant>
      <vt:variant>
        <vt:lpwstr/>
      </vt:variant>
      <vt:variant>
        <vt:lpwstr>sub_711</vt:lpwstr>
      </vt:variant>
      <vt:variant>
        <vt:i4>1769510</vt:i4>
      </vt:variant>
      <vt:variant>
        <vt:i4>1068</vt:i4>
      </vt:variant>
      <vt:variant>
        <vt:i4>0</vt:i4>
      </vt:variant>
      <vt:variant>
        <vt:i4>5</vt:i4>
      </vt:variant>
      <vt:variant>
        <vt:lpwstr/>
      </vt:variant>
      <vt:variant>
        <vt:lpwstr>sub_710</vt:lpwstr>
      </vt:variant>
      <vt:variant>
        <vt:i4>1835047</vt:i4>
      </vt:variant>
      <vt:variant>
        <vt:i4>1065</vt:i4>
      </vt:variant>
      <vt:variant>
        <vt:i4>0</vt:i4>
      </vt:variant>
      <vt:variant>
        <vt:i4>5</vt:i4>
      </vt:variant>
      <vt:variant>
        <vt:lpwstr/>
      </vt:variant>
      <vt:variant>
        <vt:lpwstr>sub_669</vt:lpwstr>
      </vt:variant>
      <vt:variant>
        <vt:i4>1835047</vt:i4>
      </vt:variant>
      <vt:variant>
        <vt:i4>1062</vt:i4>
      </vt:variant>
      <vt:variant>
        <vt:i4>0</vt:i4>
      </vt:variant>
      <vt:variant>
        <vt:i4>5</vt:i4>
      </vt:variant>
      <vt:variant>
        <vt:lpwstr/>
      </vt:variant>
      <vt:variant>
        <vt:lpwstr>sub_668</vt:lpwstr>
      </vt:variant>
      <vt:variant>
        <vt:i4>1835047</vt:i4>
      </vt:variant>
      <vt:variant>
        <vt:i4>1059</vt:i4>
      </vt:variant>
      <vt:variant>
        <vt:i4>0</vt:i4>
      </vt:variant>
      <vt:variant>
        <vt:i4>5</vt:i4>
      </vt:variant>
      <vt:variant>
        <vt:lpwstr/>
      </vt:variant>
      <vt:variant>
        <vt:lpwstr>sub_667</vt:lpwstr>
      </vt:variant>
      <vt:variant>
        <vt:i4>1835047</vt:i4>
      </vt:variant>
      <vt:variant>
        <vt:i4>1056</vt:i4>
      </vt:variant>
      <vt:variant>
        <vt:i4>0</vt:i4>
      </vt:variant>
      <vt:variant>
        <vt:i4>5</vt:i4>
      </vt:variant>
      <vt:variant>
        <vt:lpwstr/>
      </vt:variant>
      <vt:variant>
        <vt:lpwstr>sub_666</vt:lpwstr>
      </vt:variant>
      <vt:variant>
        <vt:i4>1835047</vt:i4>
      </vt:variant>
      <vt:variant>
        <vt:i4>1053</vt:i4>
      </vt:variant>
      <vt:variant>
        <vt:i4>0</vt:i4>
      </vt:variant>
      <vt:variant>
        <vt:i4>5</vt:i4>
      </vt:variant>
      <vt:variant>
        <vt:lpwstr/>
      </vt:variant>
      <vt:variant>
        <vt:lpwstr>sub_665</vt:lpwstr>
      </vt:variant>
      <vt:variant>
        <vt:i4>1835047</vt:i4>
      </vt:variant>
      <vt:variant>
        <vt:i4>1050</vt:i4>
      </vt:variant>
      <vt:variant>
        <vt:i4>0</vt:i4>
      </vt:variant>
      <vt:variant>
        <vt:i4>5</vt:i4>
      </vt:variant>
      <vt:variant>
        <vt:lpwstr/>
      </vt:variant>
      <vt:variant>
        <vt:lpwstr>sub_664</vt:lpwstr>
      </vt:variant>
      <vt:variant>
        <vt:i4>1835047</vt:i4>
      </vt:variant>
      <vt:variant>
        <vt:i4>1047</vt:i4>
      </vt:variant>
      <vt:variant>
        <vt:i4>0</vt:i4>
      </vt:variant>
      <vt:variant>
        <vt:i4>5</vt:i4>
      </vt:variant>
      <vt:variant>
        <vt:lpwstr/>
      </vt:variant>
      <vt:variant>
        <vt:lpwstr>sub_663</vt:lpwstr>
      </vt:variant>
      <vt:variant>
        <vt:i4>1835047</vt:i4>
      </vt:variant>
      <vt:variant>
        <vt:i4>1044</vt:i4>
      </vt:variant>
      <vt:variant>
        <vt:i4>0</vt:i4>
      </vt:variant>
      <vt:variant>
        <vt:i4>5</vt:i4>
      </vt:variant>
      <vt:variant>
        <vt:lpwstr/>
      </vt:variant>
      <vt:variant>
        <vt:lpwstr>sub_662</vt:lpwstr>
      </vt:variant>
      <vt:variant>
        <vt:i4>1835047</vt:i4>
      </vt:variant>
      <vt:variant>
        <vt:i4>1041</vt:i4>
      </vt:variant>
      <vt:variant>
        <vt:i4>0</vt:i4>
      </vt:variant>
      <vt:variant>
        <vt:i4>5</vt:i4>
      </vt:variant>
      <vt:variant>
        <vt:lpwstr/>
      </vt:variant>
      <vt:variant>
        <vt:lpwstr>sub_661</vt:lpwstr>
      </vt:variant>
      <vt:variant>
        <vt:i4>1835047</vt:i4>
      </vt:variant>
      <vt:variant>
        <vt:i4>1038</vt:i4>
      </vt:variant>
      <vt:variant>
        <vt:i4>0</vt:i4>
      </vt:variant>
      <vt:variant>
        <vt:i4>5</vt:i4>
      </vt:variant>
      <vt:variant>
        <vt:lpwstr/>
      </vt:variant>
      <vt:variant>
        <vt:lpwstr>sub_660</vt:lpwstr>
      </vt:variant>
      <vt:variant>
        <vt:i4>2031655</vt:i4>
      </vt:variant>
      <vt:variant>
        <vt:i4>1035</vt:i4>
      </vt:variant>
      <vt:variant>
        <vt:i4>0</vt:i4>
      </vt:variant>
      <vt:variant>
        <vt:i4>5</vt:i4>
      </vt:variant>
      <vt:variant>
        <vt:lpwstr/>
      </vt:variant>
      <vt:variant>
        <vt:lpwstr>sub_657</vt:lpwstr>
      </vt:variant>
      <vt:variant>
        <vt:i4>2031655</vt:i4>
      </vt:variant>
      <vt:variant>
        <vt:i4>1032</vt:i4>
      </vt:variant>
      <vt:variant>
        <vt:i4>0</vt:i4>
      </vt:variant>
      <vt:variant>
        <vt:i4>5</vt:i4>
      </vt:variant>
      <vt:variant>
        <vt:lpwstr/>
      </vt:variant>
      <vt:variant>
        <vt:lpwstr>sub_656</vt:lpwstr>
      </vt:variant>
      <vt:variant>
        <vt:i4>2031655</vt:i4>
      </vt:variant>
      <vt:variant>
        <vt:i4>1029</vt:i4>
      </vt:variant>
      <vt:variant>
        <vt:i4>0</vt:i4>
      </vt:variant>
      <vt:variant>
        <vt:i4>5</vt:i4>
      </vt:variant>
      <vt:variant>
        <vt:lpwstr/>
      </vt:variant>
      <vt:variant>
        <vt:lpwstr>sub_655</vt:lpwstr>
      </vt:variant>
      <vt:variant>
        <vt:i4>2031655</vt:i4>
      </vt:variant>
      <vt:variant>
        <vt:i4>1026</vt:i4>
      </vt:variant>
      <vt:variant>
        <vt:i4>0</vt:i4>
      </vt:variant>
      <vt:variant>
        <vt:i4>5</vt:i4>
      </vt:variant>
      <vt:variant>
        <vt:lpwstr/>
      </vt:variant>
      <vt:variant>
        <vt:lpwstr>sub_654</vt:lpwstr>
      </vt:variant>
      <vt:variant>
        <vt:i4>2031655</vt:i4>
      </vt:variant>
      <vt:variant>
        <vt:i4>1023</vt:i4>
      </vt:variant>
      <vt:variant>
        <vt:i4>0</vt:i4>
      </vt:variant>
      <vt:variant>
        <vt:i4>5</vt:i4>
      </vt:variant>
      <vt:variant>
        <vt:lpwstr/>
      </vt:variant>
      <vt:variant>
        <vt:lpwstr>sub_653</vt:lpwstr>
      </vt:variant>
      <vt:variant>
        <vt:i4>2031655</vt:i4>
      </vt:variant>
      <vt:variant>
        <vt:i4>1020</vt:i4>
      </vt:variant>
      <vt:variant>
        <vt:i4>0</vt:i4>
      </vt:variant>
      <vt:variant>
        <vt:i4>5</vt:i4>
      </vt:variant>
      <vt:variant>
        <vt:lpwstr/>
      </vt:variant>
      <vt:variant>
        <vt:lpwstr>sub_652</vt:lpwstr>
      </vt:variant>
      <vt:variant>
        <vt:i4>2031655</vt:i4>
      </vt:variant>
      <vt:variant>
        <vt:i4>1017</vt:i4>
      </vt:variant>
      <vt:variant>
        <vt:i4>0</vt:i4>
      </vt:variant>
      <vt:variant>
        <vt:i4>5</vt:i4>
      </vt:variant>
      <vt:variant>
        <vt:lpwstr/>
      </vt:variant>
      <vt:variant>
        <vt:lpwstr>sub_651</vt:lpwstr>
      </vt:variant>
      <vt:variant>
        <vt:i4>2031655</vt:i4>
      </vt:variant>
      <vt:variant>
        <vt:i4>1014</vt:i4>
      </vt:variant>
      <vt:variant>
        <vt:i4>0</vt:i4>
      </vt:variant>
      <vt:variant>
        <vt:i4>5</vt:i4>
      </vt:variant>
      <vt:variant>
        <vt:lpwstr/>
      </vt:variant>
      <vt:variant>
        <vt:lpwstr>sub_650</vt:lpwstr>
      </vt:variant>
      <vt:variant>
        <vt:i4>1966119</vt:i4>
      </vt:variant>
      <vt:variant>
        <vt:i4>1011</vt:i4>
      </vt:variant>
      <vt:variant>
        <vt:i4>0</vt:i4>
      </vt:variant>
      <vt:variant>
        <vt:i4>5</vt:i4>
      </vt:variant>
      <vt:variant>
        <vt:lpwstr/>
      </vt:variant>
      <vt:variant>
        <vt:lpwstr>sub_649</vt:lpwstr>
      </vt:variant>
      <vt:variant>
        <vt:i4>1966119</vt:i4>
      </vt:variant>
      <vt:variant>
        <vt:i4>1008</vt:i4>
      </vt:variant>
      <vt:variant>
        <vt:i4>0</vt:i4>
      </vt:variant>
      <vt:variant>
        <vt:i4>5</vt:i4>
      </vt:variant>
      <vt:variant>
        <vt:lpwstr/>
      </vt:variant>
      <vt:variant>
        <vt:lpwstr>sub_648</vt:lpwstr>
      </vt:variant>
      <vt:variant>
        <vt:i4>1966119</vt:i4>
      </vt:variant>
      <vt:variant>
        <vt:i4>1005</vt:i4>
      </vt:variant>
      <vt:variant>
        <vt:i4>0</vt:i4>
      </vt:variant>
      <vt:variant>
        <vt:i4>5</vt:i4>
      </vt:variant>
      <vt:variant>
        <vt:lpwstr/>
      </vt:variant>
      <vt:variant>
        <vt:lpwstr>sub_647</vt:lpwstr>
      </vt:variant>
      <vt:variant>
        <vt:i4>1966119</vt:i4>
      </vt:variant>
      <vt:variant>
        <vt:i4>1002</vt:i4>
      </vt:variant>
      <vt:variant>
        <vt:i4>0</vt:i4>
      </vt:variant>
      <vt:variant>
        <vt:i4>5</vt:i4>
      </vt:variant>
      <vt:variant>
        <vt:lpwstr/>
      </vt:variant>
      <vt:variant>
        <vt:lpwstr>sub_646</vt:lpwstr>
      </vt:variant>
      <vt:variant>
        <vt:i4>1966119</vt:i4>
      </vt:variant>
      <vt:variant>
        <vt:i4>999</vt:i4>
      </vt:variant>
      <vt:variant>
        <vt:i4>0</vt:i4>
      </vt:variant>
      <vt:variant>
        <vt:i4>5</vt:i4>
      </vt:variant>
      <vt:variant>
        <vt:lpwstr/>
      </vt:variant>
      <vt:variant>
        <vt:lpwstr>sub_645</vt:lpwstr>
      </vt:variant>
      <vt:variant>
        <vt:i4>1966119</vt:i4>
      </vt:variant>
      <vt:variant>
        <vt:i4>996</vt:i4>
      </vt:variant>
      <vt:variant>
        <vt:i4>0</vt:i4>
      </vt:variant>
      <vt:variant>
        <vt:i4>5</vt:i4>
      </vt:variant>
      <vt:variant>
        <vt:lpwstr/>
      </vt:variant>
      <vt:variant>
        <vt:lpwstr>sub_644</vt:lpwstr>
      </vt:variant>
      <vt:variant>
        <vt:i4>1966119</vt:i4>
      </vt:variant>
      <vt:variant>
        <vt:i4>993</vt:i4>
      </vt:variant>
      <vt:variant>
        <vt:i4>0</vt:i4>
      </vt:variant>
      <vt:variant>
        <vt:i4>5</vt:i4>
      </vt:variant>
      <vt:variant>
        <vt:lpwstr/>
      </vt:variant>
      <vt:variant>
        <vt:lpwstr>sub_643</vt:lpwstr>
      </vt:variant>
      <vt:variant>
        <vt:i4>1966119</vt:i4>
      </vt:variant>
      <vt:variant>
        <vt:i4>990</vt:i4>
      </vt:variant>
      <vt:variant>
        <vt:i4>0</vt:i4>
      </vt:variant>
      <vt:variant>
        <vt:i4>5</vt:i4>
      </vt:variant>
      <vt:variant>
        <vt:lpwstr/>
      </vt:variant>
      <vt:variant>
        <vt:lpwstr>sub_642</vt:lpwstr>
      </vt:variant>
      <vt:variant>
        <vt:i4>1966119</vt:i4>
      </vt:variant>
      <vt:variant>
        <vt:i4>987</vt:i4>
      </vt:variant>
      <vt:variant>
        <vt:i4>0</vt:i4>
      </vt:variant>
      <vt:variant>
        <vt:i4>5</vt:i4>
      </vt:variant>
      <vt:variant>
        <vt:lpwstr/>
      </vt:variant>
      <vt:variant>
        <vt:lpwstr>sub_641</vt:lpwstr>
      </vt:variant>
      <vt:variant>
        <vt:i4>1966119</vt:i4>
      </vt:variant>
      <vt:variant>
        <vt:i4>984</vt:i4>
      </vt:variant>
      <vt:variant>
        <vt:i4>0</vt:i4>
      </vt:variant>
      <vt:variant>
        <vt:i4>5</vt:i4>
      </vt:variant>
      <vt:variant>
        <vt:lpwstr/>
      </vt:variant>
      <vt:variant>
        <vt:lpwstr>sub_640</vt:lpwstr>
      </vt:variant>
      <vt:variant>
        <vt:i4>1638439</vt:i4>
      </vt:variant>
      <vt:variant>
        <vt:i4>981</vt:i4>
      </vt:variant>
      <vt:variant>
        <vt:i4>0</vt:i4>
      </vt:variant>
      <vt:variant>
        <vt:i4>5</vt:i4>
      </vt:variant>
      <vt:variant>
        <vt:lpwstr/>
      </vt:variant>
      <vt:variant>
        <vt:lpwstr>sub_630</vt:lpwstr>
      </vt:variant>
      <vt:variant>
        <vt:i4>1572903</vt:i4>
      </vt:variant>
      <vt:variant>
        <vt:i4>978</vt:i4>
      </vt:variant>
      <vt:variant>
        <vt:i4>0</vt:i4>
      </vt:variant>
      <vt:variant>
        <vt:i4>5</vt:i4>
      </vt:variant>
      <vt:variant>
        <vt:lpwstr/>
      </vt:variant>
      <vt:variant>
        <vt:lpwstr>sub_620</vt:lpwstr>
      </vt:variant>
      <vt:variant>
        <vt:i4>1769511</vt:i4>
      </vt:variant>
      <vt:variant>
        <vt:i4>975</vt:i4>
      </vt:variant>
      <vt:variant>
        <vt:i4>0</vt:i4>
      </vt:variant>
      <vt:variant>
        <vt:i4>5</vt:i4>
      </vt:variant>
      <vt:variant>
        <vt:lpwstr/>
      </vt:variant>
      <vt:variant>
        <vt:lpwstr>sub_610</vt:lpwstr>
      </vt:variant>
      <vt:variant>
        <vt:i4>1835044</vt:i4>
      </vt:variant>
      <vt:variant>
        <vt:i4>972</vt:i4>
      </vt:variant>
      <vt:variant>
        <vt:i4>0</vt:i4>
      </vt:variant>
      <vt:variant>
        <vt:i4>5</vt:i4>
      </vt:variant>
      <vt:variant>
        <vt:lpwstr/>
      </vt:variant>
      <vt:variant>
        <vt:lpwstr>sub_569</vt:lpwstr>
      </vt:variant>
      <vt:variant>
        <vt:i4>1835044</vt:i4>
      </vt:variant>
      <vt:variant>
        <vt:i4>969</vt:i4>
      </vt:variant>
      <vt:variant>
        <vt:i4>0</vt:i4>
      </vt:variant>
      <vt:variant>
        <vt:i4>5</vt:i4>
      </vt:variant>
      <vt:variant>
        <vt:lpwstr/>
      </vt:variant>
      <vt:variant>
        <vt:lpwstr>sub_568</vt:lpwstr>
      </vt:variant>
      <vt:variant>
        <vt:i4>1835044</vt:i4>
      </vt:variant>
      <vt:variant>
        <vt:i4>966</vt:i4>
      </vt:variant>
      <vt:variant>
        <vt:i4>0</vt:i4>
      </vt:variant>
      <vt:variant>
        <vt:i4>5</vt:i4>
      </vt:variant>
      <vt:variant>
        <vt:lpwstr/>
      </vt:variant>
      <vt:variant>
        <vt:lpwstr>sub_567</vt:lpwstr>
      </vt:variant>
      <vt:variant>
        <vt:i4>1835044</vt:i4>
      </vt:variant>
      <vt:variant>
        <vt:i4>963</vt:i4>
      </vt:variant>
      <vt:variant>
        <vt:i4>0</vt:i4>
      </vt:variant>
      <vt:variant>
        <vt:i4>5</vt:i4>
      </vt:variant>
      <vt:variant>
        <vt:lpwstr/>
      </vt:variant>
      <vt:variant>
        <vt:lpwstr>sub_566</vt:lpwstr>
      </vt:variant>
      <vt:variant>
        <vt:i4>1835044</vt:i4>
      </vt:variant>
      <vt:variant>
        <vt:i4>960</vt:i4>
      </vt:variant>
      <vt:variant>
        <vt:i4>0</vt:i4>
      </vt:variant>
      <vt:variant>
        <vt:i4>5</vt:i4>
      </vt:variant>
      <vt:variant>
        <vt:lpwstr/>
      </vt:variant>
      <vt:variant>
        <vt:lpwstr>sub_565</vt:lpwstr>
      </vt:variant>
      <vt:variant>
        <vt:i4>1835044</vt:i4>
      </vt:variant>
      <vt:variant>
        <vt:i4>957</vt:i4>
      </vt:variant>
      <vt:variant>
        <vt:i4>0</vt:i4>
      </vt:variant>
      <vt:variant>
        <vt:i4>5</vt:i4>
      </vt:variant>
      <vt:variant>
        <vt:lpwstr/>
      </vt:variant>
      <vt:variant>
        <vt:lpwstr>sub_564</vt:lpwstr>
      </vt:variant>
      <vt:variant>
        <vt:i4>1835044</vt:i4>
      </vt:variant>
      <vt:variant>
        <vt:i4>954</vt:i4>
      </vt:variant>
      <vt:variant>
        <vt:i4>0</vt:i4>
      </vt:variant>
      <vt:variant>
        <vt:i4>5</vt:i4>
      </vt:variant>
      <vt:variant>
        <vt:lpwstr/>
      </vt:variant>
      <vt:variant>
        <vt:lpwstr>sub_563</vt:lpwstr>
      </vt:variant>
      <vt:variant>
        <vt:i4>1835044</vt:i4>
      </vt:variant>
      <vt:variant>
        <vt:i4>951</vt:i4>
      </vt:variant>
      <vt:variant>
        <vt:i4>0</vt:i4>
      </vt:variant>
      <vt:variant>
        <vt:i4>5</vt:i4>
      </vt:variant>
      <vt:variant>
        <vt:lpwstr/>
      </vt:variant>
      <vt:variant>
        <vt:lpwstr>sub_562</vt:lpwstr>
      </vt:variant>
      <vt:variant>
        <vt:i4>1835044</vt:i4>
      </vt:variant>
      <vt:variant>
        <vt:i4>948</vt:i4>
      </vt:variant>
      <vt:variant>
        <vt:i4>0</vt:i4>
      </vt:variant>
      <vt:variant>
        <vt:i4>5</vt:i4>
      </vt:variant>
      <vt:variant>
        <vt:lpwstr/>
      </vt:variant>
      <vt:variant>
        <vt:lpwstr>sub_561</vt:lpwstr>
      </vt:variant>
      <vt:variant>
        <vt:i4>1835044</vt:i4>
      </vt:variant>
      <vt:variant>
        <vt:i4>945</vt:i4>
      </vt:variant>
      <vt:variant>
        <vt:i4>0</vt:i4>
      </vt:variant>
      <vt:variant>
        <vt:i4>5</vt:i4>
      </vt:variant>
      <vt:variant>
        <vt:lpwstr/>
      </vt:variant>
      <vt:variant>
        <vt:lpwstr>sub_560</vt:lpwstr>
      </vt:variant>
      <vt:variant>
        <vt:i4>2031652</vt:i4>
      </vt:variant>
      <vt:variant>
        <vt:i4>942</vt:i4>
      </vt:variant>
      <vt:variant>
        <vt:i4>0</vt:i4>
      </vt:variant>
      <vt:variant>
        <vt:i4>5</vt:i4>
      </vt:variant>
      <vt:variant>
        <vt:lpwstr/>
      </vt:variant>
      <vt:variant>
        <vt:lpwstr>sub_557</vt:lpwstr>
      </vt:variant>
      <vt:variant>
        <vt:i4>2031652</vt:i4>
      </vt:variant>
      <vt:variant>
        <vt:i4>939</vt:i4>
      </vt:variant>
      <vt:variant>
        <vt:i4>0</vt:i4>
      </vt:variant>
      <vt:variant>
        <vt:i4>5</vt:i4>
      </vt:variant>
      <vt:variant>
        <vt:lpwstr/>
      </vt:variant>
      <vt:variant>
        <vt:lpwstr>sub_556</vt:lpwstr>
      </vt:variant>
      <vt:variant>
        <vt:i4>2031652</vt:i4>
      </vt:variant>
      <vt:variant>
        <vt:i4>936</vt:i4>
      </vt:variant>
      <vt:variant>
        <vt:i4>0</vt:i4>
      </vt:variant>
      <vt:variant>
        <vt:i4>5</vt:i4>
      </vt:variant>
      <vt:variant>
        <vt:lpwstr/>
      </vt:variant>
      <vt:variant>
        <vt:lpwstr>sub_555</vt:lpwstr>
      </vt:variant>
      <vt:variant>
        <vt:i4>2031652</vt:i4>
      </vt:variant>
      <vt:variant>
        <vt:i4>933</vt:i4>
      </vt:variant>
      <vt:variant>
        <vt:i4>0</vt:i4>
      </vt:variant>
      <vt:variant>
        <vt:i4>5</vt:i4>
      </vt:variant>
      <vt:variant>
        <vt:lpwstr/>
      </vt:variant>
      <vt:variant>
        <vt:lpwstr>sub_554</vt:lpwstr>
      </vt:variant>
      <vt:variant>
        <vt:i4>2031652</vt:i4>
      </vt:variant>
      <vt:variant>
        <vt:i4>930</vt:i4>
      </vt:variant>
      <vt:variant>
        <vt:i4>0</vt:i4>
      </vt:variant>
      <vt:variant>
        <vt:i4>5</vt:i4>
      </vt:variant>
      <vt:variant>
        <vt:lpwstr/>
      </vt:variant>
      <vt:variant>
        <vt:lpwstr>sub_553</vt:lpwstr>
      </vt:variant>
      <vt:variant>
        <vt:i4>2031652</vt:i4>
      </vt:variant>
      <vt:variant>
        <vt:i4>927</vt:i4>
      </vt:variant>
      <vt:variant>
        <vt:i4>0</vt:i4>
      </vt:variant>
      <vt:variant>
        <vt:i4>5</vt:i4>
      </vt:variant>
      <vt:variant>
        <vt:lpwstr/>
      </vt:variant>
      <vt:variant>
        <vt:lpwstr>sub_552</vt:lpwstr>
      </vt:variant>
      <vt:variant>
        <vt:i4>2031652</vt:i4>
      </vt:variant>
      <vt:variant>
        <vt:i4>924</vt:i4>
      </vt:variant>
      <vt:variant>
        <vt:i4>0</vt:i4>
      </vt:variant>
      <vt:variant>
        <vt:i4>5</vt:i4>
      </vt:variant>
      <vt:variant>
        <vt:lpwstr/>
      </vt:variant>
      <vt:variant>
        <vt:lpwstr>sub_551</vt:lpwstr>
      </vt:variant>
      <vt:variant>
        <vt:i4>2031652</vt:i4>
      </vt:variant>
      <vt:variant>
        <vt:i4>921</vt:i4>
      </vt:variant>
      <vt:variant>
        <vt:i4>0</vt:i4>
      </vt:variant>
      <vt:variant>
        <vt:i4>5</vt:i4>
      </vt:variant>
      <vt:variant>
        <vt:lpwstr/>
      </vt:variant>
      <vt:variant>
        <vt:lpwstr>sub_550</vt:lpwstr>
      </vt:variant>
      <vt:variant>
        <vt:i4>1966116</vt:i4>
      </vt:variant>
      <vt:variant>
        <vt:i4>918</vt:i4>
      </vt:variant>
      <vt:variant>
        <vt:i4>0</vt:i4>
      </vt:variant>
      <vt:variant>
        <vt:i4>5</vt:i4>
      </vt:variant>
      <vt:variant>
        <vt:lpwstr/>
      </vt:variant>
      <vt:variant>
        <vt:lpwstr>sub_549</vt:lpwstr>
      </vt:variant>
      <vt:variant>
        <vt:i4>1966116</vt:i4>
      </vt:variant>
      <vt:variant>
        <vt:i4>915</vt:i4>
      </vt:variant>
      <vt:variant>
        <vt:i4>0</vt:i4>
      </vt:variant>
      <vt:variant>
        <vt:i4>5</vt:i4>
      </vt:variant>
      <vt:variant>
        <vt:lpwstr/>
      </vt:variant>
      <vt:variant>
        <vt:lpwstr>sub_548</vt:lpwstr>
      </vt:variant>
      <vt:variant>
        <vt:i4>1966116</vt:i4>
      </vt:variant>
      <vt:variant>
        <vt:i4>912</vt:i4>
      </vt:variant>
      <vt:variant>
        <vt:i4>0</vt:i4>
      </vt:variant>
      <vt:variant>
        <vt:i4>5</vt:i4>
      </vt:variant>
      <vt:variant>
        <vt:lpwstr/>
      </vt:variant>
      <vt:variant>
        <vt:lpwstr>sub_547</vt:lpwstr>
      </vt:variant>
      <vt:variant>
        <vt:i4>1966116</vt:i4>
      </vt:variant>
      <vt:variant>
        <vt:i4>909</vt:i4>
      </vt:variant>
      <vt:variant>
        <vt:i4>0</vt:i4>
      </vt:variant>
      <vt:variant>
        <vt:i4>5</vt:i4>
      </vt:variant>
      <vt:variant>
        <vt:lpwstr/>
      </vt:variant>
      <vt:variant>
        <vt:lpwstr>sub_546</vt:lpwstr>
      </vt:variant>
      <vt:variant>
        <vt:i4>1966116</vt:i4>
      </vt:variant>
      <vt:variant>
        <vt:i4>906</vt:i4>
      </vt:variant>
      <vt:variant>
        <vt:i4>0</vt:i4>
      </vt:variant>
      <vt:variant>
        <vt:i4>5</vt:i4>
      </vt:variant>
      <vt:variant>
        <vt:lpwstr/>
      </vt:variant>
      <vt:variant>
        <vt:lpwstr>sub_545</vt:lpwstr>
      </vt:variant>
      <vt:variant>
        <vt:i4>1966116</vt:i4>
      </vt:variant>
      <vt:variant>
        <vt:i4>903</vt:i4>
      </vt:variant>
      <vt:variant>
        <vt:i4>0</vt:i4>
      </vt:variant>
      <vt:variant>
        <vt:i4>5</vt:i4>
      </vt:variant>
      <vt:variant>
        <vt:lpwstr/>
      </vt:variant>
      <vt:variant>
        <vt:lpwstr>sub_544</vt:lpwstr>
      </vt:variant>
      <vt:variant>
        <vt:i4>1966116</vt:i4>
      </vt:variant>
      <vt:variant>
        <vt:i4>900</vt:i4>
      </vt:variant>
      <vt:variant>
        <vt:i4>0</vt:i4>
      </vt:variant>
      <vt:variant>
        <vt:i4>5</vt:i4>
      </vt:variant>
      <vt:variant>
        <vt:lpwstr/>
      </vt:variant>
      <vt:variant>
        <vt:lpwstr>sub_543</vt:lpwstr>
      </vt:variant>
      <vt:variant>
        <vt:i4>1966116</vt:i4>
      </vt:variant>
      <vt:variant>
        <vt:i4>897</vt:i4>
      </vt:variant>
      <vt:variant>
        <vt:i4>0</vt:i4>
      </vt:variant>
      <vt:variant>
        <vt:i4>5</vt:i4>
      </vt:variant>
      <vt:variant>
        <vt:lpwstr/>
      </vt:variant>
      <vt:variant>
        <vt:lpwstr>sub_542</vt:lpwstr>
      </vt:variant>
      <vt:variant>
        <vt:i4>1966116</vt:i4>
      </vt:variant>
      <vt:variant>
        <vt:i4>894</vt:i4>
      </vt:variant>
      <vt:variant>
        <vt:i4>0</vt:i4>
      </vt:variant>
      <vt:variant>
        <vt:i4>5</vt:i4>
      </vt:variant>
      <vt:variant>
        <vt:lpwstr/>
      </vt:variant>
      <vt:variant>
        <vt:lpwstr>sub_541</vt:lpwstr>
      </vt:variant>
      <vt:variant>
        <vt:i4>1966116</vt:i4>
      </vt:variant>
      <vt:variant>
        <vt:i4>891</vt:i4>
      </vt:variant>
      <vt:variant>
        <vt:i4>0</vt:i4>
      </vt:variant>
      <vt:variant>
        <vt:i4>5</vt:i4>
      </vt:variant>
      <vt:variant>
        <vt:lpwstr/>
      </vt:variant>
      <vt:variant>
        <vt:lpwstr>sub_540</vt:lpwstr>
      </vt:variant>
      <vt:variant>
        <vt:i4>1638436</vt:i4>
      </vt:variant>
      <vt:variant>
        <vt:i4>888</vt:i4>
      </vt:variant>
      <vt:variant>
        <vt:i4>0</vt:i4>
      </vt:variant>
      <vt:variant>
        <vt:i4>5</vt:i4>
      </vt:variant>
      <vt:variant>
        <vt:lpwstr/>
      </vt:variant>
      <vt:variant>
        <vt:lpwstr>sub_530</vt:lpwstr>
      </vt:variant>
      <vt:variant>
        <vt:i4>1572900</vt:i4>
      </vt:variant>
      <vt:variant>
        <vt:i4>885</vt:i4>
      </vt:variant>
      <vt:variant>
        <vt:i4>0</vt:i4>
      </vt:variant>
      <vt:variant>
        <vt:i4>5</vt:i4>
      </vt:variant>
      <vt:variant>
        <vt:lpwstr/>
      </vt:variant>
      <vt:variant>
        <vt:lpwstr>sub_520</vt:lpwstr>
      </vt:variant>
      <vt:variant>
        <vt:i4>1769508</vt:i4>
      </vt:variant>
      <vt:variant>
        <vt:i4>882</vt:i4>
      </vt:variant>
      <vt:variant>
        <vt:i4>0</vt:i4>
      </vt:variant>
      <vt:variant>
        <vt:i4>5</vt:i4>
      </vt:variant>
      <vt:variant>
        <vt:lpwstr/>
      </vt:variant>
      <vt:variant>
        <vt:lpwstr>sub_510</vt:lpwstr>
      </vt:variant>
      <vt:variant>
        <vt:i4>1835045</vt:i4>
      </vt:variant>
      <vt:variant>
        <vt:i4>879</vt:i4>
      </vt:variant>
      <vt:variant>
        <vt:i4>0</vt:i4>
      </vt:variant>
      <vt:variant>
        <vt:i4>5</vt:i4>
      </vt:variant>
      <vt:variant>
        <vt:lpwstr/>
      </vt:variant>
      <vt:variant>
        <vt:lpwstr>sub_462</vt:lpwstr>
      </vt:variant>
      <vt:variant>
        <vt:i4>1835045</vt:i4>
      </vt:variant>
      <vt:variant>
        <vt:i4>876</vt:i4>
      </vt:variant>
      <vt:variant>
        <vt:i4>0</vt:i4>
      </vt:variant>
      <vt:variant>
        <vt:i4>5</vt:i4>
      </vt:variant>
      <vt:variant>
        <vt:lpwstr/>
      </vt:variant>
      <vt:variant>
        <vt:lpwstr>sub_461</vt:lpwstr>
      </vt:variant>
      <vt:variant>
        <vt:i4>1835045</vt:i4>
      </vt:variant>
      <vt:variant>
        <vt:i4>873</vt:i4>
      </vt:variant>
      <vt:variant>
        <vt:i4>0</vt:i4>
      </vt:variant>
      <vt:variant>
        <vt:i4>5</vt:i4>
      </vt:variant>
      <vt:variant>
        <vt:lpwstr/>
      </vt:variant>
      <vt:variant>
        <vt:lpwstr>sub_460</vt:lpwstr>
      </vt:variant>
      <vt:variant>
        <vt:i4>2031653</vt:i4>
      </vt:variant>
      <vt:variant>
        <vt:i4>870</vt:i4>
      </vt:variant>
      <vt:variant>
        <vt:i4>0</vt:i4>
      </vt:variant>
      <vt:variant>
        <vt:i4>5</vt:i4>
      </vt:variant>
      <vt:variant>
        <vt:lpwstr/>
      </vt:variant>
      <vt:variant>
        <vt:lpwstr>sub_452</vt:lpwstr>
      </vt:variant>
      <vt:variant>
        <vt:i4>2031653</vt:i4>
      </vt:variant>
      <vt:variant>
        <vt:i4>867</vt:i4>
      </vt:variant>
      <vt:variant>
        <vt:i4>0</vt:i4>
      </vt:variant>
      <vt:variant>
        <vt:i4>5</vt:i4>
      </vt:variant>
      <vt:variant>
        <vt:lpwstr/>
      </vt:variant>
      <vt:variant>
        <vt:lpwstr>sub_451</vt:lpwstr>
      </vt:variant>
      <vt:variant>
        <vt:i4>2031653</vt:i4>
      </vt:variant>
      <vt:variant>
        <vt:i4>864</vt:i4>
      </vt:variant>
      <vt:variant>
        <vt:i4>0</vt:i4>
      </vt:variant>
      <vt:variant>
        <vt:i4>5</vt:i4>
      </vt:variant>
      <vt:variant>
        <vt:lpwstr/>
      </vt:variant>
      <vt:variant>
        <vt:lpwstr>sub_450</vt:lpwstr>
      </vt:variant>
      <vt:variant>
        <vt:i4>1966117</vt:i4>
      </vt:variant>
      <vt:variant>
        <vt:i4>861</vt:i4>
      </vt:variant>
      <vt:variant>
        <vt:i4>0</vt:i4>
      </vt:variant>
      <vt:variant>
        <vt:i4>5</vt:i4>
      </vt:variant>
      <vt:variant>
        <vt:lpwstr/>
      </vt:variant>
      <vt:variant>
        <vt:lpwstr>sub_449</vt:lpwstr>
      </vt:variant>
      <vt:variant>
        <vt:i4>1966117</vt:i4>
      </vt:variant>
      <vt:variant>
        <vt:i4>858</vt:i4>
      </vt:variant>
      <vt:variant>
        <vt:i4>0</vt:i4>
      </vt:variant>
      <vt:variant>
        <vt:i4>5</vt:i4>
      </vt:variant>
      <vt:variant>
        <vt:lpwstr/>
      </vt:variant>
      <vt:variant>
        <vt:lpwstr>sub_447</vt:lpwstr>
      </vt:variant>
      <vt:variant>
        <vt:i4>1966117</vt:i4>
      </vt:variant>
      <vt:variant>
        <vt:i4>855</vt:i4>
      </vt:variant>
      <vt:variant>
        <vt:i4>0</vt:i4>
      </vt:variant>
      <vt:variant>
        <vt:i4>5</vt:i4>
      </vt:variant>
      <vt:variant>
        <vt:lpwstr/>
      </vt:variant>
      <vt:variant>
        <vt:lpwstr>sub_446</vt:lpwstr>
      </vt:variant>
      <vt:variant>
        <vt:i4>1966117</vt:i4>
      </vt:variant>
      <vt:variant>
        <vt:i4>852</vt:i4>
      </vt:variant>
      <vt:variant>
        <vt:i4>0</vt:i4>
      </vt:variant>
      <vt:variant>
        <vt:i4>5</vt:i4>
      </vt:variant>
      <vt:variant>
        <vt:lpwstr/>
      </vt:variant>
      <vt:variant>
        <vt:lpwstr>sub_445</vt:lpwstr>
      </vt:variant>
      <vt:variant>
        <vt:i4>1966117</vt:i4>
      </vt:variant>
      <vt:variant>
        <vt:i4>849</vt:i4>
      </vt:variant>
      <vt:variant>
        <vt:i4>0</vt:i4>
      </vt:variant>
      <vt:variant>
        <vt:i4>5</vt:i4>
      </vt:variant>
      <vt:variant>
        <vt:lpwstr/>
      </vt:variant>
      <vt:variant>
        <vt:lpwstr>sub_444</vt:lpwstr>
      </vt:variant>
      <vt:variant>
        <vt:i4>1966117</vt:i4>
      </vt:variant>
      <vt:variant>
        <vt:i4>846</vt:i4>
      </vt:variant>
      <vt:variant>
        <vt:i4>0</vt:i4>
      </vt:variant>
      <vt:variant>
        <vt:i4>5</vt:i4>
      </vt:variant>
      <vt:variant>
        <vt:lpwstr/>
      </vt:variant>
      <vt:variant>
        <vt:lpwstr>sub_443</vt:lpwstr>
      </vt:variant>
      <vt:variant>
        <vt:i4>1966117</vt:i4>
      </vt:variant>
      <vt:variant>
        <vt:i4>843</vt:i4>
      </vt:variant>
      <vt:variant>
        <vt:i4>0</vt:i4>
      </vt:variant>
      <vt:variant>
        <vt:i4>5</vt:i4>
      </vt:variant>
      <vt:variant>
        <vt:lpwstr/>
      </vt:variant>
      <vt:variant>
        <vt:lpwstr>sub_442</vt:lpwstr>
      </vt:variant>
      <vt:variant>
        <vt:i4>1966117</vt:i4>
      </vt:variant>
      <vt:variant>
        <vt:i4>840</vt:i4>
      </vt:variant>
      <vt:variant>
        <vt:i4>0</vt:i4>
      </vt:variant>
      <vt:variant>
        <vt:i4>5</vt:i4>
      </vt:variant>
      <vt:variant>
        <vt:lpwstr/>
      </vt:variant>
      <vt:variant>
        <vt:lpwstr>sub_441</vt:lpwstr>
      </vt:variant>
      <vt:variant>
        <vt:i4>1966117</vt:i4>
      </vt:variant>
      <vt:variant>
        <vt:i4>837</vt:i4>
      </vt:variant>
      <vt:variant>
        <vt:i4>0</vt:i4>
      </vt:variant>
      <vt:variant>
        <vt:i4>5</vt:i4>
      </vt:variant>
      <vt:variant>
        <vt:lpwstr/>
      </vt:variant>
      <vt:variant>
        <vt:lpwstr>sub_440</vt:lpwstr>
      </vt:variant>
      <vt:variant>
        <vt:i4>1638437</vt:i4>
      </vt:variant>
      <vt:variant>
        <vt:i4>834</vt:i4>
      </vt:variant>
      <vt:variant>
        <vt:i4>0</vt:i4>
      </vt:variant>
      <vt:variant>
        <vt:i4>5</vt:i4>
      </vt:variant>
      <vt:variant>
        <vt:lpwstr/>
      </vt:variant>
      <vt:variant>
        <vt:lpwstr>sub_432</vt:lpwstr>
      </vt:variant>
      <vt:variant>
        <vt:i4>1638437</vt:i4>
      </vt:variant>
      <vt:variant>
        <vt:i4>831</vt:i4>
      </vt:variant>
      <vt:variant>
        <vt:i4>0</vt:i4>
      </vt:variant>
      <vt:variant>
        <vt:i4>5</vt:i4>
      </vt:variant>
      <vt:variant>
        <vt:lpwstr/>
      </vt:variant>
      <vt:variant>
        <vt:lpwstr>sub_430</vt:lpwstr>
      </vt:variant>
      <vt:variant>
        <vt:i4>1572901</vt:i4>
      </vt:variant>
      <vt:variant>
        <vt:i4>828</vt:i4>
      </vt:variant>
      <vt:variant>
        <vt:i4>0</vt:i4>
      </vt:variant>
      <vt:variant>
        <vt:i4>5</vt:i4>
      </vt:variant>
      <vt:variant>
        <vt:lpwstr/>
      </vt:variant>
      <vt:variant>
        <vt:lpwstr>sub_422</vt:lpwstr>
      </vt:variant>
      <vt:variant>
        <vt:i4>1572901</vt:i4>
      </vt:variant>
      <vt:variant>
        <vt:i4>825</vt:i4>
      </vt:variant>
      <vt:variant>
        <vt:i4>0</vt:i4>
      </vt:variant>
      <vt:variant>
        <vt:i4>5</vt:i4>
      </vt:variant>
      <vt:variant>
        <vt:lpwstr/>
      </vt:variant>
      <vt:variant>
        <vt:lpwstr>sub_421</vt:lpwstr>
      </vt:variant>
      <vt:variant>
        <vt:i4>1572901</vt:i4>
      </vt:variant>
      <vt:variant>
        <vt:i4>822</vt:i4>
      </vt:variant>
      <vt:variant>
        <vt:i4>0</vt:i4>
      </vt:variant>
      <vt:variant>
        <vt:i4>5</vt:i4>
      </vt:variant>
      <vt:variant>
        <vt:lpwstr/>
      </vt:variant>
      <vt:variant>
        <vt:lpwstr>sub_420</vt:lpwstr>
      </vt:variant>
      <vt:variant>
        <vt:i4>1769509</vt:i4>
      </vt:variant>
      <vt:variant>
        <vt:i4>819</vt:i4>
      </vt:variant>
      <vt:variant>
        <vt:i4>0</vt:i4>
      </vt:variant>
      <vt:variant>
        <vt:i4>5</vt:i4>
      </vt:variant>
      <vt:variant>
        <vt:lpwstr/>
      </vt:variant>
      <vt:variant>
        <vt:lpwstr>sub_411</vt:lpwstr>
      </vt:variant>
      <vt:variant>
        <vt:i4>1769509</vt:i4>
      </vt:variant>
      <vt:variant>
        <vt:i4>816</vt:i4>
      </vt:variant>
      <vt:variant>
        <vt:i4>0</vt:i4>
      </vt:variant>
      <vt:variant>
        <vt:i4>5</vt:i4>
      </vt:variant>
      <vt:variant>
        <vt:lpwstr/>
      </vt:variant>
      <vt:variant>
        <vt:lpwstr>sub_411</vt:lpwstr>
      </vt:variant>
      <vt:variant>
        <vt:i4>1769509</vt:i4>
      </vt:variant>
      <vt:variant>
        <vt:i4>813</vt:i4>
      </vt:variant>
      <vt:variant>
        <vt:i4>0</vt:i4>
      </vt:variant>
      <vt:variant>
        <vt:i4>5</vt:i4>
      </vt:variant>
      <vt:variant>
        <vt:lpwstr/>
      </vt:variant>
      <vt:variant>
        <vt:lpwstr>sub_410</vt:lpwstr>
      </vt:variant>
      <vt:variant>
        <vt:i4>1835042</vt:i4>
      </vt:variant>
      <vt:variant>
        <vt:i4>810</vt:i4>
      </vt:variant>
      <vt:variant>
        <vt:i4>0</vt:i4>
      </vt:variant>
      <vt:variant>
        <vt:i4>5</vt:i4>
      </vt:variant>
      <vt:variant>
        <vt:lpwstr/>
      </vt:variant>
      <vt:variant>
        <vt:lpwstr>sub_360</vt:lpwstr>
      </vt:variant>
      <vt:variant>
        <vt:i4>2031650</vt:i4>
      </vt:variant>
      <vt:variant>
        <vt:i4>807</vt:i4>
      </vt:variant>
      <vt:variant>
        <vt:i4>0</vt:i4>
      </vt:variant>
      <vt:variant>
        <vt:i4>5</vt:i4>
      </vt:variant>
      <vt:variant>
        <vt:lpwstr/>
      </vt:variant>
      <vt:variant>
        <vt:lpwstr>sub_353</vt:lpwstr>
      </vt:variant>
      <vt:variant>
        <vt:i4>2031650</vt:i4>
      </vt:variant>
      <vt:variant>
        <vt:i4>804</vt:i4>
      </vt:variant>
      <vt:variant>
        <vt:i4>0</vt:i4>
      </vt:variant>
      <vt:variant>
        <vt:i4>5</vt:i4>
      </vt:variant>
      <vt:variant>
        <vt:lpwstr/>
      </vt:variant>
      <vt:variant>
        <vt:lpwstr>sub_352</vt:lpwstr>
      </vt:variant>
      <vt:variant>
        <vt:i4>2031650</vt:i4>
      </vt:variant>
      <vt:variant>
        <vt:i4>801</vt:i4>
      </vt:variant>
      <vt:variant>
        <vt:i4>0</vt:i4>
      </vt:variant>
      <vt:variant>
        <vt:i4>5</vt:i4>
      </vt:variant>
      <vt:variant>
        <vt:lpwstr/>
      </vt:variant>
      <vt:variant>
        <vt:lpwstr>sub_351</vt:lpwstr>
      </vt:variant>
      <vt:variant>
        <vt:i4>2031650</vt:i4>
      </vt:variant>
      <vt:variant>
        <vt:i4>798</vt:i4>
      </vt:variant>
      <vt:variant>
        <vt:i4>0</vt:i4>
      </vt:variant>
      <vt:variant>
        <vt:i4>5</vt:i4>
      </vt:variant>
      <vt:variant>
        <vt:lpwstr/>
      </vt:variant>
      <vt:variant>
        <vt:lpwstr>sub_350</vt:lpwstr>
      </vt:variant>
      <vt:variant>
        <vt:i4>1966114</vt:i4>
      </vt:variant>
      <vt:variant>
        <vt:i4>795</vt:i4>
      </vt:variant>
      <vt:variant>
        <vt:i4>0</vt:i4>
      </vt:variant>
      <vt:variant>
        <vt:i4>5</vt:i4>
      </vt:variant>
      <vt:variant>
        <vt:lpwstr/>
      </vt:variant>
      <vt:variant>
        <vt:lpwstr>sub_349</vt:lpwstr>
      </vt:variant>
      <vt:variant>
        <vt:i4>1966114</vt:i4>
      </vt:variant>
      <vt:variant>
        <vt:i4>792</vt:i4>
      </vt:variant>
      <vt:variant>
        <vt:i4>0</vt:i4>
      </vt:variant>
      <vt:variant>
        <vt:i4>5</vt:i4>
      </vt:variant>
      <vt:variant>
        <vt:lpwstr/>
      </vt:variant>
      <vt:variant>
        <vt:lpwstr>sub_347</vt:lpwstr>
      </vt:variant>
      <vt:variant>
        <vt:i4>1966114</vt:i4>
      </vt:variant>
      <vt:variant>
        <vt:i4>789</vt:i4>
      </vt:variant>
      <vt:variant>
        <vt:i4>0</vt:i4>
      </vt:variant>
      <vt:variant>
        <vt:i4>5</vt:i4>
      </vt:variant>
      <vt:variant>
        <vt:lpwstr/>
      </vt:variant>
      <vt:variant>
        <vt:lpwstr>sub_346</vt:lpwstr>
      </vt:variant>
      <vt:variant>
        <vt:i4>1966114</vt:i4>
      </vt:variant>
      <vt:variant>
        <vt:i4>786</vt:i4>
      </vt:variant>
      <vt:variant>
        <vt:i4>0</vt:i4>
      </vt:variant>
      <vt:variant>
        <vt:i4>5</vt:i4>
      </vt:variant>
      <vt:variant>
        <vt:lpwstr/>
      </vt:variant>
      <vt:variant>
        <vt:lpwstr>sub_345</vt:lpwstr>
      </vt:variant>
      <vt:variant>
        <vt:i4>1966114</vt:i4>
      </vt:variant>
      <vt:variant>
        <vt:i4>783</vt:i4>
      </vt:variant>
      <vt:variant>
        <vt:i4>0</vt:i4>
      </vt:variant>
      <vt:variant>
        <vt:i4>5</vt:i4>
      </vt:variant>
      <vt:variant>
        <vt:lpwstr/>
      </vt:variant>
      <vt:variant>
        <vt:lpwstr>sub_344</vt:lpwstr>
      </vt:variant>
      <vt:variant>
        <vt:i4>1966114</vt:i4>
      </vt:variant>
      <vt:variant>
        <vt:i4>780</vt:i4>
      </vt:variant>
      <vt:variant>
        <vt:i4>0</vt:i4>
      </vt:variant>
      <vt:variant>
        <vt:i4>5</vt:i4>
      </vt:variant>
      <vt:variant>
        <vt:lpwstr/>
      </vt:variant>
      <vt:variant>
        <vt:lpwstr>sub_343</vt:lpwstr>
      </vt:variant>
      <vt:variant>
        <vt:i4>1048591</vt:i4>
      </vt:variant>
      <vt:variant>
        <vt:i4>777</vt:i4>
      </vt:variant>
      <vt:variant>
        <vt:i4>0</vt:i4>
      </vt:variant>
      <vt:variant>
        <vt:i4>5</vt:i4>
      </vt:variant>
      <vt:variant>
        <vt:lpwstr>consultantplus://offline/ref=D3189E6C2EE7F61805C2037C51990D90C63C4B91CB840AAF2D214DB3EF90750B40B45D4A608601NDK2I</vt:lpwstr>
      </vt:variant>
      <vt:variant>
        <vt:lpwstr/>
      </vt:variant>
      <vt:variant>
        <vt:i4>1966114</vt:i4>
      </vt:variant>
      <vt:variant>
        <vt:i4>774</vt:i4>
      </vt:variant>
      <vt:variant>
        <vt:i4>0</vt:i4>
      </vt:variant>
      <vt:variant>
        <vt:i4>5</vt:i4>
      </vt:variant>
      <vt:variant>
        <vt:lpwstr/>
      </vt:variant>
      <vt:variant>
        <vt:lpwstr>sub_342</vt:lpwstr>
      </vt:variant>
      <vt:variant>
        <vt:i4>1966114</vt:i4>
      </vt:variant>
      <vt:variant>
        <vt:i4>771</vt:i4>
      </vt:variant>
      <vt:variant>
        <vt:i4>0</vt:i4>
      </vt:variant>
      <vt:variant>
        <vt:i4>5</vt:i4>
      </vt:variant>
      <vt:variant>
        <vt:lpwstr/>
      </vt:variant>
      <vt:variant>
        <vt:lpwstr>sub_341</vt:lpwstr>
      </vt:variant>
      <vt:variant>
        <vt:i4>1966114</vt:i4>
      </vt:variant>
      <vt:variant>
        <vt:i4>768</vt:i4>
      </vt:variant>
      <vt:variant>
        <vt:i4>0</vt:i4>
      </vt:variant>
      <vt:variant>
        <vt:i4>5</vt:i4>
      </vt:variant>
      <vt:variant>
        <vt:lpwstr/>
      </vt:variant>
      <vt:variant>
        <vt:lpwstr>sub_340</vt:lpwstr>
      </vt:variant>
      <vt:variant>
        <vt:i4>1638434</vt:i4>
      </vt:variant>
      <vt:variant>
        <vt:i4>765</vt:i4>
      </vt:variant>
      <vt:variant>
        <vt:i4>0</vt:i4>
      </vt:variant>
      <vt:variant>
        <vt:i4>5</vt:i4>
      </vt:variant>
      <vt:variant>
        <vt:lpwstr/>
      </vt:variant>
      <vt:variant>
        <vt:lpwstr>sub_330</vt:lpwstr>
      </vt:variant>
      <vt:variant>
        <vt:i4>1572898</vt:i4>
      </vt:variant>
      <vt:variant>
        <vt:i4>762</vt:i4>
      </vt:variant>
      <vt:variant>
        <vt:i4>0</vt:i4>
      </vt:variant>
      <vt:variant>
        <vt:i4>5</vt:i4>
      </vt:variant>
      <vt:variant>
        <vt:lpwstr/>
      </vt:variant>
      <vt:variant>
        <vt:lpwstr>sub_320</vt:lpwstr>
      </vt:variant>
      <vt:variant>
        <vt:i4>1769506</vt:i4>
      </vt:variant>
      <vt:variant>
        <vt:i4>759</vt:i4>
      </vt:variant>
      <vt:variant>
        <vt:i4>0</vt:i4>
      </vt:variant>
      <vt:variant>
        <vt:i4>5</vt:i4>
      </vt:variant>
      <vt:variant>
        <vt:lpwstr/>
      </vt:variant>
      <vt:variant>
        <vt:lpwstr>sub_310</vt:lpwstr>
      </vt:variant>
      <vt:variant>
        <vt:i4>2293778</vt:i4>
      </vt:variant>
      <vt:variant>
        <vt:i4>756</vt:i4>
      </vt:variant>
      <vt:variant>
        <vt:i4>0</vt:i4>
      </vt:variant>
      <vt:variant>
        <vt:i4>5</vt:i4>
      </vt:variant>
      <vt:variant>
        <vt:lpwstr/>
      </vt:variant>
      <vt:variant>
        <vt:lpwstr>sub_2910</vt:lpwstr>
      </vt:variant>
      <vt:variant>
        <vt:i4>1245219</vt:i4>
      </vt:variant>
      <vt:variant>
        <vt:i4>753</vt:i4>
      </vt:variant>
      <vt:variant>
        <vt:i4>0</vt:i4>
      </vt:variant>
      <vt:variant>
        <vt:i4>5</vt:i4>
      </vt:variant>
      <vt:variant>
        <vt:lpwstr/>
      </vt:variant>
      <vt:variant>
        <vt:lpwstr>sub_299</vt:lpwstr>
      </vt:variant>
      <vt:variant>
        <vt:i4>1245219</vt:i4>
      </vt:variant>
      <vt:variant>
        <vt:i4>750</vt:i4>
      </vt:variant>
      <vt:variant>
        <vt:i4>0</vt:i4>
      </vt:variant>
      <vt:variant>
        <vt:i4>5</vt:i4>
      </vt:variant>
      <vt:variant>
        <vt:lpwstr/>
      </vt:variant>
      <vt:variant>
        <vt:lpwstr>sub_298</vt:lpwstr>
      </vt:variant>
      <vt:variant>
        <vt:i4>4128823</vt:i4>
      </vt:variant>
      <vt:variant>
        <vt:i4>747</vt:i4>
      </vt:variant>
      <vt:variant>
        <vt:i4>0</vt:i4>
      </vt:variant>
      <vt:variant>
        <vt:i4>5</vt:i4>
      </vt:variant>
      <vt:variant>
        <vt:lpwstr>http://ivo.garant.ru/document?id=12012604&amp;sub=2</vt:lpwstr>
      </vt:variant>
      <vt:variant>
        <vt:lpwstr/>
      </vt:variant>
      <vt:variant>
        <vt:i4>1245219</vt:i4>
      </vt:variant>
      <vt:variant>
        <vt:i4>744</vt:i4>
      </vt:variant>
      <vt:variant>
        <vt:i4>0</vt:i4>
      </vt:variant>
      <vt:variant>
        <vt:i4>5</vt:i4>
      </vt:variant>
      <vt:variant>
        <vt:lpwstr/>
      </vt:variant>
      <vt:variant>
        <vt:lpwstr>sub_297</vt:lpwstr>
      </vt:variant>
      <vt:variant>
        <vt:i4>1245219</vt:i4>
      </vt:variant>
      <vt:variant>
        <vt:i4>741</vt:i4>
      </vt:variant>
      <vt:variant>
        <vt:i4>0</vt:i4>
      </vt:variant>
      <vt:variant>
        <vt:i4>5</vt:i4>
      </vt:variant>
      <vt:variant>
        <vt:lpwstr/>
      </vt:variant>
      <vt:variant>
        <vt:lpwstr>sub_296</vt:lpwstr>
      </vt:variant>
      <vt:variant>
        <vt:i4>1245219</vt:i4>
      </vt:variant>
      <vt:variant>
        <vt:i4>738</vt:i4>
      </vt:variant>
      <vt:variant>
        <vt:i4>0</vt:i4>
      </vt:variant>
      <vt:variant>
        <vt:i4>5</vt:i4>
      </vt:variant>
      <vt:variant>
        <vt:lpwstr/>
      </vt:variant>
      <vt:variant>
        <vt:lpwstr>sub_295</vt:lpwstr>
      </vt:variant>
      <vt:variant>
        <vt:i4>1245219</vt:i4>
      </vt:variant>
      <vt:variant>
        <vt:i4>735</vt:i4>
      </vt:variant>
      <vt:variant>
        <vt:i4>0</vt:i4>
      </vt:variant>
      <vt:variant>
        <vt:i4>5</vt:i4>
      </vt:variant>
      <vt:variant>
        <vt:lpwstr/>
      </vt:variant>
      <vt:variant>
        <vt:lpwstr>sub_294</vt:lpwstr>
      </vt:variant>
      <vt:variant>
        <vt:i4>1245219</vt:i4>
      </vt:variant>
      <vt:variant>
        <vt:i4>732</vt:i4>
      </vt:variant>
      <vt:variant>
        <vt:i4>0</vt:i4>
      </vt:variant>
      <vt:variant>
        <vt:i4>5</vt:i4>
      </vt:variant>
      <vt:variant>
        <vt:lpwstr/>
      </vt:variant>
      <vt:variant>
        <vt:lpwstr>sub_293</vt:lpwstr>
      </vt:variant>
      <vt:variant>
        <vt:i4>1245219</vt:i4>
      </vt:variant>
      <vt:variant>
        <vt:i4>729</vt:i4>
      </vt:variant>
      <vt:variant>
        <vt:i4>0</vt:i4>
      </vt:variant>
      <vt:variant>
        <vt:i4>5</vt:i4>
      </vt:variant>
      <vt:variant>
        <vt:lpwstr/>
      </vt:variant>
      <vt:variant>
        <vt:lpwstr>sub_292</vt:lpwstr>
      </vt:variant>
      <vt:variant>
        <vt:i4>1245219</vt:i4>
      </vt:variant>
      <vt:variant>
        <vt:i4>726</vt:i4>
      </vt:variant>
      <vt:variant>
        <vt:i4>0</vt:i4>
      </vt:variant>
      <vt:variant>
        <vt:i4>5</vt:i4>
      </vt:variant>
      <vt:variant>
        <vt:lpwstr/>
      </vt:variant>
      <vt:variant>
        <vt:lpwstr>sub_291</vt:lpwstr>
      </vt:variant>
      <vt:variant>
        <vt:i4>1245219</vt:i4>
      </vt:variant>
      <vt:variant>
        <vt:i4>723</vt:i4>
      </vt:variant>
      <vt:variant>
        <vt:i4>0</vt:i4>
      </vt:variant>
      <vt:variant>
        <vt:i4>5</vt:i4>
      </vt:variant>
      <vt:variant>
        <vt:lpwstr/>
      </vt:variant>
      <vt:variant>
        <vt:lpwstr>sub_290</vt:lpwstr>
      </vt:variant>
      <vt:variant>
        <vt:i4>1179683</vt:i4>
      </vt:variant>
      <vt:variant>
        <vt:i4>720</vt:i4>
      </vt:variant>
      <vt:variant>
        <vt:i4>0</vt:i4>
      </vt:variant>
      <vt:variant>
        <vt:i4>5</vt:i4>
      </vt:variant>
      <vt:variant>
        <vt:lpwstr/>
      </vt:variant>
      <vt:variant>
        <vt:lpwstr>sub_286</vt:lpwstr>
      </vt:variant>
      <vt:variant>
        <vt:i4>1179683</vt:i4>
      </vt:variant>
      <vt:variant>
        <vt:i4>717</vt:i4>
      </vt:variant>
      <vt:variant>
        <vt:i4>0</vt:i4>
      </vt:variant>
      <vt:variant>
        <vt:i4>5</vt:i4>
      </vt:variant>
      <vt:variant>
        <vt:lpwstr/>
      </vt:variant>
      <vt:variant>
        <vt:lpwstr>sub_285</vt:lpwstr>
      </vt:variant>
      <vt:variant>
        <vt:i4>1179683</vt:i4>
      </vt:variant>
      <vt:variant>
        <vt:i4>714</vt:i4>
      </vt:variant>
      <vt:variant>
        <vt:i4>0</vt:i4>
      </vt:variant>
      <vt:variant>
        <vt:i4>5</vt:i4>
      </vt:variant>
      <vt:variant>
        <vt:lpwstr/>
      </vt:variant>
      <vt:variant>
        <vt:lpwstr>sub_284</vt:lpwstr>
      </vt:variant>
      <vt:variant>
        <vt:i4>1179683</vt:i4>
      </vt:variant>
      <vt:variant>
        <vt:i4>711</vt:i4>
      </vt:variant>
      <vt:variant>
        <vt:i4>0</vt:i4>
      </vt:variant>
      <vt:variant>
        <vt:i4>5</vt:i4>
      </vt:variant>
      <vt:variant>
        <vt:lpwstr/>
      </vt:variant>
      <vt:variant>
        <vt:lpwstr>sub_283</vt:lpwstr>
      </vt:variant>
      <vt:variant>
        <vt:i4>1179683</vt:i4>
      </vt:variant>
      <vt:variant>
        <vt:i4>708</vt:i4>
      </vt:variant>
      <vt:variant>
        <vt:i4>0</vt:i4>
      </vt:variant>
      <vt:variant>
        <vt:i4>5</vt:i4>
      </vt:variant>
      <vt:variant>
        <vt:lpwstr/>
      </vt:variant>
      <vt:variant>
        <vt:lpwstr>sub_282</vt:lpwstr>
      </vt:variant>
      <vt:variant>
        <vt:i4>1179683</vt:i4>
      </vt:variant>
      <vt:variant>
        <vt:i4>705</vt:i4>
      </vt:variant>
      <vt:variant>
        <vt:i4>0</vt:i4>
      </vt:variant>
      <vt:variant>
        <vt:i4>5</vt:i4>
      </vt:variant>
      <vt:variant>
        <vt:lpwstr/>
      </vt:variant>
      <vt:variant>
        <vt:lpwstr>sub_281</vt:lpwstr>
      </vt:variant>
      <vt:variant>
        <vt:i4>1638436</vt:i4>
      </vt:variant>
      <vt:variant>
        <vt:i4>702</vt:i4>
      </vt:variant>
      <vt:variant>
        <vt:i4>0</vt:i4>
      </vt:variant>
      <vt:variant>
        <vt:i4>5</vt:i4>
      </vt:variant>
      <vt:variant>
        <vt:lpwstr/>
      </vt:variant>
      <vt:variant>
        <vt:lpwstr>sub_530</vt:lpwstr>
      </vt:variant>
      <vt:variant>
        <vt:i4>1179683</vt:i4>
      </vt:variant>
      <vt:variant>
        <vt:i4>699</vt:i4>
      </vt:variant>
      <vt:variant>
        <vt:i4>0</vt:i4>
      </vt:variant>
      <vt:variant>
        <vt:i4>5</vt:i4>
      </vt:variant>
      <vt:variant>
        <vt:lpwstr/>
      </vt:variant>
      <vt:variant>
        <vt:lpwstr>sub_280</vt:lpwstr>
      </vt:variant>
      <vt:variant>
        <vt:i4>1900579</vt:i4>
      </vt:variant>
      <vt:variant>
        <vt:i4>696</vt:i4>
      </vt:variant>
      <vt:variant>
        <vt:i4>0</vt:i4>
      </vt:variant>
      <vt:variant>
        <vt:i4>5</vt:i4>
      </vt:variant>
      <vt:variant>
        <vt:lpwstr/>
      </vt:variant>
      <vt:variant>
        <vt:lpwstr>sub_274</vt:lpwstr>
      </vt:variant>
      <vt:variant>
        <vt:i4>1900579</vt:i4>
      </vt:variant>
      <vt:variant>
        <vt:i4>693</vt:i4>
      </vt:variant>
      <vt:variant>
        <vt:i4>0</vt:i4>
      </vt:variant>
      <vt:variant>
        <vt:i4>5</vt:i4>
      </vt:variant>
      <vt:variant>
        <vt:lpwstr/>
      </vt:variant>
      <vt:variant>
        <vt:lpwstr>sub_273</vt:lpwstr>
      </vt:variant>
      <vt:variant>
        <vt:i4>7602230</vt:i4>
      </vt:variant>
      <vt:variant>
        <vt:i4>690</vt:i4>
      </vt:variant>
      <vt:variant>
        <vt:i4>0</vt:i4>
      </vt:variant>
      <vt:variant>
        <vt:i4>5</vt:i4>
      </vt:variant>
      <vt:variant>
        <vt:lpwstr>consultantplus://offline/ref=D3189E6C2EE7F61805C2037C51990D90C0354197CB8857A5257841B1E89F2A1C47FD514B608705D3N4K2I</vt:lpwstr>
      </vt:variant>
      <vt:variant>
        <vt:lpwstr/>
      </vt:variant>
      <vt:variant>
        <vt:i4>7602230</vt:i4>
      </vt:variant>
      <vt:variant>
        <vt:i4>687</vt:i4>
      </vt:variant>
      <vt:variant>
        <vt:i4>0</vt:i4>
      </vt:variant>
      <vt:variant>
        <vt:i4>5</vt:i4>
      </vt:variant>
      <vt:variant>
        <vt:lpwstr>consultantplus://offline/ref=D3189E6C2EE7F61805C2037C51990D90C0354197CB8857A5257841B1E89F2A1C47FD514B608705D3N4K2I</vt:lpwstr>
      </vt:variant>
      <vt:variant>
        <vt:lpwstr/>
      </vt:variant>
      <vt:variant>
        <vt:i4>1900579</vt:i4>
      </vt:variant>
      <vt:variant>
        <vt:i4>684</vt:i4>
      </vt:variant>
      <vt:variant>
        <vt:i4>0</vt:i4>
      </vt:variant>
      <vt:variant>
        <vt:i4>5</vt:i4>
      </vt:variant>
      <vt:variant>
        <vt:lpwstr/>
      </vt:variant>
      <vt:variant>
        <vt:lpwstr>sub_272</vt:lpwstr>
      </vt:variant>
      <vt:variant>
        <vt:i4>1900579</vt:i4>
      </vt:variant>
      <vt:variant>
        <vt:i4>681</vt:i4>
      </vt:variant>
      <vt:variant>
        <vt:i4>0</vt:i4>
      </vt:variant>
      <vt:variant>
        <vt:i4>5</vt:i4>
      </vt:variant>
      <vt:variant>
        <vt:lpwstr/>
      </vt:variant>
      <vt:variant>
        <vt:lpwstr>sub_271</vt:lpwstr>
      </vt:variant>
      <vt:variant>
        <vt:i4>1900579</vt:i4>
      </vt:variant>
      <vt:variant>
        <vt:i4>678</vt:i4>
      </vt:variant>
      <vt:variant>
        <vt:i4>0</vt:i4>
      </vt:variant>
      <vt:variant>
        <vt:i4>5</vt:i4>
      </vt:variant>
      <vt:variant>
        <vt:lpwstr/>
      </vt:variant>
      <vt:variant>
        <vt:lpwstr>sub_270</vt:lpwstr>
      </vt:variant>
      <vt:variant>
        <vt:i4>1835043</vt:i4>
      </vt:variant>
      <vt:variant>
        <vt:i4>675</vt:i4>
      </vt:variant>
      <vt:variant>
        <vt:i4>0</vt:i4>
      </vt:variant>
      <vt:variant>
        <vt:i4>5</vt:i4>
      </vt:variant>
      <vt:variant>
        <vt:lpwstr/>
      </vt:variant>
      <vt:variant>
        <vt:lpwstr>sub_267</vt:lpwstr>
      </vt:variant>
      <vt:variant>
        <vt:i4>4128829</vt:i4>
      </vt:variant>
      <vt:variant>
        <vt:i4>672</vt:i4>
      </vt:variant>
      <vt:variant>
        <vt:i4>0</vt:i4>
      </vt:variant>
      <vt:variant>
        <vt:i4>5</vt:i4>
      </vt:variant>
      <vt:variant>
        <vt:lpwstr>http://ivo.garant.ru/document?id=72029388&amp;sub=12173</vt:lpwstr>
      </vt:variant>
      <vt:variant>
        <vt:lpwstr/>
      </vt:variant>
      <vt:variant>
        <vt:i4>3604532</vt:i4>
      </vt:variant>
      <vt:variant>
        <vt:i4>669</vt:i4>
      </vt:variant>
      <vt:variant>
        <vt:i4>0</vt:i4>
      </vt:variant>
      <vt:variant>
        <vt:i4>5</vt:i4>
      </vt:variant>
      <vt:variant>
        <vt:lpwstr>http://ivo.garant.ru/document?id=10003291&amp;sub=1000</vt:lpwstr>
      </vt:variant>
      <vt:variant>
        <vt:lpwstr/>
      </vt:variant>
      <vt:variant>
        <vt:i4>3473469</vt:i4>
      </vt:variant>
      <vt:variant>
        <vt:i4>666</vt:i4>
      </vt:variant>
      <vt:variant>
        <vt:i4>0</vt:i4>
      </vt:variant>
      <vt:variant>
        <vt:i4>5</vt:i4>
      </vt:variant>
      <vt:variant>
        <vt:lpwstr>http://ivo.garant.ru/document?id=12025268&amp;sub=1803</vt:lpwstr>
      </vt:variant>
      <vt:variant>
        <vt:lpwstr/>
      </vt:variant>
      <vt:variant>
        <vt:i4>1835043</vt:i4>
      </vt:variant>
      <vt:variant>
        <vt:i4>663</vt:i4>
      </vt:variant>
      <vt:variant>
        <vt:i4>0</vt:i4>
      </vt:variant>
      <vt:variant>
        <vt:i4>5</vt:i4>
      </vt:variant>
      <vt:variant>
        <vt:lpwstr/>
      </vt:variant>
      <vt:variant>
        <vt:lpwstr>sub_266</vt:lpwstr>
      </vt:variant>
      <vt:variant>
        <vt:i4>1835043</vt:i4>
      </vt:variant>
      <vt:variant>
        <vt:i4>660</vt:i4>
      </vt:variant>
      <vt:variant>
        <vt:i4>0</vt:i4>
      </vt:variant>
      <vt:variant>
        <vt:i4>5</vt:i4>
      </vt:variant>
      <vt:variant>
        <vt:lpwstr/>
      </vt:variant>
      <vt:variant>
        <vt:lpwstr>sub_265</vt:lpwstr>
      </vt:variant>
      <vt:variant>
        <vt:i4>1835043</vt:i4>
      </vt:variant>
      <vt:variant>
        <vt:i4>657</vt:i4>
      </vt:variant>
      <vt:variant>
        <vt:i4>0</vt:i4>
      </vt:variant>
      <vt:variant>
        <vt:i4>5</vt:i4>
      </vt:variant>
      <vt:variant>
        <vt:lpwstr/>
      </vt:variant>
      <vt:variant>
        <vt:lpwstr>sub_264</vt:lpwstr>
      </vt:variant>
      <vt:variant>
        <vt:i4>1835043</vt:i4>
      </vt:variant>
      <vt:variant>
        <vt:i4>654</vt:i4>
      </vt:variant>
      <vt:variant>
        <vt:i4>0</vt:i4>
      </vt:variant>
      <vt:variant>
        <vt:i4>5</vt:i4>
      </vt:variant>
      <vt:variant>
        <vt:lpwstr/>
      </vt:variant>
      <vt:variant>
        <vt:lpwstr>sub_263</vt:lpwstr>
      </vt:variant>
      <vt:variant>
        <vt:i4>4128819</vt:i4>
      </vt:variant>
      <vt:variant>
        <vt:i4>651</vt:i4>
      </vt:variant>
      <vt:variant>
        <vt:i4>0</vt:i4>
      </vt:variant>
      <vt:variant>
        <vt:i4>5</vt:i4>
      </vt:variant>
      <vt:variant>
        <vt:lpwstr>http://ivo.garant.ru/document?id=10064333&amp;sub=3104</vt:lpwstr>
      </vt:variant>
      <vt:variant>
        <vt:lpwstr/>
      </vt:variant>
      <vt:variant>
        <vt:i4>1835043</vt:i4>
      </vt:variant>
      <vt:variant>
        <vt:i4>648</vt:i4>
      </vt:variant>
      <vt:variant>
        <vt:i4>0</vt:i4>
      </vt:variant>
      <vt:variant>
        <vt:i4>5</vt:i4>
      </vt:variant>
      <vt:variant>
        <vt:lpwstr/>
      </vt:variant>
      <vt:variant>
        <vt:lpwstr>sub_262</vt:lpwstr>
      </vt:variant>
      <vt:variant>
        <vt:i4>524302</vt:i4>
      </vt:variant>
      <vt:variant>
        <vt:i4>645</vt:i4>
      </vt:variant>
      <vt:variant>
        <vt:i4>0</vt:i4>
      </vt:variant>
      <vt:variant>
        <vt:i4>5</vt:i4>
      </vt:variant>
      <vt:variant>
        <vt:lpwstr>http://ivo.garant.ru/document?id=12025268&amp;sub=262</vt:lpwstr>
      </vt:variant>
      <vt:variant>
        <vt:lpwstr/>
      </vt:variant>
      <vt:variant>
        <vt:i4>1835043</vt:i4>
      </vt:variant>
      <vt:variant>
        <vt:i4>642</vt:i4>
      </vt:variant>
      <vt:variant>
        <vt:i4>0</vt:i4>
      </vt:variant>
      <vt:variant>
        <vt:i4>5</vt:i4>
      </vt:variant>
      <vt:variant>
        <vt:lpwstr/>
      </vt:variant>
      <vt:variant>
        <vt:lpwstr>sub_261</vt:lpwstr>
      </vt:variant>
      <vt:variant>
        <vt:i4>1835043</vt:i4>
      </vt:variant>
      <vt:variant>
        <vt:i4>639</vt:i4>
      </vt:variant>
      <vt:variant>
        <vt:i4>0</vt:i4>
      </vt:variant>
      <vt:variant>
        <vt:i4>5</vt:i4>
      </vt:variant>
      <vt:variant>
        <vt:lpwstr/>
      </vt:variant>
      <vt:variant>
        <vt:lpwstr>sub_260</vt:lpwstr>
      </vt:variant>
      <vt:variant>
        <vt:i4>2031651</vt:i4>
      </vt:variant>
      <vt:variant>
        <vt:i4>636</vt:i4>
      </vt:variant>
      <vt:variant>
        <vt:i4>0</vt:i4>
      </vt:variant>
      <vt:variant>
        <vt:i4>5</vt:i4>
      </vt:variant>
      <vt:variant>
        <vt:lpwstr/>
      </vt:variant>
      <vt:variant>
        <vt:lpwstr>sub_253</vt:lpwstr>
      </vt:variant>
      <vt:variant>
        <vt:i4>2031651</vt:i4>
      </vt:variant>
      <vt:variant>
        <vt:i4>633</vt:i4>
      </vt:variant>
      <vt:variant>
        <vt:i4>0</vt:i4>
      </vt:variant>
      <vt:variant>
        <vt:i4>5</vt:i4>
      </vt:variant>
      <vt:variant>
        <vt:lpwstr/>
      </vt:variant>
      <vt:variant>
        <vt:lpwstr>sub_252</vt:lpwstr>
      </vt:variant>
      <vt:variant>
        <vt:i4>2031651</vt:i4>
      </vt:variant>
      <vt:variant>
        <vt:i4>630</vt:i4>
      </vt:variant>
      <vt:variant>
        <vt:i4>0</vt:i4>
      </vt:variant>
      <vt:variant>
        <vt:i4>5</vt:i4>
      </vt:variant>
      <vt:variant>
        <vt:lpwstr/>
      </vt:variant>
      <vt:variant>
        <vt:lpwstr>sub_251</vt:lpwstr>
      </vt:variant>
      <vt:variant>
        <vt:i4>2031651</vt:i4>
      </vt:variant>
      <vt:variant>
        <vt:i4>627</vt:i4>
      </vt:variant>
      <vt:variant>
        <vt:i4>0</vt:i4>
      </vt:variant>
      <vt:variant>
        <vt:i4>5</vt:i4>
      </vt:variant>
      <vt:variant>
        <vt:lpwstr/>
      </vt:variant>
      <vt:variant>
        <vt:lpwstr>sub_250</vt:lpwstr>
      </vt:variant>
      <vt:variant>
        <vt:i4>3080210</vt:i4>
      </vt:variant>
      <vt:variant>
        <vt:i4>624</vt:i4>
      </vt:variant>
      <vt:variant>
        <vt:i4>0</vt:i4>
      </vt:variant>
      <vt:variant>
        <vt:i4>5</vt:i4>
      </vt:variant>
      <vt:variant>
        <vt:lpwstr/>
      </vt:variant>
      <vt:variant>
        <vt:lpwstr>sub_2411</vt:lpwstr>
      </vt:variant>
      <vt:variant>
        <vt:i4>3014674</vt:i4>
      </vt:variant>
      <vt:variant>
        <vt:i4>621</vt:i4>
      </vt:variant>
      <vt:variant>
        <vt:i4>0</vt:i4>
      </vt:variant>
      <vt:variant>
        <vt:i4>5</vt:i4>
      </vt:variant>
      <vt:variant>
        <vt:lpwstr/>
      </vt:variant>
      <vt:variant>
        <vt:lpwstr>sub_2410</vt:lpwstr>
      </vt:variant>
      <vt:variant>
        <vt:i4>1966115</vt:i4>
      </vt:variant>
      <vt:variant>
        <vt:i4>618</vt:i4>
      </vt:variant>
      <vt:variant>
        <vt:i4>0</vt:i4>
      </vt:variant>
      <vt:variant>
        <vt:i4>5</vt:i4>
      </vt:variant>
      <vt:variant>
        <vt:lpwstr/>
      </vt:variant>
      <vt:variant>
        <vt:lpwstr>sub_249</vt:lpwstr>
      </vt:variant>
      <vt:variant>
        <vt:i4>1966115</vt:i4>
      </vt:variant>
      <vt:variant>
        <vt:i4>615</vt:i4>
      </vt:variant>
      <vt:variant>
        <vt:i4>0</vt:i4>
      </vt:variant>
      <vt:variant>
        <vt:i4>5</vt:i4>
      </vt:variant>
      <vt:variant>
        <vt:lpwstr/>
      </vt:variant>
      <vt:variant>
        <vt:lpwstr>sub_248</vt:lpwstr>
      </vt:variant>
      <vt:variant>
        <vt:i4>1966115</vt:i4>
      </vt:variant>
      <vt:variant>
        <vt:i4>612</vt:i4>
      </vt:variant>
      <vt:variant>
        <vt:i4>0</vt:i4>
      </vt:variant>
      <vt:variant>
        <vt:i4>5</vt:i4>
      </vt:variant>
      <vt:variant>
        <vt:lpwstr/>
      </vt:variant>
      <vt:variant>
        <vt:lpwstr>sub_247</vt:lpwstr>
      </vt:variant>
      <vt:variant>
        <vt:i4>1966115</vt:i4>
      </vt:variant>
      <vt:variant>
        <vt:i4>609</vt:i4>
      </vt:variant>
      <vt:variant>
        <vt:i4>0</vt:i4>
      </vt:variant>
      <vt:variant>
        <vt:i4>5</vt:i4>
      </vt:variant>
      <vt:variant>
        <vt:lpwstr/>
      </vt:variant>
      <vt:variant>
        <vt:lpwstr>sub_246</vt:lpwstr>
      </vt:variant>
      <vt:variant>
        <vt:i4>1966115</vt:i4>
      </vt:variant>
      <vt:variant>
        <vt:i4>606</vt:i4>
      </vt:variant>
      <vt:variant>
        <vt:i4>0</vt:i4>
      </vt:variant>
      <vt:variant>
        <vt:i4>5</vt:i4>
      </vt:variant>
      <vt:variant>
        <vt:lpwstr/>
      </vt:variant>
      <vt:variant>
        <vt:lpwstr>sub_245</vt:lpwstr>
      </vt:variant>
      <vt:variant>
        <vt:i4>1966115</vt:i4>
      </vt:variant>
      <vt:variant>
        <vt:i4>603</vt:i4>
      </vt:variant>
      <vt:variant>
        <vt:i4>0</vt:i4>
      </vt:variant>
      <vt:variant>
        <vt:i4>5</vt:i4>
      </vt:variant>
      <vt:variant>
        <vt:lpwstr/>
      </vt:variant>
      <vt:variant>
        <vt:lpwstr>sub_244</vt:lpwstr>
      </vt:variant>
      <vt:variant>
        <vt:i4>1966115</vt:i4>
      </vt:variant>
      <vt:variant>
        <vt:i4>600</vt:i4>
      </vt:variant>
      <vt:variant>
        <vt:i4>0</vt:i4>
      </vt:variant>
      <vt:variant>
        <vt:i4>5</vt:i4>
      </vt:variant>
      <vt:variant>
        <vt:lpwstr/>
      </vt:variant>
      <vt:variant>
        <vt:lpwstr>sub_243</vt:lpwstr>
      </vt:variant>
      <vt:variant>
        <vt:i4>1966115</vt:i4>
      </vt:variant>
      <vt:variant>
        <vt:i4>597</vt:i4>
      </vt:variant>
      <vt:variant>
        <vt:i4>0</vt:i4>
      </vt:variant>
      <vt:variant>
        <vt:i4>5</vt:i4>
      </vt:variant>
      <vt:variant>
        <vt:lpwstr/>
      </vt:variant>
      <vt:variant>
        <vt:lpwstr>sub_242</vt:lpwstr>
      </vt:variant>
      <vt:variant>
        <vt:i4>1966115</vt:i4>
      </vt:variant>
      <vt:variant>
        <vt:i4>594</vt:i4>
      </vt:variant>
      <vt:variant>
        <vt:i4>0</vt:i4>
      </vt:variant>
      <vt:variant>
        <vt:i4>5</vt:i4>
      </vt:variant>
      <vt:variant>
        <vt:lpwstr/>
      </vt:variant>
      <vt:variant>
        <vt:lpwstr>sub_241</vt:lpwstr>
      </vt:variant>
      <vt:variant>
        <vt:i4>1966115</vt:i4>
      </vt:variant>
      <vt:variant>
        <vt:i4>591</vt:i4>
      </vt:variant>
      <vt:variant>
        <vt:i4>0</vt:i4>
      </vt:variant>
      <vt:variant>
        <vt:i4>5</vt:i4>
      </vt:variant>
      <vt:variant>
        <vt:lpwstr/>
      </vt:variant>
      <vt:variant>
        <vt:lpwstr>sub_240</vt:lpwstr>
      </vt:variant>
      <vt:variant>
        <vt:i4>1638435</vt:i4>
      </vt:variant>
      <vt:variant>
        <vt:i4>588</vt:i4>
      </vt:variant>
      <vt:variant>
        <vt:i4>0</vt:i4>
      </vt:variant>
      <vt:variant>
        <vt:i4>5</vt:i4>
      </vt:variant>
      <vt:variant>
        <vt:lpwstr/>
      </vt:variant>
      <vt:variant>
        <vt:lpwstr>sub_230</vt:lpwstr>
      </vt:variant>
      <vt:variant>
        <vt:i4>1638435</vt:i4>
      </vt:variant>
      <vt:variant>
        <vt:i4>585</vt:i4>
      </vt:variant>
      <vt:variant>
        <vt:i4>0</vt:i4>
      </vt:variant>
      <vt:variant>
        <vt:i4>5</vt:i4>
      </vt:variant>
      <vt:variant>
        <vt:lpwstr/>
      </vt:variant>
      <vt:variant>
        <vt:lpwstr>sub_234</vt:lpwstr>
      </vt:variant>
      <vt:variant>
        <vt:i4>1638435</vt:i4>
      </vt:variant>
      <vt:variant>
        <vt:i4>582</vt:i4>
      </vt:variant>
      <vt:variant>
        <vt:i4>0</vt:i4>
      </vt:variant>
      <vt:variant>
        <vt:i4>5</vt:i4>
      </vt:variant>
      <vt:variant>
        <vt:lpwstr/>
      </vt:variant>
      <vt:variant>
        <vt:lpwstr>sub_233</vt:lpwstr>
      </vt:variant>
      <vt:variant>
        <vt:i4>1638435</vt:i4>
      </vt:variant>
      <vt:variant>
        <vt:i4>579</vt:i4>
      </vt:variant>
      <vt:variant>
        <vt:i4>0</vt:i4>
      </vt:variant>
      <vt:variant>
        <vt:i4>5</vt:i4>
      </vt:variant>
      <vt:variant>
        <vt:lpwstr/>
      </vt:variant>
      <vt:variant>
        <vt:lpwstr>sub_232</vt:lpwstr>
      </vt:variant>
      <vt:variant>
        <vt:i4>1638435</vt:i4>
      </vt:variant>
      <vt:variant>
        <vt:i4>576</vt:i4>
      </vt:variant>
      <vt:variant>
        <vt:i4>0</vt:i4>
      </vt:variant>
      <vt:variant>
        <vt:i4>5</vt:i4>
      </vt:variant>
      <vt:variant>
        <vt:lpwstr/>
      </vt:variant>
      <vt:variant>
        <vt:lpwstr>sub_231</vt:lpwstr>
      </vt:variant>
      <vt:variant>
        <vt:i4>1638435</vt:i4>
      </vt:variant>
      <vt:variant>
        <vt:i4>573</vt:i4>
      </vt:variant>
      <vt:variant>
        <vt:i4>0</vt:i4>
      </vt:variant>
      <vt:variant>
        <vt:i4>5</vt:i4>
      </vt:variant>
      <vt:variant>
        <vt:lpwstr/>
      </vt:variant>
      <vt:variant>
        <vt:lpwstr>sub_230</vt:lpwstr>
      </vt:variant>
      <vt:variant>
        <vt:i4>1572899</vt:i4>
      </vt:variant>
      <vt:variant>
        <vt:i4>570</vt:i4>
      </vt:variant>
      <vt:variant>
        <vt:i4>0</vt:i4>
      </vt:variant>
      <vt:variant>
        <vt:i4>5</vt:i4>
      </vt:variant>
      <vt:variant>
        <vt:lpwstr/>
      </vt:variant>
      <vt:variant>
        <vt:lpwstr>sub_229</vt:lpwstr>
      </vt:variant>
      <vt:variant>
        <vt:i4>1572899</vt:i4>
      </vt:variant>
      <vt:variant>
        <vt:i4>567</vt:i4>
      </vt:variant>
      <vt:variant>
        <vt:i4>0</vt:i4>
      </vt:variant>
      <vt:variant>
        <vt:i4>5</vt:i4>
      </vt:variant>
      <vt:variant>
        <vt:lpwstr/>
      </vt:variant>
      <vt:variant>
        <vt:lpwstr>sub_228</vt:lpwstr>
      </vt:variant>
      <vt:variant>
        <vt:i4>1572899</vt:i4>
      </vt:variant>
      <vt:variant>
        <vt:i4>564</vt:i4>
      </vt:variant>
      <vt:variant>
        <vt:i4>0</vt:i4>
      </vt:variant>
      <vt:variant>
        <vt:i4>5</vt:i4>
      </vt:variant>
      <vt:variant>
        <vt:lpwstr/>
      </vt:variant>
      <vt:variant>
        <vt:lpwstr>sub_227</vt:lpwstr>
      </vt:variant>
      <vt:variant>
        <vt:i4>1572899</vt:i4>
      </vt:variant>
      <vt:variant>
        <vt:i4>561</vt:i4>
      </vt:variant>
      <vt:variant>
        <vt:i4>0</vt:i4>
      </vt:variant>
      <vt:variant>
        <vt:i4>5</vt:i4>
      </vt:variant>
      <vt:variant>
        <vt:lpwstr/>
      </vt:variant>
      <vt:variant>
        <vt:lpwstr>sub_226</vt:lpwstr>
      </vt:variant>
      <vt:variant>
        <vt:i4>1572899</vt:i4>
      </vt:variant>
      <vt:variant>
        <vt:i4>558</vt:i4>
      </vt:variant>
      <vt:variant>
        <vt:i4>0</vt:i4>
      </vt:variant>
      <vt:variant>
        <vt:i4>5</vt:i4>
      </vt:variant>
      <vt:variant>
        <vt:lpwstr/>
      </vt:variant>
      <vt:variant>
        <vt:lpwstr>sub_223</vt:lpwstr>
      </vt:variant>
      <vt:variant>
        <vt:i4>1572899</vt:i4>
      </vt:variant>
      <vt:variant>
        <vt:i4>555</vt:i4>
      </vt:variant>
      <vt:variant>
        <vt:i4>0</vt:i4>
      </vt:variant>
      <vt:variant>
        <vt:i4>5</vt:i4>
      </vt:variant>
      <vt:variant>
        <vt:lpwstr/>
      </vt:variant>
      <vt:variant>
        <vt:lpwstr>sub_225</vt:lpwstr>
      </vt:variant>
      <vt:variant>
        <vt:i4>1572899</vt:i4>
      </vt:variant>
      <vt:variant>
        <vt:i4>552</vt:i4>
      </vt:variant>
      <vt:variant>
        <vt:i4>0</vt:i4>
      </vt:variant>
      <vt:variant>
        <vt:i4>5</vt:i4>
      </vt:variant>
      <vt:variant>
        <vt:lpwstr/>
      </vt:variant>
      <vt:variant>
        <vt:lpwstr>sub_224</vt:lpwstr>
      </vt:variant>
      <vt:variant>
        <vt:i4>1572899</vt:i4>
      </vt:variant>
      <vt:variant>
        <vt:i4>549</vt:i4>
      </vt:variant>
      <vt:variant>
        <vt:i4>0</vt:i4>
      </vt:variant>
      <vt:variant>
        <vt:i4>5</vt:i4>
      </vt:variant>
      <vt:variant>
        <vt:lpwstr/>
      </vt:variant>
      <vt:variant>
        <vt:lpwstr>sub_223</vt:lpwstr>
      </vt:variant>
      <vt:variant>
        <vt:i4>1572899</vt:i4>
      </vt:variant>
      <vt:variant>
        <vt:i4>546</vt:i4>
      </vt:variant>
      <vt:variant>
        <vt:i4>0</vt:i4>
      </vt:variant>
      <vt:variant>
        <vt:i4>5</vt:i4>
      </vt:variant>
      <vt:variant>
        <vt:lpwstr/>
      </vt:variant>
      <vt:variant>
        <vt:lpwstr>sub_222</vt:lpwstr>
      </vt:variant>
      <vt:variant>
        <vt:i4>1572899</vt:i4>
      </vt:variant>
      <vt:variant>
        <vt:i4>543</vt:i4>
      </vt:variant>
      <vt:variant>
        <vt:i4>0</vt:i4>
      </vt:variant>
      <vt:variant>
        <vt:i4>5</vt:i4>
      </vt:variant>
      <vt:variant>
        <vt:lpwstr/>
      </vt:variant>
      <vt:variant>
        <vt:lpwstr>sub_221</vt:lpwstr>
      </vt:variant>
      <vt:variant>
        <vt:i4>1572899</vt:i4>
      </vt:variant>
      <vt:variant>
        <vt:i4>540</vt:i4>
      </vt:variant>
      <vt:variant>
        <vt:i4>0</vt:i4>
      </vt:variant>
      <vt:variant>
        <vt:i4>5</vt:i4>
      </vt:variant>
      <vt:variant>
        <vt:lpwstr/>
      </vt:variant>
      <vt:variant>
        <vt:lpwstr>sub_220</vt:lpwstr>
      </vt:variant>
      <vt:variant>
        <vt:i4>1769507</vt:i4>
      </vt:variant>
      <vt:variant>
        <vt:i4>537</vt:i4>
      </vt:variant>
      <vt:variant>
        <vt:i4>0</vt:i4>
      </vt:variant>
      <vt:variant>
        <vt:i4>5</vt:i4>
      </vt:variant>
      <vt:variant>
        <vt:lpwstr/>
      </vt:variant>
      <vt:variant>
        <vt:lpwstr>sub_214</vt:lpwstr>
      </vt:variant>
      <vt:variant>
        <vt:i4>1769507</vt:i4>
      </vt:variant>
      <vt:variant>
        <vt:i4>534</vt:i4>
      </vt:variant>
      <vt:variant>
        <vt:i4>0</vt:i4>
      </vt:variant>
      <vt:variant>
        <vt:i4>5</vt:i4>
      </vt:variant>
      <vt:variant>
        <vt:lpwstr/>
      </vt:variant>
      <vt:variant>
        <vt:lpwstr>sub_214</vt:lpwstr>
      </vt:variant>
      <vt:variant>
        <vt:i4>1769507</vt:i4>
      </vt:variant>
      <vt:variant>
        <vt:i4>531</vt:i4>
      </vt:variant>
      <vt:variant>
        <vt:i4>0</vt:i4>
      </vt:variant>
      <vt:variant>
        <vt:i4>5</vt:i4>
      </vt:variant>
      <vt:variant>
        <vt:lpwstr/>
      </vt:variant>
      <vt:variant>
        <vt:lpwstr>sub_212</vt:lpwstr>
      </vt:variant>
      <vt:variant>
        <vt:i4>1769507</vt:i4>
      </vt:variant>
      <vt:variant>
        <vt:i4>528</vt:i4>
      </vt:variant>
      <vt:variant>
        <vt:i4>0</vt:i4>
      </vt:variant>
      <vt:variant>
        <vt:i4>5</vt:i4>
      </vt:variant>
      <vt:variant>
        <vt:lpwstr/>
      </vt:variant>
      <vt:variant>
        <vt:lpwstr>sub_211</vt:lpwstr>
      </vt:variant>
      <vt:variant>
        <vt:i4>1769507</vt:i4>
      </vt:variant>
      <vt:variant>
        <vt:i4>525</vt:i4>
      </vt:variant>
      <vt:variant>
        <vt:i4>0</vt:i4>
      </vt:variant>
      <vt:variant>
        <vt:i4>5</vt:i4>
      </vt:variant>
      <vt:variant>
        <vt:lpwstr/>
      </vt:variant>
      <vt:variant>
        <vt:lpwstr>sub_213</vt:lpwstr>
      </vt:variant>
      <vt:variant>
        <vt:i4>3735600</vt:i4>
      </vt:variant>
      <vt:variant>
        <vt:i4>522</vt:i4>
      </vt:variant>
      <vt:variant>
        <vt:i4>0</vt:i4>
      </vt:variant>
      <vt:variant>
        <vt:i4>5</vt:i4>
      </vt:variant>
      <vt:variant>
        <vt:lpwstr>http://ivo.garant.ru/document?id=10000741&amp;sub=0</vt:lpwstr>
      </vt:variant>
      <vt:variant>
        <vt:lpwstr/>
      </vt:variant>
      <vt:variant>
        <vt:i4>1769507</vt:i4>
      </vt:variant>
      <vt:variant>
        <vt:i4>519</vt:i4>
      </vt:variant>
      <vt:variant>
        <vt:i4>0</vt:i4>
      </vt:variant>
      <vt:variant>
        <vt:i4>5</vt:i4>
      </vt:variant>
      <vt:variant>
        <vt:lpwstr/>
      </vt:variant>
      <vt:variant>
        <vt:lpwstr>sub_212</vt:lpwstr>
      </vt:variant>
      <vt:variant>
        <vt:i4>4128831</vt:i4>
      </vt:variant>
      <vt:variant>
        <vt:i4>516</vt:i4>
      </vt:variant>
      <vt:variant>
        <vt:i4>0</vt:i4>
      </vt:variant>
      <vt:variant>
        <vt:i4>5</vt:i4>
      </vt:variant>
      <vt:variant>
        <vt:lpwstr>http://ivo.garant.ru/document?id=12025268&amp;sub=1021</vt:lpwstr>
      </vt:variant>
      <vt:variant>
        <vt:lpwstr/>
      </vt:variant>
      <vt:variant>
        <vt:i4>1769507</vt:i4>
      </vt:variant>
      <vt:variant>
        <vt:i4>513</vt:i4>
      </vt:variant>
      <vt:variant>
        <vt:i4>0</vt:i4>
      </vt:variant>
      <vt:variant>
        <vt:i4>5</vt:i4>
      </vt:variant>
      <vt:variant>
        <vt:lpwstr/>
      </vt:variant>
      <vt:variant>
        <vt:lpwstr>sub_211</vt:lpwstr>
      </vt:variant>
      <vt:variant>
        <vt:i4>1769507</vt:i4>
      </vt:variant>
      <vt:variant>
        <vt:i4>510</vt:i4>
      </vt:variant>
      <vt:variant>
        <vt:i4>0</vt:i4>
      </vt:variant>
      <vt:variant>
        <vt:i4>5</vt:i4>
      </vt:variant>
      <vt:variant>
        <vt:lpwstr/>
      </vt:variant>
      <vt:variant>
        <vt:lpwstr>sub_210</vt:lpwstr>
      </vt:variant>
      <vt:variant>
        <vt:i4>2752537</vt:i4>
      </vt:variant>
      <vt:variant>
        <vt:i4>507</vt:i4>
      </vt:variant>
      <vt:variant>
        <vt:i4>0</vt:i4>
      </vt:variant>
      <vt:variant>
        <vt:i4>5</vt:i4>
      </vt:variant>
      <vt:variant>
        <vt:lpwstr/>
      </vt:variant>
      <vt:variant>
        <vt:lpwstr>sub_1999</vt:lpwstr>
      </vt:variant>
      <vt:variant>
        <vt:i4>2818073</vt:i4>
      </vt:variant>
      <vt:variant>
        <vt:i4>504</vt:i4>
      </vt:variant>
      <vt:variant>
        <vt:i4>0</vt:i4>
      </vt:variant>
      <vt:variant>
        <vt:i4>5</vt:i4>
      </vt:variant>
      <vt:variant>
        <vt:lpwstr/>
      </vt:variant>
      <vt:variant>
        <vt:lpwstr>sub_1998</vt:lpwstr>
      </vt:variant>
      <vt:variant>
        <vt:i4>2359321</vt:i4>
      </vt:variant>
      <vt:variant>
        <vt:i4>501</vt:i4>
      </vt:variant>
      <vt:variant>
        <vt:i4>0</vt:i4>
      </vt:variant>
      <vt:variant>
        <vt:i4>5</vt:i4>
      </vt:variant>
      <vt:variant>
        <vt:lpwstr/>
      </vt:variant>
      <vt:variant>
        <vt:lpwstr>sub_1997</vt:lpwstr>
      </vt:variant>
      <vt:variant>
        <vt:i4>2424857</vt:i4>
      </vt:variant>
      <vt:variant>
        <vt:i4>498</vt:i4>
      </vt:variant>
      <vt:variant>
        <vt:i4>0</vt:i4>
      </vt:variant>
      <vt:variant>
        <vt:i4>5</vt:i4>
      </vt:variant>
      <vt:variant>
        <vt:lpwstr/>
      </vt:variant>
      <vt:variant>
        <vt:lpwstr>sub_1996</vt:lpwstr>
      </vt:variant>
      <vt:variant>
        <vt:i4>2490393</vt:i4>
      </vt:variant>
      <vt:variant>
        <vt:i4>495</vt:i4>
      </vt:variant>
      <vt:variant>
        <vt:i4>0</vt:i4>
      </vt:variant>
      <vt:variant>
        <vt:i4>5</vt:i4>
      </vt:variant>
      <vt:variant>
        <vt:lpwstr/>
      </vt:variant>
      <vt:variant>
        <vt:lpwstr>sub_1995</vt:lpwstr>
      </vt:variant>
      <vt:variant>
        <vt:i4>2555929</vt:i4>
      </vt:variant>
      <vt:variant>
        <vt:i4>492</vt:i4>
      </vt:variant>
      <vt:variant>
        <vt:i4>0</vt:i4>
      </vt:variant>
      <vt:variant>
        <vt:i4>5</vt:i4>
      </vt:variant>
      <vt:variant>
        <vt:lpwstr/>
      </vt:variant>
      <vt:variant>
        <vt:lpwstr>sub_1994</vt:lpwstr>
      </vt:variant>
      <vt:variant>
        <vt:i4>2097177</vt:i4>
      </vt:variant>
      <vt:variant>
        <vt:i4>489</vt:i4>
      </vt:variant>
      <vt:variant>
        <vt:i4>0</vt:i4>
      </vt:variant>
      <vt:variant>
        <vt:i4>5</vt:i4>
      </vt:variant>
      <vt:variant>
        <vt:lpwstr/>
      </vt:variant>
      <vt:variant>
        <vt:lpwstr>sub_1993</vt:lpwstr>
      </vt:variant>
      <vt:variant>
        <vt:i4>2162713</vt:i4>
      </vt:variant>
      <vt:variant>
        <vt:i4>486</vt:i4>
      </vt:variant>
      <vt:variant>
        <vt:i4>0</vt:i4>
      </vt:variant>
      <vt:variant>
        <vt:i4>5</vt:i4>
      </vt:variant>
      <vt:variant>
        <vt:lpwstr/>
      </vt:variant>
      <vt:variant>
        <vt:lpwstr>sub_1992</vt:lpwstr>
      </vt:variant>
      <vt:variant>
        <vt:i4>2228249</vt:i4>
      </vt:variant>
      <vt:variant>
        <vt:i4>483</vt:i4>
      </vt:variant>
      <vt:variant>
        <vt:i4>0</vt:i4>
      </vt:variant>
      <vt:variant>
        <vt:i4>5</vt:i4>
      </vt:variant>
      <vt:variant>
        <vt:lpwstr/>
      </vt:variant>
      <vt:variant>
        <vt:lpwstr>sub_1991</vt:lpwstr>
      </vt:variant>
      <vt:variant>
        <vt:i4>2293785</vt:i4>
      </vt:variant>
      <vt:variant>
        <vt:i4>480</vt:i4>
      </vt:variant>
      <vt:variant>
        <vt:i4>0</vt:i4>
      </vt:variant>
      <vt:variant>
        <vt:i4>5</vt:i4>
      </vt:variant>
      <vt:variant>
        <vt:lpwstr/>
      </vt:variant>
      <vt:variant>
        <vt:lpwstr>sub_1099</vt:lpwstr>
      </vt:variant>
      <vt:variant>
        <vt:i4>2359320</vt:i4>
      </vt:variant>
      <vt:variant>
        <vt:i4>477</vt:i4>
      </vt:variant>
      <vt:variant>
        <vt:i4>0</vt:i4>
      </vt:variant>
      <vt:variant>
        <vt:i4>5</vt:i4>
      </vt:variant>
      <vt:variant>
        <vt:lpwstr/>
      </vt:variant>
      <vt:variant>
        <vt:lpwstr>sub_1987</vt:lpwstr>
      </vt:variant>
      <vt:variant>
        <vt:i4>2424856</vt:i4>
      </vt:variant>
      <vt:variant>
        <vt:i4>474</vt:i4>
      </vt:variant>
      <vt:variant>
        <vt:i4>0</vt:i4>
      </vt:variant>
      <vt:variant>
        <vt:i4>5</vt:i4>
      </vt:variant>
      <vt:variant>
        <vt:lpwstr/>
      </vt:variant>
      <vt:variant>
        <vt:lpwstr>sub_1986</vt:lpwstr>
      </vt:variant>
      <vt:variant>
        <vt:i4>2490392</vt:i4>
      </vt:variant>
      <vt:variant>
        <vt:i4>471</vt:i4>
      </vt:variant>
      <vt:variant>
        <vt:i4>0</vt:i4>
      </vt:variant>
      <vt:variant>
        <vt:i4>5</vt:i4>
      </vt:variant>
      <vt:variant>
        <vt:lpwstr/>
      </vt:variant>
      <vt:variant>
        <vt:lpwstr>sub_1985</vt:lpwstr>
      </vt:variant>
      <vt:variant>
        <vt:i4>2555928</vt:i4>
      </vt:variant>
      <vt:variant>
        <vt:i4>468</vt:i4>
      </vt:variant>
      <vt:variant>
        <vt:i4>0</vt:i4>
      </vt:variant>
      <vt:variant>
        <vt:i4>5</vt:i4>
      </vt:variant>
      <vt:variant>
        <vt:lpwstr/>
      </vt:variant>
      <vt:variant>
        <vt:lpwstr>sub_19841</vt:lpwstr>
      </vt:variant>
      <vt:variant>
        <vt:i4>2555928</vt:i4>
      </vt:variant>
      <vt:variant>
        <vt:i4>465</vt:i4>
      </vt:variant>
      <vt:variant>
        <vt:i4>0</vt:i4>
      </vt:variant>
      <vt:variant>
        <vt:i4>5</vt:i4>
      </vt:variant>
      <vt:variant>
        <vt:lpwstr/>
      </vt:variant>
      <vt:variant>
        <vt:lpwstr>sub_1984</vt:lpwstr>
      </vt:variant>
      <vt:variant>
        <vt:i4>2097176</vt:i4>
      </vt:variant>
      <vt:variant>
        <vt:i4>462</vt:i4>
      </vt:variant>
      <vt:variant>
        <vt:i4>0</vt:i4>
      </vt:variant>
      <vt:variant>
        <vt:i4>5</vt:i4>
      </vt:variant>
      <vt:variant>
        <vt:lpwstr/>
      </vt:variant>
      <vt:variant>
        <vt:lpwstr>sub_1983</vt:lpwstr>
      </vt:variant>
      <vt:variant>
        <vt:i4>2162712</vt:i4>
      </vt:variant>
      <vt:variant>
        <vt:i4>459</vt:i4>
      </vt:variant>
      <vt:variant>
        <vt:i4>0</vt:i4>
      </vt:variant>
      <vt:variant>
        <vt:i4>5</vt:i4>
      </vt:variant>
      <vt:variant>
        <vt:lpwstr/>
      </vt:variant>
      <vt:variant>
        <vt:lpwstr>sub_1982</vt:lpwstr>
      </vt:variant>
      <vt:variant>
        <vt:i4>2228248</vt:i4>
      </vt:variant>
      <vt:variant>
        <vt:i4>456</vt:i4>
      </vt:variant>
      <vt:variant>
        <vt:i4>0</vt:i4>
      </vt:variant>
      <vt:variant>
        <vt:i4>5</vt:i4>
      </vt:variant>
      <vt:variant>
        <vt:lpwstr/>
      </vt:variant>
      <vt:variant>
        <vt:lpwstr>sub_1981</vt:lpwstr>
      </vt:variant>
      <vt:variant>
        <vt:i4>2228249</vt:i4>
      </vt:variant>
      <vt:variant>
        <vt:i4>453</vt:i4>
      </vt:variant>
      <vt:variant>
        <vt:i4>0</vt:i4>
      </vt:variant>
      <vt:variant>
        <vt:i4>5</vt:i4>
      </vt:variant>
      <vt:variant>
        <vt:lpwstr/>
      </vt:variant>
      <vt:variant>
        <vt:lpwstr>sub_1098</vt:lpwstr>
      </vt:variant>
      <vt:variant>
        <vt:i4>2752535</vt:i4>
      </vt:variant>
      <vt:variant>
        <vt:i4>450</vt:i4>
      </vt:variant>
      <vt:variant>
        <vt:i4>0</vt:i4>
      </vt:variant>
      <vt:variant>
        <vt:i4>5</vt:i4>
      </vt:variant>
      <vt:variant>
        <vt:lpwstr/>
      </vt:variant>
      <vt:variant>
        <vt:lpwstr>sub_1979</vt:lpwstr>
      </vt:variant>
      <vt:variant>
        <vt:i4>2818071</vt:i4>
      </vt:variant>
      <vt:variant>
        <vt:i4>447</vt:i4>
      </vt:variant>
      <vt:variant>
        <vt:i4>0</vt:i4>
      </vt:variant>
      <vt:variant>
        <vt:i4>5</vt:i4>
      </vt:variant>
      <vt:variant>
        <vt:lpwstr/>
      </vt:variant>
      <vt:variant>
        <vt:lpwstr>sub_1978</vt:lpwstr>
      </vt:variant>
      <vt:variant>
        <vt:i4>2359319</vt:i4>
      </vt:variant>
      <vt:variant>
        <vt:i4>444</vt:i4>
      </vt:variant>
      <vt:variant>
        <vt:i4>0</vt:i4>
      </vt:variant>
      <vt:variant>
        <vt:i4>5</vt:i4>
      </vt:variant>
      <vt:variant>
        <vt:lpwstr/>
      </vt:variant>
      <vt:variant>
        <vt:lpwstr>sub_1977</vt:lpwstr>
      </vt:variant>
      <vt:variant>
        <vt:i4>2424855</vt:i4>
      </vt:variant>
      <vt:variant>
        <vt:i4>441</vt:i4>
      </vt:variant>
      <vt:variant>
        <vt:i4>0</vt:i4>
      </vt:variant>
      <vt:variant>
        <vt:i4>5</vt:i4>
      </vt:variant>
      <vt:variant>
        <vt:lpwstr/>
      </vt:variant>
      <vt:variant>
        <vt:lpwstr>sub_1976</vt:lpwstr>
      </vt:variant>
      <vt:variant>
        <vt:i4>2490391</vt:i4>
      </vt:variant>
      <vt:variant>
        <vt:i4>438</vt:i4>
      </vt:variant>
      <vt:variant>
        <vt:i4>0</vt:i4>
      </vt:variant>
      <vt:variant>
        <vt:i4>5</vt:i4>
      </vt:variant>
      <vt:variant>
        <vt:lpwstr/>
      </vt:variant>
      <vt:variant>
        <vt:lpwstr>sub_1975</vt:lpwstr>
      </vt:variant>
      <vt:variant>
        <vt:i4>2555927</vt:i4>
      </vt:variant>
      <vt:variant>
        <vt:i4>435</vt:i4>
      </vt:variant>
      <vt:variant>
        <vt:i4>0</vt:i4>
      </vt:variant>
      <vt:variant>
        <vt:i4>5</vt:i4>
      </vt:variant>
      <vt:variant>
        <vt:lpwstr/>
      </vt:variant>
      <vt:variant>
        <vt:lpwstr>sub_1974</vt:lpwstr>
      </vt:variant>
      <vt:variant>
        <vt:i4>2097175</vt:i4>
      </vt:variant>
      <vt:variant>
        <vt:i4>432</vt:i4>
      </vt:variant>
      <vt:variant>
        <vt:i4>0</vt:i4>
      </vt:variant>
      <vt:variant>
        <vt:i4>5</vt:i4>
      </vt:variant>
      <vt:variant>
        <vt:lpwstr/>
      </vt:variant>
      <vt:variant>
        <vt:lpwstr>sub_1973</vt:lpwstr>
      </vt:variant>
      <vt:variant>
        <vt:i4>2162711</vt:i4>
      </vt:variant>
      <vt:variant>
        <vt:i4>429</vt:i4>
      </vt:variant>
      <vt:variant>
        <vt:i4>0</vt:i4>
      </vt:variant>
      <vt:variant>
        <vt:i4>5</vt:i4>
      </vt:variant>
      <vt:variant>
        <vt:lpwstr/>
      </vt:variant>
      <vt:variant>
        <vt:lpwstr>sub_1972</vt:lpwstr>
      </vt:variant>
      <vt:variant>
        <vt:i4>2228247</vt:i4>
      </vt:variant>
      <vt:variant>
        <vt:i4>426</vt:i4>
      </vt:variant>
      <vt:variant>
        <vt:i4>0</vt:i4>
      </vt:variant>
      <vt:variant>
        <vt:i4>5</vt:i4>
      </vt:variant>
      <vt:variant>
        <vt:lpwstr/>
      </vt:variant>
      <vt:variant>
        <vt:lpwstr>sub_1971</vt:lpwstr>
      </vt:variant>
      <vt:variant>
        <vt:i4>2949145</vt:i4>
      </vt:variant>
      <vt:variant>
        <vt:i4>423</vt:i4>
      </vt:variant>
      <vt:variant>
        <vt:i4>0</vt:i4>
      </vt:variant>
      <vt:variant>
        <vt:i4>5</vt:i4>
      </vt:variant>
      <vt:variant>
        <vt:lpwstr/>
      </vt:variant>
      <vt:variant>
        <vt:lpwstr>sub_1097</vt:lpwstr>
      </vt:variant>
      <vt:variant>
        <vt:i4>2818070</vt:i4>
      </vt:variant>
      <vt:variant>
        <vt:i4>420</vt:i4>
      </vt:variant>
      <vt:variant>
        <vt:i4>0</vt:i4>
      </vt:variant>
      <vt:variant>
        <vt:i4>5</vt:i4>
      </vt:variant>
      <vt:variant>
        <vt:lpwstr/>
      </vt:variant>
      <vt:variant>
        <vt:lpwstr>sub_1968</vt:lpwstr>
      </vt:variant>
      <vt:variant>
        <vt:i4>2359318</vt:i4>
      </vt:variant>
      <vt:variant>
        <vt:i4>417</vt:i4>
      </vt:variant>
      <vt:variant>
        <vt:i4>0</vt:i4>
      </vt:variant>
      <vt:variant>
        <vt:i4>5</vt:i4>
      </vt:variant>
      <vt:variant>
        <vt:lpwstr/>
      </vt:variant>
      <vt:variant>
        <vt:lpwstr>sub_1967</vt:lpwstr>
      </vt:variant>
      <vt:variant>
        <vt:i4>2424854</vt:i4>
      </vt:variant>
      <vt:variant>
        <vt:i4>414</vt:i4>
      </vt:variant>
      <vt:variant>
        <vt:i4>0</vt:i4>
      </vt:variant>
      <vt:variant>
        <vt:i4>5</vt:i4>
      </vt:variant>
      <vt:variant>
        <vt:lpwstr/>
      </vt:variant>
      <vt:variant>
        <vt:lpwstr>sub_1966</vt:lpwstr>
      </vt:variant>
      <vt:variant>
        <vt:i4>2424854</vt:i4>
      </vt:variant>
      <vt:variant>
        <vt:i4>411</vt:i4>
      </vt:variant>
      <vt:variant>
        <vt:i4>0</vt:i4>
      </vt:variant>
      <vt:variant>
        <vt:i4>5</vt:i4>
      </vt:variant>
      <vt:variant>
        <vt:lpwstr/>
      </vt:variant>
      <vt:variant>
        <vt:lpwstr>sub_1966</vt:lpwstr>
      </vt:variant>
      <vt:variant>
        <vt:i4>2555926</vt:i4>
      </vt:variant>
      <vt:variant>
        <vt:i4>408</vt:i4>
      </vt:variant>
      <vt:variant>
        <vt:i4>0</vt:i4>
      </vt:variant>
      <vt:variant>
        <vt:i4>5</vt:i4>
      </vt:variant>
      <vt:variant>
        <vt:lpwstr/>
      </vt:variant>
      <vt:variant>
        <vt:lpwstr>sub_1964</vt:lpwstr>
      </vt:variant>
      <vt:variant>
        <vt:i4>2097174</vt:i4>
      </vt:variant>
      <vt:variant>
        <vt:i4>405</vt:i4>
      </vt:variant>
      <vt:variant>
        <vt:i4>0</vt:i4>
      </vt:variant>
      <vt:variant>
        <vt:i4>5</vt:i4>
      </vt:variant>
      <vt:variant>
        <vt:lpwstr/>
      </vt:variant>
      <vt:variant>
        <vt:lpwstr>sub_1963</vt:lpwstr>
      </vt:variant>
      <vt:variant>
        <vt:i4>2162710</vt:i4>
      </vt:variant>
      <vt:variant>
        <vt:i4>402</vt:i4>
      </vt:variant>
      <vt:variant>
        <vt:i4>0</vt:i4>
      </vt:variant>
      <vt:variant>
        <vt:i4>5</vt:i4>
      </vt:variant>
      <vt:variant>
        <vt:lpwstr/>
      </vt:variant>
      <vt:variant>
        <vt:lpwstr>sub_1962</vt:lpwstr>
      </vt:variant>
      <vt:variant>
        <vt:i4>2228246</vt:i4>
      </vt:variant>
      <vt:variant>
        <vt:i4>399</vt:i4>
      </vt:variant>
      <vt:variant>
        <vt:i4>0</vt:i4>
      </vt:variant>
      <vt:variant>
        <vt:i4>5</vt:i4>
      </vt:variant>
      <vt:variant>
        <vt:lpwstr/>
      </vt:variant>
      <vt:variant>
        <vt:lpwstr>sub_1961</vt:lpwstr>
      </vt:variant>
      <vt:variant>
        <vt:i4>2883609</vt:i4>
      </vt:variant>
      <vt:variant>
        <vt:i4>396</vt:i4>
      </vt:variant>
      <vt:variant>
        <vt:i4>0</vt:i4>
      </vt:variant>
      <vt:variant>
        <vt:i4>5</vt:i4>
      </vt:variant>
      <vt:variant>
        <vt:lpwstr/>
      </vt:variant>
      <vt:variant>
        <vt:lpwstr>sub_1096</vt:lpwstr>
      </vt:variant>
      <vt:variant>
        <vt:i4>2752533</vt:i4>
      </vt:variant>
      <vt:variant>
        <vt:i4>393</vt:i4>
      </vt:variant>
      <vt:variant>
        <vt:i4>0</vt:i4>
      </vt:variant>
      <vt:variant>
        <vt:i4>5</vt:i4>
      </vt:variant>
      <vt:variant>
        <vt:lpwstr/>
      </vt:variant>
      <vt:variant>
        <vt:lpwstr>sub_1959</vt:lpwstr>
      </vt:variant>
      <vt:variant>
        <vt:i4>2818069</vt:i4>
      </vt:variant>
      <vt:variant>
        <vt:i4>390</vt:i4>
      </vt:variant>
      <vt:variant>
        <vt:i4>0</vt:i4>
      </vt:variant>
      <vt:variant>
        <vt:i4>5</vt:i4>
      </vt:variant>
      <vt:variant>
        <vt:lpwstr/>
      </vt:variant>
      <vt:variant>
        <vt:lpwstr>sub_1958</vt:lpwstr>
      </vt:variant>
      <vt:variant>
        <vt:i4>2359317</vt:i4>
      </vt:variant>
      <vt:variant>
        <vt:i4>387</vt:i4>
      </vt:variant>
      <vt:variant>
        <vt:i4>0</vt:i4>
      </vt:variant>
      <vt:variant>
        <vt:i4>5</vt:i4>
      </vt:variant>
      <vt:variant>
        <vt:lpwstr/>
      </vt:variant>
      <vt:variant>
        <vt:lpwstr>sub_1957</vt:lpwstr>
      </vt:variant>
      <vt:variant>
        <vt:i4>2424853</vt:i4>
      </vt:variant>
      <vt:variant>
        <vt:i4>384</vt:i4>
      </vt:variant>
      <vt:variant>
        <vt:i4>0</vt:i4>
      </vt:variant>
      <vt:variant>
        <vt:i4>5</vt:i4>
      </vt:variant>
      <vt:variant>
        <vt:lpwstr/>
      </vt:variant>
      <vt:variant>
        <vt:lpwstr>sub_1956</vt:lpwstr>
      </vt:variant>
      <vt:variant>
        <vt:i4>2490389</vt:i4>
      </vt:variant>
      <vt:variant>
        <vt:i4>381</vt:i4>
      </vt:variant>
      <vt:variant>
        <vt:i4>0</vt:i4>
      </vt:variant>
      <vt:variant>
        <vt:i4>5</vt:i4>
      </vt:variant>
      <vt:variant>
        <vt:lpwstr/>
      </vt:variant>
      <vt:variant>
        <vt:lpwstr>sub_1955</vt:lpwstr>
      </vt:variant>
      <vt:variant>
        <vt:i4>2555925</vt:i4>
      </vt:variant>
      <vt:variant>
        <vt:i4>378</vt:i4>
      </vt:variant>
      <vt:variant>
        <vt:i4>0</vt:i4>
      </vt:variant>
      <vt:variant>
        <vt:i4>5</vt:i4>
      </vt:variant>
      <vt:variant>
        <vt:lpwstr/>
      </vt:variant>
      <vt:variant>
        <vt:lpwstr>sub_1954</vt:lpwstr>
      </vt:variant>
      <vt:variant>
        <vt:i4>2097173</vt:i4>
      </vt:variant>
      <vt:variant>
        <vt:i4>375</vt:i4>
      </vt:variant>
      <vt:variant>
        <vt:i4>0</vt:i4>
      </vt:variant>
      <vt:variant>
        <vt:i4>5</vt:i4>
      </vt:variant>
      <vt:variant>
        <vt:lpwstr/>
      </vt:variant>
      <vt:variant>
        <vt:lpwstr>sub_1953</vt:lpwstr>
      </vt:variant>
      <vt:variant>
        <vt:i4>2162709</vt:i4>
      </vt:variant>
      <vt:variant>
        <vt:i4>372</vt:i4>
      </vt:variant>
      <vt:variant>
        <vt:i4>0</vt:i4>
      </vt:variant>
      <vt:variant>
        <vt:i4>5</vt:i4>
      </vt:variant>
      <vt:variant>
        <vt:lpwstr/>
      </vt:variant>
      <vt:variant>
        <vt:lpwstr>sub_1952</vt:lpwstr>
      </vt:variant>
      <vt:variant>
        <vt:i4>2228245</vt:i4>
      </vt:variant>
      <vt:variant>
        <vt:i4>369</vt:i4>
      </vt:variant>
      <vt:variant>
        <vt:i4>0</vt:i4>
      </vt:variant>
      <vt:variant>
        <vt:i4>5</vt:i4>
      </vt:variant>
      <vt:variant>
        <vt:lpwstr/>
      </vt:variant>
      <vt:variant>
        <vt:lpwstr>sub_1951</vt:lpwstr>
      </vt:variant>
      <vt:variant>
        <vt:i4>3080217</vt:i4>
      </vt:variant>
      <vt:variant>
        <vt:i4>366</vt:i4>
      </vt:variant>
      <vt:variant>
        <vt:i4>0</vt:i4>
      </vt:variant>
      <vt:variant>
        <vt:i4>5</vt:i4>
      </vt:variant>
      <vt:variant>
        <vt:lpwstr/>
      </vt:variant>
      <vt:variant>
        <vt:lpwstr>sub_1095</vt:lpwstr>
      </vt:variant>
      <vt:variant>
        <vt:i4>2490388</vt:i4>
      </vt:variant>
      <vt:variant>
        <vt:i4>363</vt:i4>
      </vt:variant>
      <vt:variant>
        <vt:i4>0</vt:i4>
      </vt:variant>
      <vt:variant>
        <vt:i4>5</vt:i4>
      </vt:variant>
      <vt:variant>
        <vt:lpwstr/>
      </vt:variant>
      <vt:variant>
        <vt:lpwstr>sub_1945</vt:lpwstr>
      </vt:variant>
      <vt:variant>
        <vt:i4>2555924</vt:i4>
      </vt:variant>
      <vt:variant>
        <vt:i4>360</vt:i4>
      </vt:variant>
      <vt:variant>
        <vt:i4>0</vt:i4>
      </vt:variant>
      <vt:variant>
        <vt:i4>5</vt:i4>
      </vt:variant>
      <vt:variant>
        <vt:lpwstr/>
      </vt:variant>
      <vt:variant>
        <vt:lpwstr>sub_1944</vt:lpwstr>
      </vt:variant>
      <vt:variant>
        <vt:i4>2097172</vt:i4>
      </vt:variant>
      <vt:variant>
        <vt:i4>357</vt:i4>
      </vt:variant>
      <vt:variant>
        <vt:i4>0</vt:i4>
      </vt:variant>
      <vt:variant>
        <vt:i4>5</vt:i4>
      </vt:variant>
      <vt:variant>
        <vt:lpwstr/>
      </vt:variant>
      <vt:variant>
        <vt:lpwstr>sub_1943</vt:lpwstr>
      </vt:variant>
      <vt:variant>
        <vt:i4>2162708</vt:i4>
      </vt:variant>
      <vt:variant>
        <vt:i4>354</vt:i4>
      </vt:variant>
      <vt:variant>
        <vt:i4>0</vt:i4>
      </vt:variant>
      <vt:variant>
        <vt:i4>5</vt:i4>
      </vt:variant>
      <vt:variant>
        <vt:lpwstr/>
      </vt:variant>
      <vt:variant>
        <vt:lpwstr>sub_1942</vt:lpwstr>
      </vt:variant>
      <vt:variant>
        <vt:i4>2228244</vt:i4>
      </vt:variant>
      <vt:variant>
        <vt:i4>351</vt:i4>
      </vt:variant>
      <vt:variant>
        <vt:i4>0</vt:i4>
      </vt:variant>
      <vt:variant>
        <vt:i4>5</vt:i4>
      </vt:variant>
      <vt:variant>
        <vt:lpwstr/>
      </vt:variant>
      <vt:variant>
        <vt:lpwstr>sub_1941</vt:lpwstr>
      </vt:variant>
      <vt:variant>
        <vt:i4>3014681</vt:i4>
      </vt:variant>
      <vt:variant>
        <vt:i4>348</vt:i4>
      </vt:variant>
      <vt:variant>
        <vt:i4>0</vt:i4>
      </vt:variant>
      <vt:variant>
        <vt:i4>5</vt:i4>
      </vt:variant>
      <vt:variant>
        <vt:lpwstr/>
      </vt:variant>
      <vt:variant>
        <vt:lpwstr>sub_1094</vt:lpwstr>
      </vt:variant>
      <vt:variant>
        <vt:i4>2818067</vt:i4>
      </vt:variant>
      <vt:variant>
        <vt:i4>345</vt:i4>
      </vt:variant>
      <vt:variant>
        <vt:i4>0</vt:i4>
      </vt:variant>
      <vt:variant>
        <vt:i4>5</vt:i4>
      </vt:variant>
      <vt:variant>
        <vt:lpwstr/>
      </vt:variant>
      <vt:variant>
        <vt:lpwstr>sub_1938</vt:lpwstr>
      </vt:variant>
      <vt:variant>
        <vt:i4>2359315</vt:i4>
      </vt:variant>
      <vt:variant>
        <vt:i4>342</vt:i4>
      </vt:variant>
      <vt:variant>
        <vt:i4>0</vt:i4>
      </vt:variant>
      <vt:variant>
        <vt:i4>5</vt:i4>
      </vt:variant>
      <vt:variant>
        <vt:lpwstr/>
      </vt:variant>
      <vt:variant>
        <vt:lpwstr>sub_1937</vt:lpwstr>
      </vt:variant>
      <vt:variant>
        <vt:i4>2424851</vt:i4>
      </vt:variant>
      <vt:variant>
        <vt:i4>339</vt:i4>
      </vt:variant>
      <vt:variant>
        <vt:i4>0</vt:i4>
      </vt:variant>
      <vt:variant>
        <vt:i4>5</vt:i4>
      </vt:variant>
      <vt:variant>
        <vt:lpwstr/>
      </vt:variant>
      <vt:variant>
        <vt:lpwstr>sub_1936</vt:lpwstr>
      </vt:variant>
      <vt:variant>
        <vt:i4>2490387</vt:i4>
      </vt:variant>
      <vt:variant>
        <vt:i4>336</vt:i4>
      </vt:variant>
      <vt:variant>
        <vt:i4>0</vt:i4>
      </vt:variant>
      <vt:variant>
        <vt:i4>5</vt:i4>
      </vt:variant>
      <vt:variant>
        <vt:lpwstr/>
      </vt:variant>
      <vt:variant>
        <vt:lpwstr>sub_1935</vt:lpwstr>
      </vt:variant>
      <vt:variant>
        <vt:i4>2555923</vt:i4>
      </vt:variant>
      <vt:variant>
        <vt:i4>333</vt:i4>
      </vt:variant>
      <vt:variant>
        <vt:i4>0</vt:i4>
      </vt:variant>
      <vt:variant>
        <vt:i4>5</vt:i4>
      </vt:variant>
      <vt:variant>
        <vt:lpwstr/>
      </vt:variant>
      <vt:variant>
        <vt:lpwstr>sub_1934</vt:lpwstr>
      </vt:variant>
      <vt:variant>
        <vt:i4>2097171</vt:i4>
      </vt:variant>
      <vt:variant>
        <vt:i4>330</vt:i4>
      </vt:variant>
      <vt:variant>
        <vt:i4>0</vt:i4>
      </vt:variant>
      <vt:variant>
        <vt:i4>5</vt:i4>
      </vt:variant>
      <vt:variant>
        <vt:lpwstr/>
      </vt:variant>
      <vt:variant>
        <vt:lpwstr>sub_1933</vt:lpwstr>
      </vt:variant>
      <vt:variant>
        <vt:i4>2162707</vt:i4>
      </vt:variant>
      <vt:variant>
        <vt:i4>327</vt:i4>
      </vt:variant>
      <vt:variant>
        <vt:i4>0</vt:i4>
      </vt:variant>
      <vt:variant>
        <vt:i4>5</vt:i4>
      </vt:variant>
      <vt:variant>
        <vt:lpwstr/>
      </vt:variant>
      <vt:variant>
        <vt:lpwstr>sub_1932</vt:lpwstr>
      </vt:variant>
      <vt:variant>
        <vt:i4>2228243</vt:i4>
      </vt:variant>
      <vt:variant>
        <vt:i4>324</vt:i4>
      </vt:variant>
      <vt:variant>
        <vt:i4>0</vt:i4>
      </vt:variant>
      <vt:variant>
        <vt:i4>5</vt:i4>
      </vt:variant>
      <vt:variant>
        <vt:lpwstr/>
      </vt:variant>
      <vt:variant>
        <vt:lpwstr>sub_1931</vt:lpwstr>
      </vt:variant>
      <vt:variant>
        <vt:i4>2687001</vt:i4>
      </vt:variant>
      <vt:variant>
        <vt:i4>321</vt:i4>
      </vt:variant>
      <vt:variant>
        <vt:i4>0</vt:i4>
      </vt:variant>
      <vt:variant>
        <vt:i4>5</vt:i4>
      </vt:variant>
      <vt:variant>
        <vt:lpwstr/>
      </vt:variant>
      <vt:variant>
        <vt:lpwstr>sub_1093</vt:lpwstr>
      </vt:variant>
      <vt:variant>
        <vt:i4>2228242</vt:i4>
      </vt:variant>
      <vt:variant>
        <vt:i4>318</vt:i4>
      </vt:variant>
      <vt:variant>
        <vt:i4>0</vt:i4>
      </vt:variant>
      <vt:variant>
        <vt:i4>5</vt:i4>
      </vt:variant>
      <vt:variant>
        <vt:lpwstr/>
      </vt:variant>
      <vt:variant>
        <vt:lpwstr>sub_19212</vt:lpwstr>
      </vt:variant>
      <vt:variant>
        <vt:i4>2228242</vt:i4>
      </vt:variant>
      <vt:variant>
        <vt:i4>315</vt:i4>
      </vt:variant>
      <vt:variant>
        <vt:i4>0</vt:i4>
      </vt:variant>
      <vt:variant>
        <vt:i4>5</vt:i4>
      </vt:variant>
      <vt:variant>
        <vt:lpwstr/>
      </vt:variant>
      <vt:variant>
        <vt:lpwstr>sub_19211</vt:lpwstr>
      </vt:variant>
      <vt:variant>
        <vt:i4>2228242</vt:i4>
      </vt:variant>
      <vt:variant>
        <vt:i4>312</vt:i4>
      </vt:variant>
      <vt:variant>
        <vt:i4>0</vt:i4>
      </vt:variant>
      <vt:variant>
        <vt:i4>5</vt:i4>
      </vt:variant>
      <vt:variant>
        <vt:lpwstr/>
      </vt:variant>
      <vt:variant>
        <vt:lpwstr>sub_19210</vt:lpwstr>
      </vt:variant>
      <vt:variant>
        <vt:i4>2752530</vt:i4>
      </vt:variant>
      <vt:variant>
        <vt:i4>309</vt:i4>
      </vt:variant>
      <vt:variant>
        <vt:i4>0</vt:i4>
      </vt:variant>
      <vt:variant>
        <vt:i4>5</vt:i4>
      </vt:variant>
      <vt:variant>
        <vt:lpwstr/>
      </vt:variant>
      <vt:variant>
        <vt:lpwstr>sub_1929</vt:lpwstr>
      </vt:variant>
      <vt:variant>
        <vt:i4>2818066</vt:i4>
      </vt:variant>
      <vt:variant>
        <vt:i4>306</vt:i4>
      </vt:variant>
      <vt:variant>
        <vt:i4>0</vt:i4>
      </vt:variant>
      <vt:variant>
        <vt:i4>5</vt:i4>
      </vt:variant>
      <vt:variant>
        <vt:lpwstr/>
      </vt:variant>
      <vt:variant>
        <vt:lpwstr>sub_1928</vt:lpwstr>
      </vt:variant>
      <vt:variant>
        <vt:i4>2359314</vt:i4>
      </vt:variant>
      <vt:variant>
        <vt:i4>303</vt:i4>
      </vt:variant>
      <vt:variant>
        <vt:i4>0</vt:i4>
      </vt:variant>
      <vt:variant>
        <vt:i4>5</vt:i4>
      </vt:variant>
      <vt:variant>
        <vt:lpwstr/>
      </vt:variant>
      <vt:variant>
        <vt:lpwstr>sub_1927</vt:lpwstr>
      </vt:variant>
      <vt:variant>
        <vt:i4>2424850</vt:i4>
      </vt:variant>
      <vt:variant>
        <vt:i4>300</vt:i4>
      </vt:variant>
      <vt:variant>
        <vt:i4>0</vt:i4>
      </vt:variant>
      <vt:variant>
        <vt:i4>5</vt:i4>
      </vt:variant>
      <vt:variant>
        <vt:lpwstr/>
      </vt:variant>
      <vt:variant>
        <vt:lpwstr>sub_1926</vt:lpwstr>
      </vt:variant>
      <vt:variant>
        <vt:i4>2490386</vt:i4>
      </vt:variant>
      <vt:variant>
        <vt:i4>297</vt:i4>
      </vt:variant>
      <vt:variant>
        <vt:i4>0</vt:i4>
      </vt:variant>
      <vt:variant>
        <vt:i4>5</vt:i4>
      </vt:variant>
      <vt:variant>
        <vt:lpwstr/>
      </vt:variant>
      <vt:variant>
        <vt:lpwstr>sub_1925</vt:lpwstr>
      </vt:variant>
      <vt:variant>
        <vt:i4>2555922</vt:i4>
      </vt:variant>
      <vt:variant>
        <vt:i4>294</vt:i4>
      </vt:variant>
      <vt:variant>
        <vt:i4>0</vt:i4>
      </vt:variant>
      <vt:variant>
        <vt:i4>5</vt:i4>
      </vt:variant>
      <vt:variant>
        <vt:lpwstr/>
      </vt:variant>
      <vt:variant>
        <vt:lpwstr>sub_1924</vt:lpwstr>
      </vt:variant>
      <vt:variant>
        <vt:i4>2097170</vt:i4>
      </vt:variant>
      <vt:variant>
        <vt:i4>291</vt:i4>
      </vt:variant>
      <vt:variant>
        <vt:i4>0</vt:i4>
      </vt:variant>
      <vt:variant>
        <vt:i4>5</vt:i4>
      </vt:variant>
      <vt:variant>
        <vt:lpwstr/>
      </vt:variant>
      <vt:variant>
        <vt:lpwstr>sub_1923</vt:lpwstr>
      </vt:variant>
      <vt:variant>
        <vt:i4>2162706</vt:i4>
      </vt:variant>
      <vt:variant>
        <vt:i4>288</vt:i4>
      </vt:variant>
      <vt:variant>
        <vt:i4>0</vt:i4>
      </vt:variant>
      <vt:variant>
        <vt:i4>5</vt:i4>
      </vt:variant>
      <vt:variant>
        <vt:lpwstr/>
      </vt:variant>
      <vt:variant>
        <vt:lpwstr>sub_1922</vt:lpwstr>
      </vt:variant>
      <vt:variant>
        <vt:i4>2228242</vt:i4>
      </vt:variant>
      <vt:variant>
        <vt:i4>285</vt:i4>
      </vt:variant>
      <vt:variant>
        <vt:i4>0</vt:i4>
      </vt:variant>
      <vt:variant>
        <vt:i4>5</vt:i4>
      </vt:variant>
      <vt:variant>
        <vt:lpwstr/>
      </vt:variant>
      <vt:variant>
        <vt:lpwstr>sub_1921</vt:lpwstr>
      </vt:variant>
      <vt:variant>
        <vt:i4>2621465</vt:i4>
      </vt:variant>
      <vt:variant>
        <vt:i4>282</vt:i4>
      </vt:variant>
      <vt:variant>
        <vt:i4>0</vt:i4>
      </vt:variant>
      <vt:variant>
        <vt:i4>5</vt:i4>
      </vt:variant>
      <vt:variant>
        <vt:lpwstr/>
      </vt:variant>
      <vt:variant>
        <vt:lpwstr>sub_1092</vt:lpwstr>
      </vt:variant>
      <vt:variant>
        <vt:i4>2555921</vt:i4>
      </vt:variant>
      <vt:variant>
        <vt:i4>279</vt:i4>
      </vt:variant>
      <vt:variant>
        <vt:i4>0</vt:i4>
      </vt:variant>
      <vt:variant>
        <vt:i4>5</vt:i4>
      </vt:variant>
      <vt:variant>
        <vt:lpwstr/>
      </vt:variant>
      <vt:variant>
        <vt:lpwstr>sub_1914</vt:lpwstr>
      </vt:variant>
      <vt:variant>
        <vt:i4>2097169</vt:i4>
      </vt:variant>
      <vt:variant>
        <vt:i4>276</vt:i4>
      </vt:variant>
      <vt:variant>
        <vt:i4>0</vt:i4>
      </vt:variant>
      <vt:variant>
        <vt:i4>5</vt:i4>
      </vt:variant>
      <vt:variant>
        <vt:lpwstr/>
      </vt:variant>
      <vt:variant>
        <vt:lpwstr>sub_1913</vt:lpwstr>
      </vt:variant>
      <vt:variant>
        <vt:i4>2162705</vt:i4>
      </vt:variant>
      <vt:variant>
        <vt:i4>273</vt:i4>
      </vt:variant>
      <vt:variant>
        <vt:i4>0</vt:i4>
      </vt:variant>
      <vt:variant>
        <vt:i4>5</vt:i4>
      </vt:variant>
      <vt:variant>
        <vt:lpwstr/>
      </vt:variant>
      <vt:variant>
        <vt:lpwstr>sub_1912</vt:lpwstr>
      </vt:variant>
      <vt:variant>
        <vt:i4>2228241</vt:i4>
      </vt:variant>
      <vt:variant>
        <vt:i4>270</vt:i4>
      </vt:variant>
      <vt:variant>
        <vt:i4>0</vt:i4>
      </vt:variant>
      <vt:variant>
        <vt:i4>5</vt:i4>
      </vt:variant>
      <vt:variant>
        <vt:lpwstr/>
      </vt:variant>
      <vt:variant>
        <vt:lpwstr>sub_1911</vt:lpwstr>
      </vt:variant>
      <vt:variant>
        <vt:i4>2818073</vt:i4>
      </vt:variant>
      <vt:variant>
        <vt:i4>267</vt:i4>
      </vt:variant>
      <vt:variant>
        <vt:i4>0</vt:i4>
      </vt:variant>
      <vt:variant>
        <vt:i4>5</vt:i4>
      </vt:variant>
      <vt:variant>
        <vt:lpwstr/>
      </vt:variant>
      <vt:variant>
        <vt:lpwstr>sub_1091</vt:lpwstr>
      </vt:variant>
      <vt:variant>
        <vt:i4>2293776</vt:i4>
      </vt:variant>
      <vt:variant>
        <vt:i4>264</vt:i4>
      </vt:variant>
      <vt:variant>
        <vt:i4>0</vt:i4>
      </vt:variant>
      <vt:variant>
        <vt:i4>5</vt:i4>
      </vt:variant>
      <vt:variant>
        <vt:lpwstr/>
      </vt:variant>
      <vt:variant>
        <vt:lpwstr>sub_1009</vt:lpwstr>
      </vt:variant>
      <vt:variant>
        <vt:i4>7798890</vt:i4>
      </vt:variant>
      <vt:variant>
        <vt:i4>261</vt:i4>
      </vt:variant>
      <vt:variant>
        <vt:i4>0</vt:i4>
      </vt:variant>
      <vt:variant>
        <vt:i4>5</vt:i4>
      </vt:variant>
      <vt:variant>
        <vt:lpwstr>consultantplus://offline/ref=A50AEC6186D34F82E5638662608EF4B1A97BC538152C06C315341E27D1CDFD21EF22B49668CEE3A0cFj6F</vt:lpwstr>
      </vt:variant>
      <vt:variant>
        <vt:lpwstr/>
      </vt:variant>
      <vt:variant>
        <vt:i4>7798894</vt:i4>
      </vt:variant>
      <vt:variant>
        <vt:i4>258</vt:i4>
      </vt:variant>
      <vt:variant>
        <vt:i4>0</vt:i4>
      </vt:variant>
      <vt:variant>
        <vt:i4>5</vt:i4>
      </vt:variant>
      <vt:variant>
        <vt:lpwstr>consultantplus://offline/ref=A50AEC6186D34F82E5638662608EF4B1A97BC538152C06C315341E27D1CDFD21EF22B49668CEE2A6cFj5F</vt:lpwstr>
      </vt:variant>
      <vt:variant>
        <vt:lpwstr/>
      </vt:variant>
      <vt:variant>
        <vt:i4>2883685</vt:i4>
      </vt:variant>
      <vt:variant>
        <vt:i4>255</vt:i4>
      </vt:variant>
      <vt:variant>
        <vt:i4>0</vt:i4>
      </vt:variant>
      <vt:variant>
        <vt:i4>5</vt:i4>
      </vt:variant>
      <vt:variant>
        <vt:lpwstr>consultantplus://offline/ref=A50AEC6186D34F82E5638662608EF4B1A973C538197A51C144611022D99DB531A167B99768CCcEj6F</vt:lpwstr>
      </vt:variant>
      <vt:variant>
        <vt:lpwstr/>
      </vt:variant>
      <vt:variant>
        <vt:i4>7798885</vt:i4>
      </vt:variant>
      <vt:variant>
        <vt:i4>252</vt:i4>
      </vt:variant>
      <vt:variant>
        <vt:i4>0</vt:i4>
      </vt:variant>
      <vt:variant>
        <vt:i4>5</vt:i4>
      </vt:variant>
      <vt:variant>
        <vt:lpwstr>consultantplus://offline/ref=A50AEC6186D34F82E5638662608EF4B1A97AC036112D06C315341E27D1CDFD21EF22B49668CEE1A4cFj4F</vt:lpwstr>
      </vt:variant>
      <vt:variant>
        <vt:lpwstr/>
      </vt:variant>
      <vt:variant>
        <vt:i4>7798880</vt:i4>
      </vt:variant>
      <vt:variant>
        <vt:i4>249</vt:i4>
      </vt:variant>
      <vt:variant>
        <vt:i4>0</vt:i4>
      </vt:variant>
      <vt:variant>
        <vt:i4>5</vt:i4>
      </vt:variant>
      <vt:variant>
        <vt:lpwstr>consultantplus://offline/ref=A50AEC6186D34F82E5638662608EF4B1A97AC036112D06C315341E27D1CDFD21EF22B49668CEE0A7cFj3F</vt:lpwstr>
      </vt:variant>
      <vt:variant>
        <vt:lpwstr/>
      </vt:variant>
      <vt:variant>
        <vt:i4>7798880</vt:i4>
      </vt:variant>
      <vt:variant>
        <vt:i4>246</vt:i4>
      </vt:variant>
      <vt:variant>
        <vt:i4>0</vt:i4>
      </vt:variant>
      <vt:variant>
        <vt:i4>5</vt:i4>
      </vt:variant>
      <vt:variant>
        <vt:lpwstr>consultantplus://offline/ref=A50AEC6186D34F82E5638662608EF4B1A97AC036112D06C315341E27D1CDFD21EF22B49668CFE2A0cFj5F</vt:lpwstr>
      </vt:variant>
      <vt:variant>
        <vt:lpwstr/>
      </vt:variant>
      <vt:variant>
        <vt:i4>7798893</vt:i4>
      </vt:variant>
      <vt:variant>
        <vt:i4>243</vt:i4>
      </vt:variant>
      <vt:variant>
        <vt:i4>0</vt:i4>
      </vt:variant>
      <vt:variant>
        <vt:i4>5</vt:i4>
      </vt:variant>
      <vt:variant>
        <vt:lpwstr>consultantplus://offline/ref=A50AEC6186D34F82E5638662608EF4B1A97ACF381B2B06C315341E27D1CDFD21EF22B49668CFE2A0cFj5F</vt:lpwstr>
      </vt:variant>
      <vt:variant>
        <vt:lpwstr/>
      </vt:variant>
      <vt:variant>
        <vt:i4>7798833</vt:i4>
      </vt:variant>
      <vt:variant>
        <vt:i4>240</vt:i4>
      </vt:variant>
      <vt:variant>
        <vt:i4>0</vt:i4>
      </vt:variant>
      <vt:variant>
        <vt:i4>5</vt:i4>
      </vt:variant>
      <vt:variant>
        <vt:lpwstr>consultantplus://offline/ref=A50AEC6186D34F82E5638662608EF4B1A97AC039152406C315341E27D1CDFD21EF22B49668CDE3A4cFj8F</vt:lpwstr>
      </vt:variant>
      <vt:variant>
        <vt:lpwstr/>
      </vt:variant>
      <vt:variant>
        <vt:i4>7798888</vt:i4>
      </vt:variant>
      <vt:variant>
        <vt:i4>237</vt:i4>
      </vt:variant>
      <vt:variant>
        <vt:i4>0</vt:i4>
      </vt:variant>
      <vt:variant>
        <vt:i4>5</vt:i4>
      </vt:variant>
      <vt:variant>
        <vt:lpwstr>consultantplus://offline/ref=A50AEC6186D34F82E5638662608EF4B1A97ACF3C172B06C315341E27D1CDFD21EF22B49668CEE0A8cFj7F</vt:lpwstr>
      </vt:variant>
      <vt:variant>
        <vt:lpwstr/>
      </vt:variant>
      <vt:variant>
        <vt:i4>7798894</vt:i4>
      </vt:variant>
      <vt:variant>
        <vt:i4>234</vt:i4>
      </vt:variant>
      <vt:variant>
        <vt:i4>0</vt:i4>
      </vt:variant>
      <vt:variant>
        <vt:i4>5</vt:i4>
      </vt:variant>
      <vt:variant>
        <vt:lpwstr>consultantplus://offline/ref=A50AEC6186D34F82E5638662608EF4B1A97ACF3C172B06C315341E27D1CDFD21EF22B49668CEE0A9cFj0F</vt:lpwstr>
      </vt:variant>
      <vt:variant>
        <vt:lpwstr/>
      </vt:variant>
      <vt:variant>
        <vt:i4>7798894</vt:i4>
      </vt:variant>
      <vt:variant>
        <vt:i4>231</vt:i4>
      </vt:variant>
      <vt:variant>
        <vt:i4>0</vt:i4>
      </vt:variant>
      <vt:variant>
        <vt:i4>5</vt:i4>
      </vt:variant>
      <vt:variant>
        <vt:lpwstr>consultantplus://offline/ref=A50AEC6186D34F82E5638662608EF4B1A97ACF3C172B06C315341E27D1CDFD21EF22B49668CEE0A9cFj0F</vt:lpwstr>
      </vt:variant>
      <vt:variant>
        <vt:lpwstr/>
      </vt:variant>
      <vt:variant>
        <vt:i4>7798894</vt:i4>
      </vt:variant>
      <vt:variant>
        <vt:i4>228</vt:i4>
      </vt:variant>
      <vt:variant>
        <vt:i4>0</vt:i4>
      </vt:variant>
      <vt:variant>
        <vt:i4>5</vt:i4>
      </vt:variant>
      <vt:variant>
        <vt:lpwstr>consultantplus://offline/ref=A50AEC6186D34F82E5638662608EF4B1A97ACF3C172B06C315341E27D1CDFD21EF22B49668CEE0A9cFj0F</vt:lpwstr>
      </vt:variant>
      <vt:variant>
        <vt:lpwstr/>
      </vt:variant>
      <vt:variant>
        <vt:i4>7798894</vt:i4>
      </vt:variant>
      <vt:variant>
        <vt:i4>225</vt:i4>
      </vt:variant>
      <vt:variant>
        <vt:i4>0</vt:i4>
      </vt:variant>
      <vt:variant>
        <vt:i4>5</vt:i4>
      </vt:variant>
      <vt:variant>
        <vt:lpwstr>consultantplus://offline/ref=A50AEC6186D34F82E5638662608EF4B1A97ACF3C172B06C315341E27D1CDFD21EF22B49668CEE0A9cFj0F</vt:lpwstr>
      </vt:variant>
      <vt:variant>
        <vt:lpwstr/>
      </vt:variant>
      <vt:variant>
        <vt:i4>7798894</vt:i4>
      </vt:variant>
      <vt:variant>
        <vt:i4>222</vt:i4>
      </vt:variant>
      <vt:variant>
        <vt:i4>0</vt:i4>
      </vt:variant>
      <vt:variant>
        <vt:i4>5</vt:i4>
      </vt:variant>
      <vt:variant>
        <vt:lpwstr>consultantplus://offline/ref=A50AEC6186D34F82E5638662608EF4B1A97ACF3C172B06C315341E27D1CDFD21EF22B49668CEE0A9cFj0F</vt:lpwstr>
      </vt:variant>
      <vt:variant>
        <vt:lpwstr/>
      </vt:variant>
      <vt:variant>
        <vt:i4>7798894</vt:i4>
      </vt:variant>
      <vt:variant>
        <vt:i4>219</vt:i4>
      </vt:variant>
      <vt:variant>
        <vt:i4>0</vt:i4>
      </vt:variant>
      <vt:variant>
        <vt:i4>5</vt:i4>
      </vt:variant>
      <vt:variant>
        <vt:lpwstr>consultantplus://offline/ref=A50AEC6186D34F82E5638662608EF4B1A97ACF3C172B06C315341E27D1CDFD21EF22B49668CEE0A9cFj0F</vt:lpwstr>
      </vt:variant>
      <vt:variant>
        <vt:lpwstr/>
      </vt:variant>
      <vt:variant>
        <vt:i4>7798894</vt:i4>
      </vt:variant>
      <vt:variant>
        <vt:i4>216</vt:i4>
      </vt:variant>
      <vt:variant>
        <vt:i4>0</vt:i4>
      </vt:variant>
      <vt:variant>
        <vt:i4>5</vt:i4>
      </vt:variant>
      <vt:variant>
        <vt:lpwstr>consultantplus://offline/ref=A50AEC6186D34F82E5638662608EF4B1A97ACF3C172B06C315341E27D1CDFD21EF22B49668CEE0A9cFj0F</vt:lpwstr>
      </vt:variant>
      <vt:variant>
        <vt:lpwstr/>
      </vt:variant>
      <vt:variant>
        <vt:i4>7798894</vt:i4>
      </vt:variant>
      <vt:variant>
        <vt:i4>213</vt:i4>
      </vt:variant>
      <vt:variant>
        <vt:i4>0</vt:i4>
      </vt:variant>
      <vt:variant>
        <vt:i4>5</vt:i4>
      </vt:variant>
      <vt:variant>
        <vt:lpwstr>consultantplus://offline/ref=A50AEC6186D34F82E5638662608EF4B1A97ACF3C172B06C315341E27D1CDFD21EF22B49668CEE0A9cFj0F</vt:lpwstr>
      </vt:variant>
      <vt:variant>
        <vt:lpwstr/>
      </vt:variant>
      <vt:variant>
        <vt:i4>7798894</vt:i4>
      </vt:variant>
      <vt:variant>
        <vt:i4>210</vt:i4>
      </vt:variant>
      <vt:variant>
        <vt:i4>0</vt:i4>
      </vt:variant>
      <vt:variant>
        <vt:i4>5</vt:i4>
      </vt:variant>
      <vt:variant>
        <vt:lpwstr>consultantplus://offline/ref=A50AEC6186D34F82E5638662608EF4B1A97ACF3C172B06C315341E27D1CDFD21EF22B49668CEE0A9cFj0F</vt:lpwstr>
      </vt:variant>
      <vt:variant>
        <vt:lpwstr/>
      </vt:variant>
      <vt:variant>
        <vt:i4>6881383</vt:i4>
      </vt:variant>
      <vt:variant>
        <vt:i4>207</vt:i4>
      </vt:variant>
      <vt:variant>
        <vt:i4>0</vt:i4>
      </vt:variant>
      <vt:variant>
        <vt:i4>5</vt:i4>
      </vt:variant>
      <vt:variant>
        <vt:lpwstr>consultantplus://offline/ref=B60641DF918DCC423663162D23F9162A9A638FA0004194188BB869E93DB3C6923D3DD326315AB234i5V9N</vt:lpwstr>
      </vt:variant>
      <vt:variant>
        <vt:lpwstr/>
      </vt:variant>
      <vt:variant>
        <vt:i4>3801151</vt:i4>
      </vt:variant>
      <vt:variant>
        <vt:i4>204</vt:i4>
      </vt:variant>
      <vt:variant>
        <vt:i4>0</vt:i4>
      </vt:variant>
      <vt:variant>
        <vt:i4>5</vt:i4>
      </vt:variant>
      <vt:variant>
        <vt:lpwstr>consultantplus://offline/ref=3457042C44D59208CA8217B474E14FFF535A4A14A0293A0AE55CFD636AB1142029E3D1E05F8EBEA9ICV8N</vt:lpwstr>
      </vt:variant>
      <vt:variant>
        <vt:lpwstr/>
      </vt:variant>
      <vt:variant>
        <vt:i4>8257589</vt:i4>
      </vt:variant>
      <vt:variant>
        <vt:i4>201</vt:i4>
      </vt:variant>
      <vt:variant>
        <vt:i4>0</vt:i4>
      </vt:variant>
      <vt:variant>
        <vt:i4>5</vt:i4>
      </vt:variant>
      <vt:variant>
        <vt:lpwstr>consultantplus://offline/ref=99E1209287EDDD1E6664F13116DE86B703DCC64500E9D383940F59821D4B81A7AADB222041E4BA00p3U9N</vt:lpwstr>
      </vt:variant>
      <vt:variant>
        <vt:lpwstr/>
      </vt:variant>
      <vt:variant>
        <vt:i4>7077938</vt:i4>
      </vt:variant>
      <vt:variant>
        <vt:i4>198</vt:i4>
      </vt:variant>
      <vt:variant>
        <vt:i4>0</vt:i4>
      </vt:variant>
      <vt:variant>
        <vt:i4>5</vt:i4>
      </vt:variant>
      <vt:variant>
        <vt:lpwstr>consultantplus://offline/ref=B47F2D4485CD6C9138DDBC3361F2CE265E21A63D3371807FCDDBC60AE766E5AB9641C4719FE19F99DEy4M</vt:lpwstr>
      </vt:variant>
      <vt:variant>
        <vt:lpwstr/>
      </vt:variant>
      <vt:variant>
        <vt:i4>7143522</vt:i4>
      </vt:variant>
      <vt:variant>
        <vt:i4>195</vt:i4>
      </vt:variant>
      <vt:variant>
        <vt:i4>0</vt:i4>
      </vt:variant>
      <vt:variant>
        <vt:i4>5</vt:i4>
      </vt:variant>
      <vt:variant>
        <vt:lpwstr>consultantplus://offline/ref=B40F141EE0B638BD5E5D8E667F190A6D203489E1E5C21DC8D7BED4782A38B0EDF335D1F42F04BAB47Dw6M</vt:lpwstr>
      </vt:variant>
      <vt:variant>
        <vt:lpwstr/>
      </vt:variant>
      <vt:variant>
        <vt:i4>3866724</vt:i4>
      </vt:variant>
      <vt:variant>
        <vt:i4>192</vt:i4>
      </vt:variant>
      <vt:variant>
        <vt:i4>0</vt:i4>
      </vt:variant>
      <vt:variant>
        <vt:i4>5</vt:i4>
      </vt:variant>
      <vt:variant>
        <vt:lpwstr>consultantplus://offline/ref=D35B6B0990A715A954F4828776D62EC02353E1C3E2F43E5191B141031302DF9E3E014E8327F434A0eEwDM</vt:lpwstr>
      </vt:variant>
      <vt:variant>
        <vt:lpwstr/>
      </vt:variant>
      <vt:variant>
        <vt:i4>6815804</vt:i4>
      </vt:variant>
      <vt:variant>
        <vt:i4>189</vt:i4>
      </vt:variant>
      <vt:variant>
        <vt:i4>0</vt:i4>
      </vt:variant>
      <vt:variant>
        <vt:i4>5</vt:i4>
      </vt:variant>
      <vt:variant>
        <vt:lpwstr>consultantplus://offline/ref=5AB3A11107FCE11D5CC9FBE8A07D4302ED9C4C1E4EB0185CDB861E0165EC04BEE7017DDD11A09BF3J5w0M</vt:lpwstr>
      </vt:variant>
      <vt:variant>
        <vt:lpwstr/>
      </vt:variant>
      <vt:variant>
        <vt:i4>3735609</vt:i4>
      </vt:variant>
      <vt:variant>
        <vt:i4>186</vt:i4>
      </vt:variant>
      <vt:variant>
        <vt:i4>0</vt:i4>
      </vt:variant>
      <vt:variant>
        <vt:i4>5</vt:i4>
      </vt:variant>
      <vt:variant>
        <vt:lpwstr>consultantplus://offline/ref=6EDFD99B81FDD6FA29DB5B493796BE5BABACCB377F4C2A49D5639460ECC470164BF7920A6E800892k7v0M</vt:lpwstr>
      </vt:variant>
      <vt:variant>
        <vt:lpwstr/>
      </vt:variant>
      <vt:variant>
        <vt:i4>4128826</vt:i4>
      </vt:variant>
      <vt:variant>
        <vt:i4>183</vt:i4>
      </vt:variant>
      <vt:variant>
        <vt:i4>0</vt:i4>
      </vt:variant>
      <vt:variant>
        <vt:i4>5</vt:i4>
      </vt:variant>
      <vt:variant>
        <vt:lpwstr>consultantplus://offline/ref=10631E4A9D2ADA4B680522B58DA94D54753F6414CA87DDCC392616AAC84A58FB3CE18FB7B28BF1A5L2vAM</vt:lpwstr>
      </vt:variant>
      <vt:variant>
        <vt:lpwstr/>
      </vt:variant>
      <vt:variant>
        <vt:i4>7602283</vt:i4>
      </vt:variant>
      <vt:variant>
        <vt:i4>180</vt:i4>
      </vt:variant>
      <vt:variant>
        <vt:i4>0</vt:i4>
      </vt:variant>
      <vt:variant>
        <vt:i4>5</vt:i4>
      </vt:variant>
      <vt:variant>
        <vt:lpwstr>consultantplus://offline/ref=7B4D18BF6947F0D144020219A020EA73A427AD92EC329C8C2F1F849551D88A061DA09C3CBC30ACBDSAu8M</vt:lpwstr>
      </vt:variant>
      <vt:variant>
        <vt:lpwstr/>
      </vt:variant>
      <vt:variant>
        <vt:i4>8126570</vt:i4>
      </vt:variant>
      <vt:variant>
        <vt:i4>177</vt:i4>
      </vt:variant>
      <vt:variant>
        <vt:i4>0</vt:i4>
      </vt:variant>
      <vt:variant>
        <vt:i4>5</vt:i4>
      </vt:variant>
      <vt:variant>
        <vt:lpwstr>consultantplus://offline/ref=6CBC180CDFEFFDF90615A944096B4BF09BA41222BC9967E2479D56633F8EF918E91423954B66F469Y6t3M</vt:lpwstr>
      </vt:variant>
      <vt:variant>
        <vt:lpwstr/>
      </vt:variant>
      <vt:variant>
        <vt:i4>6815802</vt:i4>
      </vt:variant>
      <vt:variant>
        <vt:i4>174</vt:i4>
      </vt:variant>
      <vt:variant>
        <vt:i4>0</vt:i4>
      </vt:variant>
      <vt:variant>
        <vt:i4>5</vt:i4>
      </vt:variant>
      <vt:variant>
        <vt:lpwstr>consultantplus://offline/ref=E22EACF1628E882CD85035D5E199BF7CE537FD38B4AF2523A047E92091F9D8BCD82917B6D6AF7EF4C9s8M</vt:lpwstr>
      </vt:variant>
      <vt:variant>
        <vt:lpwstr/>
      </vt:variant>
      <vt:variant>
        <vt:i4>2490431</vt:i4>
      </vt:variant>
      <vt:variant>
        <vt:i4>171</vt:i4>
      </vt:variant>
      <vt:variant>
        <vt:i4>0</vt:i4>
      </vt:variant>
      <vt:variant>
        <vt:i4>5</vt:i4>
      </vt:variant>
      <vt:variant>
        <vt:lpwstr>consultantplus://offline/ref=17C7D99ACC5BF0B2C86BB0CC963F2DC5F175330339608EDE80CB328D7C6D1B23260D191E164A3E0AH9H6M</vt:lpwstr>
      </vt:variant>
      <vt:variant>
        <vt:lpwstr/>
      </vt:variant>
      <vt:variant>
        <vt:i4>2490424</vt:i4>
      </vt:variant>
      <vt:variant>
        <vt:i4>168</vt:i4>
      </vt:variant>
      <vt:variant>
        <vt:i4>0</vt:i4>
      </vt:variant>
      <vt:variant>
        <vt:i4>5</vt:i4>
      </vt:variant>
      <vt:variant>
        <vt:lpwstr>consultantplus://offline/ref=17C7D99ACC5BF0B2C86BB0CC963F2DC5F175330339608EDE80CB328D7C6D1B23260D191E164A3E0BH9H2M</vt:lpwstr>
      </vt:variant>
      <vt:variant>
        <vt:lpwstr/>
      </vt:variant>
      <vt:variant>
        <vt:i4>3539000</vt:i4>
      </vt:variant>
      <vt:variant>
        <vt:i4>165</vt:i4>
      </vt:variant>
      <vt:variant>
        <vt:i4>0</vt:i4>
      </vt:variant>
      <vt:variant>
        <vt:i4>5</vt:i4>
      </vt:variant>
      <vt:variant>
        <vt:lpwstr>consultantplus://offline/ref=9FFB92CE422B0FD66D1F2492D709F90574E33DA93E521DF3165F369693ECFF3E4B2C3E3465A942F6t9G4M</vt:lpwstr>
      </vt:variant>
      <vt:variant>
        <vt:lpwstr/>
      </vt:variant>
      <vt:variant>
        <vt:i4>3997794</vt:i4>
      </vt:variant>
      <vt:variant>
        <vt:i4>162</vt:i4>
      </vt:variant>
      <vt:variant>
        <vt:i4>0</vt:i4>
      </vt:variant>
      <vt:variant>
        <vt:i4>5</vt:i4>
      </vt:variant>
      <vt:variant>
        <vt:lpwstr>consultantplus://offline/ref=EAA99270245F900A1879E39B47116F5E8F589BDEF3730FC58E171434B51E4B597F3A505321B2032DV4G8M</vt:lpwstr>
      </vt:variant>
      <vt:variant>
        <vt:lpwstr/>
      </vt:variant>
      <vt:variant>
        <vt:i4>8323181</vt:i4>
      </vt:variant>
      <vt:variant>
        <vt:i4>159</vt:i4>
      </vt:variant>
      <vt:variant>
        <vt:i4>0</vt:i4>
      </vt:variant>
      <vt:variant>
        <vt:i4>5</vt:i4>
      </vt:variant>
      <vt:variant>
        <vt:lpwstr>consultantplus://offline/ref=803F65F5AA7B1B917C27DA4581EA8FFE1E960D883EE79D7368F5848F1DBB46FCA3EA15142A9C467BG8GBM</vt:lpwstr>
      </vt:variant>
      <vt:variant>
        <vt:lpwstr/>
      </vt:variant>
      <vt:variant>
        <vt:i4>3997748</vt:i4>
      </vt:variant>
      <vt:variant>
        <vt:i4>156</vt:i4>
      </vt:variant>
      <vt:variant>
        <vt:i4>0</vt:i4>
      </vt:variant>
      <vt:variant>
        <vt:i4>5</vt:i4>
      </vt:variant>
      <vt:variant>
        <vt:lpwstr>consultantplus://offline/ref=EBF6CDC5214FBD4CB3AC4EBC764D79DE031E74F9B8B1BE04FDFE149C3D34A68D9C167233892CAFB1r0FFM</vt:lpwstr>
      </vt:variant>
      <vt:variant>
        <vt:lpwstr/>
      </vt:variant>
      <vt:variant>
        <vt:i4>3670079</vt:i4>
      </vt:variant>
      <vt:variant>
        <vt:i4>153</vt:i4>
      </vt:variant>
      <vt:variant>
        <vt:i4>0</vt:i4>
      </vt:variant>
      <vt:variant>
        <vt:i4>5</vt:i4>
      </vt:variant>
      <vt:variant>
        <vt:lpwstr>consultantplus://offline/ref=12248655C22D418B66C33C3BEE3AD3C5577A604398BC4B6ED2FE0D5B0314FDF56A39AC25EB8FA2FCp4E9M</vt:lpwstr>
      </vt:variant>
      <vt:variant>
        <vt:lpwstr/>
      </vt:variant>
      <vt:variant>
        <vt:i4>8192100</vt:i4>
      </vt:variant>
      <vt:variant>
        <vt:i4>150</vt:i4>
      </vt:variant>
      <vt:variant>
        <vt:i4>0</vt:i4>
      </vt:variant>
      <vt:variant>
        <vt:i4>5</vt:i4>
      </vt:variant>
      <vt:variant>
        <vt:lpwstr>consultantplus://offline/ref=6E04528BCB71B260C0C3008E3649B7255562B823E868AFA6779B25F6A0B5D10F8688B119F0758A1DC4EDM</vt:lpwstr>
      </vt:variant>
      <vt:variant>
        <vt:lpwstr/>
      </vt:variant>
      <vt:variant>
        <vt:i4>7995444</vt:i4>
      </vt:variant>
      <vt:variant>
        <vt:i4>147</vt:i4>
      </vt:variant>
      <vt:variant>
        <vt:i4>0</vt:i4>
      </vt:variant>
      <vt:variant>
        <vt:i4>5</vt:i4>
      </vt:variant>
      <vt:variant>
        <vt:lpwstr>consultantplus://offline/ref=E2301567C0291655106698E09767E85DFC122339ED91570A2D011D6A312741CDF411DCE7DE43339Bg1D1M</vt:lpwstr>
      </vt:variant>
      <vt:variant>
        <vt:lpwstr/>
      </vt:variant>
      <vt:variant>
        <vt:i4>7864421</vt:i4>
      </vt:variant>
      <vt:variant>
        <vt:i4>144</vt:i4>
      </vt:variant>
      <vt:variant>
        <vt:i4>0</vt:i4>
      </vt:variant>
      <vt:variant>
        <vt:i4>5</vt:i4>
      </vt:variant>
      <vt:variant>
        <vt:lpwstr>consultantplus://offline/ref=E05772B442CE4579A833A8068FA63CCD116A5FD898967F82B9781A27106796A9354454286886B630d6A4M</vt:lpwstr>
      </vt:variant>
      <vt:variant>
        <vt:lpwstr/>
      </vt:variant>
      <vt:variant>
        <vt:i4>1441803</vt:i4>
      </vt:variant>
      <vt:variant>
        <vt:i4>141</vt:i4>
      </vt:variant>
      <vt:variant>
        <vt:i4>0</vt:i4>
      </vt:variant>
      <vt:variant>
        <vt:i4>5</vt:i4>
      </vt:variant>
      <vt:variant>
        <vt:lpwstr>consultantplus://offline/ref=E05772B442CE4579A833A8068FA63CCD146B57DA9E9A2288B12116251768C9BE320D58296887B4d3ACM</vt:lpwstr>
      </vt:variant>
      <vt:variant>
        <vt:lpwstr/>
      </vt:variant>
      <vt:variant>
        <vt:i4>3014705</vt:i4>
      </vt:variant>
      <vt:variant>
        <vt:i4>138</vt:i4>
      </vt:variant>
      <vt:variant>
        <vt:i4>0</vt:i4>
      </vt:variant>
      <vt:variant>
        <vt:i4>5</vt:i4>
      </vt:variant>
      <vt:variant>
        <vt:lpwstr>consultantplus://offline/ref=C649C117F07478B97D2539FFF9F92A1649DD7963E6776EC1E76035F35055A5497BD35CD9E6AED3BFfC7AL</vt:lpwstr>
      </vt:variant>
      <vt:variant>
        <vt:lpwstr/>
      </vt:variant>
      <vt:variant>
        <vt:i4>5308420</vt:i4>
      </vt:variant>
      <vt:variant>
        <vt:i4>135</vt:i4>
      </vt:variant>
      <vt:variant>
        <vt:i4>0</vt:i4>
      </vt:variant>
      <vt:variant>
        <vt:i4>5</vt:i4>
      </vt:variant>
      <vt:variant>
        <vt:lpwstr>consultantplus://offline/ref=B7F018F2C14FD39552303B9C737C752FB57C5EE45D7FF2221EA89B2A31B53320D9E8218D405D8Bv156L</vt:lpwstr>
      </vt:variant>
      <vt:variant>
        <vt:lpwstr/>
      </vt:variant>
      <vt:variant>
        <vt:i4>5308496</vt:i4>
      </vt:variant>
      <vt:variant>
        <vt:i4>132</vt:i4>
      </vt:variant>
      <vt:variant>
        <vt:i4>0</vt:i4>
      </vt:variant>
      <vt:variant>
        <vt:i4>5</vt:i4>
      </vt:variant>
      <vt:variant>
        <vt:lpwstr>consultantplus://offline/ref=B7F018F2C14FD39552303B9C737C752FB57C5EE45D7FF2221EA89B2A31B53320D9E8218D405D89v159L</vt:lpwstr>
      </vt:variant>
      <vt:variant>
        <vt:lpwstr/>
      </vt:variant>
      <vt:variant>
        <vt:i4>5308423</vt:i4>
      </vt:variant>
      <vt:variant>
        <vt:i4>129</vt:i4>
      </vt:variant>
      <vt:variant>
        <vt:i4>0</vt:i4>
      </vt:variant>
      <vt:variant>
        <vt:i4>5</vt:i4>
      </vt:variant>
      <vt:variant>
        <vt:lpwstr>consultantplus://offline/ref=B7F018F2C14FD39552303B9C737C752FB57C5EE45D7FF2221EA89B2A31B53320D9E8218D405E82v15DL</vt:lpwstr>
      </vt:variant>
      <vt:variant>
        <vt:lpwstr/>
      </vt:variant>
      <vt:variant>
        <vt:i4>2031624</vt:i4>
      </vt:variant>
      <vt:variant>
        <vt:i4>126</vt:i4>
      </vt:variant>
      <vt:variant>
        <vt:i4>0</vt:i4>
      </vt:variant>
      <vt:variant>
        <vt:i4>5</vt:i4>
      </vt:variant>
      <vt:variant>
        <vt:lpwstr>consultantplus://offline/ref=271F0445EA275E331654997719151D937B7A00E447D30A589ABA37E25AA756F2AE97C700FAFB11G246L</vt:lpwstr>
      </vt:variant>
      <vt:variant>
        <vt:lpwstr/>
      </vt:variant>
      <vt:variant>
        <vt:i4>4980818</vt:i4>
      </vt:variant>
      <vt:variant>
        <vt:i4>123</vt:i4>
      </vt:variant>
      <vt:variant>
        <vt:i4>0</vt:i4>
      </vt:variant>
      <vt:variant>
        <vt:i4>5</vt:i4>
      </vt:variant>
      <vt:variant>
        <vt:lpwstr>consultantplus://offline/ref=5C3E9FB6C384DFC55001F6D29AFF5FA55D50371C67900BD2D307478E995F14E7784114C557449CJA34L</vt:lpwstr>
      </vt:variant>
      <vt:variant>
        <vt:lpwstr/>
      </vt:variant>
      <vt:variant>
        <vt:i4>7143533</vt:i4>
      </vt:variant>
      <vt:variant>
        <vt:i4>120</vt:i4>
      </vt:variant>
      <vt:variant>
        <vt:i4>0</vt:i4>
      </vt:variant>
      <vt:variant>
        <vt:i4>5</vt:i4>
      </vt:variant>
      <vt:variant>
        <vt:lpwstr>consultantplus://offline/ref=625630C4BCD6DCDDD12EE1883E33F3510C60961B516EF337D16E7F049CF4B3B55C8F1F6EBA3DFBC8u816L</vt:lpwstr>
      </vt:variant>
      <vt:variant>
        <vt:lpwstr/>
      </vt:variant>
      <vt:variant>
        <vt:i4>2424929</vt:i4>
      </vt:variant>
      <vt:variant>
        <vt:i4>117</vt:i4>
      </vt:variant>
      <vt:variant>
        <vt:i4>0</vt:i4>
      </vt:variant>
      <vt:variant>
        <vt:i4>5</vt:i4>
      </vt:variant>
      <vt:variant>
        <vt:lpwstr>consultantplus://offline/ref=11B9A2915F61201BE5BFB9CA41DC3E58ABA2E1E45D56F4A64E2738D6E496A2B8A2D51DDB84C9DCC4bB1BL</vt:lpwstr>
      </vt:variant>
      <vt:variant>
        <vt:lpwstr/>
      </vt:variant>
      <vt:variant>
        <vt:i4>3997807</vt:i4>
      </vt:variant>
      <vt:variant>
        <vt:i4>114</vt:i4>
      </vt:variant>
      <vt:variant>
        <vt:i4>0</vt:i4>
      </vt:variant>
      <vt:variant>
        <vt:i4>5</vt:i4>
      </vt:variant>
      <vt:variant>
        <vt:lpwstr>consultantplus://offline/ref=4541540CC2D806CF03780953C116DBE3058EE6537FFB8A8624BB6EF110EF894B7050E3BED06731C9R010L</vt:lpwstr>
      </vt:variant>
      <vt:variant>
        <vt:lpwstr/>
      </vt:variant>
      <vt:variant>
        <vt:i4>2687035</vt:i4>
      </vt:variant>
      <vt:variant>
        <vt:i4>111</vt:i4>
      </vt:variant>
      <vt:variant>
        <vt:i4>0</vt:i4>
      </vt:variant>
      <vt:variant>
        <vt:i4>5</vt:i4>
      </vt:variant>
      <vt:variant>
        <vt:lpwstr>consultantplus://offline/ref=30C8D183996A98F180E0025BF7D032C08404D29A59269049FF4687CB8F0D92C2FA444CE6CB37BBF74E0CL</vt:lpwstr>
      </vt:variant>
      <vt:variant>
        <vt:lpwstr/>
      </vt:variant>
      <vt:variant>
        <vt:i4>7995500</vt:i4>
      </vt:variant>
      <vt:variant>
        <vt:i4>108</vt:i4>
      </vt:variant>
      <vt:variant>
        <vt:i4>0</vt:i4>
      </vt:variant>
      <vt:variant>
        <vt:i4>5</vt:i4>
      </vt:variant>
      <vt:variant>
        <vt:lpwstr>consultantplus://offline/ref=C63D1CEEFE2EF8FB87BE2080FBB1D0CED780B5ECF78E41ED2E980A7055D77B0E5C28BE818262DB4BlC0DL</vt:lpwstr>
      </vt:variant>
      <vt:variant>
        <vt:lpwstr/>
      </vt:variant>
      <vt:variant>
        <vt:i4>7077985</vt:i4>
      </vt:variant>
      <vt:variant>
        <vt:i4>105</vt:i4>
      </vt:variant>
      <vt:variant>
        <vt:i4>0</vt:i4>
      </vt:variant>
      <vt:variant>
        <vt:i4>5</vt:i4>
      </vt:variant>
      <vt:variant>
        <vt:lpwstr>consultantplus://offline/ref=659327377A1F39F45906CC21DE2F846B96175761C34DB1ADFE43FC187FBAEF77B8A26441DA87D643U503L</vt:lpwstr>
      </vt:variant>
      <vt:variant>
        <vt:lpwstr/>
      </vt:variant>
      <vt:variant>
        <vt:i4>3014710</vt:i4>
      </vt:variant>
      <vt:variant>
        <vt:i4>102</vt:i4>
      </vt:variant>
      <vt:variant>
        <vt:i4>0</vt:i4>
      </vt:variant>
      <vt:variant>
        <vt:i4>5</vt:i4>
      </vt:variant>
      <vt:variant>
        <vt:lpwstr>consultantplus://offline/ref=278E31506DA2F8C024C1F2A67D39E857B26B8B8F0ACF9057BB40D7604875FC0622B31AF59700DD27H30BL</vt:lpwstr>
      </vt:variant>
      <vt:variant>
        <vt:lpwstr/>
      </vt:variant>
      <vt:variant>
        <vt:i4>7405622</vt:i4>
      </vt:variant>
      <vt:variant>
        <vt:i4>99</vt:i4>
      </vt:variant>
      <vt:variant>
        <vt:i4>0</vt:i4>
      </vt:variant>
      <vt:variant>
        <vt:i4>5</vt:i4>
      </vt:variant>
      <vt:variant>
        <vt:lpwstr>consultantplus://offline/ref=035DBE8FDE0404DD22497CA263E84262D0DDDE44A5DE4AD2FFBAC4F5395B3C5B5F8A22882294054DqEz6L</vt:lpwstr>
      </vt:variant>
      <vt:variant>
        <vt:lpwstr/>
      </vt:variant>
      <vt:variant>
        <vt:i4>6946925</vt:i4>
      </vt:variant>
      <vt:variant>
        <vt:i4>96</vt:i4>
      </vt:variant>
      <vt:variant>
        <vt:i4>0</vt:i4>
      </vt:variant>
      <vt:variant>
        <vt:i4>5</vt:i4>
      </vt:variant>
      <vt:variant>
        <vt:lpwstr>consultantplus://offline/ref=16EB899918C963AF28144723AF486FE92D2F70CD996287F4B82EBA17E929834CBA58EAA8AFB4BEE7aCzCL</vt:lpwstr>
      </vt:variant>
      <vt:variant>
        <vt:lpwstr/>
      </vt:variant>
      <vt:variant>
        <vt:i4>4128819</vt:i4>
      </vt:variant>
      <vt:variant>
        <vt:i4>93</vt:i4>
      </vt:variant>
      <vt:variant>
        <vt:i4>0</vt:i4>
      </vt:variant>
      <vt:variant>
        <vt:i4>5</vt:i4>
      </vt:variant>
      <vt:variant>
        <vt:lpwstr>consultantplus://offline/ref=19C94FED6446047D80C007DD3D08DACE0A2E25B58A1B4B767AB7B49D059DC00C6E0DF84BDE6E5774H5z3L</vt:lpwstr>
      </vt:variant>
      <vt:variant>
        <vt:lpwstr/>
      </vt:variant>
      <vt:variant>
        <vt:i4>8323171</vt:i4>
      </vt:variant>
      <vt:variant>
        <vt:i4>90</vt:i4>
      </vt:variant>
      <vt:variant>
        <vt:i4>0</vt:i4>
      </vt:variant>
      <vt:variant>
        <vt:i4>5</vt:i4>
      </vt:variant>
      <vt:variant>
        <vt:lpwstr>consultantplus://offline/ref=F3A956D814078984E0CF844D5DBE30992A2EAF0589BA175D83033B37A938196D53A76989B241B7B1pFy4L</vt:lpwstr>
      </vt:variant>
      <vt:variant>
        <vt:lpwstr/>
      </vt:variant>
      <vt:variant>
        <vt:i4>7602277</vt:i4>
      </vt:variant>
      <vt:variant>
        <vt:i4>87</vt:i4>
      </vt:variant>
      <vt:variant>
        <vt:i4>0</vt:i4>
      </vt:variant>
      <vt:variant>
        <vt:i4>5</vt:i4>
      </vt:variant>
      <vt:variant>
        <vt:lpwstr>consultantplus://offline/ref=A555D29BAD4232143DD33EB210E242B8D664D6101CC10DA035B70344221E7D8AECB2BF8591CDA34CqFx8L</vt:lpwstr>
      </vt:variant>
      <vt:variant>
        <vt:lpwstr/>
      </vt:variant>
      <vt:variant>
        <vt:i4>2293813</vt:i4>
      </vt:variant>
      <vt:variant>
        <vt:i4>84</vt:i4>
      </vt:variant>
      <vt:variant>
        <vt:i4>0</vt:i4>
      </vt:variant>
      <vt:variant>
        <vt:i4>5</vt:i4>
      </vt:variant>
      <vt:variant>
        <vt:lpwstr>consultantplus://offline/ref=B43E29DAE02F11D5C544259DF148266295F592E4DF4CD59AA5BF1FFC90E5DA92D5BC0E929951F028P7x3L</vt:lpwstr>
      </vt:variant>
      <vt:variant>
        <vt:lpwstr/>
      </vt:variant>
      <vt:variant>
        <vt:i4>4128872</vt:i4>
      </vt:variant>
      <vt:variant>
        <vt:i4>81</vt:i4>
      </vt:variant>
      <vt:variant>
        <vt:i4>0</vt:i4>
      </vt:variant>
      <vt:variant>
        <vt:i4>5</vt:i4>
      </vt:variant>
      <vt:variant>
        <vt:lpwstr>consultantplus://offline/ref=146EB3EB52D9B269832358C378365D6BCDF149840692E59DCADC9C5E1FD8179BD58B89373BE8C609F3w7L</vt:lpwstr>
      </vt:variant>
      <vt:variant>
        <vt:lpwstr/>
      </vt:variant>
      <vt:variant>
        <vt:i4>8257599</vt:i4>
      </vt:variant>
      <vt:variant>
        <vt:i4>78</vt:i4>
      </vt:variant>
      <vt:variant>
        <vt:i4>0</vt:i4>
      </vt:variant>
      <vt:variant>
        <vt:i4>5</vt:i4>
      </vt:variant>
      <vt:variant>
        <vt:lpwstr>consultantplus://offline/ref=348E632231AE8CCAD94479C5D24D72DC016DB1D68D4C1FF2115CAB472074B50EB2F7C67380820FFEy9u4L</vt:lpwstr>
      </vt:variant>
      <vt:variant>
        <vt:lpwstr/>
      </vt:variant>
      <vt:variant>
        <vt:i4>2556002</vt:i4>
      </vt:variant>
      <vt:variant>
        <vt:i4>75</vt:i4>
      </vt:variant>
      <vt:variant>
        <vt:i4>0</vt:i4>
      </vt:variant>
      <vt:variant>
        <vt:i4>5</vt:i4>
      </vt:variant>
      <vt:variant>
        <vt:lpwstr>consultantplus://offline/ref=7C371860530C19F0D29FD2E9D4A730214A16D618C4F4838E90C4967452BE79EBF0984A45FC83EEAERCu1L</vt:lpwstr>
      </vt:variant>
      <vt:variant>
        <vt:lpwstr/>
      </vt:variant>
      <vt:variant>
        <vt:i4>3407924</vt:i4>
      </vt:variant>
      <vt:variant>
        <vt:i4>72</vt:i4>
      </vt:variant>
      <vt:variant>
        <vt:i4>0</vt:i4>
      </vt:variant>
      <vt:variant>
        <vt:i4>5</vt:i4>
      </vt:variant>
      <vt:variant>
        <vt:lpwstr>consultantplus://offline/ref=122896839FDE95AF60E11ACC2ABCA90780746D620333B86A967EF81E411F4E369E84252DDD9A772C54tAL</vt:lpwstr>
      </vt:variant>
      <vt:variant>
        <vt:lpwstr/>
      </vt:variant>
      <vt:variant>
        <vt:i4>3801140</vt:i4>
      </vt:variant>
      <vt:variant>
        <vt:i4>69</vt:i4>
      </vt:variant>
      <vt:variant>
        <vt:i4>0</vt:i4>
      </vt:variant>
      <vt:variant>
        <vt:i4>5</vt:i4>
      </vt:variant>
      <vt:variant>
        <vt:lpwstr>consultantplus://offline/ref=D8CDEBC68DE69181C843809FF2CC0B2FD299C8AD84D24DA01D6ED247784F1BCFEA7C5ACDD226306Fm0t9L</vt:lpwstr>
      </vt:variant>
      <vt:variant>
        <vt:lpwstr/>
      </vt:variant>
      <vt:variant>
        <vt:i4>3407928</vt:i4>
      </vt:variant>
      <vt:variant>
        <vt:i4>66</vt:i4>
      </vt:variant>
      <vt:variant>
        <vt:i4>0</vt:i4>
      </vt:variant>
      <vt:variant>
        <vt:i4>5</vt:i4>
      </vt:variant>
      <vt:variant>
        <vt:lpwstr>consultantplus://offline/ref=5F108D696E51C36FB5EFE1A18F174507B46BEC144A1B0029714CEB3A3C6718B5BBF4A64504EF5CE6J2t0L</vt:lpwstr>
      </vt:variant>
      <vt:variant>
        <vt:lpwstr/>
      </vt:variant>
      <vt:variant>
        <vt:i4>2490477</vt:i4>
      </vt:variant>
      <vt:variant>
        <vt:i4>63</vt:i4>
      </vt:variant>
      <vt:variant>
        <vt:i4>0</vt:i4>
      </vt:variant>
      <vt:variant>
        <vt:i4>5</vt:i4>
      </vt:variant>
      <vt:variant>
        <vt:lpwstr>consultantplus://offline/ref=C45A3B61EE0F6E38988020469180CB7C70FDD5AAA80ABCC43793FF8B4B4A5276D3AD3C4CAEC2285FY5s8L</vt:lpwstr>
      </vt:variant>
      <vt:variant>
        <vt:lpwstr/>
      </vt:variant>
      <vt:variant>
        <vt:i4>6291518</vt:i4>
      </vt:variant>
      <vt:variant>
        <vt:i4>60</vt:i4>
      </vt:variant>
      <vt:variant>
        <vt:i4>0</vt:i4>
      </vt:variant>
      <vt:variant>
        <vt:i4>5</vt:i4>
      </vt:variant>
      <vt:variant>
        <vt:lpwstr>consultantplus://offline/ref=5561C99293E8D4CB2955076723477BF38ED937785B1C94205396A6043FAA0A0BC9CC3873D0371001EFs0L</vt:lpwstr>
      </vt:variant>
      <vt:variant>
        <vt:lpwstr/>
      </vt:variant>
      <vt:variant>
        <vt:i4>3801151</vt:i4>
      </vt:variant>
      <vt:variant>
        <vt:i4>57</vt:i4>
      </vt:variant>
      <vt:variant>
        <vt:i4>0</vt:i4>
      </vt:variant>
      <vt:variant>
        <vt:i4>5</vt:i4>
      </vt:variant>
      <vt:variant>
        <vt:lpwstr>http://ivo.garant.ru/document?id=71486636&amp;sub=0</vt:lpwstr>
      </vt:variant>
      <vt:variant>
        <vt:lpwstr/>
      </vt:variant>
      <vt:variant>
        <vt:i4>3801150</vt:i4>
      </vt:variant>
      <vt:variant>
        <vt:i4>54</vt:i4>
      </vt:variant>
      <vt:variant>
        <vt:i4>0</vt:i4>
      </vt:variant>
      <vt:variant>
        <vt:i4>5</vt:i4>
      </vt:variant>
      <vt:variant>
        <vt:lpwstr>http://ivo.garant.ru/document?id=71486636&amp;sub=1000</vt:lpwstr>
      </vt:variant>
      <vt:variant>
        <vt:lpwstr/>
      </vt:variant>
      <vt:variant>
        <vt:i4>4063284</vt:i4>
      </vt:variant>
      <vt:variant>
        <vt:i4>51</vt:i4>
      </vt:variant>
      <vt:variant>
        <vt:i4>0</vt:i4>
      </vt:variant>
      <vt:variant>
        <vt:i4>5</vt:i4>
      </vt:variant>
      <vt:variant>
        <vt:lpwstr>http://ivo.garant.ru/document?id=71488992&amp;sub=0</vt:lpwstr>
      </vt:variant>
      <vt:variant>
        <vt:lpwstr/>
      </vt:variant>
      <vt:variant>
        <vt:i4>4063285</vt:i4>
      </vt:variant>
      <vt:variant>
        <vt:i4>48</vt:i4>
      </vt:variant>
      <vt:variant>
        <vt:i4>0</vt:i4>
      </vt:variant>
      <vt:variant>
        <vt:i4>5</vt:i4>
      </vt:variant>
      <vt:variant>
        <vt:lpwstr>http://ivo.garant.ru/document?id=71488992&amp;sub=1000</vt:lpwstr>
      </vt:variant>
      <vt:variant>
        <vt:lpwstr/>
      </vt:variant>
      <vt:variant>
        <vt:i4>3801151</vt:i4>
      </vt:variant>
      <vt:variant>
        <vt:i4>45</vt:i4>
      </vt:variant>
      <vt:variant>
        <vt:i4>0</vt:i4>
      </vt:variant>
      <vt:variant>
        <vt:i4>5</vt:i4>
      </vt:variant>
      <vt:variant>
        <vt:lpwstr>http://ivo.garant.ru/document?id=71486636&amp;sub=0</vt:lpwstr>
      </vt:variant>
      <vt:variant>
        <vt:lpwstr/>
      </vt:variant>
      <vt:variant>
        <vt:i4>3801150</vt:i4>
      </vt:variant>
      <vt:variant>
        <vt:i4>42</vt:i4>
      </vt:variant>
      <vt:variant>
        <vt:i4>0</vt:i4>
      </vt:variant>
      <vt:variant>
        <vt:i4>5</vt:i4>
      </vt:variant>
      <vt:variant>
        <vt:lpwstr>http://ivo.garant.ru/document?id=71486636&amp;sub=1000</vt:lpwstr>
      </vt:variant>
      <vt:variant>
        <vt:lpwstr/>
      </vt:variant>
      <vt:variant>
        <vt:i4>3801151</vt:i4>
      </vt:variant>
      <vt:variant>
        <vt:i4>39</vt:i4>
      </vt:variant>
      <vt:variant>
        <vt:i4>0</vt:i4>
      </vt:variant>
      <vt:variant>
        <vt:i4>5</vt:i4>
      </vt:variant>
      <vt:variant>
        <vt:lpwstr>http://ivo.garant.ru/document?id=71486636&amp;sub=0</vt:lpwstr>
      </vt:variant>
      <vt:variant>
        <vt:lpwstr/>
      </vt:variant>
      <vt:variant>
        <vt:i4>3801150</vt:i4>
      </vt:variant>
      <vt:variant>
        <vt:i4>36</vt:i4>
      </vt:variant>
      <vt:variant>
        <vt:i4>0</vt:i4>
      </vt:variant>
      <vt:variant>
        <vt:i4>5</vt:i4>
      </vt:variant>
      <vt:variant>
        <vt:lpwstr>http://ivo.garant.ru/document?id=71486636&amp;sub=1000</vt:lpwstr>
      </vt:variant>
      <vt:variant>
        <vt:lpwstr/>
      </vt:variant>
      <vt:variant>
        <vt:i4>1900628</vt:i4>
      </vt:variant>
      <vt:variant>
        <vt:i4>33</vt:i4>
      </vt:variant>
      <vt:variant>
        <vt:i4>0</vt:i4>
      </vt:variant>
      <vt:variant>
        <vt:i4>5</vt:i4>
      </vt:variant>
      <vt:variant>
        <vt:lpwstr>consultantplus://offline/ref=A50AEC6186D34F82E5638662608EF4B1A97AC039152406C315341E27D1cCjDF</vt:lpwstr>
      </vt:variant>
      <vt:variant>
        <vt:lpwstr/>
      </vt:variant>
      <vt:variant>
        <vt:i4>3145783</vt:i4>
      </vt:variant>
      <vt:variant>
        <vt:i4>30</vt:i4>
      </vt:variant>
      <vt:variant>
        <vt:i4>0</vt:i4>
      </vt:variant>
      <vt:variant>
        <vt:i4>5</vt:i4>
      </vt:variant>
      <vt:variant>
        <vt:lpwstr>http://ivo.garant.ru/document?id=71735192&amp;sub=0</vt:lpwstr>
      </vt:variant>
      <vt:variant>
        <vt:lpwstr/>
      </vt:variant>
      <vt:variant>
        <vt:i4>3538997</vt:i4>
      </vt:variant>
      <vt:variant>
        <vt:i4>27</vt:i4>
      </vt:variant>
      <vt:variant>
        <vt:i4>0</vt:i4>
      </vt:variant>
      <vt:variant>
        <vt:i4>5</vt:i4>
      </vt:variant>
      <vt:variant>
        <vt:lpwstr>consultantplus://offline/ref=C4CCA8AE140E03F8C68C822E2215AB03E236B7D0BECD4CECC7E711D9C1045E89D34956D21398E73AlAp1H</vt:lpwstr>
      </vt:variant>
      <vt:variant>
        <vt:lpwstr/>
      </vt:variant>
      <vt:variant>
        <vt:i4>3538997</vt:i4>
      </vt:variant>
      <vt:variant>
        <vt:i4>24</vt:i4>
      </vt:variant>
      <vt:variant>
        <vt:i4>0</vt:i4>
      </vt:variant>
      <vt:variant>
        <vt:i4>5</vt:i4>
      </vt:variant>
      <vt:variant>
        <vt:lpwstr>consultantplus://offline/ref=C4CCA8AE140E03F8C68C822E2215AB03E236B7D0BECD4CECC7E711D9C1045E89D34956D21398E73AlAp1H</vt:lpwstr>
      </vt:variant>
      <vt:variant>
        <vt:lpwstr/>
      </vt:variant>
      <vt:variant>
        <vt:i4>6422639</vt:i4>
      </vt:variant>
      <vt:variant>
        <vt:i4>21</vt:i4>
      </vt:variant>
      <vt:variant>
        <vt:i4>0</vt:i4>
      </vt:variant>
      <vt:variant>
        <vt:i4>5</vt:i4>
      </vt:variant>
      <vt:variant>
        <vt:lpwstr>consultantplus://offline/ref=4F9EFCBF8A686AF23AC4C8B8BED3806D229A7B10C6A8927A4AC573A3DF19DEB3331E375B9B8E03CB69s8H</vt:lpwstr>
      </vt:variant>
      <vt:variant>
        <vt:lpwstr/>
      </vt:variant>
      <vt:variant>
        <vt:i4>3538997</vt:i4>
      </vt:variant>
      <vt:variant>
        <vt:i4>18</vt:i4>
      </vt:variant>
      <vt:variant>
        <vt:i4>0</vt:i4>
      </vt:variant>
      <vt:variant>
        <vt:i4>5</vt:i4>
      </vt:variant>
      <vt:variant>
        <vt:lpwstr>consultantplus://offline/ref=C4CCA8AE140E03F8C68C822E2215AB03E236B7D0BECD4CECC7E711D9C1045E89D34956D21398E73AlAp1H</vt:lpwstr>
      </vt:variant>
      <vt:variant>
        <vt:lpwstr/>
      </vt:variant>
      <vt:variant>
        <vt:i4>2424941</vt:i4>
      </vt:variant>
      <vt:variant>
        <vt:i4>15</vt:i4>
      </vt:variant>
      <vt:variant>
        <vt:i4>0</vt:i4>
      </vt:variant>
      <vt:variant>
        <vt:i4>5</vt:i4>
      </vt:variant>
      <vt:variant>
        <vt:lpwstr>consultantplus://offline/ref=F6C0299976E93AF652AD9C2C9B44BD352529C9949294603C2B5B2C3B07EC0C5E81C13625021BF63BU6q5H</vt:lpwstr>
      </vt:variant>
      <vt:variant>
        <vt:lpwstr/>
      </vt:variant>
      <vt:variant>
        <vt:i4>2752612</vt:i4>
      </vt:variant>
      <vt:variant>
        <vt:i4>12</vt:i4>
      </vt:variant>
      <vt:variant>
        <vt:i4>0</vt:i4>
      </vt:variant>
      <vt:variant>
        <vt:i4>5</vt:i4>
      </vt:variant>
      <vt:variant>
        <vt:lpwstr>consultantplus://offline/ref=B167E9912EC4375D9DD4EEDC33B058CBC43C886826C62AC2D1E33FDED87623A51A83B64FDBB51D8358o1H</vt:lpwstr>
      </vt:variant>
      <vt:variant>
        <vt:lpwstr/>
      </vt:variant>
      <vt:variant>
        <vt:i4>2556001</vt:i4>
      </vt:variant>
      <vt:variant>
        <vt:i4>9</vt:i4>
      </vt:variant>
      <vt:variant>
        <vt:i4>0</vt:i4>
      </vt:variant>
      <vt:variant>
        <vt:i4>5</vt:i4>
      </vt:variant>
      <vt:variant>
        <vt:lpwstr>consultantplus://offline/ref=E0CB72DE13D1B689B714D348E2622344CE2EC8B904FA98ED120CEAACBB20D9E4947F12D56E3148C1o9o2H</vt:lpwstr>
      </vt:variant>
      <vt:variant>
        <vt:lpwstr/>
      </vt:variant>
      <vt:variant>
        <vt:i4>7602300</vt:i4>
      </vt:variant>
      <vt:variant>
        <vt:i4>6</vt:i4>
      </vt:variant>
      <vt:variant>
        <vt:i4>0</vt:i4>
      </vt:variant>
      <vt:variant>
        <vt:i4>5</vt:i4>
      </vt:variant>
      <vt:variant>
        <vt:lpwstr>http://budget.1gl.ru/</vt:lpwstr>
      </vt:variant>
      <vt:variant>
        <vt:lpwstr>/document/99/499032456/</vt:lpwstr>
      </vt:variant>
      <vt:variant>
        <vt:i4>7143531</vt:i4>
      </vt:variant>
      <vt:variant>
        <vt:i4>3</vt:i4>
      </vt:variant>
      <vt:variant>
        <vt:i4>0</vt:i4>
      </vt:variant>
      <vt:variant>
        <vt:i4>5</vt:i4>
      </vt:variant>
      <vt:variant>
        <vt:lpwstr>consultantplus://offline/ref=F148CD2DF52C8275EAFCD77594CBBDEC410F9D5FC2464E804D11DAC12597F62F94AA5E1FB2888FB26Ap9H</vt:lpwstr>
      </vt:variant>
      <vt:variant>
        <vt:lpwstr/>
      </vt:variant>
      <vt:variant>
        <vt:i4>655458</vt:i4>
      </vt:variant>
      <vt:variant>
        <vt:i4>0</vt:i4>
      </vt:variant>
      <vt:variant>
        <vt:i4>0</vt:i4>
      </vt:variant>
      <vt:variant>
        <vt:i4>5</vt:i4>
      </vt:variant>
      <vt:variant>
        <vt:lpwstr>http://www1.minfin.ru/common/img/uploaded/library/2010/12/prik190n_281210.zip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 1</dc:title>
  <dc:creator>Кувикова</dc:creator>
  <cp:lastModifiedBy>Intel</cp:lastModifiedBy>
  <cp:revision>13</cp:revision>
  <cp:lastPrinted>2019-03-12T04:30:00Z</cp:lastPrinted>
  <dcterms:created xsi:type="dcterms:W3CDTF">2019-03-12T13:05:00Z</dcterms:created>
  <dcterms:modified xsi:type="dcterms:W3CDTF">2019-03-19T06:46:00Z</dcterms:modified>
</cp:coreProperties>
</file>