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5B" w:rsidRDefault="003E325B" w:rsidP="00CC7F1A">
      <w:pPr>
        <w:rPr>
          <w:rStyle w:val="FontStyle20"/>
          <w:rFonts w:ascii="Times New Roman" w:hAnsi="Times New Roman" w:cs="Times New Roman"/>
          <w:b/>
          <w:sz w:val="28"/>
          <w:szCs w:val="28"/>
        </w:rPr>
      </w:pPr>
    </w:p>
    <w:p w:rsidR="003E325B" w:rsidRDefault="003E325B" w:rsidP="00CC7F1A">
      <w:pPr>
        <w:rPr>
          <w:rStyle w:val="FontStyle20"/>
          <w:rFonts w:ascii="Times New Roman" w:hAnsi="Times New Roman" w:cs="Times New Roman"/>
          <w:b/>
          <w:sz w:val="28"/>
          <w:szCs w:val="28"/>
        </w:rPr>
      </w:pPr>
    </w:p>
    <w:p w:rsidR="00CC7F1A" w:rsidRDefault="00CC7F1A" w:rsidP="00CC7F1A">
      <w:pPr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20"/>
          <w:rFonts w:ascii="Times New Roman" w:hAnsi="Times New Roman" w:cs="Times New Roman"/>
          <w:b/>
          <w:sz w:val="28"/>
          <w:szCs w:val="28"/>
        </w:rPr>
        <w:t>Составитель:</w:t>
      </w:r>
      <w:r w:rsidRPr="0062281D"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 педагог</w:t>
      </w:r>
      <w:r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 МБДОУ ДС№3 «Колокольчик» </w:t>
      </w:r>
      <w:proofErr w:type="spellStart"/>
      <w:r>
        <w:rPr>
          <w:rStyle w:val="FontStyle20"/>
          <w:rFonts w:ascii="Times New Roman" w:hAnsi="Times New Roman" w:cs="Times New Roman"/>
          <w:sz w:val="28"/>
          <w:szCs w:val="28"/>
          <w:u w:val="single"/>
        </w:rPr>
        <w:t>Чеснокова</w:t>
      </w:r>
      <w:proofErr w:type="spellEnd"/>
      <w:r>
        <w:rPr>
          <w:rStyle w:val="FontStyle20"/>
          <w:rFonts w:ascii="Times New Roman" w:hAnsi="Times New Roman" w:cs="Times New Roman"/>
          <w:sz w:val="28"/>
          <w:szCs w:val="28"/>
          <w:u w:val="single"/>
        </w:rPr>
        <w:t xml:space="preserve"> Анастасия Алексеевна</w:t>
      </w:r>
    </w:p>
    <w:p w:rsidR="003E325B" w:rsidRDefault="003E325B" w:rsidP="00CC7F1A">
      <w:pPr>
        <w:rPr>
          <w:rStyle w:val="FontStyle20"/>
          <w:rFonts w:ascii="Times New Roman" w:hAnsi="Times New Roman" w:cs="Times New Roman"/>
          <w:b/>
          <w:sz w:val="28"/>
          <w:szCs w:val="28"/>
        </w:rPr>
      </w:pPr>
    </w:p>
    <w:p w:rsidR="00BD7CC1" w:rsidRDefault="00F0185A" w:rsidP="00CC7F1A">
      <w:pPr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20"/>
          <w:rFonts w:ascii="Times New Roman" w:hAnsi="Times New Roman" w:cs="Times New Roman"/>
          <w:b/>
          <w:sz w:val="28"/>
          <w:szCs w:val="28"/>
        </w:rPr>
        <w:t>НОД «Ознакомление с окружающим миром»</w:t>
      </w:r>
      <w:r>
        <w:rPr>
          <w:rStyle w:val="FontStyle20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325B">
        <w:rPr>
          <w:rStyle w:val="FontStyle20"/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Style w:val="FontStyle20"/>
          <w:rFonts w:ascii="Times New Roman" w:hAnsi="Times New Roman" w:cs="Times New Roman"/>
          <w:sz w:val="28"/>
          <w:szCs w:val="28"/>
          <w:u w:val="single"/>
        </w:rPr>
        <w:t>«</w:t>
      </w:r>
      <w:r w:rsidR="007E5AA0">
        <w:rPr>
          <w:rStyle w:val="FontStyle20"/>
          <w:rFonts w:ascii="Times New Roman" w:hAnsi="Times New Roman" w:cs="Times New Roman"/>
          <w:sz w:val="28"/>
          <w:szCs w:val="28"/>
          <w:u w:val="single"/>
        </w:rPr>
        <w:t>Путешествие</w:t>
      </w:r>
      <w:r w:rsidR="00B30A5D">
        <w:rPr>
          <w:rStyle w:val="FontStyle20"/>
          <w:rFonts w:ascii="Times New Roman" w:hAnsi="Times New Roman" w:cs="Times New Roman"/>
          <w:sz w:val="28"/>
          <w:szCs w:val="28"/>
          <w:u w:val="single"/>
        </w:rPr>
        <w:t xml:space="preserve"> в магазин «Игрушки»</w:t>
      </w:r>
      <w:r>
        <w:rPr>
          <w:rStyle w:val="FontStyle20"/>
          <w:rFonts w:ascii="Times New Roman" w:hAnsi="Times New Roman" w:cs="Times New Roman"/>
          <w:sz w:val="28"/>
          <w:szCs w:val="28"/>
          <w:u w:val="single"/>
        </w:rPr>
        <w:t>»</w:t>
      </w:r>
      <w:r w:rsidR="00B30A5D">
        <w:rPr>
          <w:rStyle w:val="FontStyle20"/>
          <w:rFonts w:ascii="Times New Roman" w:hAnsi="Times New Roman" w:cs="Times New Roman"/>
          <w:sz w:val="28"/>
          <w:szCs w:val="28"/>
          <w:u w:val="single"/>
        </w:rPr>
        <w:t>.</w:t>
      </w:r>
    </w:p>
    <w:p w:rsidR="00CC7F1A" w:rsidRPr="0062281D" w:rsidRDefault="00CC7F1A" w:rsidP="00CC7F1A">
      <w:pPr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  <w:r w:rsidRPr="0062281D">
        <w:rPr>
          <w:rStyle w:val="FontStyle20"/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Style w:val="FontStyle20"/>
          <w:rFonts w:ascii="Times New Roman" w:hAnsi="Times New Roman" w:cs="Times New Roman"/>
          <w:sz w:val="28"/>
          <w:szCs w:val="28"/>
          <w:u w:val="single"/>
        </w:rPr>
        <w:t xml:space="preserve"> – 1 младшая </w:t>
      </w:r>
    </w:p>
    <w:p w:rsidR="00CC7F1A" w:rsidRDefault="00CC7F1A" w:rsidP="00CC7F1A">
      <w:pPr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  <w:r w:rsidRPr="00C03551">
        <w:rPr>
          <w:rStyle w:val="FontStyle20"/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FontStyle20"/>
          <w:rFonts w:ascii="Times New Roman" w:hAnsi="Times New Roman" w:cs="Times New Roman"/>
          <w:sz w:val="28"/>
          <w:szCs w:val="28"/>
          <w:u w:val="single"/>
        </w:rPr>
        <w:t>Обобщение темы «Игрушки»</w:t>
      </w:r>
    </w:p>
    <w:p w:rsidR="003E325B" w:rsidRDefault="003E325B" w:rsidP="00F40618">
      <w:pPr>
        <w:shd w:val="clear" w:color="auto" w:fill="FFFFFF"/>
        <w:spacing w:before="150" w:after="150" w:line="240" w:lineRule="auto"/>
        <w:rPr>
          <w:rStyle w:val="FontStyle20"/>
          <w:rFonts w:ascii="Times New Roman" w:hAnsi="Times New Roman" w:cs="Times New Roman"/>
          <w:b/>
          <w:sz w:val="28"/>
          <w:szCs w:val="28"/>
        </w:rPr>
      </w:pPr>
    </w:p>
    <w:p w:rsidR="00F40618" w:rsidRPr="00B30A5D" w:rsidRDefault="00CC7F1A" w:rsidP="00F40618">
      <w:pPr>
        <w:shd w:val="clear" w:color="auto" w:fill="FFFFFF"/>
        <w:spacing w:before="150" w:after="150" w:line="240" w:lineRule="auto"/>
        <w:rPr>
          <w:rStyle w:val="FontStyle20"/>
          <w:rFonts w:ascii="Times New Roman" w:hAnsi="Times New Roman" w:cs="Times New Roman"/>
          <w:sz w:val="28"/>
          <w:szCs w:val="28"/>
        </w:rPr>
      </w:pPr>
      <w:r w:rsidRPr="00EA2AB8">
        <w:rPr>
          <w:rStyle w:val="FontStyle20"/>
          <w:rFonts w:ascii="Times New Roman" w:hAnsi="Times New Roman" w:cs="Times New Roman"/>
          <w:b/>
          <w:sz w:val="28"/>
          <w:szCs w:val="28"/>
        </w:rPr>
        <w:t>Цель</w:t>
      </w:r>
      <w:r w:rsidR="00B30A5D">
        <w:rPr>
          <w:rStyle w:val="FontStyle20"/>
          <w:rFonts w:ascii="Times New Roman" w:hAnsi="Times New Roman" w:cs="Times New Roman"/>
          <w:sz w:val="28"/>
          <w:szCs w:val="28"/>
        </w:rPr>
        <w:t>: - содействовать развитию у детей умению использовать различные методы познания: наблюдение, умение анализировать объект, выделять его существенные признаки, сопоставлять различные факты, делать выводы.</w:t>
      </w:r>
    </w:p>
    <w:p w:rsidR="003E325B" w:rsidRDefault="003E325B" w:rsidP="00F40618">
      <w:pPr>
        <w:rPr>
          <w:rStyle w:val="FontStyle2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0618" w:rsidRPr="00827E6D" w:rsidRDefault="00F40618" w:rsidP="00F406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7E6D">
        <w:rPr>
          <w:rStyle w:val="FontStyle20"/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F40618" w:rsidRPr="00827E6D" w:rsidRDefault="00F40618" w:rsidP="00F406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1. </w:t>
      </w:r>
      <w:r w:rsidR="00B30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о</w:t>
      </w:r>
      <w:r w:rsidRPr="0082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богащ</w:t>
      </w:r>
      <w:r w:rsidR="00B30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ению </w:t>
      </w:r>
      <w:r w:rsidRPr="0082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словар</w:t>
      </w:r>
      <w:r w:rsidR="00B30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2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по теме «Игрушки»</w:t>
      </w:r>
      <w:r w:rsidR="00B30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40618" w:rsidRPr="00827E6D" w:rsidRDefault="00F40618" w:rsidP="00F406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B30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Помочь детям систематизировать знания по теме «Игрушки»</w:t>
      </w:r>
    </w:p>
    <w:p w:rsidR="00F40618" w:rsidRPr="00827E6D" w:rsidRDefault="00F40618" w:rsidP="00F406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B30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воспитанию бережного отношения к игрушкам.</w:t>
      </w:r>
    </w:p>
    <w:p w:rsidR="00F40618" w:rsidRPr="00827E6D" w:rsidRDefault="00F40618" w:rsidP="00F406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C454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развитию внимательности, наблюдательности.</w:t>
      </w:r>
    </w:p>
    <w:p w:rsidR="00F40618" w:rsidRDefault="00F40618" w:rsidP="00F406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C454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Создать условия для уточнения знаний об игрушках, их особенностях.</w:t>
      </w:r>
    </w:p>
    <w:p w:rsidR="00C45496" w:rsidRDefault="00C45496" w:rsidP="00F406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6.Развивать у детей коммуникативные умения.</w:t>
      </w:r>
    </w:p>
    <w:p w:rsidR="00CC7F1A" w:rsidRDefault="00CC7F1A" w:rsidP="00CC7F1A">
      <w:bookmarkStart w:id="0" w:name="_GoBack"/>
      <w:bookmarkEnd w:id="0"/>
    </w:p>
    <w:tbl>
      <w:tblPr>
        <w:tblStyle w:val="a3"/>
        <w:tblW w:w="14786" w:type="dxa"/>
        <w:tblLook w:val="04A0"/>
      </w:tblPr>
      <w:tblGrid>
        <w:gridCol w:w="675"/>
        <w:gridCol w:w="4820"/>
        <w:gridCol w:w="9291"/>
      </w:tblGrid>
      <w:tr w:rsidR="00CC7F1A" w:rsidRPr="00B85701" w:rsidTr="00105792">
        <w:tc>
          <w:tcPr>
            <w:tcW w:w="675" w:type="dxa"/>
          </w:tcPr>
          <w:p w:rsidR="00CC7F1A" w:rsidRPr="0062281D" w:rsidRDefault="00CC7F1A" w:rsidP="005A0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8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62281D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62281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CC7F1A" w:rsidRPr="0062281D" w:rsidRDefault="00CC7F1A" w:rsidP="005A0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81D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9291" w:type="dxa"/>
          </w:tcPr>
          <w:p w:rsidR="00CC7F1A" w:rsidRPr="0062281D" w:rsidRDefault="00CC7F1A" w:rsidP="005A0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8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</w:tr>
      <w:tr w:rsidR="00CC7F1A" w:rsidRPr="00B85701" w:rsidTr="00105792">
        <w:tc>
          <w:tcPr>
            <w:tcW w:w="675" w:type="dxa"/>
          </w:tcPr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7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CC7F1A" w:rsidRPr="00B85701" w:rsidRDefault="00CC7F1A" w:rsidP="005A0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70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57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подготовиться</w:t>
            </w:r>
            <w:r w:rsidRPr="00B85701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совместной познавательной </w:t>
            </w:r>
            <w:r w:rsidRPr="00B8570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на занятии; 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включиться в познавательную деятельность через игровую ситуацию.</w:t>
            </w:r>
          </w:p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7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B857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ситуации готовности</w:t>
            </w:r>
            <w:r w:rsidRPr="00B85701">
              <w:rPr>
                <w:rFonts w:ascii="Times New Roman" w:hAnsi="Times New Roman" w:cs="Times New Roman"/>
                <w:sz w:val="28"/>
                <w:szCs w:val="28"/>
              </w:rPr>
              <w:t xml:space="preserve"> детей к сотрудничеству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5701">
              <w:rPr>
                <w:rFonts w:ascii="Times New Roman" w:hAnsi="Times New Roman" w:cs="Times New Roman"/>
                <w:sz w:val="28"/>
                <w:szCs w:val="28"/>
              </w:rPr>
              <w:t>способствовать подготовке детей к продуктивной деятельности на занятии.</w:t>
            </w:r>
          </w:p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57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Задачи: </w:t>
            </w:r>
          </w:p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 </w:t>
            </w:r>
            <w:r w:rsidRPr="00EA2AB8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доброжелательную  </w:t>
            </w:r>
            <w:r w:rsidRPr="00B85701">
              <w:rPr>
                <w:rFonts w:ascii="Times New Roman" w:hAnsi="Times New Roman" w:cs="Times New Roman"/>
                <w:sz w:val="28"/>
                <w:szCs w:val="28"/>
              </w:rPr>
              <w:t>обстановку для продуктивной деятельности на занятии;</w:t>
            </w:r>
          </w:p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701">
              <w:rPr>
                <w:rFonts w:ascii="Times New Roman" w:hAnsi="Times New Roman" w:cs="Times New Roman"/>
                <w:sz w:val="28"/>
                <w:szCs w:val="28"/>
              </w:rPr>
              <w:t>- создать положительный эмоциональный настрой;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701">
              <w:rPr>
                <w:rFonts w:ascii="Times New Roman" w:hAnsi="Times New Roman" w:cs="Times New Roman"/>
                <w:sz w:val="28"/>
                <w:szCs w:val="28"/>
              </w:rPr>
              <w:t xml:space="preserve">- создать мотивационную ситуацию для постановки цели занятия. 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3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Методы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словесные: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эмоциональный тон воспитателя;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четко и правильно сформулированные вопросы к детям;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заранее продуманное место расположения детей;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наглядные</w:t>
            </w:r>
            <w:r w:rsidR="001C4FB8">
              <w:rPr>
                <w:rFonts w:ascii="Times New Roman" w:hAnsi="Times New Roman" w:cs="Times New Roman"/>
                <w:sz w:val="28"/>
                <w:szCs w:val="28"/>
              </w:rPr>
              <w:t xml:space="preserve"> - полки с различными игрушками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1" w:type="dxa"/>
          </w:tcPr>
          <w:p w:rsidR="00CC7F1A" w:rsidRDefault="00CC7F1A" w:rsidP="005A0237">
            <w:pP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A218F4">
              <w:rPr>
                <w:rStyle w:val="FontStyle16"/>
                <w:rFonts w:ascii="Times New Roman" w:hAnsi="Times New Roman" w:cs="Times New Roman"/>
                <w:b w:val="0"/>
                <w:i/>
                <w:spacing w:val="30"/>
                <w:sz w:val="28"/>
                <w:szCs w:val="28"/>
              </w:rPr>
              <w:lastRenderedPageBreak/>
              <w:t xml:space="preserve">Дети </w:t>
            </w:r>
            <w:r w:rsidRPr="00A218F4">
              <w:rPr>
                <w:rStyle w:val="FontStyle19"/>
                <w:rFonts w:ascii="Times New Roman" w:hAnsi="Times New Roman" w:cs="Times New Roman"/>
                <w:b/>
                <w:i w:val="0"/>
                <w:sz w:val="28"/>
                <w:szCs w:val="28"/>
              </w:rPr>
              <w:t>с</w:t>
            </w: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 xml:space="preserve"> воспитателем входят в группу</w:t>
            </w:r>
            <w:proofErr w:type="gramStart"/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.</w:t>
            </w:r>
            <w:r w:rsidR="00431483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31483" w:rsidRPr="00431483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Слайд1</w:t>
            </w:r>
            <w:r w:rsidR="00431483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A2F6F" w:rsidRDefault="00CC7F1A" w:rsidP="005A0237">
            <w:pPr>
              <w:rPr>
                <w:rStyle w:val="FontStyle1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85701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4D5FF1">
              <w:rPr>
                <w:rStyle w:val="FontStyle18"/>
                <w:rFonts w:ascii="Times New Roman" w:hAnsi="Times New Roman" w:cs="Times New Roman"/>
                <w:b w:val="0"/>
                <w:sz w:val="28"/>
                <w:szCs w:val="28"/>
              </w:rPr>
              <w:t>Дети</w:t>
            </w:r>
            <w:r>
              <w:rPr>
                <w:rStyle w:val="FontStyle18"/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4D5FF1">
              <w:rPr>
                <w:rStyle w:val="FontStyle18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18"/>
                <w:rFonts w:ascii="Times New Roman" w:hAnsi="Times New Roman" w:cs="Times New Roman"/>
                <w:b w:val="0"/>
                <w:sz w:val="28"/>
                <w:szCs w:val="28"/>
              </w:rPr>
              <w:t>давайте возьмемся за руки и скаж</w:t>
            </w:r>
            <w:r w:rsidRPr="004D5FF1">
              <w:rPr>
                <w:rStyle w:val="FontStyle18"/>
                <w:rFonts w:ascii="Times New Roman" w:hAnsi="Times New Roman" w:cs="Times New Roman"/>
                <w:b w:val="0"/>
                <w:sz w:val="28"/>
                <w:szCs w:val="28"/>
              </w:rPr>
              <w:t>ем друг другу теплые слова</w:t>
            </w:r>
            <w:r>
              <w:rPr>
                <w:rStyle w:val="FontStyle18"/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Pr="004D5FF1">
              <w:rPr>
                <w:rStyle w:val="FontStyle18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3A2F6F">
              <w:rPr>
                <w:rStyle w:val="FontStyle18"/>
                <w:rFonts w:ascii="Times New Roman" w:hAnsi="Times New Roman" w:cs="Times New Roman"/>
                <w:b w:val="0"/>
                <w:sz w:val="28"/>
                <w:szCs w:val="28"/>
              </w:rPr>
              <w:t>Здравствуйте я рада вас видеть</w:t>
            </w:r>
            <w:r w:rsidRPr="004D5FF1">
              <w:rPr>
                <w:rStyle w:val="FontStyle18"/>
                <w:rFonts w:ascii="Times New Roman" w:hAnsi="Times New Roman" w:cs="Times New Roman"/>
                <w:b w:val="0"/>
                <w:sz w:val="28"/>
                <w:szCs w:val="28"/>
              </w:rPr>
              <w:t>!</w:t>
            </w:r>
            <w:r w:rsidR="003A2F6F">
              <w:rPr>
                <w:rStyle w:val="FontStyle18"/>
                <w:rFonts w:ascii="Times New Roman" w:hAnsi="Times New Roman" w:cs="Times New Roman"/>
                <w:b w:val="0"/>
                <w:sz w:val="28"/>
                <w:szCs w:val="28"/>
              </w:rPr>
              <w:t xml:space="preserve"> А вы рады видеть друг друга? Скажите об этом</w:t>
            </w:r>
            <w:r w:rsidRPr="004D5FF1">
              <w:rPr>
                <w:rStyle w:val="FontStyle18"/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</w:p>
          <w:p w:rsidR="00CC7F1A" w:rsidRDefault="00CC7F1A" w:rsidP="003A2F6F">
            <w:pP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D5FF1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3A2F6F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 xml:space="preserve"> приветствуют друг друга по кругу.</w:t>
            </w:r>
            <w:r w:rsidRPr="00A218F4"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C45496" w:rsidRPr="00C45496" w:rsidRDefault="00C45496" w:rsidP="005A0237">
            <w:pP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C45496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Стук в двери. В гости приходит кукла Катя.</w:t>
            </w:r>
          </w:p>
          <w:p w:rsidR="00AA533E" w:rsidRDefault="00AA533E" w:rsidP="005A0237">
            <w:pP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533E">
              <w:rPr>
                <w:rStyle w:val="FontStyle19"/>
                <w:rFonts w:ascii="Times New Roman" w:hAnsi="Times New Roman" w:cs="Times New Roman"/>
                <w:b/>
                <w:i w:val="0"/>
                <w:sz w:val="28"/>
                <w:szCs w:val="28"/>
              </w:rPr>
              <w:t>Воспитатель</w:t>
            </w: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 xml:space="preserve">: </w:t>
            </w:r>
            <w:r w:rsidR="00C45496"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 xml:space="preserve">Ребята, </w:t>
            </w: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посмотрите,</w:t>
            </w:r>
            <w:r w:rsidR="00C45496"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 xml:space="preserve"> кто это к нам пришел в гости?</w:t>
            </w: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C45496"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(Ответы детей.)</w:t>
            </w:r>
          </w:p>
          <w:p w:rsidR="00C45496" w:rsidRDefault="00AA533E" w:rsidP="005A0237">
            <w:pP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Давай те с ней поздороваемся</w:t>
            </w:r>
            <w:proofErr w:type="gramStart"/>
            <w:r w:rsidR="00A356A8"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proofErr w:type="gramEnd"/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r w:rsidRPr="00A356A8">
              <w:rPr>
                <w:rStyle w:val="FontStyle19"/>
                <w:rFonts w:ascii="Times New Roman" w:hAnsi="Times New Roman" w:cs="Times New Roman"/>
                <w:b/>
                <w:i w:val="0"/>
                <w:sz w:val="28"/>
                <w:szCs w:val="28"/>
              </w:rPr>
              <w:t>Дети приветствуют куклу</w:t>
            </w: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).</w:t>
            </w:r>
          </w:p>
          <w:p w:rsidR="00C45496" w:rsidRDefault="00C45496" w:rsidP="005A0237">
            <w:pP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Кукла Катя говорит</w:t>
            </w:r>
            <w:r w:rsidR="00AA533E"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,</w:t>
            </w: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 xml:space="preserve"> что она приглашает нас к себе в гости.</w:t>
            </w:r>
          </w:p>
          <w:p w:rsidR="00AA533E" w:rsidRDefault="00F0185A" w:rsidP="005A0237">
            <w:pP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Вы хотите, пойт</w:t>
            </w:r>
            <w:r w:rsidR="00AA533E"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и в гости? (Ответы детей).</w:t>
            </w:r>
          </w:p>
          <w:p w:rsidR="00AA533E" w:rsidRDefault="00AA533E" w:rsidP="005A0237">
            <w:pP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А как вы думаете, на чем мы можем отправиться в гости? (ответы детей).</w:t>
            </w:r>
          </w:p>
          <w:p w:rsidR="00AA533E" w:rsidRDefault="00AA533E" w:rsidP="005A0237">
            <w:pP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Я предлагаю нам отправиться на автобусе</w:t>
            </w:r>
            <w:proofErr w:type="gramStart"/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 w:rsidR="00431483"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proofErr w:type="gramEnd"/>
            <w:r w:rsidR="00431483" w:rsidRPr="00431483">
              <w:rPr>
                <w:rStyle w:val="FontStyle19"/>
                <w:rFonts w:ascii="Times New Roman" w:hAnsi="Times New Roman" w:cs="Times New Roman"/>
                <w:b/>
                <w:i w:val="0"/>
                <w:sz w:val="28"/>
                <w:szCs w:val="28"/>
              </w:rPr>
              <w:t>Слайд2</w:t>
            </w:r>
            <w:r w:rsidR="00431483"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 xml:space="preserve"> )</w:t>
            </w:r>
          </w:p>
          <w:p w:rsidR="00A356A8" w:rsidRDefault="00A356A8" w:rsidP="00A356A8">
            <w:pPr>
              <w:jc w:val="center"/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Свой маршрут автобус знает,</w:t>
            </w:r>
          </w:p>
          <w:p w:rsidR="00A356A8" w:rsidRDefault="00A356A8" w:rsidP="00A356A8">
            <w:pPr>
              <w:jc w:val="center"/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Всем помочь ему не лень,</w:t>
            </w:r>
          </w:p>
          <w:p w:rsidR="00A356A8" w:rsidRDefault="00A356A8" w:rsidP="00A356A8">
            <w:pPr>
              <w:jc w:val="center"/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Быстро катятся колеса</w:t>
            </w:r>
          </w:p>
          <w:p w:rsidR="00A356A8" w:rsidRDefault="00A356A8" w:rsidP="00A356A8">
            <w:pPr>
              <w:jc w:val="center"/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По дороге целый день.</w:t>
            </w:r>
          </w:p>
          <w:p w:rsidR="00C45496" w:rsidRPr="00A356A8" w:rsidRDefault="00C45496" w:rsidP="005A0237">
            <w:pPr>
              <w:rPr>
                <w:rStyle w:val="FontStyle19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r w:rsidRPr="00A356A8">
              <w:rPr>
                <w:rStyle w:val="FontStyle19"/>
                <w:rFonts w:ascii="Times New Roman" w:hAnsi="Times New Roman" w:cs="Times New Roman"/>
                <w:b/>
                <w:i w:val="0"/>
                <w:sz w:val="28"/>
                <w:szCs w:val="28"/>
              </w:rPr>
              <w:t>Дети отправляются в гости).</w:t>
            </w:r>
          </w:p>
          <w:p w:rsidR="00CC7F1A" w:rsidRPr="00A218F4" w:rsidRDefault="00CC7F1A" w:rsidP="005A0237">
            <w:pPr>
              <w:rPr>
                <w:rStyle w:val="FontStyle1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218F4">
              <w:rPr>
                <w:rStyle w:val="FontStyle18"/>
                <w:rFonts w:ascii="Times New Roman" w:hAnsi="Times New Roman" w:cs="Times New Roman"/>
                <w:b w:val="0"/>
                <w:i/>
                <w:sz w:val="28"/>
                <w:szCs w:val="28"/>
              </w:rPr>
              <w:t>Воспитатель обращает внимание детей на окружающую обстановку</w:t>
            </w:r>
            <w:r w:rsidRPr="00A218F4">
              <w:rPr>
                <w:rStyle w:val="FontStyle18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C7F1A" w:rsidRDefault="00CC7F1A" w:rsidP="005A0237">
            <w:pP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5701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 xml:space="preserve">Дети, </w:t>
            </w:r>
            <w: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 xml:space="preserve">как вы думаете, </w:t>
            </w:r>
            <w:r w:rsidRPr="00B85701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 xml:space="preserve">куда мы попали? </w:t>
            </w: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(</w:t>
            </w:r>
            <w:r w:rsidRPr="00A356A8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Pr="00A356A8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softHyphen/>
              <w:t>веты</w:t>
            </w:r>
            <w:r w:rsidRPr="00B85701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85701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 xml:space="preserve">Верно, в </w:t>
            </w:r>
            <w:r w:rsidR="00F40618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магазин «Игрушки»</w:t>
            </w:r>
            <w:r w:rsidR="00431483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31483" w:rsidRPr="00431483">
              <w:rPr>
                <w:rStyle w:val="FontStyle20"/>
                <w:rFonts w:ascii="Times New Roman" w:hAnsi="Times New Roman" w:cs="Times New Roman"/>
                <w:b/>
                <w:sz w:val="28"/>
                <w:szCs w:val="28"/>
              </w:rPr>
              <w:t>Слайд 3</w:t>
            </w:r>
            <w:r w:rsidR="00431483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40618" w:rsidRPr="001C4FB8" w:rsidRDefault="00F40618" w:rsidP="00F40618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F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 рассказывает стихотворение Н. Ворониной:</w:t>
            </w:r>
          </w:p>
          <w:p w:rsidR="00F40618" w:rsidRPr="001C4FB8" w:rsidRDefault="00F40618" w:rsidP="00F40618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F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Посмотрите, в магазине</w:t>
            </w:r>
          </w:p>
          <w:p w:rsidR="00F40618" w:rsidRPr="001C4FB8" w:rsidRDefault="00F40618" w:rsidP="00F40618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F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 игрушки на витрине:</w:t>
            </w:r>
          </w:p>
          <w:p w:rsidR="00F40618" w:rsidRPr="001C4FB8" w:rsidRDefault="00F40618" w:rsidP="00F40618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F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Заводные зайчики,</w:t>
            </w:r>
          </w:p>
          <w:p w:rsidR="00F40618" w:rsidRPr="001C4FB8" w:rsidRDefault="00F40618" w:rsidP="00F40618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F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Куколки и мячики,</w:t>
            </w:r>
          </w:p>
          <w:p w:rsidR="00F40618" w:rsidRPr="001C4FB8" w:rsidRDefault="00F40618" w:rsidP="00F40618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F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Пушистые котята,</w:t>
            </w:r>
          </w:p>
          <w:p w:rsidR="00F40618" w:rsidRPr="001C4FB8" w:rsidRDefault="00F40618" w:rsidP="00F40618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F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Матрешки, медвежата и</w:t>
            </w:r>
          </w:p>
          <w:p w:rsidR="00F40618" w:rsidRPr="001C4FB8" w:rsidRDefault="00F40618" w:rsidP="00F40618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F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 на полочках сидят,</w:t>
            </w:r>
          </w:p>
          <w:p w:rsidR="00F40618" w:rsidRPr="001C4FB8" w:rsidRDefault="00F40618" w:rsidP="00F40618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F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нами поиграть хотят.</w:t>
            </w:r>
          </w:p>
          <w:p w:rsidR="00CC7F1A" w:rsidRDefault="00CC7F1A" w:rsidP="005A0237">
            <w:pP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</w:p>
          <w:p w:rsidR="00CC7F1A" w:rsidRPr="00B85701" w:rsidRDefault="00CC7F1A" w:rsidP="0082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1A" w:rsidRPr="00B85701" w:rsidTr="00105792">
        <w:tc>
          <w:tcPr>
            <w:tcW w:w="675" w:type="dxa"/>
          </w:tcPr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0" w:type="dxa"/>
          </w:tcPr>
          <w:p w:rsidR="00CC7F1A" w:rsidRDefault="00CC7F1A" w:rsidP="005A0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B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изученного материала </w:t>
            </w:r>
          </w:p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57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105792" w:rsidRPr="00827E6D" w:rsidRDefault="00CC7F1A" w:rsidP="00105792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05792"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умение детей рассказывать стихотворения; </w:t>
            </w:r>
          </w:p>
          <w:p w:rsidR="00105792" w:rsidRPr="00827E6D" w:rsidRDefault="00105792" w:rsidP="00105792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-формирование связной речи.</w:t>
            </w:r>
          </w:p>
          <w:p w:rsidR="00105792" w:rsidRPr="00827E6D" w:rsidRDefault="00105792" w:rsidP="00105792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57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B857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B8">
              <w:rPr>
                <w:rFonts w:ascii="Times New Roman" w:hAnsi="Times New Roman" w:cs="Times New Roman"/>
                <w:sz w:val="28"/>
                <w:szCs w:val="28"/>
              </w:rPr>
              <w:t>- оказать</w:t>
            </w:r>
            <w:r w:rsidRPr="00F65B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80C45">
              <w:rPr>
                <w:rFonts w:ascii="Times New Roman" w:hAnsi="Times New Roman" w:cs="Times New Roman"/>
                <w:sz w:val="28"/>
                <w:szCs w:val="28"/>
              </w:rPr>
              <w:t>помощь воспитанникам в овладении соответствующих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занятия;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B8">
              <w:rPr>
                <w:rFonts w:ascii="Times New Roman" w:hAnsi="Times New Roman" w:cs="Times New Roman"/>
                <w:sz w:val="28"/>
                <w:szCs w:val="28"/>
              </w:rPr>
              <w:t>- проверить умения 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792">
              <w:rPr>
                <w:rFonts w:ascii="Times New Roman" w:hAnsi="Times New Roman" w:cs="Times New Roman"/>
                <w:sz w:val="28"/>
                <w:szCs w:val="28"/>
              </w:rPr>
              <w:t>вспомнить и рассказать знакомые стихотворения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53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побуждать детей </w:t>
            </w:r>
            <w:r w:rsidR="00105792">
              <w:rPr>
                <w:rFonts w:ascii="Times New Roman" w:hAnsi="Times New Roman" w:cs="Times New Roman"/>
                <w:sz w:val="28"/>
                <w:szCs w:val="28"/>
              </w:rPr>
              <w:t>отвечать на вопросы</w:t>
            </w:r>
          </w:p>
          <w:p w:rsidR="00CC7F1A" w:rsidRPr="00EA2AB8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B8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коммуникативные умения </w:t>
            </w:r>
            <w:r w:rsidRPr="00EA2A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детей.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словесные, ситуативно-наглядные;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стимулирования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похвала;</w:t>
            </w:r>
          </w:p>
          <w:p w:rsidR="00CC7F1A" w:rsidRPr="00A35F76" w:rsidRDefault="00CC7F1A" w:rsidP="0082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1" w:type="dxa"/>
          </w:tcPr>
          <w:p w:rsidR="00CE4AA5" w:rsidRPr="00827E6D" w:rsidRDefault="00CE4AA5" w:rsidP="00CE4AA5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65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Воспитатель обращается к детям</w:t>
            </w: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«Давайте с вами посмотрим, какие игрушки стоят на полке в магазине?»</w:t>
            </w:r>
            <w:proofErr w:type="gramStart"/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314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End"/>
            <w:r w:rsidR="00431483" w:rsidRPr="0043148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Слайд 4</w:t>
            </w:r>
            <w:r w:rsidR="004314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CE4AA5" w:rsidRPr="00827E6D" w:rsidRDefault="00CE4AA5" w:rsidP="00CE4AA5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65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Ответы детей</w:t>
            </w: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(мишка, мячик, кукла, грузовик, лошадь).</w:t>
            </w:r>
          </w:p>
          <w:p w:rsidR="00CE4AA5" w:rsidRPr="00827E6D" w:rsidRDefault="00CE4AA5" w:rsidP="00CE4AA5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 берет в руки лошадь и предлагает детям рассказать про нее:</w:t>
            </w:r>
          </w:p>
          <w:p w:rsidR="00CE4AA5" w:rsidRPr="00827E6D" w:rsidRDefault="00CE4AA5" w:rsidP="00CE4AA5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proofErr w:type="gramStart"/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Какого она цвета? (коричневая).</w:t>
            </w:r>
            <w:proofErr w:type="gramEnd"/>
          </w:p>
          <w:p w:rsidR="00CE4AA5" w:rsidRPr="00827E6D" w:rsidRDefault="00CE4AA5" w:rsidP="00CE4AA5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Какой у нее хвост? (длинный).</w:t>
            </w:r>
          </w:p>
          <w:p w:rsidR="00CE4AA5" w:rsidRPr="00827E6D" w:rsidRDefault="00CE4AA5" w:rsidP="00CE4AA5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А что это на голове? (воспитатель показывает на гриву).</w:t>
            </w:r>
          </w:p>
          <w:p w:rsidR="00CE4AA5" w:rsidRPr="00827E6D" w:rsidRDefault="00CE4AA5" w:rsidP="00CE4AA5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65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Дети отвечают</w:t>
            </w: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«Грива».</w:t>
            </w:r>
          </w:p>
          <w:p w:rsidR="00CE4AA5" w:rsidRPr="00827E6D" w:rsidRDefault="00BD6537" w:rsidP="00CE4AA5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65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CE4AA5"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«Молодцы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ребята! А давайте вспомним стихотворение</w:t>
            </w:r>
            <w:r w:rsidR="00CE4AA5"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 </w:t>
            </w:r>
            <w:proofErr w:type="spellStart"/>
            <w:r w:rsidR="00CE4AA5"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Барто</w:t>
            </w:r>
            <w:proofErr w:type="spellEnd"/>
            <w:r w:rsidR="00CE4AA5"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«Лошадка»:</w:t>
            </w:r>
            <w:r w:rsidR="004314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431483" w:rsidRPr="0043148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Слайд 5</w:t>
            </w:r>
            <w:r w:rsidR="004314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CE4AA5" w:rsidRPr="00827E6D" w:rsidRDefault="00CE4AA5" w:rsidP="00CE4AA5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 люблю свою лошадку,</w:t>
            </w:r>
          </w:p>
          <w:p w:rsidR="00CE4AA5" w:rsidRPr="00827E6D" w:rsidRDefault="00CE4AA5" w:rsidP="00CE4AA5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Причешу ей шерстку гладко,</w:t>
            </w:r>
          </w:p>
          <w:p w:rsidR="00CE4AA5" w:rsidRPr="00827E6D" w:rsidRDefault="00CE4AA5" w:rsidP="00CE4AA5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Гребешком приглажу хвостик</w:t>
            </w:r>
          </w:p>
          <w:p w:rsidR="00CE4AA5" w:rsidRPr="00827E6D" w:rsidRDefault="00CE4AA5" w:rsidP="00CE4AA5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 верхом поеду в гости.</w:t>
            </w:r>
          </w:p>
          <w:p w:rsidR="00105792" w:rsidRPr="00827E6D" w:rsidRDefault="00105792" w:rsidP="00105792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Воспитатель хвалит детей. Затем воспитатель предлагает одному ребенку взять зайку и рассказать про него стихотворение А. </w:t>
            </w:r>
            <w:proofErr w:type="spellStart"/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Барто</w:t>
            </w:r>
            <w:proofErr w:type="spellEnd"/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«Зайка»</w:t>
            </w:r>
            <w:r w:rsidR="004314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(</w:t>
            </w:r>
            <w:r w:rsidR="00431483" w:rsidRPr="0043148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Слайд 6</w:t>
            </w:r>
            <w:r w:rsidR="004314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105792" w:rsidRPr="00827E6D" w:rsidRDefault="00105792" w:rsidP="00105792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Зайку бросила хозяйка</w:t>
            </w:r>
          </w:p>
          <w:p w:rsidR="00105792" w:rsidRPr="00827E6D" w:rsidRDefault="00105792" w:rsidP="00105792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 дождем остался зайка.</w:t>
            </w:r>
          </w:p>
          <w:p w:rsidR="00105792" w:rsidRPr="00827E6D" w:rsidRDefault="00105792" w:rsidP="00105792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 скамейки слезть не смог,</w:t>
            </w:r>
          </w:p>
          <w:p w:rsidR="00105792" w:rsidRDefault="00105792" w:rsidP="00105792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Весь до ниточки промок.</w:t>
            </w:r>
          </w:p>
          <w:p w:rsidR="00BD6537" w:rsidRDefault="00BD6537" w:rsidP="00105792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65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Ребята как вы думаете, хорошая была хозяйка у зайки. (</w:t>
            </w:r>
            <w:r w:rsidRPr="00A356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</w:p>
          <w:p w:rsidR="00BD6537" w:rsidRPr="00827E6D" w:rsidRDefault="00BD6537" w:rsidP="00105792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 как нужно обращаться с игрушками?  (</w:t>
            </w:r>
            <w:r w:rsidRPr="00A356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827E6D" w:rsidRPr="00BD6537" w:rsidRDefault="00827E6D" w:rsidP="00827E6D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D653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Воспитатель предлагает взять одной </w:t>
            </w:r>
            <w:r w:rsidR="00BD653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ребенку</w:t>
            </w:r>
            <w:r w:rsidRPr="00BD653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куклу, а друг</w:t>
            </w:r>
            <w:r w:rsidR="00A356A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о</w:t>
            </w:r>
            <w:r w:rsidR="00BD653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му</w:t>
            </w:r>
            <w:r w:rsidRPr="00BD653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A356A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BD653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мячик.</w:t>
            </w:r>
          </w:p>
          <w:p w:rsidR="00827E6D" w:rsidRPr="00827E6D" w:rsidRDefault="00827E6D" w:rsidP="00827E6D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65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Воспитатель</w:t>
            </w: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«Как вы думаете, о каком стихотворении сейчас пойдет речь?»</w:t>
            </w:r>
            <w:r w:rsidR="004314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431483" w:rsidRPr="0043148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Слайд 7</w:t>
            </w:r>
            <w:r w:rsidR="004314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827E6D" w:rsidRPr="00827E6D" w:rsidRDefault="00827E6D" w:rsidP="00827E6D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65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детей</w:t>
            </w: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«О Тане и мячике».</w:t>
            </w:r>
          </w:p>
          <w:p w:rsidR="00827E6D" w:rsidRPr="00827E6D" w:rsidRDefault="00827E6D" w:rsidP="00827E6D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Рассказывание стихотворения А. </w:t>
            </w:r>
            <w:proofErr w:type="spellStart"/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Барто</w:t>
            </w:r>
            <w:proofErr w:type="spellEnd"/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«Мячик»:</w:t>
            </w:r>
            <w:r w:rsidR="004314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431483" w:rsidRPr="0043148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Слайд 8</w:t>
            </w:r>
            <w:r w:rsidR="004314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827E6D" w:rsidRPr="00827E6D" w:rsidRDefault="00827E6D" w:rsidP="00827E6D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Наша Таня громко плачет:</w:t>
            </w:r>
          </w:p>
          <w:p w:rsidR="00827E6D" w:rsidRPr="00827E6D" w:rsidRDefault="00827E6D" w:rsidP="00827E6D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Уронила в речку мячик.</w:t>
            </w:r>
          </w:p>
          <w:p w:rsidR="00827E6D" w:rsidRPr="00827E6D" w:rsidRDefault="00827E6D" w:rsidP="00827E6D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Тише, Танечка, не плачь:</w:t>
            </w:r>
          </w:p>
          <w:p w:rsidR="00827E6D" w:rsidRPr="00827E6D" w:rsidRDefault="00827E6D" w:rsidP="00827E6D">
            <w:pPr>
              <w:shd w:val="clear" w:color="auto" w:fill="FFFFFF"/>
              <w:spacing w:before="150" w:after="150"/>
              <w:ind w:left="4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утонет в речке мяч.</w:t>
            </w:r>
          </w:p>
          <w:p w:rsidR="00827E6D" w:rsidRPr="00827E6D" w:rsidRDefault="00827E6D" w:rsidP="00827E6D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просит рассказать о мячике. Какой он? (круглый, красный, синий, резиновый - предположительные ответы). </w:t>
            </w:r>
            <w:r w:rsidR="00BD65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 кукле. Какая она? (У неё длинные волосы, синие глаза, </w:t>
            </w:r>
            <w:proofErr w:type="spellStart"/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розовые</w:t>
            </w:r>
            <w:proofErr w:type="spellEnd"/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щеки, красивое платье о т.д. - </w:t>
            </w:r>
            <w:r w:rsidRPr="00827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предположительные ответы).</w:t>
            </w:r>
          </w:p>
          <w:p w:rsidR="00CC7F1A" w:rsidRPr="00B85701" w:rsidRDefault="00CC7F1A" w:rsidP="00CE4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1A" w:rsidRPr="00B85701" w:rsidTr="00105792">
        <w:tc>
          <w:tcPr>
            <w:tcW w:w="675" w:type="dxa"/>
          </w:tcPr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20" w:type="dxa"/>
          </w:tcPr>
          <w:p w:rsidR="00CC7F1A" w:rsidRPr="00816CAD" w:rsidRDefault="00CC7F1A" w:rsidP="005A0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знаний</w:t>
            </w:r>
          </w:p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57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C45">
              <w:rPr>
                <w:rFonts w:ascii="Times New Roman" w:hAnsi="Times New Roman" w:cs="Times New Roman"/>
                <w:sz w:val="28"/>
                <w:szCs w:val="28"/>
              </w:rPr>
              <w:t xml:space="preserve">- понимать различие между предметами,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сравнивая их путем </w:t>
            </w:r>
            <w:r w:rsidR="00F5428D">
              <w:rPr>
                <w:rFonts w:ascii="Times New Roman" w:hAnsi="Times New Roman" w:cs="Times New Roman"/>
                <w:sz w:val="28"/>
                <w:szCs w:val="28"/>
              </w:rPr>
              <w:t>сравнения наглядного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7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B857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B8">
              <w:rPr>
                <w:rFonts w:ascii="Times New Roman" w:hAnsi="Times New Roman" w:cs="Times New Roman"/>
                <w:sz w:val="28"/>
                <w:szCs w:val="28"/>
              </w:rPr>
              <w:t>- провести коррекцию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осмыслении детьми изученного материала;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проверить умения детей различать предмет</w:t>
            </w:r>
            <w:r w:rsidR="00F5428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C7F1A" w:rsidRPr="002F3910" w:rsidRDefault="00CC7F1A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39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понимать и выполнять задания  вместе с воспитателем, </w:t>
            </w:r>
            <w:r w:rsidR="00F5428D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проверить коммуникативные умения детей – слышать вопрос и давать на него ответ.</w:t>
            </w:r>
          </w:p>
          <w:p w:rsidR="00CC7F1A" w:rsidRDefault="0083436F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двигательную активность детей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словесные, наглядные;</w:t>
            </w:r>
          </w:p>
          <w:p w:rsidR="00CC7F1A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стимулирования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похвала;</w:t>
            </w:r>
          </w:p>
          <w:p w:rsidR="00CC7F1A" w:rsidRPr="00B85701" w:rsidRDefault="00CC7F1A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оценивания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ситуативная обстановка.</w:t>
            </w:r>
          </w:p>
        </w:tc>
        <w:tc>
          <w:tcPr>
            <w:tcW w:w="9291" w:type="dxa"/>
          </w:tcPr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rPr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Ребята, давайте поиграем, ручки-ножки потренируем.</w:t>
            </w:r>
            <w:r w:rsidR="00431483">
              <w:rPr>
                <w:rStyle w:val="c0"/>
                <w:color w:val="000000" w:themeColor="text1"/>
                <w:sz w:val="28"/>
                <w:szCs w:val="28"/>
              </w:rPr>
              <w:t xml:space="preserve"> (</w:t>
            </w:r>
            <w:r w:rsidR="00431483" w:rsidRPr="00431483">
              <w:rPr>
                <w:rStyle w:val="c0"/>
                <w:b/>
                <w:color w:val="000000" w:themeColor="text1"/>
                <w:sz w:val="28"/>
                <w:szCs w:val="28"/>
              </w:rPr>
              <w:t xml:space="preserve">Слайд </w:t>
            </w:r>
            <w:r w:rsidR="00431483">
              <w:rPr>
                <w:rStyle w:val="c0"/>
                <w:b/>
                <w:color w:val="000000" w:themeColor="text1"/>
                <w:sz w:val="28"/>
                <w:szCs w:val="28"/>
              </w:rPr>
              <w:t>9</w:t>
            </w:r>
            <w:r w:rsidR="00431483">
              <w:rPr>
                <w:rStyle w:val="c0"/>
                <w:color w:val="000000" w:themeColor="text1"/>
                <w:sz w:val="28"/>
                <w:szCs w:val="28"/>
              </w:rPr>
              <w:t>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rPr>
                <w:rStyle w:val="c0"/>
                <w:b/>
                <w:color w:val="000000" w:themeColor="text1"/>
                <w:sz w:val="28"/>
                <w:szCs w:val="28"/>
              </w:rPr>
            </w:pP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5428D">
              <w:rPr>
                <w:rStyle w:val="c0"/>
                <w:b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  <w:r w:rsidRPr="00F5428D">
              <w:rPr>
                <w:rStyle w:val="c0"/>
                <w:b/>
                <w:color w:val="000000" w:themeColor="text1"/>
                <w:sz w:val="28"/>
                <w:szCs w:val="28"/>
              </w:rPr>
              <w:t xml:space="preserve"> «Заводные игрушки»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-Ребята, что-то мы засиделись. Давайте поиграем, ручки-ножки потренируем.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Посмотрите, в магазине все игрушки на витрине: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(Широко развести руки в стороны)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Заводные зайчики, Куколки и мячики,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(Повороты вправо-влево с вытянутыми руками)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Пушистые котята, Матрешки, медвежата – Все на полочках сидят,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(Присесть)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С нами поиграть хотят.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(Прыжки)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Вот солдатики стоят,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(И. п.: стойка смирно)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Начинается парад!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Раз, два, три, четыре, пять – Начинаем мы шагать.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(Маршируют)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Вот бегут машины, Шуршат своими шинами.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gramStart"/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(Руки перед грудью «крутят руль».</w:t>
            </w:r>
            <w:proofErr w:type="gramEnd"/>
            <w:r w:rsidRPr="00F5428D">
              <w:rPr>
                <w:rStyle w:val="c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5428D">
              <w:rPr>
                <w:rStyle w:val="c0"/>
                <w:color w:val="000000" w:themeColor="text1"/>
                <w:sz w:val="28"/>
                <w:szCs w:val="28"/>
              </w:rPr>
              <w:t>Дробное топанье)</w:t>
            </w:r>
            <w:proofErr w:type="gramEnd"/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 xml:space="preserve">Желтые и красные </w:t>
            </w:r>
            <w:proofErr w:type="gramStart"/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–в</w:t>
            </w:r>
            <w:proofErr w:type="gramEnd"/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се такие разные.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Зайчики играют, лапкой ударяют</w:t>
            </w: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.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(Легкие прыжки с хлопками в ладоши)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Медвежонок взял гармошку, поиграть решил немножко,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(Имитация игры на гармошке с пружинкой)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Раз, два! Поворот…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(Повороты)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lastRenderedPageBreak/>
              <w:t>Он танцует и поет.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(Сказать: «</w:t>
            </w:r>
            <w:proofErr w:type="spellStart"/>
            <w:r w:rsidRPr="00F5428D">
              <w:rPr>
                <w:rStyle w:val="c0"/>
                <w:color w:val="000000" w:themeColor="text1"/>
                <w:sz w:val="28"/>
                <w:szCs w:val="28"/>
              </w:rPr>
              <w:t>ыыыыыыы</w:t>
            </w:r>
            <w:proofErr w:type="spellEnd"/>
            <w:r w:rsidRPr="00F5428D">
              <w:rPr>
                <w:rStyle w:val="c0"/>
                <w:color w:val="000000" w:themeColor="text1"/>
                <w:sz w:val="28"/>
                <w:szCs w:val="28"/>
              </w:rPr>
              <w:t>»)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Эй, скорее посмотри: куклы танцевать пошл</w:t>
            </w: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и,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(Руки слегка отвести в стороны и развернуть ладонями наружу)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Ножки выставляют, в гости приглашают.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(Поочередное выставление ног на пятку)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Всех красивей паровоз: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(Имитация движения паровоза)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Две трубы и сто колес. Ну, а едут в нем игрушки –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</w:rPr>
              <w:t>(Сказать: «</w:t>
            </w:r>
            <w:proofErr w:type="spellStart"/>
            <w:r w:rsidRPr="00F5428D">
              <w:rPr>
                <w:rStyle w:val="c0"/>
                <w:color w:val="000000" w:themeColor="text1"/>
                <w:sz w:val="28"/>
                <w:szCs w:val="28"/>
              </w:rPr>
              <w:t>ту-туууууу</w:t>
            </w:r>
            <w:proofErr w:type="spellEnd"/>
            <w:r w:rsidRPr="00F5428D">
              <w:rPr>
                <w:rStyle w:val="c0"/>
                <w:color w:val="000000" w:themeColor="text1"/>
                <w:sz w:val="28"/>
                <w:szCs w:val="28"/>
              </w:rPr>
              <w:t>»)</w:t>
            </w:r>
          </w:p>
          <w:p w:rsidR="00F5428D" w:rsidRPr="00F5428D" w:rsidRDefault="00F5428D" w:rsidP="00F5428D">
            <w:pPr>
              <w:pStyle w:val="c14"/>
              <w:shd w:val="clear" w:color="auto" w:fill="FFFFFF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428D">
              <w:rPr>
                <w:rStyle w:val="c0"/>
                <w:color w:val="000000" w:themeColor="text1"/>
                <w:sz w:val="28"/>
                <w:szCs w:val="28"/>
                <w:u w:val="single"/>
              </w:rPr>
              <w:t>Куклы, зайчики, петрушки.</w:t>
            </w:r>
          </w:p>
          <w:p w:rsidR="00CC7F1A" w:rsidRPr="00BD6537" w:rsidRDefault="00E50168" w:rsidP="00105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65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 после </w:t>
            </w:r>
            <w:proofErr w:type="spellStart"/>
            <w:r w:rsidRPr="00BD6537">
              <w:rPr>
                <w:rFonts w:ascii="Times New Roman" w:hAnsi="Times New Roman" w:cs="Times New Roman"/>
                <w:i/>
                <w:sz w:val="28"/>
                <w:szCs w:val="28"/>
              </w:rPr>
              <w:t>физминутки</w:t>
            </w:r>
            <w:proofErr w:type="spellEnd"/>
            <w:r w:rsidRPr="00BD65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предлагает присесть на стульчики</w:t>
            </w:r>
            <w:r w:rsidR="00AA533E" w:rsidRPr="00BD65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возле стола.</w:t>
            </w:r>
          </w:p>
          <w:p w:rsidR="00431483" w:rsidRDefault="00AA533E" w:rsidP="0010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53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Я расскажу вам одну тайну. Когда закрывается </w:t>
            </w:r>
            <w:r w:rsidR="00BD6537">
              <w:rPr>
                <w:rFonts w:ascii="Times New Roman" w:hAnsi="Times New Roman" w:cs="Times New Roman"/>
                <w:sz w:val="28"/>
                <w:szCs w:val="28"/>
              </w:rPr>
              <w:t>магазин,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 игрушки любят играть в прятки.</w:t>
            </w:r>
            <w:r w:rsidR="00BD6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они приглашают вас с ними поиграть в прятки. Посмотрите внимательно на </w:t>
            </w:r>
            <w:r w:rsidR="00BD6537">
              <w:rPr>
                <w:rFonts w:ascii="Times New Roman" w:hAnsi="Times New Roman" w:cs="Times New Roman"/>
                <w:sz w:val="28"/>
                <w:szCs w:val="28"/>
              </w:rPr>
              <w:t>игрушки,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стоят на столе. Вы сейчас закроите глазки</w:t>
            </w:r>
            <w:r w:rsidR="00BD65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одна из игрушек спрячется. Вам нужно будет угадать</w:t>
            </w:r>
            <w:r w:rsidR="00BD65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какая игрушка спряталась</w:t>
            </w:r>
            <w:r w:rsidR="00086C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86CC0" w:rsidRPr="00086CC0">
              <w:rPr>
                <w:rFonts w:ascii="Times New Roman" w:hAnsi="Times New Roman" w:cs="Times New Roman"/>
                <w:i/>
                <w:sz w:val="28"/>
                <w:szCs w:val="28"/>
              </w:rPr>
              <w:t>игра проводиться 3-4  раза</w:t>
            </w:r>
            <w:r w:rsidR="00086C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7E1A" w:rsidRDefault="00431483" w:rsidP="0010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31483">
              <w:rPr>
                <w:rFonts w:ascii="Times New Roman" w:hAnsi="Times New Roman" w:cs="Times New Roman"/>
                <w:b/>
                <w:sz w:val="28"/>
                <w:szCs w:val="28"/>
              </w:rPr>
              <w:t>Слайд 10,11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17E1A" w:rsidRDefault="00B17E1A" w:rsidP="00105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E1A" w:rsidRDefault="00B17E1A" w:rsidP="00105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E1A" w:rsidRDefault="00421F1A" w:rsidP="0010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7E1A" w:rsidRDefault="00B17E1A" w:rsidP="00105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E1A" w:rsidRPr="00B85701" w:rsidRDefault="00B17E1A" w:rsidP="00105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792" w:rsidRPr="00B85701" w:rsidTr="00105792">
        <w:tc>
          <w:tcPr>
            <w:tcW w:w="675" w:type="dxa"/>
          </w:tcPr>
          <w:p w:rsidR="00105792" w:rsidRPr="00B85701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20" w:type="dxa"/>
          </w:tcPr>
          <w:p w:rsidR="00105792" w:rsidRDefault="00105792" w:rsidP="005A0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  <w:r w:rsidRPr="004C2B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изученного материала </w:t>
            </w:r>
          </w:p>
          <w:p w:rsidR="00105792" w:rsidRDefault="00105792" w:rsidP="005A0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знаний</w:t>
            </w:r>
          </w:p>
          <w:p w:rsidR="00105792" w:rsidRPr="00B85701" w:rsidRDefault="00105792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57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105792" w:rsidRDefault="00105792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A2AB8">
              <w:rPr>
                <w:rFonts w:ascii="Times New Roman" w:hAnsi="Times New Roman" w:cs="Times New Roman"/>
                <w:sz w:val="28"/>
                <w:szCs w:val="28"/>
              </w:rPr>
              <w:t>- 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в памяти детей знаний и способов действий,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им необходимы при выполнении заданий.</w:t>
            </w:r>
          </w:p>
          <w:p w:rsidR="00105792" w:rsidRDefault="00105792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05792" w:rsidRDefault="00105792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05792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7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B857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05792" w:rsidRPr="00EA2AB8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B8">
              <w:rPr>
                <w:rFonts w:ascii="Times New Roman" w:hAnsi="Times New Roman" w:cs="Times New Roman"/>
                <w:sz w:val="28"/>
                <w:szCs w:val="28"/>
              </w:rPr>
              <w:t>-  включить изучение нового материала в систему знаний ребенка через игровую ситуацию;</w:t>
            </w:r>
          </w:p>
          <w:p w:rsidR="00105792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3436F">
              <w:rPr>
                <w:rFonts w:ascii="Times New Roman" w:hAnsi="Times New Roman" w:cs="Times New Roman"/>
                <w:sz w:val="28"/>
                <w:szCs w:val="28"/>
              </w:rPr>
              <w:t>откорректировать выявленные проблемы в знаниях;</w:t>
            </w:r>
          </w:p>
          <w:p w:rsidR="00105792" w:rsidRPr="00EA2AB8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B8">
              <w:rPr>
                <w:rFonts w:ascii="Times New Roman" w:hAnsi="Times New Roman" w:cs="Times New Roman"/>
                <w:sz w:val="28"/>
                <w:szCs w:val="28"/>
              </w:rPr>
              <w:t>- обеспечить помощь детям.</w:t>
            </w:r>
          </w:p>
          <w:p w:rsidR="00105792" w:rsidRPr="00486B9C" w:rsidRDefault="00105792" w:rsidP="005A02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05792" w:rsidRPr="002F3910" w:rsidRDefault="00105792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39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105792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формирование у детей умений самостоятельно применять знания в игровых ситуациях;</w:t>
            </w:r>
          </w:p>
          <w:p w:rsidR="0083436F" w:rsidRDefault="0083436F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желание помогать друг другу.</w:t>
            </w:r>
          </w:p>
          <w:p w:rsidR="00105792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словесные, наглядные, игровые</w:t>
            </w:r>
            <w:r w:rsidR="0083436F">
              <w:rPr>
                <w:rFonts w:ascii="Times New Roman" w:hAnsi="Times New Roman" w:cs="Times New Roman"/>
                <w:sz w:val="28"/>
                <w:szCs w:val="28"/>
              </w:rPr>
              <w:t>,  практические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5792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стимулирования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похвала;</w:t>
            </w:r>
          </w:p>
          <w:p w:rsidR="0083436F" w:rsidRDefault="0083436F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ситуации успеха в помощи</w:t>
            </w:r>
          </w:p>
          <w:p w:rsidR="00105792" w:rsidRPr="005A536F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оценивания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самооценка в ситуативной обстановке.</w:t>
            </w:r>
          </w:p>
          <w:p w:rsidR="00105792" w:rsidRPr="00B85701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1" w:type="dxa"/>
          </w:tcPr>
          <w:p w:rsidR="00105792" w:rsidRDefault="00086CC0" w:rsidP="00086CC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Воспитатель: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Скоро будет открытие магазина и нам пора возвращаться в дет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ад. Но сначала нужно помочь игрушкам занять свои места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 нас на столе много игрушек. Давайте  уберем их на места.</w:t>
            </w:r>
          </w:p>
          <w:p w:rsidR="00086CC0" w:rsidRDefault="00086CC0" w:rsidP="00086CC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Кубики – в машинку;</w:t>
            </w:r>
          </w:p>
          <w:p w:rsidR="00086CC0" w:rsidRDefault="00086CC0" w:rsidP="00086CC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мячи – в коробку;</w:t>
            </w:r>
          </w:p>
          <w:p w:rsidR="00086CC0" w:rsidRDefault="00086CC0" w:rsidP="00086CC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-куклу – на полку;</w:t>
            </w:r>
          </w:p>
          <w:p w:rsidR="00086CC0" w:rsidRDefault="00086CC0" w:rsidP="00086CC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-мишку</w:t>
            </w:r>
            <w:r w:rsidR="00421F1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посадить около куклы;</w:t>
            </w:r>
          </w:p>
          <w:p w:rsidR="00086CC0" w:rsidRDefault="00086CC0" w:rsidP="00086CC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-лошадку – поставить рядом с машиной.</w:t>
            </w:r>
          </w:p>
          <w:p w:rsidR="00086CC0" w:rsidRPr="00086CC0" w:rsidRDefault="00086CC0" w:rsidP="00086CC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Молодцы все справились с заданием.</w:t>
            </w:r>
            <w:r w:rsidR="007E5AA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 теперь пора возвращаться. Займите свои места в автобусе и мы отправимся в дет</w:t>
            </w:r>
            <w:proofErr w:type="gramStart"/>
            <w:r w:rsidR="007E5AA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.с</w:t>
            </w:r>
            <w:proofErr w:type="gramEnd"/>
            <w:r w:rsidR="007E5AA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ад. Вот мы и в дет</w:t>
            </w:r>
            <w:proofErr w:type="gramStart"/>
            <w:r w:rsidR="007E5AA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proofErr w:type="gramEnd"/>
            <w:r w:rsidR="007E5AA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="007E5AA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  <w:r w:rsidR="007E5AA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аду.</w:t>
            </w:r>
          </w:p>
        </w:tc>
      </w:tr>
      <w:tr w:rsidR="00105792" w:rsidRPr="00B85701" w:rsidTr="00105792">
        <w:tc>
          <w:tcPr>
            <w:tcW w:w="675" w:type="dxa"/>
          </w:tcPr>
          <w:p w:rsidR="00105792" w:rsidRPr="00B85701" w:rsidRDefault="00086CC0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20" w:type="dxa"/>
          </w:tcPr>
          <w:p w:rsidR="00105792" w:rsidRDefault="00105792" w:rsidP="005A0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  <w:p w:rsidR="00105792" w:rsidRDefault="00105792" w:rsidP="005A02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D07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105792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B8">
              <w:rPr>
                <w:rFonts w:ascii="Times New Roman" w:hAnsi="Times New Roman" w:cs="Times New Roman"/>
                <w:sz w:val="28"/>
                <w:szCs w:val="28"/>
              </w:rPr>
              <w:t>– оказать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 детям в осмыслении собственной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7D0799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осознании личных достижений;</w:t>
            </w:r>
          </w:p>
          <w:p w:rsidR="00105792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B8">
              <w:rPr>
                <w:rFonts w:ascii="Times New Roman" w:hAnsi="Times New Roman" w:cs="Times New Roman"/>
                <w:sz w:val="28"/>
                <w:szCs w:val="28"/>
              </w:rPr>
              <w:t>-  организовать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беседу с использованием вопросов, связанных с познавательной деятельностью детей, с их эмоциональным состоянием</w:t>
            </w:r>
          </w:p>
          <w:p w:rsidR="00105792" w:rsidRPr="007D0799" w:rsidRDefault="00105792" w:rsidP="005A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1" w:type="dxa"/>
          </w:tcPr>
          <w:p w:rsidR="00E50168" w:rsidRDefault="007E5AA0" w:rsidP="00E50168">
            <w:pP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lastRenderedPageBreak/>
              <w:t>-Вам понравилось наше путешествие?</w:t>
            </w:r>
          </w:p>
          <w:p w:rsidR="007E5AA0" w:rsidRDefault="007E5AA0" w:rsidP="00E50168">
            <w:pP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-Какая игрушка вам понравилась больше?</w:t>
            </w:r>
          </w:p>
          <w:p w:rsidR="007E5AA0" w:rsidRPr="00E50168" w:rsidRDefault="007E5AA0" w:rsidP="00E50168">
            <w:pP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- Во что было интересно играть?</w:t>
            </w:r>
          </w:p>
          <w:p w:rsidR="00E50168" w:rsidRPr="00E50168" w:rsidRDefault="00E50168" w:rsidP="00E50168">
            <w:pP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E50168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- Как нужно обращаться с игрушками?</w:t>
            </w:r>
          </w:p>
          <w:p w:rsidR="00E50168" w:rsidRPr="00E50168" w:rsidRDefault="00E50168" w:rsidP="00E50168">
            <w:pP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E50168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lastRenderedPageBreak/>
              <w:t>Игрушки свои непременно любите:</w:t>
            </w:r>
          </w:p>
          <w:p w:rsidR="00E50168" w:rsidRPr="00E50168" w:rsidRDefault="00E50168" w:rsidP="00E50168">
            <w:pP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E50168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Как поиграл – на место кладите,</w:t>
            </w:r>
          </w:p>
          <w:p w:rsidR="00E50168" w:rsidRPr="00E50168" w:rsidRDefault="00E50168" w:rsidP="00E50168">
            <w:pP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E50168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 xml:space="preserve">Не бросайте их и не теряйте, </w:t>
            </w:r>
          </w:p>
          <w:p w:rsidR="00E50168" w:rsidRPr="00B85701" w:rsidRDefault="00E50168" w:rsidP="00E5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168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Не делайте так</w:t>
            </w:r>
            <w: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,</w:t>
            </w:r>
            <w:r w:rsidRPr="00E50168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 xml:space="preserve"> как плохие хозяйки.</w:t>
            </w:r>
          </w:p>
        </w:tc>
      </w:tr>
    </w:tbl>
    <w:p w:rsidR="00CC7F1A" w:rsidRDefault="00CC7F1A" w:rsidP="00CC7F1A"/>
    <w:p w:rsidR="00CC7F1A" w:rsidRDefault="00CC7F1A" w:rsidP="00CC7F1A"/>
    <w:p w:rsidR="00EC5910" w:rsidRDefault="00EC5910"/>
    <w:sectPr w:rsidR="00EC5910" w:rsidSect="003E325B">
      <w:pgSz w:w="16838" w:h="11906" w:orient="landscape"/>
      <w:pgMar w:top="851" w:right="1134" w:bottom="127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F1A"/>
    <w:rsid w:val="000545A8"/>
    <w:rsid w:val="00086CC0"/>
    <w:rsid w:val="000F0C8C"/>
    <w:rsid w:val="00105792"/>
    <w:rsid w:val="00112664"/>
    <w:rsid w:val="001C4FB8"/>
    <w:rsid w:val="003A2F6F"/>
    <w:rsid w:val="003A7024"/>
    <w:rsid w:val="003E325B"/>
    <w:rsid w:val="00421F1A"/>
    <w:rsid w:val="00431483"/>
    <w:rsid w:val="006D55C5"/>
    <w:rsid w:val="007404F5"/>
    <w:rsid w:val="007E5AA0"/>
    <w:rsid w:val="00827E6D"/>
    <w:rsid w:val="0083436F"/>
    <w:rsid w:val="008D761C"/>
    <w:rsid w:val="00A356A8"/>
    <w:rsid w:val="00AA533E"/>
    <w:rsid w:val="00B17E1A"/>
    <w:rsid w:val="00B30A5D"/>
    <w:rsid w:val="00BD6537"/>
    <w:rsid w:val="00BD7CC1"/>
    <w:rsid w:val="00C45496"/>
    <w:rsid w:val="00C75484"/>
    <w:rsid w:val="00CC7F1A"/>
    <w:rsid w:val="00CE4AA5"/>
    <w:rsid w:val="00E50168"/>
    <w:rsid w:val="00E63283"/>
    <w:rsid w:val="00EC5910"/>
    <w:rsid w:val="00F0185A"/>
    <w:rsid w:val="00F17B2B"/>
    <w:rsid w:val="00F40618"/>
    <w:rsid w:val="00F5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F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uiPriority w:val="99"/>
    <w:rsid w:val="00CC7F1A"/>
    <w:rPr>
      <w:rFonts w:ascii="Arial Narrow" w:hAnsi="Arial Narrow" w:cs="Arial Narrow"/>
      <w:b/>
      <w:bCs/>
      <w:spacing w:val="-10"/>
      <w:sz w:val="20"/>
      <w:szCs w:val="20"/>
    </w:rPr>
  </w:style>
  <w:style w:type="character" w:customStyle="1" w:styleId="FontStyle18">
    <w:name w:val="Font Style18"/>
    <w:basedOn w:val="a0"/>
    <w:uiPriority w:val="99"/>
    <w:rsid w:val="00CC7F1A"/>
    <w:rPr>
      <w:rFonts w:ascii="Arial Narrow" w:hAnsi="Arial Narrow" w:cs="Arial Narrow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CC7F1A"/>
    <w:rPr>
      <w:rFonts w:ascii="Arial Narrow" w:hAnsi="Arial Narrow" w:cs="Arial Narrow"/>
      <w:sz w:val="20"/>
      <w:szCs w:val="20"/>
    </w:rPr>
  </w:style>
  <w:style w:type="character" w:customStyle="1" w:styleId="FontStyle17">
    <w:name w:val="Font Style17"/>
    <w:basedOn w:val="a0"/>
    <w:uiPriority w:val="99"/>
    <w:rsid w:val="00CC7F1A"/>
    <w:rPr>
      <w:rFonts w:ascii="Arial Narrow" w:hAnsi="Arial Narrow" w:cs="Arial Narrow"/>
      <w:b/>
      <w:bCs/>
      <w:i/>
      <w:iCs/>
      <w:spacing w:val="-10"/>
      <w:sz w:val="20"/>
      <w:szCs w:val="20"/>
    </w:rPr>
  </w:style>
  <w:style w:type="character" w:customStyle="1" w:styleId="FontStyle19">
    <w:name w:val="Font Style19"/>
    <w:basedOn w:val="a0"/>
    <w:uiPriority w:val="99"/>
    <w:rsid w:val="00CC7F1A"/>
    <w:rPr>
      <w:rFonts w:ascii="Arial Narrow" w:hAnsi="Arial Narrow" w:cs="Arial Narrow"/>
      <w:i/>
      <w:iCs/>
      <w:sz w:val="20"/>
      <w:szCs w:val="20"/>
    </w:rPr>
  </w:style>
  <w:style w:type="character" w:customStyle="1" w:styleId="FontStyle22">
    <w:name w:val="Font Style22"/>
    <w:basedOn w:val="a0"/>
    <w:uiPriority w:val="99"/>
    <w:rsid w:val="00CC7F1A"/>
    <w:rPr>
      <w:rFonts w:ascii="Arial Narrow" w:hAnsi="Arial Narrow" w:cs="Arial Narrow"/>
      <w:b/>
      <w:bCs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sid w:val="00CC7F1A"/>
    <w:rPr>
      <w:rFonts w:ascii="Arial Narrow" w:hAnsi="Arial Narrow" w:cs="Arial Narrow"/>
      <w:b/>
      <w:bCs/>
      <w:spacing w:val="-10"/>
      <w:sz w:val="20"/>
      <w:szCs w:val="20"/>
    </w:rPr>
  </w:style>
  <w:style w:type="character" w:customStyle="1" w:styleId="FontStyle25">
    <w:name w:val="Font Style25"/>
    <w:basedOn w:val="a0"/>
    <w:uiPriority w:val="99"/>
    <w:rsid w:val="00CC7F1A"/>
    <w:rPr>
      <w:rFonts w:ascii="Arial Narrow" w:hAnsi="Arial Narrow" w:cs="Arial Narrow"/>
      <w:b/>
      <w:bCs/>
      <w:i/>
      <w:iCs/>
      <w:sz w:val="20"/>
      <w:szCs w:val="20"/>
    </w:rPr>
  </w:style>
  <w:style w:type="character" w:customStyle="1" w:styleId="c0">
    <w:name w:val="c0"/>
    <w:basedOn w:val="a0"/>
    <w:rsid w:val="00F5428D"/>
  </w:style>
  <w:style w:type="paragraph" w:customStyle="1" w:styleId="c14">
    <w:name w:val="c14"/>
    <w:basedOn w:val="a"/>
    <w:rsid w:val="00F5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E68A-F2E0-4924-9480-91340C19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рс</cp:lastModifiedBy>
  <cp:revision>8</cp:revision>
  <cp:lastPrinted>2017-03-31T06:36:00Z</cp:lastPrinted>
  <dcterms:created xsi:type="dcterms:W3CDTF">2017-03-28T14:04:00Z</dcterms:created>
  <dcterms:modified xsi:type="dcterms:W3CDTF">2017-03-31T06:37:00Z</dcterms:modified>
</cp:coreProperties>
</file>