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5709D" w14:textId="3B95C3C3" w:rsidR="004D58BB" w:rsidRDefault="00D34F37" w:rsidP="00D34F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«Каневская БС»</w:t>
      </w:r>
    </w:p>
    <w:p w14:paraId="7B83DFEF" w14:textId="19FF4E14" w:rsidR="00D34F37" w:rsidRDefault="00D34F37" w:rsidP="00D34F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Библиотека-филиал №5 «Вдохновение»</w:t>
      </w:r>
    </w:p>
    <w:p w14:paraId="7263213D" w14:textId="0F2520E5" w:rsidR="00D34F37" w:rsidRPr="00FF4ABA" w:rsidRDefault="00D34F37" w:rsidP="007151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3C969B" w14:textId="14A8773F" w:rsidR="002F3F40" w:rsidRDefault="00140A64" w:rsidP="00B716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библиотека на хуторе Орджоникидзе появилась в после военное время в 1948 году, и называлась она «Изба читальня», так как для библиотеки не было отдельного помещения, то по совету колхоза имени «Калинина», предложили сделать комнату в доме у Толокновой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Объедко</w:t>
      </w:r>
      <w:proofErr w:type="spellEnd"/>
      <w:r>
        <w:rPr>
          <w:rFonts w:ascii="Times New Roman" w:hAnsi="Times New Roman" w:cs="Times New Roman"/>
          <w:sz w:val="24"/>
          <w:szCs w:val="24"/>
        </w:rPr>
        <w:t>) Антонины</w:t>
      </w:r>
      <w:r w:rsidR="000545DE">
        <w:rPr>
          <w:rFonts w:ascii="Times New Roman" w:hAnsi="Times New Roman" w:cs="Times New Roman"/>
          <w:sz w:val="24"/>
          <w:szCs w:val="24"/>
        </w:rPr>
        <w:t xml:space="preserve"> Ивановны, она же и стала первым библиотекарем.  Потом, </w:t>
      </w:r>
      <w:proofErr w:type="gramStart"/>
      <w:r w:rsidR="000545DE"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 w:rsidR="000545DE">
        <w:rPr>
          <w:rFonts w:ascii="Times New Roman" w:hAnsi="Times New Roman" w:cs="Times New Roman"/>
          <w:sz w:val="24"/>
          <w:szCs w:val="24"/>
        </w:rPr>
        <w:t xml:space="preserve"> пожаловался на Антонину Ивановну, что у нее в библиотеке весели иконы, это было не допустимо на тот момент, так как она являлась комсомолкой, и райисполком района, решил убрать библиотеку из дома и перенести ее на ферму 2 имени «Калинина». До 1961 года Антонина Ивановна работала на ферме, а в 1962 году </w:t>
      </w:r>
      <w:proofErr w:type="gramStart"/>
      <w:r w:rsidR="000545DE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0545DE">
        <w:rPr>
          <w:rFonts w:ascii="Times New Roman" w:hAnsi="Times New Roman" w:cs="Times New Roman"/>
          <w:sz w:val="24"/>
          <w:szCs w:val="24"/>
        </w:rPr>
        <w:t xml:space="preserve"> построен клуб на хуторе Орджоникидзе и тогда библиотеку перенесли назад на хутор. По последним записям, которые сохранились у дочери Морозовой Зинаиды Федоровны,</w:t>
      </w:r>
      <w:r w:rsidR="00BC2417">
        <w:rPr>
          <w:rFonts w:ascii="Times New Roman" w:hAnsi="Times New Roman" w:cs="Times New Roman"/>
          <w:sz w:val="24"/>
          <w:szCs w:val="24"/>
        </w:rPr>
        <w:t xml:space="preserve"> </w:t>
      </w:r>
      <w:r w:rsidR="000545DE">
        <w:rPr>
          <w:rFonts w:ascii="Times New Roman" w:hAnsi="Times New Roman" w:cs="Times New Roman"/>
          <w:sz w:val="24"/>
          <w:szCs w:val="24"/>
        </w:rPr>
        <w:t xml:space="preserve">из отчета </w:t>
      </w:r>
      <w:r w:rsidR="00BC2417">
        <w:rPr>
          <w:rFonts w:ascii="Times New Roman" w:hAnsi="Times New Roman" w:cs="Times New Roman"/>
          <w:sz w:val="24"/>
          <w:szCs w:val="24"/>
        </w:rPr>
        <w:t xml:space="preserve">1-е полугодие 1966 года </w:t>
      </w:r>
      <w:proofErr w:type="gramStart"/>
      <w:r w:rsidR="000545DE">
        <w:rPr>
          <w:rFonts w:ascii="Times New Roman" w:hAnsi="Times New Roman" w:cs="Times New Roman"/>
          <w:sz w:val="24"/>
          <w:szCs w:val="24"/>
        </w:rPr>
        <w:t>библиотекаря  библиотечный</w:t>
      </w:r>
      <w:proofErr w:type="gramEnd"/>
      <w:r w:rsidR="000545DE">
        <w:rPr>
          <w:rFonts w:ascii="Times New Roman" w:hAnsi="Times New Roman" w:cs="Times New Roman"/>
          <w:sz w:val="24"/>
          <w:szCs w:val="24"/>
        </w:rPr>
        <w:t xml:space="preserve"> фонд составлял 138 893 экземпляра</w:t>
      </w:r>
      <w:r w:rsidR="00BC2417">
        <w:rPr>
          <w:rFonts w:ascii="Times New Roman" w:hAnsi="Times New Roman" w:cs="Times New Roman"/>
          <w:sz w:val="24"/>
          <w:szCs w:val="24"/>
        </w:rPr>
        <w:t xml:space="preserve"> из них 575 книг приобретено в 1966 году, за счет колхоза имени Калинина. Антонина Ивановна проработала в библиотеке до 1981 года и ушла на пенсию. Свою работу Антонина Ивановна передала </w:t>
      </w:r>
      <w:proofErr w:type="spellStart"/>
      <w:r w:rsidR="00BC2417">
        <w:rPr>
          <w:rFonts w:ascii="Times New Roman" w:hAnsi="Times New Roman" w:cs="Times New Roman"/>
          <w:sz w:val="24"/>
          <w:szCs w:val="24"/>
        </w:rPr>
        <w:t>Объедко</w:t>
      </w:r>
      <w:proofErr w:type="spellEnd"/>
      <w:r w:rsidR="00BC2417">
        <w:rPr>
          <w:rFonts w:ascii="Times New Roman" w:hAnsi="Times New Roman" w:cs="Times New Roman"/>
          <w:sz w:val="24"/>
          <w:szCs w:val="24"/>
        </w:rPr>
        <w:t xml:space="preserve"> Галине Викторовне, библиотека еще просуществовала </w:t>
      </w:r>
      <w:r w:rsidR="002F3F40">
        <w:rPr>
          <w:rFonts w:ascii="Times New Roman" w:hAnsi="Times New Roman" w:cs="Times New Roman"/>
          <w:sz w:val="24"/>
          <w:szCs w:val="24"/>
        </w:rPr>
        <w:t xml:space="preserve">4 года, поступлений литературы ни каких не было, колхоз перестал помогать развитию культуры и в 2002 году клуб был передан </w:t>
      </w:r>
      <w:proofErr w:type="spellStart"/>
      <w:r w:rsidR="002F3F40">
        <w:rPr>
          <w:rFonts w:ascii="Times New Roman" w:hAnsi="Times New Roman" w:cs="Times New Roman"/>
          <w:sz w:val="24"/>
          <w:szCs w:val="24"/>
        </w:rPr>
        <w:t>Каневскому</w:t>
      </w:r>
      <w:proofErr w:type="spellEnd"/>
      <w:r w:rsidR="002F3F40">
        <w:rPr>
          <w:rFonts w:ascii="Times New Roman" w:hAnsi="Times New Roman" w:cs="Times New Roman"/>
          <w:sz w:val="24"/>
          <w:szCs w:val="24"/>
        </w:rPr>
        <w:t xml:space="preserve"> сельскому поселению. Здание было передано в плачевном состояние и требовало очень большого ремонта, а 1 сентября 2007 годы была открыта снова библиотека при клубе.</w:t>
      </w:r>
      <w:r w:rsidR="00BB0E4D">
        <w:rPr>
          <w:rFonts w:ascii="Times New Roman" w:hAnsi="Times New Roman" w:cs="Times New Roman"/>
          <w:sz w:val="24"/>
          <w:szCs w:val="24"/>
        </w:rPr>
        <w:t xml:space="preserve"> Фонд библиотеки художественной литературой каждый год пополняет </w:t>
      </w:r>
      <w:proofErr w:type="spellStart"/>
      <w:r w:rsidR="00BB0E4D">
        <w:rPr>
          <w:rFonts w:ascii="Times New Roman" w:hAnsi="Times New Roman" w:cs="Times New Roman"/>
          <w:sz w:val="24"/>
          <w:szCs w:val="24"/>
        </w:rPr>
        <w:t>Каневское</w:t>
      </w:r>
      <w:proofErr w:type="spellEnd"/>
      <w:r w:rsidR="00BB0E4D">
        <w:rPr>
          <w:rFonts w:ascii="Times New Roman" w:hAnsi="Times New Roman" w:cs="Times New Roman"/>
          <w:sz w:val="24"/>
          <w:szCs w:val="24"/>
        </w:rPr>
        <w:t xml:space="preserve"> сельское поселение, так же в библиотеке благодаря </w:t>
      </w:r>
      <w:proofErr w:type="spellStart"/>
      <w:r w:rsidR="00BB0E4D">
        <w:rPr>
          <w:rFonts w:ascii="Times New Roman" w:hAnsi="Times New Roman" w:cs="Times New Roman"/>
          <w:sz w:val="24"/>
          <w:szCs w:val="24"/>
        </w:rPr>
        <w:t>Каневскому</w:t>
      </w:r>
      <w:proofErr w:type="spellEnd"/>
      <w:r w:rsidR="00BB0E4D">
        <w:rPr>
          <w:rFonts w:ascii="Times New Roman" w:hAnsi="Times New Roman" w:cs="Times New Roman"/>
          <w:sz w:val="24"/>
          <w:szCs w:val="24"/>
        </w:rPr>
        <w:t xml:space="preserve"> сельскому поселению есть годовая подписка на периодические издания для детей, молодежи и взрослого поколения. В библиотеки имеются клубные формирования для детей литературно </w:t>
      </w:r>
      <w:proofErr w:type="gramStart"/>
      <w:r w:rsidR="00BB0E4D">
        <w:rPr>
          <w:rFonts w:ascii="Times New Roman" w:hAnsi="Times New Roman" w:cs="Times New Roman"/>
          <w:sz w:val="24"/>
          <w:szCs w:val="24"/>
        </w:rPr>
        <w:t>эстетический  «</w:t>
      </w:r>
      <w:proofErr w:type="gramEnd"/>
      <w:r w:rsidR="00BB0E4D">
        <w:rPr>
          <w:rFonts w:ascii="Times New Roman" w:hAnsi="Times New Roman" w:cs="Times New Roman"/>
          <w:sz w:val="24"/>
          <w:szCs w:val="24"/>
        </w:rPr>
        <w:t>Читающий малыш» и для пенсионеров досуговый  «Золотой колос».</w:t>
      </w:r>
      <w:r w:rsidR="00E528C5">
        <w:rPr>
          <w:rFonts w:ascii="Times New Roman" w:hAnsi="Times New Roman" w:cs="Times New Roman"/>
          <w:sz w:val="24"/>
          <w:szCs w:val="24"/>
        </w:rPr>
        <w:t xml:space="preserve"> Так же заведующая библиотекой </w:t>
      </w:r>
      <w:proofErr w:type="spellStart"/>
      <w:r w:rsidR="00E528C5">
        <w:rPr>
          <w:rFonts w:ascii="Times New Roman" w:hAnsi="Times New Roman" w:cs="Times New Roman"/>
          <w:sz w:val="24"/>
          <w:szCs w:val="24"/>
        </w:rPr>
        <w:t>Лысакова</w:t>
      </w:r>
      <w:proofErr w:type="spellEnd"/>
      <w:r w:rsidR="00E528C5">
        <w:rPr>
          <w:rFonts w:ascii="Times New Roman" w:hAnsi="Times New Roman" w:cs="Times New Roman"/>
          <w:sz w:val="24"/>
          <w:szCs w:val="24"/>
        </w:rPr>
        <w:t xml:space="preserve"> Елена Анатольевна, очень тщательно подошла к проблеме книговыдачи для инвалидов, и разработала программу по обслуживанию людей с ограниченными возможностями на дому «Книга на дом». </w:t>
      </w:r>
      <w:proofErr w:type="gramStart"/>
      <w:r w:rsidR="00E528C5">
        <w:rPr>
          <w:rFonts w:ascii="Times New Roman" w:hAnsi="Times New Roman" w:cs="Times New Roman"/>
          <w:sz w:val="24"/>
          <w:szCs w:val="24"/>
        </w:rPr>
        <w:t>Для  детского</w:t>
      </w:r>
      <w:proofErr w:type="gramEnd"/>
      <w:r w:rsidR="00E528C5">
        <w:rPr>
          <w:rFonts w:ascii="Times New Roman" w:hAnsi="Times New Roman" w:cs="Times New Roman"/>
          <w:sz w:val="24"/>
          <w:szCs w:val="24"/>
        </w:rPr>
        <w:t xml:space="preserve"> сада на хуторе Орджоникидзе, разработан план чтения по возрастной категории. В библиотеке постоянно проводятся массовые мероприятия согласно календарному плану и в социальной сети </w:t>
      </w:r>
      <w:r w:rsidR="00E528C5" w:rsidRPr="00E528C5">
        <w:rPr>
          <w:rFonts w:ascii="Times New Roman" w:hAnsi="Times New Roman" w:cs="Times New Roman"/>
          <w:sz w:val="24"/>
          <w:szCs w:val="24"/>
        </w:rPr>
        <w:t>https://ok.ru/profile/589671464739</w:t>
      </w:r>
      <w:r w:rsidR="00E528C5">
        <w:rPr>
          <w:rFonts w:ascii="Times New Roman" w:hAnsi="Times New Roman" w:cs="Times New Roman"/>
          <w:sz w:val="24"/>
          <w:szCs w:val="24"/>
        </w:rPr>
        <w:t xml:space="preserve">. Библиотека </w:t>
      </w:r>
      <w:proofErr w:type="spellStart"/>
      <w:r w:rsidR="00E528C5"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 w:rsidR="00E528C5">
        <w:rPr>
          <w:rFonts w:ascii="Times New Roman" w:hAnsi="Times New Roman" w:cs="Times New Roman"/>
          <w:sz w:val="24"/>
          <w:szCs w:val="24"/>
        </w:rPr>
        <w:t xml:space="preserve"> сельского поселения библиотека-филиал №5 «Вдохновение» находится по </w:t>
      </w:r>
      <w:proofErr w:type="gramStart"/>
      <w:r w:rsidR="00E528C5">
        <w:rPr>
          <w:rFonts w:ascii="Times New Roman" w:hAnsi="Times New Roman" w:cs="Times New Roman"/>
          <w:sz w:val="24"/>
          <w:szCs w:val="24"/>
        </w:rPr>
        <w:t xml:space="preserve">адресу </w:t>
      </w:r>
      <w:r w:rsidR="002F3F40">
        <w:rPr>
          <w:rFonts w:ascii="Times New Roman" w:hAnsi="Times New Roman" w:cs="Times New Roman"/>
          <w:sz w:val="24"/>
          <w:szCs w:val="24"/>
        </w:rPr>
        <w:t xml:space="preserve"> Краснодарский</w:t>
      </w:r>
      <w:proofErr w:type="gramEnd"/>
      <w:r w:rsidR="002F3F40">
        <w:rPr>
          <w:rFonts w:ascii="Times New Roman" w:hAnsi="Times New Roman" w:cs="Times New Roman"/>
          <w:sz w:val="24"/>
          <w:szCs w:val="24"/>
        </w:rPr>
        <w:t xml:space="preserve"> край Каневской район хутор Орджоникидзе улица Светлая 15</w:t>
      </w:r>
      <w:r w:rsidR="00E528C5">
        <w:rPr>
          <w:rFonts w:ascii="Times New Roman" w:hAnsi="Times New Roman" w:cs="Times New Roman"/>
          <w:sz w:val="24"/>
          <w:szCs w:val="24"/>
        </w:rPr>
        <w:t xml:space="preserve">. Здесь всегда рады видеть своих читателей </w:t>
      </w:r>
      <w:r w:rsidR="00B71624">
        <w:rPr>
          <w:rFonts w:ascii="Times New Roman" w:hAnsi="Times New Roman" w:cs="Times New Roman"/>
          <w:sz w:val="24"/>
          <w:szCs w:val="24"/>
        </w:rPr>
        <w:t>и участников мероприятия, режим работы библиотеки с</w:t>
      </w:r>
      <w:r w:rsidR="00542545">
        <w:rPr>
          <w:rFonts w:ascii="Times New Roman" w:hAnsi="Times New Roman" w:cs="Times New Roman"/>
          <w:sz w:val="24"/>
          <w:szCs w:val="24"/>
        </w:rPr>
        <w:t xml:space="preserve"> 10-00 до 18</w:t>
      </w:r>
      <w:bookmarkStart w:id="0" w:name="_GoBack"/>
      <w:bookmarkEnd w:id="0"/>
      <w:r w:rsidR="002F3F40">
        <w:rPr>
          <w:rFonts w:ascii="Times New Roman" w:hAnsi="Times New Roman" w:cs="Times New Roman"/>
          <w:sz w:val="24"/>
          <w:szCs w:val="24"/>
        </w:rPr>
        <w:t xml:space="preserve">-00 </w:t>
      </w:r>
      <w:r w:rsidR="00B71624">
        <w:rPr>
          <w:rFonts w:ascii="Times New Roman" w:hAnsi="Times New Roman" w:cs="Times New Roman"/>
          <w:sz w:val="24"/>
          <w:szCs w:val="24"/>
        </w:rPr>
        <w:t>в</w:t>
      </w:r>
      <w:r w:rsidR="002F3F40">
        <w:rPr>
          <w:rFonts w:ascii="Times New Roman" w:hAnsi="Times New Roman" w:cs="Times New Roman"/>
          <w:sz w:val="24"/>
          <w:szCs w:val="24"/>
        </w:rPr>
        <w:t>ыходной: воскресенье, понедельник</w:t>
      </w:r>
      <w:r w:rsidR="00B71624">
        <w:rPr>
          <w:rFonts w:ascii="Times New Roman" w:hAnsi="Times New Roman" w:cs="Times New Roman"/>
          <w:sz w:val="24"/>
          <w:szCs w:val="24"/>
        </w:rPr>
        <w:t xml:space="preserve"> ;п</w:t>
      </w:r>
      <w:r w:rsidR="002F3F40">
        <w:rPr>
          <w:rFonts w:ascii="Times New Roman" w:hAnsi="Times New Roman" w:cs="Times New Roman"/>
          <w:sz w:val="24"/>
          <w:szCs w:val="24"/>
        </w:rPr>
        <w:t>ервая пятница месяца санитарный день</w:t>
      </w:r>
      <w:r w:rsidR="00B71624">
        <w:rPr>
          <w:rFonts w:ascii="Times New Roman" w:hAnsi="Times New Roman" w:cs="Times New Roman"/>
          <w:sz w:val="24"/>
          <w:szCs w:val="24"/>
        </w:rPr>
        <w:t>.</w:t>
      </w:r>
    </w:p>
    <w:p w14:paraId="5A29A400" w14:textId="77777777" w:rsidR="00FF4ABA" w:rsidRPr="00FF4ABA" w:rsidRDefault="00FF4ABA" w:rsidP="00D34F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30CC2A" w14:textId="77777777" w:rsidR="00FF4ABA" w:rsidRPr="00FF4ABA" w:rsidRDefault="00FF4ABA" w:rsidP="00D34F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4ABA" w:rsidRPr="00FF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BB"/>
    <w:rsid w:val="000545DE"/>
    <w:rsid w:val="00140A64"/>
    <w:rsid w:val="0020223E"/>
    <w:rsid w:val="002F3F40"/>
    <w:rsid w:val="004D58BB"/>
    <w:rsid w:val="00542545"/>
    <w:rsid w:val="00715102"/>
    <w:rsid w:val="00B71624"/>
    <w:rsid w:val="00BB0E4D"/>
    <w:rsid w:val="00BC2417"/>
    <w:rsid w:val="00D34F37"/>
    <w:rsid w:val="00E528C5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CD20"/>
  <w15:chartTrackingRefBased/>
  <w15:docId w15:val="{CEE79520-CE80-4D9B-AC02-BB720E79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A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4ABA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FF4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6</cp:revision>
  <dcterms:created xsi:type="dcterms:W3CDTF">2020-11-12T11:57:00Z</dcterms:created>
  <dcterms:modified xsi:type="dcterms:W3CDTF">2022-01-05T07:54:00Z</dcterms:modified>
</cp:coreProperties>
</file>