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A627A" w14:textId="77777777" w:rsidR="00907A89" w:rsidRPr="00B265E5" w:rsidRDefault="00907A89" w:rsidP="00905046">
      <w:pPr>
        <w:pStyle w:val="a3"/>
        <w:ind w:firstLine="567"/>
        <w:jc w:val="right"/>
        <w:rPr>
          <w:rStyle w:val="a8"/>
        </w:rPr>
      </w:pPr>
    </w:p>
    <w:p w14:paraId="7F109CE9" w14:textId="77777777" w:rsidR="00905046" w:rsidRDefault="00905046" w:rsidP="00905046">
      <w:pPr>
        <w:pStyle w:val="a3"/>
        <w:ind w:firstLine="567"/>
        <w:jc w:val="center"/>
        <w:rPr>
          <w:rFonts w:ascii="Times New Roman" w:hAnsi="Times New Roman"/>
          <w:b/>
          <w:sz w:val="24"/>
        </w:rPr>
      </w:pPr>
    </w:p>
    <w:p w14:paraId="3B60987F" w14:textId="77777777" w:rsidR="001E2AB7" w:rsidRPr="009675CA" w:rsidRDefault="001E2AB7" w:rsidP="001E2AB7">
      <w:pPr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 xml:space="preserve">                                  Утверждаю:</w:t>
      </w:r>
    </w:p>
    <w:p w14:paraId="03C711BD" w14:textId="77777777" w:rsidR="001E2AB7" w:rsidRPr="009675CA" w:rsidRDefault="001E2AB7" w:rsidP="001E2AB7">
      <w:pPr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 xml:space="preserve">                                                                       Директор МБУК «Каневская БС»</w:t>
      </w:r>
    </w:p>
    <w:p w14:paraId="07002BB9" w14:textId="77777777" w:rsidR="001E2AB7" w:rsidRPr="009675CA" w:rsidRDefault="001E2AB7" w:rsidP="001E2AB7">
      <w:pPr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 xml:space="preserve">                                                                          _____________/ В.Н. </w:t>
      </w:r>
      <w:proofErr w:type="spellStart"/>
      <w:r w:rsidRPr="009675CA">
        <w:rPr>
          <w:kern w:val="3"/>
          <w:sz w:val="28"/>
          <w:szCs w:val="28"/>
          <w:lang w:eastAsia="ar-SA"/>
        </w:rPr>
        <w:t>Сахранова</w:t>
      </w:r>
      <w:proofErr w:type="spellEnd"/>
    </w:p>
    <w:p w14:paraId="2C9A0431" w14:textId="24638E7D" w:rsidR="001E2AB7" w:rsidRPr="009675CA" w:rsidRDefault="001E2AB7" w:rsidP="001E2AB7">
      <w:pPr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 xml:space="preserve">                                                         «0</w:t>
      </w:r>
      <w:r w:rsidR="00B265E5" w:rsidRPr="009675CA">
        <w:rPr>
          <w:kern w:val="3"/>
          <w:sz w:val="28"/>
          <w:szCs w:val="28"/>
          <w:lang w:eastAsia="ar-SA"/>
        </w:rPr>
        <w:t>7</w:t>
      </w:r>
      <w:r w:rsidRPr="009675CA">
        <w:rPr>
          <w:kern w:val="3"/>
          <w:sz w:val="28"/>
          <w:szCs w:val="28"/>
          <w:lang w:eastAsia="ar-SA"/>
        </w:rPr>
        <w:t>»  декабря 202</w:t>
      </w:r>
      <w:r w:rsidR="00B265E5" w:rsidRPr="009675CA">
        <w:rPr>
          <w:kern w:val="3"/>
          <w:sz w:val="28"/>
          <w:szCs w:val="28"/>
          <w:lang w:eastAsia="ar-SA"/>
        </w:rPr>
        <w:t>3</w:t>
      </w:r>
      <w:r w:rsidRPr="009675CA">
        <w:rPr>
          <w:kern w:val="3"/>
          <w:sz w:val="28"/>
          <w:szCs w:val="28"/>
          <w:lang w:eastAsia="ar-SA"/>
        </w:rPr>
        <w:t xml:space="preserve"> года</w:t>
      </w:r>
    </w:p>
    <w:p w14:paraId="2B9F972E" w14:textId="77777777" w:rsidR="001E2AB7" w:rsidRPr="009675CA" w:rsidRDefault="001E2AB7" w:rsidP="001E2AB7">
      <w:pPr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ar-SA"/>
        </w:rPr>
      </w:pPr>
    </w:p>
    <w:p w14:paraId="24778F36" w14:textId="77777777" w:rsidR="001E2AB7" w:rsidRPr="009675CA" w:rsidRDefault="001E2AB7" w:rsidP="001E2AB7">
      <w:pPr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ar-SA"/>
        </w:rPr>
      </w:pPr>
    </w:p>
    <w:p w14:paraId="19BDD9BE" w14:textId="77777777" w:rsidR="001E2AB7" w:rsidRPr="009675CA" w:rsidRDefault="001E2AB7" w:rsidP="001E2AB7">
      <w:pPr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ar-SA"/>
        </w:rPr>
      </w:pPr>
    </w:p>
    <w:p w14:paraId="235720AC" w14:textId="77777777" w:rsidR="001E2AB7" w:rsidRPr="009675CA" w:rsidRDefault="001E2AB7" w:rsidP="001E2AB7">
      <w:pPr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ar-SA"/>
        </w:rPr>
      </w:pPr>
    </w:p>
    <w:p w14:paraId="608D275F" w14:textId="77777777" w:rsidR="001E2AB7" w:rsidRPr="009675CA" w:rsidRDefault="001E2AB7" w:rsidP="001E2AB7">
      <w:pPr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ar-SA"/>
        </w:rPr>
      </w:pPr>
    </w:p>
    <w:p w14:paraId="222C4CE4" w14:textId="77777777" w:rsidR="001E2AB7" w:rsidRPr="009675CA" w:rsidRDefault="001E2AB7" w:rsidP="001E2AB7">
      <w:pPr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ar-SA"/>
        </w:rPr>
      </w:pPr>
    </w:p>
    <w:p w14:paraId="188E9774" w14:textId="77777777" w:rsidR="001E2AB7" w:rsidRPr="009675CA" w:rsidRDefault="001E2AB7" w:rsidP="001E2AB7">
      <w:pPr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ar-SA"/>
        </w:rPr>
      </w:pPr>
    </w:p>
    <w:p w14:paraId="315501B4" w14:textId="77777777" w:rsidR="001E2AB7" w:rsidRPr="009675CA" w:rsidRDefault="001E2AB7" w:rsidP="001E2AB7">
      <w:pPr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ar-SA"/>
        </w:rPr>
      </w:pPr>
    </w:p>
    <w:p w14:paraId="252F1196" w14:textId="77777777" w:rsidR="001E2AB7" w:rsidRPr="009675CA" w:rsidRDefault="001E2AB7" w:rsidP="001E2AB7">
      <w:pPr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ar-SA"/>
        </w:rPr>
      </w:pPr>
    </w:p>
    <w:p w14:paraId="19C26E01" w14:textId="77777777" w:rsidR="001E2AB7" w:rsidRPr="009675CA" w:rsidRDefault="001E2AB7" w:rsidP="001E2AB7">
      <w:pPr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ar-SA"/>
        </w:rPr>
      </w:pPr>
    </w:p>
    <w:p w14:paraId="5302CCEA" w14:textId="77777777" w:rsidR="001E2AB7" w:rsidRPr="009675CA" w:rsidRDefault="001E2AB7" w:rsidP="001E2AB7">
      <w:pPr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ar-SA"/>
        </w:rPr>
      </w:pPr>
    </w:p>
    <w:p w14:paraId="2D7C21D3" w14:textId="77777777" w:rsidR="001E2AB7" w:rsidRPr="009675CA" w:rsidRDefault="001E2AB7" w:rsidP="001E2AB7">
      <w:pPr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ar-SA"/>
        </w:rPr>
      </w:pPr>
    </w:p>
    <w:p w14:paraId="0E2A55F3" w14:textId="77777777" w:rsidR="001E2AB7" w:rsidRPr="009675CA" w:rsidRDefault="001E2AB7" w:rsidP="001E2AB7">
      <w:pPr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ar-SA"/>
        </w:rPr>
      </w:pPr>
    </w:p>
    <w:p w14:paraId="09300AE5" w14:textId="77777777" w:rsidR="001E2AB7" w:rsidRPr="009675CA" w:rsidRDefault="001E2AB7" w:rsidP="001E2AB7">
      <w:pPr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ar-SA"/>
        </w:rPr>
      </w:pPr>
    </w:p>
    <w:p w14:paraId="131EAED6" w14:textId="77777777" w:rsidR="001E2AB7" w:rsidRPr="009675CA" w:rsidRDefault="001E2AB7" w:rsidP="001E2AB7">
      <w:pPr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b/>
          <w:kern w:val="3"/>
          <w:sz w:val="28"/>
          <w:szCs w:val="28"/>
          <w:lang w:eastAsia="ar-SA"/>
        </w:rPr>
        <w:t>Годовой отчет</w:t>
      </w:r>
    </w:p>
    <w:p w14:paraId="1B2611B3" w14:textId="77777777" w:rsidR="001E2AB7" w:rsidRPr="009675CA" w:rsidRDefault="001E2AB7" w:rsidP="001E2AB7">
      <w:pPr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>Библиотеки – филиала №2 «Гармония»</w:t>
      </w:r>
    </w:p>
    <w:p w14:paraId="1E81BE38" w14:textId="77777777" w:rsidR="001E2AB7" w:rsidRPr="009675CA" w:rsidRDefault="001E2AB7" w:rsidP="001E2AB7">
      <w:pPr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>МБУК «Каневская БС»</w:t>
      </w:r>
    </w:p>
    <w:p w14:paraId="726B3B0A" w14:textId="24DFBF46" w:rsidR="001E2AB7" w:rsidRPr="009675CA" w:rsidRDefault="001E2AB7" w:rsidP="001E2AB7">
      <w:pPr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b/>
          <w:bCs/>
          <w:kern w:val="3"/>
          <w:sz w:val="28"/>
          <w:szCs w:val="28"/>
          <w:lang w:eastAsia="ar-SA"/>
        </w:rPr>
        <w:t>за  202</w:t>
      </w:r>
      <w:r w:rsidR="00B265E5" w:rsidRPr="009675CA">
        <w:rPr>
          <w:b/>
          <w:bCs/>
          <w:kern w:val="3"/>
          <w:sz w:val="28"/>
          <w:szCs w:val="28"/>
          <w:lang w:eastAsia="ar-SA"/>
        </w:rPr>
        <w:t>3</w:t>
      </w:r>
      <w:r w:rsidRPr="009675CA">
        <w:rPr>
          <w:b/>
          <w:bCs/>
          <w:kern w:val="3"/>
          <w:sz w:val="28"/>
          <w:szCs w:val="28"/>
          <w:lang w:eastAsia="ar-SA"/>
        </w:rPr>
        <w:t xml:space="preserve"> год</w:t>
      </w:r>
    </w:p>
    <w:p w14:paraId="16C4E087" w14:textId="77777777" w:rsidR="001E2AB7" w:rsidRPr="009675CA" w:rsidRDefault="001E2AB7" w:rsidP="001E2AB7">
      <w:pPr>
        <w:suppressAutoHyphens/>
        <w:autoSpaceDN w:val="0"/>
        <w:ind w:right="-365"/>
        <w:jc w:val="center"/>
        <w:textAlignment w:val="baseline"/>
        <w:rPr>
          <w:b/>
          <w:bCs/>
          <w:kern w:val="3"/>
          <w:sz w:val="28"/>
          <w:szCs w:val="28"/>
          <w:lang w:eastAsia="ar-SA"/>
        </w:rPr>
      </w:pPr>
    </w:p>
    <w:p w14:paraId="19E6521E" w14:textId="77777777" w:rsidR="001E2AB7" w:rsidRPr="009675CA" w:rsidRDefault="001E2AB7" w:rsidP="001E2AB7">
      <w:pPr>
        <w:suppressAutoHyphens/>
        <w:autoSpaceDN w:val="0"/>
        <w:ind w:right="-365"/>
        <w:textAlignment w:val="baseline"/>
        <w:rPr>
          <w:kern w:val="3"/>
          <w:sz w:val="28"/>
          <w:szCs w:val="28"/>
          <w:lang w:eastAsia="ar-SA"/>
        </w:rPr>
      </w:pPr>
    </w:p>
    <w:p w14:paraId="33E90FC8" w14:textId="77777777" w:rsidR="001E2AB7" w:rsidRPr="009675CA" w:rsidRDefault="001E2AB7" w:rsidP="001E2AB7">
      <w:pPr>
        <w:suppressAutoHyphens/>
        <w:autoSpaceDN w:val="0"/>
        <w:ind w:right="-365"/>
        <w:textAlignment w:val="baseline"/>
        <w:rPr>
          <w:kern w:val="3"/>
          <w:sz w:val="28"/>
          <w:szCs w:val="28"/>
          <w:lang w:eastAsia="ar-SA"/>
        </w:rPr>
      </w:pPr>
    </w:p>
    <w:p w14:paraId="0F0F3F0E" w14:textId="77777777" w:rsidR="001E2AB7" w:rsidRPr="009675CA" w:rsidRDefault="001E2AB7" w:rsidP="001E2AB7">
      <w:pPr>
        <w:suppressAutoHyphens/>
        <w:autoSpaceDN w:val="0"/>
        <w:ind w:right="-365"/>
        <w:textAlignment w:val="baseline"/>
        <w:rPr>
          <w:kern w:val="3"/>
          <w:sz w:val="28"/>
          <w:szCs w:val="28"/>
          <w:lang w:eastAsia="ar-SA"/>
        </w:rPr>
      </w:pPr>
    </w:p>
    <w:p w14:paraId="56F2B5EE" w14:textId="77777777" w:rsidR="001E2AB7" w:rsidRPr="009675CA" w:rsidRDefault="001E2AB7" w:rsidP="001E2AB7">
      <w:pPr>
        <w:suppressAutoHyphens/>
        <w:autoSpaceDN w:val="0"/>
        <w:ind w:right="-365"/>
        <w:textAlignment w:val="baseline"/>
        <w:rPr>
          <w:kern w:val="3"/>
          <w:sz w:val="28"/>
          <w:szCs w:val="28"/>
          <w:lang w:eastAsia="ar-SA"/>
        </w:rPr>
      </w:pPr>
    </w:p>
    <w:p w14:paraId="383A4DFE" w14:textId="77777777" w:rsidR="001E2AB7" w:rsidRPr="009675CA" w:rsidRDefault="001E2AB7" w:rsidP="001E2AB7">
      <w:pPr>
        <w:suppressAutoHyphens/>
        <w:autoSpaceDN w:val="0"/>
        <w:ind w:right="-365"/>
        <w:textAlignment w:val="baseline"/>
        <w:rPr>
          <w:kern w:val="3"/>
          <w:sz w:val="28"/>
          <w:szCs w:val="28"/>
          <w:lang w:eastAsia="ar-SA"/>
        </w:rPr>
      </w:pPr>
    </w:p>
    <w:p w14:paraId="2FCEDDA5" w14:textId="77777777" w:rsidR="001E2AB7" w:rsidRPr="009675CA" w:rsidRDefault="001E2AB7" w:rsidP="001E2AB7">
      <w:pPr>
        <w:suppressAutoHyphens/>
        <w:autoSpaceDN w:val="0"/>
        <w:ind w:right="-365"/>
        <w:textAlignment w:val="baseline"/>
        <w:rPr>
          <w:kern w:val="3"/>
          <w:sz w:val="28"/>
          <w:szCs w:val="28"/>
          <w:lang w:eastAsia="ar-SA"/>
        </w:rPr>
      </w:pPr>
    </w:p>
    <w:p w14:paraId="2E19CAA6" w14:textId="77777777" w:rsidR="001E2AB7" w:rsidRPr="009675CA" w:rsidRDefault="001E2AB7" w:rsidP="001E2AB7">
      <w:pPr>
        <w:suppressAutoHyphens/>
        <w:autoSpaceDN w:val="0"/>
        <w:ind w:right="-365"/>
        <w:textAlignment w:val="baseline"/>
        <w:rPr>
          <w:kern w:val="3"/>
          <w:sz w:val="28"/>
          <w:szCs w:val="28"/>
          <w:lang w:eastAsia="ar-SA"/>
        </w:rPr>
      </w:pPr>
    </w:p>
    <w:p w14:paraId="2E8015A0" w14:textId="77777777" w:rsidR="001E2AB7" w:rsidRPr="009675CA" w:rsidRDefault="001E2AB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CA745E" w14:textId="77777777" w:rsidR="001E2AB7" w:rsidRPr="009675CA" w:rsidRDefault="001E2AB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DEFA70" w14:textId="77777777" w:rsidR="001E2AB7" w:rsidRPr="009675CA" w:rsidRDefault="001E2AB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3A6EB0" w14:textId="77777777" w:rsidR="001E2AB7" w:rsidRPr="009675CA" w:rsidRDefault="001E2AB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B511CD" w14:textId="77777777" w:rsidR="001E2AB7" w:rsidRPr="009675CA" w:rsidRDefault="001E2AB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78EAB1" w14:textId="77777777" w:rsidR="001E2AB7" w:rsidRPr="009675CA" w:rsidRDefault="001E2AB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D08701" w14:textId="77777777" w:rsidR="001E2AB7" w:rsidRPr="009675CA" w:rsidRDefault="001E2AB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D81133" w14:textId="77777777" w:rsidR="001E2AB7" w:rsidRPr="009675CA" w:rsidRDefault="001E2AB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0189138" w14:textId="77777777" w:rsidR="001E2AB7" w:rsidRPr="009675CA" w:rsidRDefault="001E2AB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87D3F5" w14:textId="77777777" w:rsidR="001E2AB7" w:rsidRPr="009675CA" w:rsidRDefault="001E2AB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DB23D7" w14:textId="77777777" w:rsidR="001E2AB7" w:rsidRPr="009675CA" w:rsidRDefault="001E2AB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FAADAC" w14:textId="77777777" w:rsidR="001E2AB7" w:rsidRPr="009675CA" w:rsidRDefault="001E2AB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2E56CAA" w14:textId="77777777" w:rsidR="001E2AB7" w:rsidRPr="009675CA" w:rsidRDefault="001E2AB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866CAF" w14:textId="77777777" w:rsidR="00905046" w:rsidRPr="009675CA" w:rsidRDefault="001E2AB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lastRenderedPageBreak/>
        <w:t>МБУК Каневская БС «Библиотека-филиал № 2 «Гармония»</w:t>
      </w:r>
    </w:p>
    <w:p w14:paraId="6E042E84" w14:textId="77777777" w:rsidR="001E2AB7" w:rsidRPr="009675CA" w:rsidRDefault="001E2AB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797FF4" w14:textId="0DF7FD12" w:rsidR="001E2AB7" w:rsidRPr="009675CA" w:rsidRDefault="001E2AB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Годовой отчет за 202</w:t>
      </w:r>
      <w:r w:rsidR="00B265E5" w:rsidRPr="009675CA">
        <w:rPr>
          <w:rFonts w:ascii="Times New Roman" w:hAnsi="Times New Roman"/>
          <w:sz w:val="28"/>
          <w:szCs w:val="28"/>
        </w:rPr>
        <w:t>3</w:t>
      </w:r>
      <w:r w:rsidRPr="009675CA">
        <w:rPr>
          <w:rFonts w:ascii="Times New Roman" w:hAnsi="Times New Roman"/>
          <w:sz w:val="28"/>
          <w:szCs w:val="28"/>
        </w:rPr>
        <w:t xml:space="preserve"> год</w:t>
      </w:r>
    </w:p>
    <w:p w14:paraId="1D2E932D" w14:textId="77777777" w:rsidR="00DF2ED7" w:rsidRPr="009675CA" w:rsidRDefault="00DF2ED7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ED0EF87" w14:textId="77777777" w:rsidR="00905046" w:rsidRPr="009675CA" w:rsidRDefault="00905046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75CA">
        <w:rPr>
          <w:rFonts w:ascii="Times New Roman" w:hAnsi="Times New Roman"/>
          <w:b/>
          <w:sz w:val="28"/>
          <w:szCs w:val="28"/>
        </w:rPr>
        <w:t xml:space="preserve">1. </w:t>
      </w:r>
      <w:r w:rsidR="00350E52" w:rsidRPr="009675CA">
        <w:rPr>
          <w:rFonts w:ascii="Times New Roman" w:hAnsi="Times New Roman"/>
          <w:b/>
          <w:sz w:val="28"/>
          <w:szCs w:val="28"/>
        </w:rPr>
        <w:t>События года</w:t>
      </w:r>
    </w:p>
    <w:p w14:paraId="5081E123" w14:textId="77777777" w:rsidR="00905046" w:rsidRPr="009675CA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1.1. Наиболее значительные события в деятельности библиотек муниципального образования в отчетный период.</w:t>
      </w:r>
    </w:p>
    <w:p w14:paraId="21A6E66A" w14:textId="214EE119" w:rsidR="00AF6236" w:rsidRPr="009675CA" w:rsidRDefault="00AF623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202</w:t>
      </w:r>
      <w:r w:rsidR="00B265E5" w:rsidRPr="009675CA">
        <w:rPr>
          <w:rFonts w:ascii="Times New Roman" w:hAnsi="Times New Roman"/>
          <w:sz w:val="28"/>
          <w:szCs w:val="28"/>
        </w:rPr>
        <w:t>3</w:t>
      </w:r>
      <w:r w:rsidRPr="009675CA">
        <w:rPr>
          <w:rFonts w:ascii="Times New Roman" w:hAnsi="Times New Roman"/>
          <w:sz w:val="28"/>
          <w:szCs w:val="28"/>
        </w:rPr>
        <w:t xml:space="preserve"> год был объявлен Годом </w:t>
      </w:r>
      <w:r w:rsidR="00401434" w:rsidRPr="009675CA">
        <w:rPr>
          <w:rFonts w:ascii="Times New Roman" w:hAnsi="Times New Roman"/>
          <w:sz w:val="28"/>
          <w:szCs w:val="28"/>
        </w:rPr>
        <w:t>педагога и наставника в России</w:t>
      </w:r>
      <w:r w:rsidRPr="009675CA">
        <w:rPr>
          <w:rFonts w:ascii="Times New Roman" w:hAnsi="Times New Roman"/>
          <w:sz w:val="28"/>
          <w:szCs w:val="28"/>
        </w:rPr>
        <w:t xml:space="preserve">. </w:t>
      </w:r>
    </w:p>
    <w:p w14:paraId="1AE23D29" w14:textId="77777777" w:rsidR="00AF6236" w:rsidRPr="009675CA" w:rsidRDefault="00AF623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5120C3" w14:textId="77777777" w:rsidR="00905046" w:rsidRPr="009675CA" w:rsidRDefault="00905046" w:rsidP="009050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75CA">
        <w:rPr>
          <w:sz w:val="28"/>
          <w:szCs w:val="28"/>
        </w:rPr>
        <w:t xml:space="preserve">1.2. Региональные и муниципальные нормативно-правовые акты, оказавшие влияние на деятельность муниципальных библиотек в анализируемом году. </w:t>
      </w:r>
    </w:p>
    <w:p w14:paraId="6762D4FE" w14:textId="77777777" w:rsidR="00905046" w:rsidRPr="009675CA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1.3. Программы сохранения и развития библиотечной отрасли территории (муниципального образования), ее финансовое обеспеч</w:t>
      </w:r>
      <w:r w:rsidR="00D13806" w:rsidRPr="009675CA">
        <w:rPr>
          <w:rFonts w:ascii="Times New Roman" w:hAnsi="Times New Roman"/>
          <w:sz w:val="28"/>
          <w:szCs w:val="28"/>
        </w:rPr>
        <w:t xml:space="preserve">ение. Наличие других проектов, </w:t>
      </w:r>
      <w:r w:rsidRPr="009675CA">
        <w:rPr>
          <w:rFonts w:ascii="Times New Roman" w:hAnsi="Times New Roman"/>
          <w:sz w:val="28"/>
          <w:szCs w:val="28"/>
        </w:rPr>
        <w:t xml:space="preserve">целевых программ (региональных, муниципальных), направленных на развитие библиотек муниципального образования. </w:t>
      </w:r>
    </w:p>
    <w:p w14:paraId="559213BA" w14:textId="7FE345AB" w:rsidR="00905046" w:rsidRPr="009675CA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1.4. Вопросы по развитию библиотечного дела, вынесенные на рассмотрение муниципальных органов законодательной и</w:t>
      </w:r>
      <w:r w:rsidR="00401434" w:rsidRPr="009675CA">
        <w:rPr>
          <w:rFonts w:ascii="Times New Roman" w:hAnsi="Times New Roman"/>
          <w:sz w:val="28"/>
          <w:szCs w:val="28"/>
        </w:rPr>
        <w:t xml:space="preserve"> </w:t>
      </w:r>
      <w:r w:rsidRPr="009675CA">
        <w:rPr>
          <w:rFonts w:ascii="Times New Roman" w:hAnsi="Times New Roman"/>
          <w:sz w:val="28"/>
          <w:szCs w:val="28"/>
        </w:rPr>
        <w:t xml:space="preserve">исполнительной  власти местного самоуправления. </w:t>
      </w:r>
    </w:p>
    <w:p w14:paraId="600B9F49" w14:textId="77777777" w:rsidR="00905046" w:rsidRPr="009675CA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Принятые итоговые документы (указать название, номер и дату принятия документов по итогам рассмотрения, если такие имеются). Если вопрос был выдвинут на рассмотрение, </w:t>
      </w:r>
      <w:r w:rsidR="00D13806" w:rsidRPr="009675CA">
        <w:rPr>
          <w:rFonts w:ascii="Times New Roman" w:hAnsi="Times New Roman"/>
          <w:sz w:val="28"/>
          <w:szCs w:val="28"/>
        </w:rPr>
        <w:t xml:space="preserve">но не рассматривался </w:t>
      </w:r>
      <w:r w:rsidR="00024652" w:rsidRPr="009675CA">
        <w:rPr>
          <w:rFonts w:ascii="Times New Roman" w:hAnsi="Times New Roman"/>
          <w:sz w:val="28"/>
          <w:szCs w:val="28"/>
        </w:rPr>
        <w:t>–</w:t>
      </w:r>
      <w:r w:rsidR="00D13806" w:rsidRPr="009675CA">
        <w:rPr>
          <w:rFonts w:ascii="Times New Roman" w:hAnsi="Times New Roman"/>
          <w:sz w:val="28"/>
          <w:szCs w:val="28"/>
        </w:rPr>
        <w:t xml:space="preserve"> указать </w:t>
      </w:r>
      <w:r w:rsidRPr="009675CA">
        <w:rPr>
          <w:rFonts w:ascii="Times New Roman" w:hAnsi="Times New Roman"/>
          <w:sz w:val="28"/>
          <w:szCs w:val="28"/>
        </w:rPr>
        <w:t>причину.</w:t>
      </w:r>
    </w:p>
    <w:p w14:paraId="38EA8FC2" w14:textId="77777777" w:rsidR="00905046" w:rsidRPr="009675CA" w:rsidRDefault="00EB057E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1.5. </w:t>
      </w:r>
      <w:r w:rsidR="00905046" w:rsidRPr="009675CA">
        <w:rPr>
          <w:rFonts w:ascii="Times New Roman" w:hAnsi="Times New Roman"/>
          <w:sz w:val="28"/>
          <w:szCs w:val="28"/>
        </w:rPr>
        <w:t xml:space="preserve">Участие в акциях, мероприятиях, конкурсах общероссийского и краевого, муниципального масштаба (перечислить). </w:t>
      </w:r>
    </w:p>
    <w:p w14:paraId="1999CFF5" w14:textId="4CF4B9B7" w:rsidR="000D611A" w:rsidRPr="009675CA" w:rsidRDefault="000D611A" w:rsidP="000D611A">
      <w:pPr>
        <w:pStyle w:val="Standard"/>
        <w:spacing w:before="10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675C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принимала участие во Всероссийских акциях: «Ночь искусств», «Георгиевская лента», «Свеча памяти». Библиотека приняла участие в краев</w:t>
      </w:r>
      <w:r w:rsidR="00401434" w:rsidRPr="009675C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6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</w:t>
      </w:r>
      <w:r w:rsidR="00401434" w:rsidRPr="009675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75CA">
        <w:rPr>
          <w:rFonts w:ascii="Times New Roman" w:eastAsia="Times New Roman" w:hAnsi="Times New Roman" w:cs="Times New Roman"/>
          <w:sz w:val="28"/>
          <w:szCs w:val="28"/>
          <w:lang w:eastAsia="ru-RU"/>
        </w:rPr>
        <w:t>: «Читаем Пушкина».</w:t>
      </w:r>
      <w:r w:rsidR="001E2AB7" w:rsidRPr="0096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принимала участие в муниципальном </w:t>
      </w:r>
      <w:r w:rsidR="00401434" w:rsidRPr="00967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</w:t>
      </w:r>
      <w:r w:rsidRPr="0096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01434" w:rsidRPr="009675CA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Юбилейные чтения</w:t>
      </w:r>
      <w:r w:rsidRPr="009675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1434" w:rsidRPr="0096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посвященном творчеству В.Ю. </w:t>
      </w:r>
      <w:proofErr w:type="spellStart"/>
      <w:r w:rsidR="00401434" w:rsidRPr="009675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Саяпина</w:t>
      </w:r>
      <w:proofErr w:type="spellEnd"/>
      <w:r w:rsidR="00401434" w:rsidRPr="009675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CBB29C" w14:textId="2AD218BF" w:rsidR="00905046" w:rsidRPr="009675CA" w:rsidRDefault="00ED4FFB" w:rsidP="000D61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Библиотека работала с детьми по проекту «Кукольный театр детской книги»</w:t>
      </w:r>
    </w:p>
    <w:p w14:paraId="6D8FE4E2" w14:textId="77777777" w:rsidR="00905046" w:rsidRPr="009675CA" w:rsidRDefault="00905046" w:rsidP="00350E52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 w:rsidRPr="009675CA">
        <w:rPr>
          <w:rFonts w:ascii="Times New Roman" w:hAnsi="Times New Roman"/>
          <w:b/>
          <w:sz w:val="28"/>
          <w:szCs w:val="28"/>
        </w:rPr>
        <w:t xml:space="preserve">2. </w:t>
      </w:r>
      <w:r w:rsidR="00C725C6" w:rsidRPr="009675CA">
        <w:rPr>
          <w:rFonts w:ascii="Times New Roman" w:hAnsi="Times New Roman"/>
          <w:b/>
          <w:sz w:val="28"/>
          <w:szCs w:val="28"/>
        </w:rPr>
        <w:t>Библиотечная сеть</w:t>
      </w:r>
    </w:p>
    <w:p w14:paraId="444CA69D" w14:textId="77777777" w:rsidR="00905046" w:rsidRPr="009675CA" w:rsidRDefault="00905046" w:rsidP="0090504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BA0C042" w14:textId="77777777" w:rsidR="00905046" w:rsidRPr="009675CA" w:rsidRDefault="00905046" w:rsidP="00C725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75CA">
        <w:rPr>
          <w:bCs/>
          <w:sz w:val="28"/>
          <w:szCs w:val="28"/>
        </w:rPr>
        <w:t xml:space="preserve">2.1. </w:t>
      </w:r>
      <w:r w:rsidRPr="009675CA">
        <w:rPr>
          <w:sz w:val="28"/>
          <w:szCs w:val="28"/>
        </w:rPr>
        <w:t xml:space="preserve">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</w:r>
    </w:p>
    <w:p w14:paraId="70FC7B0A" w14:textId="77777777" w:rsidR="00936090" w:rsidRPr="009675CA" w:rsidRDefault="00936090" w:rsidP="009050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75CA">
        <w:rPr>
          <w:sz w:val="28"/>
          <w:szCs w:val="28"/>
        </w:rPr>
        <w:t>Динамика библиотечной сети муниципального образования за три года:</w:t>
      </w:r>
    </w:p>
    <w:p w14:paraId="21093163" w14:textId="77777777" w:rsidR="00566FF6" w:rsidRPr="009675CA" w:rsidRDefault="00566FF6" w:rsidP="00566F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75CA">
        <w:rPr>
          <w:sz w:val="28"/>
          <w:szCs w:val="28"/>
        </w:rPr>
        <w:t>- общее число муниципальных библиотек, из них:</w:t>
      </w:r>
    </w:p>
    <w:p w14:paraId="78B85517" w14:textId="77777777" w:rsidR="00566FF6" w:rsidRPr="009675CA" w:rsidRDefault="00566FF6" w:rsidP="00566FF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675CA">
        <w:rPr>
          <w:sz w:val="28"/>
          <w:szCs w:val="28"/>
        </w:rPr>
        <w:t>число библиотек – структурных подразделений организаций культурно-досугового типа (КДУ) и иных организаций, оказывающих библиотечные услуги населению;</w:t>
      </w:r>
    </w:p>
    <w:p w14:paraId="52A5410D" w14:textId="77777777" w:rsidR="00566FF6" w:rsidRPr="009675CA" w:rsidRDefault="00566FF6" w:rsidP="00566FF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675CA">
        <w:rPr>
          <w:sz w:val="28"/>
          <w:szCs w:val="28"/>
        </w:rPr>
        <w:lastRenderedPageBreak/>
        <w:t>число муниципальных библиотек, расположенных в сельской местности, из них в составе КДУ и иных организаций, оказывающих библиотечные услуги населению;</w:t>
      </w:r>
    </w:p>
    <w:p w14:paraId="28BD6691" w14:textId="77777777" w:rsidR="00566FF6" w:rsidRPr="009675CA" w:rsidRDefault="00566FF6" w:rsidP="00566FF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675CA">
        <w:rPr>
          <w:sz w:val="28"/>
          <w:szCs w:val="28"/>
        </w:rPr>
        <w:t>число детских библиотек, из них в составе КДУ и иных организаций, оказывающих библиотечные услуги населению;</w:t>
      </w:r>
    </w:p>
    <w:p w14:paraId="05149029" w14:textId="77777777" w:rsidR="00566FF6" w:rsidRPr="009675CA" w:rsidRDefault="00566FF6" w:rsidP="00566FF6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9675CA">
        <w:rPr>
          <w:sz w:val="28"/>
          <w:szCs w:val="28"/>
        </w:rPr>
        <w:t>- число пунктов вне</w:t>
      </w:r>
      <w:r w:rsidR="00010159" w:rsidRPr="009675CA">
        <w:rPr>
          <w:sz w:val="28"/>
          <w:szCs w:val="28"/>
        </w:rPr>
        <w:t xml:space="preserve"> </w:t>
      </w:r>
      <w:r w:rsidRPr="009675CA">
        <w:rPr>
          <w:sz w:val="28"/>
          <w:szCs w:val="28"/>
        </w:rPr>
        <w:t>стационарного обслуживания;</w:t>
      </w:r>
    </w:p>
    <w:p w14:paraId="00EB3350" w14:textId="77777777" w:rsidR="00905046" w:rsidRPr="009675CA" w:rsidRDefault="00566FF6" w:rsidP="00C725C6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9675CA">
        <w:rPr>
          <w:sz w:val="28"/>
          <w:szCs w:val="28"/>
        </w:rPr>
        <w:t>- число специализированных транспортных средств, из них КИБО.</w:t>
      </w:r>
    </w:p>
    <w:p w14:paraId="5A1C434D" w14:textId="77777777" w:rsidR="00905046" w:rsidRPr="009675CA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2.2. </w:t>
      </w:r>
      <w:r w:rsidR="00566FF6" w:rsidRPr="009675CA">
        <w:rPr>
          <w:rFonts w:ascii="Times New Roman" w:hAnsi="Times New Roman"/>
          <w:sz w:val="28"/>
          <w:szCs w:val="28"/>
        </w:rPr>
        <w:t>Создание модельных библиотек в рамках реализации национальных и региональных проектов и программ.</w:t>
      </w:r>
    </w:p>
    <w:p w14:paraId="094EC681" w14:textId="77777777" w:rsidR="00EB057E" w:rsidRPr="009675CA" w:rsidRDefault="00566FF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2.3. </w:t>
      </w:r>
      <w:r w:rsidR="00EB057E" w:rsidRPr="009675CA">
        <w:rPr>
          <w:rFonts w:ascii="Times New Roman" w:hAnsi="Times New Roman"/>
          <w:sz w:val="28"/>
          <w:szCs w:val="28"/>
        </w:rPr>
        <w:t>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14:paraId="2E220686" w14:textId="77777777" w:rsidR="00566FF6" w:rsidRPr="009675CA" w:rsidRDefault="00EB057E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2.4. </w:t>
      </w:r>
      <w:r w:rsidR="00CE4462" w:rsidRPr="009675CA">
        <w:rPr>
          <w:rFonts w:ascii="Times New Roman" w:hAnsi="Times New Roman"/>
          <w:sz w:val="28"/>
          <w:szCs w:val="28"/>
        </w:rPr>
        <w:t>Организационно-</w:t>
      </w:r>
      <w:r w:rsidR="00C725C6" w:rsidRPr="009675CA">
        <w:rPr>
          <w:rFonts w:ascii="Times New Roman" w:hAnsi="Times New Roman"/>
          <w:sz w:val="28"/>
          <w:szCs w:val="28"/>
        </w:rPr>
        <w:t>правовые аспекты структуры библиотечной сети и изменения, происходившие в анализируемом году.</w:t>
      </w:r>
      <w:r w:rsidR="00C725C6" w:rsidRPr="009675CA">
        <w:rPr>
          <w:rFonts w:ascii="Times New Roman" w:hAnsi="Times New Roman"/>
          <w:b/>
          <w:sz w:val="28"/>
          <w:szCs w:val="28"/>
        </w:rPr>
        <w:t xml:space="preserve"> </w:t>
      </w:r>
      <w:r w:rsidR="00C725C6" w:rsidRPr="009675CA">
        <w:rPr>
          <w:rFonts w:ascii="Times New Roman" w:hAnsi="Times New Roman"/>
          <w:sz w:val="28"/>
          <w:szCs w:val="28"/>
        </w:rPr>
        <w:t>Виды библиотек, библиотечных объединений, КДУ и иных организаций, оказывающих библиотечные услуги населению (перечислить</w:t>
      </w:r>
      <w:r w:rsidR="003F1145" w:rsidRPr="009675CA">
        <w:rPr>
          <w:rFonts w:ascii="Times New Roman" w:hAnsi="Times New Roman"/>
          <w:sz w:val="28"/>
          <w:szCs w:val="28"/>
        </w:rPr>
        <w:t xml:space="preserve"> </w:t>
      </w:r>
      <w:r w:rsidR="00C725C6" w:rsidRPr="009675CA">
        <w:rPr>
          <w:rFonts w:ascii="Times New Roman" w:hAnsi="Times New Roman"/>
          <w:sz w:val="28"/>
          <w:szCs w:val="28"/>
        </w:rPr>
        <w:t xml:space="preserve">и указать количество по каждому виду), их правовые формы. Структурные изменения библиотечной сети, связанные с созданием (размещением) библиотек </w:t>
      </w:r>
      <w:proofErr w:type="gramStart"/>
      <w:r w:rsidR="00C725C6" w:rsidRPr="009675CA">
        <w:rPr>
          <w:rFonts w:ascii="Times New Roman" w:hAnsi="Times New Roman"/>
          <w:sz w:val="28"/>
          <w:szCs w:val="28"/>
        </w:rPr>
        <w:t>в</w:t>
      </w:r>
      <w:proofErr w:type="gramEnd"/>
      <w:r w:rsidR="00C725C6" w:rsidRPr="009675CA">
        <w:rPr>
          <w:rFonts w:ascii="Times New Roman" w:hAnsi="Times New Roman"/>
          <w:sz w:val="28"/>
          <w:szCs w:val="28"/>
        </w:rPr>
        <w:t xml:space="preserve"> реконструированных КДУ.</w:t>
      </w:r>
    </w:p>
    <w:p w14:paraId="6A611D57" w14:textId="77777777" w:rsidR="00C725C6" w:rsidRPr="009675CA" w:rsidRDefault="00C725C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2.</w:t>
      </w:r>
      <w:r w:rsidR="00EB057E" w:rsidRPr="009675CA">
        <w:rPr>
          <w:rFonts w:ascii="Times New Roman" w:hAnsi="Times New Roman"/>
          <w:sz w:val="28"/>
          <w:szCs w:val="28"/>
        </w:rPr>
        <w:t>5</w:t>
      </w:r>
      <w:r w:rsidRPr="009675CA">
        <w:rPr>
          <w:rFonts w:ascii="Times New Roman" w:hAnsi="Times New Roman"/>
          <w:sz w:val="28"/>
          <w:szCs w:val="28"/>
        </w:rPr>
        <w:t xml:space="preserve">. </w:t>
      </w:r>
      <w:r w:rsidR="008D30F0" w:rsidRPr="009675CA">
        <w:rPr>
          <w:rFonts w:ascii="Times New Roman" w:hAnsi="Times New Roman"/>
          <w:sz w:val="28"/>
          <w:szCs w:val="28"/>
        </w:rPr>
        <w:t xml:space="preserve">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перераспределение полномочий по организации библиотечного обслуживания; изменение правовых форм библиотек, наделение библиотеки (муниципального района, городского округа) статусом центральной библиотеки и другие организационно-правовые действия. </w:t>
      </w:r>
      <w:proofErr w:type="gramStart"/>
      <w:r w:rsidR="008D30F0" w:rsidRPr="009675CA">
        <w:rPr>
          <w:rFonts w:ascii="Times New Roman" w:hAnsi="Times New Roman"/>
          <w:sz w:val="28"/>
          <w:szCs w:val="28"/>
        </w:rPr>
        <w:t>Соблюдение норм действующего законодательства (опрос населения) при принятии решений о реорганизации/ликвидации муниципальной библиотеки, расположенной в сельском поселении (ст. 23 п.1.1.</w:t>
      </w:r>
      <w:proofErr w:type="gramEnd"/>
      <w:r w:rsidR="008D30F0" w:rsidRPr="009675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D30F0" w:rsidRPr="009675CA">
        <w:rPr>
          <w:rFonts w:ascii="Times New Roman" w:hAnsi="Times New Roman"/>
          <w:sz w:val="28"/>
          <w:szCs w:val="28"/>
        </w:rPr>
        <w:t xml:space="preserve">Федерального закона от 20.12.1994 № 78-ФЗ </w:t>
      </w:r>
      <w:r w:rsidR="00CC53B1" w:rsidRPr="009675CA">
        <w:rPr>
          <w:rFonts w:ascii="Times New Roman" w:hAnsi="Times New Roman"/>
          <w:sz w:val="28"/>
          <w:szCs w:val="28"/>
        </w:rPr>
        <w:t>«</w:t>
      </w:r>
      <w:r w:rsidR="008D30F0" w:rsidRPr="009675CA">
        <w:rPr>
          <w:rFonts w:ascii="Times New Roman" w:hAnsi="Times New Roman"/>
          <w:sz w:val="28"/>
          <w:szCs w:val="28"/>
        </w:rPr>
        <w:t>О библиотечном деле</w:t>
      </w:r>
      <w:r w:rsidR="00CC53B1" w:rsidRPr="009675CA">
        <w:rPr>
          <w:rFonts w:ascii="Times New Roman" w:hAnsi="Times New Roman"/>
          <w:sz w:val="28"/>
          <w:szCs w:val="28"/>
        </w:rPr>
        <w:t>»</w:t>
      </w:r>
      <w:r w:rsidR="008D30F0" w:rsidRPr="009675CA">
        <w:rPr>
          <w:rFonts w:ascii="Times New Roman" w:hAnsi="Times New Roman"/>
          <w:sz w:val="28"/>
          <w:szCs w:val="28"/>
        </w:rPr>
        <w:t>).</w:t>
      </w:r>
      <w:proofErr w:type="gramEnd"/>
    </w:p>
    <w:p w14:paraId="2AAF8A91" w14:textId="77777777" w:rsidR="008D30F0" w:rsidRPr="009675CA" w:rsidRDefault="008D30F0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2.</w:t>
      </w:r>
      <w:r w:rsidR="00EB057E" w:rsidRPr="009675CA">
        <w:rPr>
          <w:rFonts w:ascii="Times New Roman" w:hAnsi="Times New Roman"/>
          <w:sz w:val="28"/>
          <w:szCs w:val="28"/>
        </w:rPr>
        <w:t>6</w:t>
      </w:r>
      <w:r w:rsidRPr="009675CA">
        <w:rPr>
          <w:rFonts w:ascii="Times New Roman" w:hAnsi="Times New Roman"/>
          <w:sz w:val="28"/>
          <w:szCs w:val="28"/>
        </w:rPr>
        <w:t>. Доступность библиотечных услуг:</w:t>
      </w:r>
    </w:p>
    <w:p w14:paraId="2B63AF19" w14:textId="77777777" w:rsidR="00EB057E" w:rsidRPr="009675CA" w:rsidRDefault="00EB057E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- среднее число жителей на одну библиотеку;</w:t>
      </w:r>
    </w:p>
    <w:p w14:paraId="2A41246E" w14:textId="0BC7E3BC" w:rsidR="000031B5" w:rsidRPr="009675CA" w:rsidRDefault="000031B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Библиотека-фили</w:t>
      </w:r>
      <w:r w:rsidR="00ED4FFB" w:rsidRPr="009675CA">
        <w:rPr>
          <w:rFonts w:ascii="Times New Roman" w:hAnsi="Times New Roman"/>
          <w:sz w:val="28"/>
          <w:szCs w:val="28"/>
        </w:rPr>
        <w:t>ал № 2 «Гармония» обслуживает 42</w:t>
      </w:r>
      <w:r w:rsidRPr="009675CA">
        <w:rPr>
          <w:rFonts w:ascii="Times New Roman" w:hAnsi="Times New Roman"/>
          <w:sz w:val="28"/>
          <w:szCs w:val="28"/>
        </w:rPr>
        <w:t xml:space="preserve"> % населения хутора Средние </w:t>
      </w:r>
      <w:proofErr w:type="spellStart"/>
      <w:r w:rsidRPr="009675CA">
        <w:rPr>
          <w:rFonts w:ascii="Times New Roman" w:hAnsi="Times New Roman"/>
          <w:sz w:val="28"/>
          <w:szCs w:val="28"/>
        </w:rPr>
        <w:t>Челбасы</w:t>
      </w:r>
      <w:proofErr w:type="spellEnd"/>
      <w:r w:rsidRPr="009675CA">
        <w:rPr>
          <w:rFonts w:ascii="Times New Roman" w:hAnsi="Times New Roman"/>
          <w:sz w:val="28"/>
          <w:szCs w:val="28"/>
        </w:rPr>
        <w:t xml:space="preserve"> (650 человек)</w:t>
      </w:r>
    </w:p>
    <w:p w14:paraId="201F5B57" w14:textId="77777777" w:rsidR="008D30F0" w:rsidRPr="009675CA" w:rsidRDefault="008D30F0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- доступность библиотечных услуг для людей с ограниченными возможностями </w:t>
      </w:r>
      <w:r w:rsidR="00EB057E" w:rsidRPr="009675CA">
        <w:rPr>
          <w:rFonts w:ascii="Times New Roman" w:hAnsi="Times New Roman"/>
          <w:sz w:val="28"/>
          <w:szCs w:val="28"/>
        </w:rPr>
        <w:t>здоровья</w:t>
      </w:r>
      <w:r w:rsidR="00A87A76" w:rsidRPr="009675CA">
        <w:rPr>
          <w:rFonts w:ascii="Times New Roman" w:hAnsi="Times New Roman"/>
          <w:sz w:val="28"/>
          <w:szCs w:val="28"/>
        </w:rPr>
        <w:t>;</w:t>
      </w:r>
    </w:p>
    <w:p w14:paraId="6DFFE81A" w14:textId="77777777" w:rsidR="00010159" w:rsidRPr="009675CA" w:rsidRDefault="000031B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Библиотека не оснащена оборудованием для обслуживания людей с ограниченными возможностями. </w:t>
      </w:r>
    </w:p>
    <w:p w14:paraId="0D7822F0" w14:textId="77777777" w:rsidR="00A87A76" w:rsidRPr="009675CA" w:rsidRDefault="00A87A7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- число библиотек, работающих по сокращенному графику (перечислить наименования);</w:t>
      </w:r>
    </w:p>
    <w:p w14:paraId="54E0FD78" w14:textId="77777777" w:rsidR="00A87A76" w:rsidRPr="009675CA" w:rsidRDefault="00A87A7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75CA">
        <w:rPr>
          <w:rFonts w:ascii="Times New Roman" w:hAnsi="Times New Roman"/>
          <w:sz w:val="28"/>
          <w:szCs w:val="28"/>
        </w:rPr>
        <w:t>- количество населенных пунктов и число жителей, не имеющих возможности доступа к библиотечным услугам (не охвачены стационарными и вне</w:t>
      </w:r>
      <w:r w:rsidR="000D611A" w:rsidRPr="009675CA">
        <w:rPr>
          <w:rFonts w:ascii="Times New Roman" w:hAnsi="Times New Roman"/>
          <w:sz w:val="28"/>
          <w:szCs w:val="28"/>
        </w:rPr>
        <w:t xml:space="preserve"> </w:t>
      </w:r>
      <w:r w:rsidRPr="009675CA">
        <w:rPr>
          <w:rFonts w:ascii="Times New Roman" w:hAnsi="Times New Roman"/>
          <w:sz w:val="28"/>
          <w:szCs w:val="28"/>
        </w:rPr>
        <w:t>стационарными формами библиотечного обслуживания).</w:t>
      </w:r>
      <w:proofErr w:type="gramEnd"/>
    </w:p>
    <w:p w14:paraId="5668CBD8" w14:textId="77777777" w:rsidR="008D30F0" w:rsidRPr="009675CA" w:rsidRDefault="00CC53B1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9675CA">
        <w:rPr>
          <w:rFonts w:ascii="Times New Roman" w:hAnsi="Times New Roman"/>
          <w:b/>
          <w:i/>
          <w:sz w:val="28"/>
          <w:szCs w:val="28"/>
        </w:rPr>
        <w:lastRenderedPageBreak/>
        <w:t>Краткие выводы по разделу</w:t>
      </w:r>
      <w:r w:rsidR="00A87A76" w:rsidRPr="009675C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B057E" w:rsidRPr="009675CA">
        <w:rPr>
          <w:rFonts w:ascii="Times New Roman" w:hAnsi="Times New Roman"/>
          <w:b/>
          <w:i/>
          <w:sz w:val="28"/>
          <w:szCs w:val="28"/>
        </w:rPr>
        <w:t>(Основные изменения в библиотечной сети, их влияние на доступность услуг библиотек.</w:t>
      </w:r>
      <w:proofErr w:type="gramEnd"/>
      <w:r w:rsidR="00EB057E" w:rsidRPr="009675C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EB057E" w:rsidRPr="009675CA">
        <w:rPr>
          <w:rFonts w:ascii="Times New Roman" w:hAnsi="Times New Roman"/>
          <w:b/>
          <w:i/>
          <w:sz w:val="28"/>
          <w:szCs w:val="28"/>
        </w:rPr>
        <w:t>Меры, принимаемые для преодоления деструктивных процессов, если таковые выявлены)</w:t>
      </w:r>
      <w:r w:rsidRPr="009675CA">
        <w:rPr>
          <w:rFonts w:ascii="Times New Roman" w:hAnsi="Times New Roman"/>
          <w:b/>
          <w:i/>
          <w:sz w:val="28"/>
          <w:szCs w:val="28"/>
        </w:rPr>
        <w:t>.</w:t>
      </w:r>
      <w:proofErr w:type="gramEnd"/>
    </w:p>
    <w:p w14:paraId="0D6102DA" w14:textId="77777777" w:rsidR="00A87A76" w:rsidRPr="009675CA" w:rsidRDefault="00A87A76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DB70F74" w14:textId="77777777" w:rsidR="00A87A76" w:rsidRPr="009675CA" w:rsidRDefault="00A87A76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75CA">
        <w:rPr>
          <w:rFonts w:ascii="Times New Roman" w:hAnsi="Times New Roman"/>
          <w:b/>
          <w:sz w:val="28"/>
          <w:szCs w:val="28"/>
        </w:rPr>
        <w:t xml:space="preserve">3. </w:t>
      </w:r>
      <w:r w:rsidR="00CC53B1" w:rsidRPr="009675CA">
        <w:rPr>
          <w:rFonts w:ascii="Times New Roman" w:hAnsi="Times New Roman"/>
          <w:b/>
          <w:sz w:val="28"/>
          <w:szCs w:val="28"/>
        </w:rPr>
        <w:t>Основные с</w:t>
      </w:r>
      <w:r w:rsidRPr="009675CA">
        <w:rPr>
          <w:rFonts w:ascii="Times New Roman" w:hAnsi="Times New Roman"/>
          <w:b/>
          <w:sz w:val="28"/>
          <w:szCs w:val="28"/>
        </w:rPr>
        <w:t>татистические показатели</w:t>
      </w:r>
    </w:p>
    <w:p w14:paraId="52D8C010" w14:textId="77777777" w:rsidR="00CC53B1" w:rsidRPr="009675CA" w:rsidRDefault="00A87A7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3.1. </w:t>
      </w:r>
      <w:r w:rsidR="00CC53B1" w:rsidRPr="009675CA">
        <w:rPr>
          <w:rFonts w:ascii="Times New Roman" w:hAnsi="Times New Roman"/>
          <w:sz w:val="28"/>
          <w:szCs w:val="28"/>
        </w:rPr>
        <w:t xml:space="preserve">Динамика основных </w:t>
      </w:r>
      <w:proofErr w:type="gramStart"/>
      <w:r w:rsidR="00CC53B1" w:rsidRPr="009675CA">
        <w:rPr>
          <w:rFonts w:ascii="Times New Roman" w:hAnsi="Times New Roman"/>
          <w:sz w:val="28"/>
          <w:szCs w:val="28"/>
        </w:rPr>
        <w:t>показателей деятельности муниципальных библиотек города/района</w:t>
      </w:r>
      <w:proofErr w:type="gramEnd"/>
      <w:r w:rsidR="00CC53B1" w:rsidRPr="009675CA">
        <w:rPr>
          <w:rFonts w:ascii="Times New Roman" w:hAnsi="Times New Roman"/>
          <w:sz w:val="28"/>
          <w:szCs w:val="28"/>
        </w:rPr>
        <w:t xml:space="preserve"> за три года. </w:t>
      </w:r>
    </w:p>
    <w:p w14:paraId="604D075E" w14:textId="77777777" w:rsidR="00A87A76" w:rsidRPr="009675CA" w:rsidRDefault="00CC53B1" w:rsidP="00CC53B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3.2. </w:t>
      </w:r>
      <w:r w:rsidR="00A87A76" w:rsidRPr="009675CA">
        <w:rPr>
          <w:rFonts w:ascii="Times New Roman" w:hAnsi="Times New Roman"/>
          <w:sz w:val="28"/>
          <w:szCs w:val="28"/>
        </w:rPr>
        <w:t xml:space="preserve">Характеристика выполнения показателей, </w:t>
      </w:r>
      <w:r w:rsidRPr="009675CA">
        <w:rPr>
          <w:rFonts w:ascii="Times New Roman" w:hAnsi="Times New Roman"/>
          <w:sz w:val="28"/>
          <w:szCs w:val="28"/>
        </w:rPr>
        <w:t>установленных для библиотек в рамках реализации Указов Президента РФ, Стратегии развития библиотечного дела до 2030 года,</w:t>
      </w:r>
      <w:r w:rsidR="00A87A76" w:rsidRPr="009675CA">
        <w:rPr>
          <w:rFonts w:ascii="Times New Roman" w:hAnsi="Times New Roman"/>
          <w:sz w:val="28"/>
          <w:szCs w:val="28"/>
        </w:rPr>
        <w:t xml:space="preserve"> региональны</w:t>
      </w:r>
      <w:r w:rsidRPr="009675CA">
        <w:rPr>
          <w:rFonts w:ascii="Times New Roman" w:hAnsi="Times New Roman"/>
          <w:sz w:val="28"/>
          <w:szCs w:val="28"/>
        </w:rPr>
        <w:t>х</w:t>
      </w:r>
      <w:r w:rsidR="00A87A76" w:rsidRPr="009675CA">
        <w:rPr>
          <w:rFonts w:ascii="Times New Roman" w:hAnsi="Times New Roman"/>
          <w:sz w:val="28"/>
          <w:szCs w:val="28"/>
        </w:rPr>
        <w:t xml:space="preserve"> </w:t>
      </w:r>
      <w:r w:rsidRPr="009675CA">
        <w:rPr>
          <w:rFonts w:ascii="Times New Roman" w:hAnsi="Times New Roman"/>
          <w:sz w:val="28"/>
          <w:szCs w:val="28"/>
        </w:rPr>
        <w:t>«</w:t>
      </w:r>
      <w:r w:rsidR="00A87A76" w:rsidRPr="009675CA">
        <w:rPr>
          <w:rFonts w:ascii="Times New Roman" w:hAnsi="Times New Roman"/>
          <w:sz w:val="28"/>
          <w:szCs w:val="28"/>
        </w:rPr>
        <w:t>дорожны</w:t>
      </w:r>
      <w:r w:rsidRPr="009675CA">
        <w:rPr>
          <w:rFonts w:ascii="Times New Roman" w:hAnsi="Times New Roman"/>
          <w:sz w:val="28"/>
          <w:szCs w:val="28"/>
        </w:rPr>
        <w:t>х карт»</w:t>
      </w:r>
      <w:r w:rsidR="00A87A76" w:rsidRPr="009675CA">
        <w:rPr>
          <w:rFonts w:ascii="Times New Roman" w:hAnsi="Times New Roman"/>
          <w:sz w:val="28"/>
          <w:szCs w:val="28"/>
        </w:rPr>
        <w:t xml:space="preserve"> по развитию общедоступных библиотек</w:t>
      </w:r>
      <w:r w:rsidRPr="009675CA">
        <w:rPr>
          <w:rFonts w:ascii="Times New Roman" w:hAnsi="Times New Roman"/>
          <w:sz w:val="28"/>
          <w:szCs w:val="28"/>
        </w:rPr>
        <w:t xml:space="preserve"> в динамике за три года</w:t>
      </w:r>
      <w:r w:rsidR="00A87A76" w:rsidRPr="009675CA">
        <w:rPr>
          <w:rFonts w:ascii="Times New Roman" w:hAnsi="Times New Roman"/>
          <w:sz w:val="28"/>
          <w:szCs w:val="28"/>
        </w:rPr>
        <w:t>.</w:t>
      </w:r>
    </w:p>
    <w:p w14:paraId="06208E06" w14:textId="77777777" w:rsidR="00A87A76" w:rsidRPr="009675CA" w:rsidRDefault="00A87A7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3.</w:t>
      </w:r>
      <w:r w:rsidR="00CC53B1" w:rsidRPr="009675CA">
        <w:rPr>
          <w:rFonts w:ascii="Times New Roman" w:hAnsi="Times New Roman"/>
          <w:sz w:val="28"/>
          <w:szCs w:val="28"/>
        </w:rPr>
        <w:t>3</w:t>
      </w:r>
      <w:r w:rsidRPr="009675CA">
        <w:rPr>
          <w:rFonts w:ascii="Times New Roman" w:hAnsi="Times New Roman"/>
          <w:sz w:val="28"/>
          <w:szCs w:val="28"/>
        </w:rPr>
        <w:t>. Оказа</w:t>
      </w:r>
      <w:r w:rsidR="0061571D" w:rsidRPr="009675CA">
        <w:rPr>
          <w:rFonts w:ascii="Times New Roman" w:hAnsi="Times New Roman"/>
          <w:sz w:val="28"/>
          <w:szCs w:val="28"/>
        </w:rPr>
        <w:t xml:space="preserve">ние платных услуг (виды услуг, </w:t>
      </w:r>
      <w:r w:rsidRPr="009675CA">
        <w:rPr>
          <w:rFonts w:ascii="Times New Roman" w:hAnsi="Times New Roman"/>
          <w:sz w:val="28"/>
          <w:szCs w:val="28"/>
        </w:rPr>
        <w:t>характери</w:t>
      </w:r>
      <w:r w:rsidR="0061571D" w:rsidRPr="009675CA">
        <w:rPr>
          <w:rFonts w:ascii="Times New Roman" w:hAnsi="Times New Roman"/>
          <w:sz w:val="28"/>
          <w:szCs w:val="28"/>
        </w:rPr>
        <w:t>стика динамики</w:t>
      </w:r>
      <w:r w:rsidRPr="009675CA">
        <w:rPr>
          <w:rFonts w:ascii="Times New Roman" w:hAnsi="Times New Roman"/>
          <w:sz w:val="28"/>
          <w:szCs w:val="28"/>
        </w:rPr>
        <w:t xml:space="preserve"> за три года).</w:t>
      </w:r>
      <w:r w:rsidR="000D611A" w:rsidRPr="009675CA">
        <w:rPr>
          <w:rFonts w:ascii="Times New Roman" w:hAnsi="Times New Roman"/>
          <w:sz w:val="28"/>
          <w:szCs w:val="28"/>
        </w:rPr>
        <w:t xml:space="preserve"> </w:t>
      </w:r>
    </w:p>
    <w:p w14:paraId="29F52CBC" w14:textId="77777777" w:rsidR="001B72B4" w:rsidRPr="009675CA" w:rsidRDefault="001B72B4" w:rsidP="001B72B4">
      <w:pPr>
        <w:suppressAutoHyphens/>
        <w:autoSpaceDN w:val="0"/>
        <w:spacing w:before="100"/>
        <w:ind w:left="1440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</w:rPr>
        <w:t>Из платных услуг в библиотеке только читательский билет для взрослых.</w:t>
      </w:r>
    </w:p>
    <w:p w14:paraId="3DC1F6BF" w14:textId="0E785D38" w:rsidR="001B72B4" w:rsidRPr="009675CA" w:rsidRDefault="001B72B4" w:rsidP="001B72B4">
      <w:pPr>
        <w:suppressAutoHyphens/>
        <w:autoSpaceDN w:val="0"/>
        <w:spacing w:before="100"/>
        <w:ind w:left="1440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</w:rPr>
        <w:t>За прошедший</w:t>
      </w:r>
      <w:r w:rsidR="00ED4FFB" w:rsidRPr="009675CA">
        <w:rPr>
          <w:kern w:val="3"/>
          <w:sz w:val="28"/>
          <w:szCs w:val="28"/>
        </w:rPr>
        <w:t xml:space="preserve"> 2023 </w:t>
      </w:r>
      <w:r w:rsidRPr="009675CA">
        <w:rPr>
          <w:kern w:val="3"/>
          <w:sz w:val="28"/>
          <w:szCs w:val="28"/>
        </w:rPr>
        <w:t xml:space="preserve"> год количество внебюджетных средств составило 1</w:t>
      </w:r>
      <w:r w:rsidR="00401434" w:rsidRPr="009675CA">
        <w:rPr>
          <w:kern w:val="3"/>
          <w:sz w:val="28"/>
          <w:szCs w:val="28"/>
        </w:rPr>
        <w:t>620</w:t>
      </w:r>
      <w:r w:rsidRPr="009675CA">
        <w:rPr>
          <w:kern w:val="3"/>
          <w:sz w:val="28"/>
          <w:szCs w:val="28"/>
        </w:rPr>
        <w:t xml:space="preserve"> руб.</w:t>
      </w:r>
    </w:p>
    <w:p w14:paraId="5523DE0B" w14:textId="77777777" w:rsidR="00CC53B1" w:rsidRPr="009675CA" w:rsidRDefault="00CC53B1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0A31F9" w14:textId="77777777" w:rsidR="00A87A76" w:rsidRPr="009675CA" w:rsidRDefault="00A87A76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675CA">
        <w:rPr>
          <w:rFonts w:ascii="Times New Roman" w:hAnsi="Times New Roman"/>
          <w:b/>
          <w:i/>
          <w:sz w:val="28"/>
          <w:szCs w:val="28"/>
        </w:rPr>
        <w:t>Краткие выводы</w:t>
      </w:r>
      <w:r w:rsidR="00CC53B1" w:rsidRPr="009675CA">
        <w:rPr>
          <w:rFonts w:ascii="Times New Roman" w:hAnsi="Times New Roman"/>
          <w:b/>
          <w:i/>
          <w:sz w:val="28"/>
          <w:szCs w:val="28"/>
        </w:rPr>
        <w:t xml:space="preserve"> по разделу (Основные тенденции в изменении показателей деятельности библиотек и актуальные управленческие решения).</w:t>
      </w:r>
    </w:p>
    <w:p w14:paraId="0E2BFF77" w14:textId="77777777" w:rsidR="00436E55" w:rsidRPr="009675CA" w:rsidRDefault="00436E55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8F4422F" w14:textId="77777777" w:rsidR="00436E55" w:rsidRPr="009675CA" w:rsidRDefault="00436E55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75CA">
        <w:rPr>
          <w:rFonts w:ascii="Times New Roman" w:hAnsi="Times New Roman"/>
          <w:b/>
          <w:sz w:val="28"/>
          <w:szCs w:val="28"/>
        </w:rPr>
        <w:t>4. Библиотечные фонды (формирование, использование, сохранность)</w:t>
      </w:r>
    </w:p>
    <w:p w14:paraId="5D9BE9A0" w14:textId="77777777" w:rsidR="00A87A76" w:rsidRPr="009675CA" w:rsidRDefault="00436E5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4.1. Анализ статистических показателей, отражающих формирование и использование библиотечных фондов на физических (материальных) носителях информации за три года.</w:t>
      </w:r>
    </w:p>
    <w:p w14:paraId="415E9630" w14:textId="77777777" w:rsidR="00436E55" w:rsidRPr="009675CA" w:rsidRDefault="00436E5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4.2. Общая характеристика совокупного фонда библиотек муниципального образования (объем, видовой и отраслевой составы).</w:t>
      </w:r>
    </w:p>
    <w:p w14:paraId="64B47AF7" w14:textId="77777777" w:rsidR="001B72B4" w:rsidRPr="009675CA" w:rsidRDefault="001B72B4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DE332A" w14:textId="77777777" w:rsidR="001B72B4" w:rsidRPr="009675CA" w:rsidRDefault="001B72B4" w:rsidP="001B72B4">
      <w:pPr>
        <w:suppressAutoHyphens/>
        <w:autoSpaceDN w:val="0"/>
        <w:spacing w:before="100" w:after="119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</w:rPr>
        <w:t>Книжный фонд расставлен по системе ББК. Новые поступления формируются на основе картотеки потребностей.</w:t>
      </w:r>
    </w:p>
    <w:p w14:paraId="395DBF81" w14:textId="77777777" w:rsidR="001B72B4" w:rsidRPr="009675CA" w:rsidRDefault="001B72B4" w:rsidP="001B72B4">
      <w:pPr>
        <w:suppressAutoHyphens/>
        <w:autoSpaceDN w:val="0"/>
        <w:spacing w:before="100" w:after="119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</w:rPr>
        <w:t>Доступ к библиотечному фонду свободный. Книги, периодические издания выдаются читателям на дом. С особо ценными экземплярами и с литературой энциклопедического характера работают в библиотеке.</w:t>
      </w:r>
    </w:p>
    <w:p w14:paraId="5C888B68" w14:textId="77777777" w:rsidR="00804492" w:rsidRPr="009675CA" w:rsidRDefault="00804492" w:rsidP="001B72B4">
      <w:pPr>
        <w:suppressAutoHyphens/>
        <w:autoSpaceDN w:val="0"/>
        <w:ind w:right="-365"/>
        <w:jc w:val="center"/>
        <w:textAlignment w:val="baseline"/>
        <w:rPr>
          <w:b/>
          <w:kern w:val="3"/>
          <w:sz w:val="28"/>
          <w:szCs w:val="28"/>
          <w:lang w:eastAsia="ar-SA"/>
        </w:rPr>
      </w:pPr>
    </w:p>
    <w:p w14:paraId="7D5902EC" w14:textId="77777777" w:rsidR="001B72B4" w:rsidRPr="009675CA" w:rsidRDefault="001B72B4" w:rsidP="001E2AB7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b/>
          <w:kern w:val="3"/>
          <w:sz w:val="28"/>
          <w:szCs w:val="28"/>
          <w:lang w:eastAsia="ar-SA"/>
        </w:rPr>
        <w:t>Подписка на периодические издания.</w:t>
      </w:r>
    </w:p>
    <w:p w14:paraId="5AD21863" w14:textId="77777777" w:rsidR="001B72B4" w:rsidRPr="009675CA" w:rsidRDefault="001B72B4" w:rsidP="001B72B4">
      <w:pPr>
        <w:suppressAutoHyphens/>
        <w:autoSpaceDN w:val="0"/>
        <w:ind w:right="-365"/>
        <w:textAlignment w:val="baseline"/>
        <w:rPr>
          <w:kern w:val="3"/>
          <w:sz w:val="28"/>
          <w:szCs w:val="28"/>
          <w:u w:val="single"/>
          <w:lang w:eastAsia="ar-SA"/>
        </w:rPr>
      </w:pPr>
    </w:p>
    <w:p w14:paraId="48FE6328" w14:textId="77777777" w:rsidR="001B72B4" w:rsidRPr="009675CA" w:rsidRDefault="001B72B4" w:rsidP="001B72B4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>1 полугодие          15                             газеты   3                         журналы     12</w:t>
      </w:r>
    </w:p>
    <w:p w14:paraId="622EE386" w14:textId="77777777" w:rsidR="001B72B4" w:rsidRPr="009675CA" w:rsidRDefault="001B72B4" w:rsidP="001B72B4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>2 полугодие          15                           газеты    3                        журналы     12</w:t>
      </w:r>
    </w:p>
    <w:p w14:paraId="3BDB7E65" w14:textId="77777777" w:rsidR="001B72B4" w:rsidRPr="009675CA" w:rsidRDefault="001B72B4" w:rsidP="001B72B4">
      <w:pPr>
        <w:suppressAutoHyphens/>
        <w:autoSpaceDN w:val="0"/>
        <w:ind w:right="-365"/>
        <w:textAlignment w:val="baseline"/>
        <w:rPr>
          <w:kern w:val="3"/>
          <w:sz w:val="28"/>
          <w:szCs w:val="28"/>
          <w:lang w:eastAsia="ar-SA"/>
        </w:rPr>
      </w:pPr>
    </w:p>
    <w:p w14:paraId="6E8CC60D" w14:textId="74D31E4E" w:rsidR="001B72B4" w:rsidRPr="009675CA" w:rsidRDefault="001B72B4" w:rsidP="001B72B4">
      <w:pPr>
        <w:suppressAutoHyphens/>
        <w:autoSpaceDN w:val="0"/>
        <w:spacing w:after="200" w:line="276" w:lineRule="auto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 xml:space="preserve">         </w:t>
      </w:r>
      <w:r w:rsidRPr="009675CA">
        <w:rPr>
          <w:rFonts w:eastAsia="SimSun"/>
          <w:kern w:val="3"/>
          <w:sz w:val="28"/>
          <w:szCs w:val="28"/>
          <w:lang w:eastAsia="en-US"/>
        </w:rPr>
        <w:t>В 202</w:t>
      </w:r>
      <w:r w:rsidR="00B265E5" w:rsidRPr="009675CA">
        <w:rPr>
          <w:rFonts w:eastAsia="SimSun"/>
          <w:kern w:val="3"/>
          <w:sz w:val="28"/>
          <w:szCs w:val="28"/>
          <w:lang w:eastAsia="en-US"/>
        </w:rPr>
        <w:t>3</w:t>
      </w:r>
      <w:r w:rsidRPr="009675CA">
        <w:rPr>
          <w:rFonts w:eastAsia="SimSun"/>
          <w:kern w:val="3"/>
          <w:sz w:val="28"/>
          <w:szCs w:val="28"/>
          <w:lang w:eastAsia="en-US"/>
        </w:rPr>
        <w:t xml:space="preserve"> году  года  наша библиотека оформила подписку на 15 периодических изданий. Учли интересы всех категорий читателей. Среди </w:t>
      </w:r>
      <w:r w:rsidRPr="009675CA">
        <w:rPr>
          <w:rFonts w:eastAsia="SimSun"/>
          <w:kern w:val="3"/>
          <w:sz w:val="28"/>
          <w:szCs w:val="28"/>
          <w:lang w:eastAsia="en-US"/>
        </w:rPr>
        <w:lastRenderedPageBreak/>
        <w:t>взрослых читателей пользуются спросом из года в год журналы «Все для женщины», «Тайны 20 века», «Люблю цветы» и «Садовод и огородник». По душе нашим читателям пришлись новые издания: «Славянка». Подросткам  интересны  «Классная девчонка», «Мир техники для детей». Любители  кроссвордов  и головоломок  любят   «</w:t>
      </w:r>
      <w:proofErr w:type="spellStart"/>
      <w:r w:rsidRPr="009675CA">
        <w:rPr>
          <w:rFonts w:eastAsia="SimSun"/>
          <w:kern w:val="3"/>
          <w:sz w:val="28"/>
          <w:szCs w:val="28"/>
          <w:lang w:eastAsia="en-US"/>
        </w:rPr>
        <w:t>Мегамозг</w:t>
      </w:r>
      <w:proofErr w:type="spellEnd"/>
      <w:r w:rsidRPr="009675CA">
        <w:rPr>
          <w:rFonts w:eastAsia="SimSun"/>
          <w:kern w:val="3"/>
          <w:sz w:val="28"/>
          <w:szCs w:val="28"/>
          <w:lang w:eastAsia="en-US"/>
        </w:rPr>
        <w:t>».  Рукодельницы выбирают   «Радуга идей» и «Мастерицу».</w:t>
      </w:r>
    </w:p>
    <w:p w14:paraId="2996C700" w14:textId="77777777" w:rsidR="001B72B4" w:rsidRPr="009675CA" w:rsidRDefault="001B72B4" w:rsidP="001B72B4">
      <w:pPr>
        <w:suppressAutoHyphens/>
        <w:autoSpaceDN w:val="0"/>
        <w:spacing w:after="200" w:line="276" w:lineRule="auto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rFonts w:eastAsia="SimSun"/>
          <w:kern w:val="3"/>
          <w:sz w:val="28"/>
          <w:szCs w:val="28"/>
          <w:lang w:eastAsia="en-US"/>
        </w:rPr>
        <w:t>Для детей дошкольного и младшего школьного возраста библиотека выписала проверенные временем журналы:  «Мишутка» и «</w:t>
      </w:r>
      <w:proofErr w:type="spellStart"/>
      <w:r w:rsidRPr="009675CA">
        <w:rPr>
          <w:rFonts w:eastAsia="SimSun"/>
          <w:kern w:val="3"/>
          <w:sz w:val="28"/>
          <w:szCs w:val="28"/>
          <w:lang w:eastAsia="en-US"/>
        </w:rPr>
        <w:t>Фиксики</w:t>
      </w:r>
      <w:proofErr w:type="spellEnd"/>
      <w:r w:rsidRPr="009675CA">
        <w:rPr>
          <w:rFonts w:eastAsia="SimSun"/>
          <w:kern w:val="3"/>
          <w:sz w:val="28"/>
          <w:szCs w:val="28"/>
          <w:lang w:eastAsia="en-US"/>
        </w:rPr>
        <w:t xml:space="preserve">». </w:t>
      </w:r>
    </w:p>
    <w:p w14:paraId="185D2298" w14:textId="77777777" w:rsidR="001B72B4" w:rsidRPr="009675CA" w:rsidRDefault="001B72B4" w:rsidP="001B72B4">
      <w:pPr>
        <w:suppressAutoHyphens/>
        <w:autoSpaceDN w:val="0"/>
        <w:spacing w:after="200" w:line="276" w:lineRule="auto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rFonts w:eastAsia="SimSun"/>
          <w:kern w:val="3"/>
          <w:sz w:val="28"/>
          <w:szCs w:val="28"/>
          <w:lang w:eastAsia="en-US"/>
        </w:rPr>
        <w:t xml:space="preserve">А узнать федеральные и краевые  новости можно из газет «Аргументы и факты» и «Кубанские новости».  Познакомиться с событиями </w:t>
      </w:r>
      <w:proofErr w:type="spellStart"/>
      <w:r w:rsidRPr="009675CA">
        <w:rPr>
          <w:rFonts w:eastAsia="SimSun"/>
          <w:kern w:val="3"/>
          <w:sz w:val="28"/>
          <w:szCs w:val="28"/>
          <w:lang w:eastAsia="en-US"/>
        </w:rPr>
        <w:t>Каневского</w:t>
      </w:r>
      <w:proofErr w:type="spellEnd"/>
      <w:r w:rsidRPr="009675CA">
        <w:rPr>
          <w:rFonts w:eastAsia="SimSun"/>
          <w:kern w:val="3"/>
          <w:sz w:val="28"/>
          <w:szCs w:val="28"/>
          <w:lang w:eastAsia="en-US"/>
        </w:rPr>
        <w:t xml:space="preserve">  района читатели могут  с помощью  газеты  «</w:t>
      </w:r>
      <w:proofErr w:type="spellStart"/>
      <w:r w:rsidRPr="009675CA">
        <w:rPr>
          <w:rFonts w:eastAsia="SimSun"/>
          <w:kern w:val="3"/>
          <w:sz w:val="28"/>
          <w:szCs w:val="28"/>
          <w:lang w:eastAsia="en-US"/>
        </w:rPr>
        <w:t>Каневские</w:t>
      </w:r>
      <w:proofErr w:type="spellEnd"/>
      <w:r w:rsidRPr="009675CA">
        <w:rPr>
          <w:rFonts w:eastAsia="SimSun"/>
          <w:kern w:val="3"/>
          <w:sz w:val="28"/>
          <w:szCs w:val="28"/>
          <w:lang w:eastAsia="en-US"/>
        </w:rPr>
        <w:t xml:space="preserve"> зори».</w:t>
      </w:r>
    </w:p>
    <w:p w14:paraId="4804E1A8" w14:textId="77777777" w:rsidR="001E2AB7" w:rsidRPr="009675CA" w:rsidRDefault="001B72B4" w:rsidP="001E2AB7">
      <w:pPr>
        <w:suppressAutoHyphens/>
        <w:autoSpaceDN w:val="0"/>
        <w:spacing w:after="200" w:line="276" w:lineRule="auto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rFonts w:eastAsia="SimSun"/>
          <w:kern w:val="3"/>
          <w:sz w:val="28"/>
          <w:szCs w:val="28"/>
          <w:lang w:eastAsia="en-US"/>
        </w:rPr>
        <w:t xml:space="preserve"> </w:t>
      </w:r>
    </w:p>
    <w:p w14:paraId="7E51CBF6" w14:textId="77777777" w:rsidR="00436E55" w:rsidRPr="009675CA" w:rsidRDefault="00436E55" w:rsidP="001E2AB7">
      <w:pPr>
        <w:suppressAutoHyphens/>
        <w:autoSpaceDN w:val="0"/>
        <w:spacing w:after="200" w:line="276" w:lineRule="auto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sz w:val="28"/>
          <w:szCs w:val="28"/>
        </w:rPr>
        <w:t xml:space="preserve">4.3. </w:t>
      </w:r>
      <w:r w:rsidR="00B11BE3" w:rsidRPr="009675CA">
        <w:rPr>
          <w:sz w:val="28"/>
          <w:szCs w:val="28"/>
        </w:rPr>
        <w:t>Движения совокупного фонда библиотек муниципального образования, в том числе по видам документов.</w:t>
      </w:r>
    </w:p>
    <w:p w14:paraId="230A85B8" w14:textId="77777777" w:rsidR="00B11BE3" w:rsidRPr="009675CA" w:rsidRDefault="00B11BE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75CA">
        <w:rPr>
          <w:rFonts w:ascii="Times New Roman" w:hAnsi="Times New Roman"/>
          <w:sz w:val="28"/>
          <w:szCs w:val="28"/>
        </w:rPr>
        <w:t>Новые поступления (печатные издания, из них книги, по отраслевому составу, подписка на печатные периодические издания, подписка на удаленные сетевые ресурсы (электронные библиотечные системы).</w:t>
      </w:r>
      <w:proofErr w:type="gramEnd"/>
    </w:p>
    <w:p w14:paraId="65B8A64E" w14:textId="77777777" w:rsidR="00B11BE3" w:rsidRPr="009675CA" w:rsidRDefault="00B11BE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Выбытие из фондов (с указанием причин исключения).</w:t>
      </w:r>
    </w:p>
    <w:p w14:paraId="77D0DC98" w14:textId="358BD7F0" w:rsidR="000D611A" w:rsidRPr="009675CA" w:rsidRDefault="000D611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В 202</w:t>
      </w:r>
      <w:r w:rsidR="00B265E5" w:rsidRPr="009675CA">
        <w:rPr>
          <w:rFonts w:ascii="Times New Roman" w:hAnsi="Times New Roman"/>
          <w:sz w:val="28"/>
          <w:szCs w:val="28"/>
        </w:rPr>
        <w:t>3</w:t>
      </w:r>
      <w:r w:rsidRPr="009675CA">
        <w:rPr>
          <w:rFonts w:ascii="Times New Roman" w:hAnsi="Times New Roman"/>
          <w:sz w:val="28"/>
          <w:szCs w:val="28"/>
        </w:rPr>
        <w:t xml:space="preserve"> году было подготовле</w:t>
      </w:r>
      <w:r w:rsidR="00B265E5" w:rsidRPr="009675CA">
        <w:rPr>
          <w:rFonts w:ascii="Times New Roman" w:hAnsi="Times New Roman"/>
          <w:sz w:val="28"/>
          <w:szCs w:val="28"/>
        </w:rPr>
        <w:t>н</w:t>
      </w:r>
      <w:r w:rsidRPr="009675CA">
        <w:rPr>
          <w:rFonts w:ascii="Times New Roman" w:hAnsi="Times New Roman"/>
          <w:sz w:val="28"/>
          <w:szCs w:val="28"/>
        </w:rPr>
        <w:t xml:space="preserve"> </w:t>
      </w:r>
      <w:r w:rsidR="00B265E5" w:rsidRPr="009675CA">
        <w:rPr>
          <w:rFonts w:ascii="Times New Roman" w:hAnsi="Times New Roman"/>
          <w:sz w:val="28"/>
          <w:szCs w:val="28"/>
        </w:rPr>
        <w:t>1</w:t>
      </w:r>
      <w:r w:rsidRPr="009675CA">
        <w:rPr>
          <w:rFonts w:ascii="Times New Roman" w:hAnsi="Times New Roman"/>
          <w:sz w:val="28"/>
          <w:szCs w:val="28"/>
        </w:rPr>
        <w:t xml:space="preserve"> акт на списание: </w:t>
      </w:r>
      <w:r w:rsidR="00B265E5" w:rsidRPr="009675CA">
        <w:rPr>
          <w:rFonts w:ascii="Times New Roman" w:hAnsi="Times New Roman"/>
          <w:sz w:val="28"/>
          <w:szCs w:val="28"/>
        </w:rPr>
        <w:t>5</w:t>
      </w:r>
      <w:r w:rsidRPr="009675CA">
        <w:rPr>
          <w:rFonts w:ascii="Times New Roman" w:hAnsi="Times New Roman"/>
          <w:sz w:val="28"/>
          <w:szCs w:val="28"/>
        </w:rPr>
        <w:t>0 экземпляров  устаревшей литературы.</w:t>
      </w:r>
    </w:p>
    <w:p w14:paraId="22ABA064" w14:textId="77777777" w:rsidR="00B11BE3" w:rsidRPr="009675CA" w:rsidRDefault="00B11BE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4.4. Анализ и оценка состояния и использования фондов муниципальных библиотек:</w:t>
      </w:r>
    </w:p>
    <w:p w14:paraId="2D34E8D5" w14:textId="77777777" w:rsidR="00B11BE3" w:rsidRPr="009675CA" w:rsidRDefault="00B11BE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675CA">
        <w:rPr>
          <w:rFonts w:ascii="Times New Roman" w:hAnsi="Times New Roman"/>
          <w:sz w:val="28"/>
          <w:szCs w:val="28"/>
        </w:rPr>
        <w:t>обновляемость</w:t>
      </w:r>
      <w:proofErr w:type="spellEnd"/>
      <w:r w:rsidRPr="009675CA">
        <w:rPr>
          <w:rFonts w:ascii="Times New Roman" w:hAnsi="Times New Roman"/>
          <w:sz w:val="28"/>
          <w:szCs w:val="28"/>
        </w:rPr>
        <w:t xml:space="preserve"> фондов;</w:t>
      </w:r>
    </w:p>
    <w:p w14:paraId="61D4F850" w14:textId="77777777" w:rsidR="00B11BE3" w:rsidRPr="009675CA" w:rsidRDefault="00CC53B1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- обращаемость фондов; </w:t>
      </w:r>
    </w:p>
    <w:p w14:paraId="4246F319" w14:textId="77777777" w:rsidR="00CC53B1" w:rsidRPr="009675CA" w:rsidRDefault="00CC53B1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- выдача документов библиотечного фонда, в том числе по видам документов;</w:t>
      </w:r>
    </w:p>
    <w:p w14:paraId="36E8DE59" w14:textId="77777777" w:rsidR="00CC53B1" w:rsidRPr="009675CA" w:rsidRDefault="00CC53B1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- учтенные и ликвидированные отказы.</w:t>
      </w:r>
    </w:p>
    <w:p w14:paraId="1EA6D520" w14:textId="77777777" w:rsidR="00B11BE3" w:rsidRPr="009675CA" w:rsidRDefault="00B11BE3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4.5. Финансирование комплектования (объемы, основные источники) в течение последних трех лет.</w:t>
      </w:r>
    </w:p>
    <w:p w14:paraId="014AE979" w14:textId="77777777" w:rsidR="001B72B4" w:rsidRPr="009675CA" w:rsidRDefault="001B72B4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Основны</w:t>
      </w:r>
      <w:r w:rsidR="00117514" w:rsidRPr="009675CA">
        <w:rPr>
          <w:rFonts w:ascii="Times New Roman" w:hAnsi="Times New Roman"/>
          <w:sz w:val="28"/>
          <w:szCs w:val="28"/>
        </w:rPr>
        <w:t xml:space="preserve">е </w:t>
      </w:r>
      <w:r w:rsidRPr="009675CA">
        <w:rPr>
          <w:rFonts w:ascii="Times New Roman" w:hAnsi="Times New Roman"/>
          <w:sz w:val="28"/>
          <w:szCs w:val="28"/>
        </w:rPr>
        <w:t xml:space="preserve"> источники финансирования </w:t>
      </w:r>
      <w:r w:rsidR="00117514" w:rsidRPr="009675CA">
        <w:rPr>
          <w:rFonts w:ascii="Times New Roman" w:hAnsi="Times New Roman"/>
          <w:sz w:val="28"/>
          <w:szCs w:val="28"/>
        </w:rPr>
        <w:t xml:space="preserve">комплектования библиотеки – это муниципальные средства и средства по программе «Культура Кубани». </w:t>
      </w:r>
    </w:p>
    <w:p w14:paraId="31EB66F4" w14:textId="77777777" w:rsidR="00B11BE3" w:rsidRPr="009675CA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4.6. Обеспечение сохранности фондов:</w:t>
      </w:r>
    </w:p>
    <w:p w14:paraId="7EC1440A" w14:textId="77777777" w:rsidR="00F8522B" w:rsidRPr="009675CA" w:rsidRDefault="00F8522B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ED967A0" w14:textId="77777777" w:rsidR="00117514" w:rsidRPr="009675CA" w:rsidRDefault="00117514" w:rsidP="00117514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>Слежу за сохранностью библиотечного фонда. В случае утери или порчи книги, читатель возмещает утрату равноценным экземпляром (2011-2021 г).</w:t>
      </w:r>
    </w:p>
    <w:p w14:paraId="656920F4" w14:textId="77777777" w:rsidR="00117514" w:rsidRPr="009675CA" w:rsidRDefault="00117514" w:rsidP="00117514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 xml:space="preserve">      С целью выявления задолженности систематически просматриваю формуляры. Не допускаю задолженности более одного месяца. Делаю напоминания по телефону, в устной и письменной форме. Злостных задолжников нет.</w:t>
      </w:r>
    </w:p>
    <w:p w14:paraId="0D221F33" w14:textId="77777777" w:rsidR="00117514" w:rsidRPr="009675CA" w:rsidRDefault="00117514" w:rsidP="00117514">
      <w:pPr>
        <w:suppressAutoHyphens/>
        <w:autoSpaceDN w:val="0"/>
        <w:spacing w:before="100"/>
        <w:ind w:firstLine="567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</w:rPr>
        <w:lastRenderedPageBreak/>
        <w:t>Все документы,  поступающие в фонд библиотеки,  фиксируются в суммарной книге учета.</w:t>
      </w:r>
    </w:p>
    <w:p w14:paraId="7113AE8F" w14:textId="77777777" w:rsidR="00117514" w:rsidRPr="009675CA" w:rsidRDefault="00117514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B1C8549" w14:textId="77777777" w:rsidR="0098138E" w:rsidRPr="009675CA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675CA">
        <w:rPr>
          <w:rFonts w:ascii="Times New Roman" w:hAnsi="Times New Roman"/>
          <w:sz w:val="28"/>
          <w:szCs w:val="28"/>
        </w:rPr>
        <w:t>с</w:t>
      </w:r>
      <w:proofErr w:type="gramEnd"/>
      <w:r w:rsidRPr="009675CA">
        <w:rPr>
          <w:rFonts w:ascii="Times New Roman" w:hAnsi="Times New Roman"/>
          <w:sz w:val="28"/>
          <w:szCs w:val="28"/>
        </w:rPr>
        <w:t>облюдение действующего порядка учета документов, входящих в состав библиотечного фонда;</w:t>
      </w:r>
    </w:p>
    <w:p w14:paraId="3031F333" w14:textId="77777777" w:rsidR="0098138E" w:rsidRPr="009675CA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- проверка и передача фондов библиотек в условиях реструктуризации библиотечной сети;</w:t>
      </w:r>
    </w:p>
    <w:p w14:paraId="074BAF6B" w14:textId="77777777" w:rsidR="0098138E" w:rsidRPr="009675CA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- соблюдение режимов хранения.</w:t>
      </w:r>
    </w:p>
    <w:p w14:paraId="7D953EB6" w14:textId="77777777" w:rsidR="007C204A" w:rsidRPr="009675CA" w:rsidRDefault="007C204A" w:rsidP="00B11BE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193B7B6" w14:textId="77777777" w:rsidR="0098138E" w:rsidRPr="009675CA" w:rsidRDefault="007C204A" w:rsidP="00B11BE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9675CA">
        <w:rPr>
          <w:rFonts w:ascii="Times New Roman" w:hAnsi="Times New Roman"/>
          <w:b/>
          <w:i/>
          <w:sz w:val="28"/>
          <w:szCs w:val="28"/>
        </w:rPr>
        <w:t>Краткие выводы по разделу (Основные тенденции в формировании и использовании фондов.</w:t>
      </w:r>
      <w:proofErr w:type="gramEnd"/>
      <w:r w:rsidRPr="009675C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9675CA">
        <w:rPr>
          <w:rFonts w:ascii="Times New Roman" w:hAnsi="Times New Roman"/>
          <w:b/>
          <w:i/>
          <w:sz w:val="28"/>
          <w:szCs w:val="28"/>
        </w:rPr>
        <w:t>Основные проблемы обеспечения сохранности библиотечных фондов).</w:t>
      </w:r>
      <w:proofErr w:type="gramEnd"/>
    </w:p>
    <w:p w14:paraId="7AFBBB06" w14:textId="77777777" w:rsidR="0098138E" w:rsidRPr="009675CA" w:rsidRDefault="0098138E" w:rsidP="00B11BE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642C354" w14:textId="77777777" w:rsidR="0098138E" w:rsidRPr="009675CA" w:rsidRDefault="0098138E" w:rsidP="00B11BE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75CA">
        <w:rPr>
          <w:rFonts w:ascii="Times New Roman" w:hAnsi="Times New Roman"/>
          <w:b/>
          <w:sz w:val="28"/>
          <w:szCs w:val="28"/>
        </w:rPr>
        <w:t>5. Электронные и сетевые ресурсы</w:t>
      </w:r>
    </w:p>
    <w:p w14:paraId="6A4C2197" w14:textId="77777777" w:rsidR="0098138E" w:rsidRPr="009675CA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5.1. Формирование электронных каталогов и других баз данных библиотеками муниципального образования.</w:t>
      </w:r>
    </w:p>
    <w:p w14:paraId="05B180EA" w14:textId="77777777" w:rsidR="0098138E" w:rsidRPr="009675CA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Динамика каталогизации за три года:</w:t>
      </w:r>
    </w:p>
    <w:p w14:paraId="05AB496F" w14:textId="77777777" w:rsidR="00A87A76" w:rsidRPr="009675CA" w:rsidRDefault="0098138E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- автоматизированные библиотечные информационные системы (АБИС), используемые библиотеками муниципального образования;</w:t>
      </w:r>
    </w:p>
    <w:p w14:paraId="172CD230" w14:textId="77777777" w:rsidR="0098138E" w:rsidRPr="009675CA" w:rsidRDefault="0098138E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- число библиотек, создающих электронные каталоги и предоставляющих доступ к ним в </w:t>
      </w:r>
      <w:r w:rsidR="0061571D" w:rsidRPr="009675CA">
        <w:rPr>
          <w:rFonts w:ascii="Times New Roman" w:hAnsi="Times New Roman"/>
          <w:sz w:val="28"/>
          <w:szCs w:val="28"/>
        </w:rPr>
        <w:t>сети Интернет;</w:t>
      </w:r>
    </w:p>
    <w:p w14:paraId="2D882B05" w14:textId="77777777" w:rsidR="0098138E" w:rsidRPr="009675CA" w:rsidRDefault="00816080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- с</w:t>
      </w:r>
      <w:r w:rsidR="0098138E" w:rsidRPr="009675CA">
        <w:rPr>
          <w:rFonts w:ascii="Times New Roman" w:hAnsi="Times New Roman"/>
          <w:sz w:val="28"/>
          <w:szCs w:val="28"/>
        </w:rPr>
        <w:t xml:space="preserve">овокупный объем электронного каталога библиотек муниципального образования, из них объем электронных каталогов, доступных в </w:t>
      </w:r>
      <w:r w:rsidR="0061571D" w:rsidRPr="009675CA">
        <w:rPr>
          <w:rFonts w:ascii="Times New Roman" w:hAnsi="Times New Roman"/>
          <w:sz w:val="28"/>
          <w:szCs w:val="28"/>
        </w:rPr>
        <w:t xml:space="preserve">сети </w:t>
      </w:r>
      <w:r w:rsidR="0098138E" w:rsidRPr="009675CA">
        <w:rPr>
          <w:rFonts w:ascii="Times New Roman" w:hAnsi="Times New Roman"/>
          <w:sz w:val="28"/>
          <w:szCs w:val="28"/>
        </w:rPr>
        <w:t>Интерн</w:t>
      </w:r>
      <w:r w:rsidRPr="009675CA">
        <w:rPr>
          <w:rFonts w:ascii="Times New Roman" w:hAnsi="Times New Roman"/>
          <w:sz w:val="28"/>
          <w:szCs w:val="28"/>
        </w:rPr>
        <w:t>е</w:t>
      </w:r>
      <w:r w:rsidR="0098138E" w:rsidRPr="009675CA">
        <w:rPr>
          <w:rFonts w:ascii="Times New Roman" w:hAnsi="Times New Roman"/>
          <w:sz w:val="28"/>
          <w:szCs w:val="28"/>
        </w:rPr>
        <w:t>т</w:t>
      </w:r>
      <w:r w:rsidRPr="009675CA">
        <w:rPr>
          <w:rFonts w:ascii="Times New Roman" w:hAnsi="Times New Roman"/>
          <w:sz w:val="28"/>
          <w:szCs w:val="28"/>
        </w:rPr>
        <w:t>;</w:t>
      </w:r>
    </w:p>
    <w:p w14:paraId="5BE71F67" w14:textId="77777777" w:rsidR="008A1BFD" w:rsidRPr="009675CA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- состояние ретроспективной конверсии (перевод карточных каталогов и картотек в электронный каталог), проведение ретроспективной каталогизации.</w:t>
      </w:r>
    </w:p>
    <w:p w14:paraId="4CACA249" w14:textId="77777777" w:rsidR="008A1BFD" w:rsidRPr="009675CA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5.2. Оцифровка документов библиотечного фонда муниципальных библиотек:</w:t>
      </w:r>
    </w:p>
    <w:p w14:paraId="15DAABA1" w14:textId="77777777" w:rsidR="008A1BFD" w:rsidRPr="009675CA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- объем электронной (цифровой) библиотеки, сформированной библиотеками муниципального образования;</w:t>
      </w:r>
    </w:p>
    <w:p w14:paraId="00F7028E" w14:textId="77777777" w:rsidR="008A1BFD" w:rsidRPr="009675CA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- общее число оцифрованных документов, из них поступивших из других источников;</w:t>
      </w:r>
    </w:p>
    <w:p w14:paraId="1F29A481" w14:textId="77777777" w:rsidR="008A1BFD" w:rsidRPr="009675CA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- общее число сетевых локальных документов, из них документов в открытом доступе.</w:t>
      </w:r>
    </w:p>
    <w:p w14:paraId="1B98B512" w14:textId="77777777" w:rsidR="00A87A76" w:rsidRPr="009675CA" w:rsidRDefault="00384A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5.3. Обеспечение пользователям доступа к полнотекстовым документам электронных библиотечных систем (ЭБС) – перечислить их названия, к ресурсам Национальной электронной библиотеки (НЭБ), к базам данных с инсталлированными документами (перечислить названия). Анализ использования электронных (сетевых) ресурсов </w:t>
      </w:r>
      <w:r w:rsidR="00820437" w:rsidRPr="009675CA">
        <w:rPr>
          <w:rFonts w:ascii="Times New Roman" w:hAnsi="Times New Roman"/>
          <w:sz w:val="28"/>
          <w:szCs w:val="28"/>
        </w:rPr>
        <w:t>библиотеками муниципального образования в динамике за три года. Способы продвижения.</w:t>
      </w:r>
    </w:p>
    <w:p w14:paraId="4C67281A" w14:textId="77777777" w:rsidR="00117514" w:rsidRPr="009675CA" w:rsidRDefault="00117514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7A4440" w14:textId="1AFB4CC6" w:rsidR="00117514" w:rsidRPr="009675CA" w:rsidRDefault="00117514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Библиотека «Гармония» подключена к НЭБ. Число читателей НЭБ выросло до </w:t>
      </w:r>
      <w:r w:rsidR="00A265E9" w:rsidRPr="009675CA">
        <w:rPr>
          <w:rFonts w:ascii="Times New Roman" w:hAnsi="Times New Roman"/>
          <w:sz w:val="28"/>
          <w:szCs w:val="28"/>
        </w:rPr>
        <w:t>9</w:t>
      </w:r>
      <w:r w:rsidRPr="009675CA">
        <w:rPr>
          <w:rFonts w:ascii="Times New Roman" w:hAnsi="Times New Roman"/>
          <w:sz w:val="28"/>
          <w:szCs w:val="28"/>
        </w:rPr>
        <w:t xml:space="preserve"> человек. </w:t>
      </w:r>
    </w:p>
    <w:p w14:paraId="69992277" w14:textId="77777777" w:rsidR="00820437" w:rsidRPr="009675CA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lastRenderedPageBreak/>
        <w:t xml:space="preserve">5.4. Представительство библиотек муниципального образования в </w:t>
      </w:r>
      <w:r w:rsidR="00D0119A" w:rsidRPr="009675CA">
        <w:rPr>
          <w:rFonts w:ascii="Times New Roman" w:hAnsi="Times New Roman"/>
          <w:sz w:val="28"/>
          <w:szCs w:val="28"/>
        </w:rPr>
        <w:t>сети Интернет</w:t>
      </w:r>
      <w:r w:rsidRPr="009675CA">
        <w:rPr>
          <w:rFonts w:ascii="Times New Roman" w:hAnsi="Times New Roman"/>
          <w:sz w:val="28"/>
          <w:szCs w:val="28"/>
        </w:rPr>
        <w:t>:</w:t>
      </w:r>
    </w:p>
    <w:p w14:paraId="32CC198E" w14:textId="77777777" w:rsidR="00820437" w:rsidRPr="009675CA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- число библиотек, имеющих веб-сайты;</w:t>
      </w:r>
    </w:p>
    <w:p w14:paraId="5AFD2CC2" w14:textId="77777777" w:rsidR="00820437" w:rsidRPr="009675CA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- число библиотек, имеющих веб-страницы, </w:t>
      </w:r>
      <w:r w:rsidR="007C204A" w:rsidRPr="009675CA">
        <w:rPr>
          <w:rFonts w:ascii="Times New Roman" w:hAnsi="Times New Roman"/>
          <w:sz w:val="28"/>
          <w:szCs w:val="28"/>
        </w:rPr>
        <w:t xml:space="preserve">блоги и </w:t>
      </w:r>
      <w:r w:rsidRPr="009675CA">
        <w:rPr>
          <w:rFonts w:ascii="Times New Roman" w:hAnsi="Times New Roman"/>
          <w:sz w:val="28"/>
          <w:szCs w:val="28"/>
        </w:rPr>
        <w:t>аккаунты в социальных сетях и т.п.</w:t>
      </w:r>
    </w:p>
    <w:p w14:paraId="3DAAF5F4" w14:textId="77777777" w:rsidR="001E2AB7" w:rsidRPr="009675CA" w:rsidRDefault="001E2AB7" w:rsidP="00117514">
      <w:pPr>
        <w:suppressAutoHyphens/>
        <w:autoSpaceDN w:val="0"/>
        <w:spacing w:after="200" w:line="276" w:lineRule="auto"/>
        <w:textAlignment w:val="baseline"/>
        <w:rPr>
          <w:kern w:val="3"/>
          <w:sz w:val="28"/>
          <w:szCs w:val="28"/>
        </w:rPr>
      </w:pPr>
    </w:p>
    <w:p w14:paraId="62AA658F" w14:textId="17DF9FD7" w:rsidR="00117514" w:rsidRPr="009675CA" w:rsidRDefault="00117514" w:rsidP="00117514">
      <w:pPr>
        <w:suppressAutoHyphens/>
        <w:autoSpaceDN w:val="0"/>
        <w:spacing w:after="200" w:line="276" w:lineRule="auto"/>
        <w:textAlignment w:val="baseline"/>
        <w:rPr>
          <w:rFonts w:eastAsia="SimSun"/>
          <w:color w:val="0070C0"/>
          <w:kern w:val="3"/>
          <w:sz w:val="28"/>
          <w:szCs w:val="28"/>
          <w:u w:val="single"/>
          <w:lang w:eastAsia="en-US"/>
        </w:rPr>
      </w:pPr>
      <w:r w:rsidRPr="009675CA">
        <w:rPr>
          <w:kern w:val="3"/>
          <w:sz w:val="28"/>
          <w:szCs w:val="28"/>
        </w:rPr>
        <w:t xml:space="preserve">Библиотека  имеет  аккаунт в социальной  сети «Одноклассники». На этой платформе библиотека проводит онлайн-мероприятия, публикует анонсы и обзоры библиотечных мероприятий, размещает актуальную информацию; участвует в муниципальных онлайн - конкурсах.  </w:t>
      </w:r>
      <w:r w:rsidRPr="009675CA">
        <w:rPr>
          <w:rFonts w:eastAsia="SimSun"/>
          <w:color w:val="0070C0"/>
          <w:kern w:val="3"/>
          <w:sz w:val="28"/>
          <w:szCs w:val="28"/>
          <w:lang w:eastAsia="en-US"/>
        </w:rPr>
        <w:fldChar w:fldCharType="begin"/>
      </w:r>
      <w:r w:rsidR="00A265E9" w:rsidRPr="009675CA">
        <w:rPr>
          <w:rFonts w:eastAsia="SimSun"/>
          <w:color w:val="0070C0"/>
          <w:kern w:val="3"/>
          <w:sz w:val="28"/>
          <w:szCs w:val="28"/>
          <w:lang w:eastAsia="en-US"/>
        </w:rPr>
        <w:instrText>HYPERLINK "https://ok.ru/profile/580508240013"</w:instrText>
      </w:r>
      <w:r w:rsidRPr="009675CA">
        <w:rPr>
          <w:rFonts w:eastAsia="SimSun"/>
          <w:color w:val="0070C0"/>
          <w:kern w:val="3"/>
          <w:sz w:val="28"/>
          <w:szCs w:val="28"/>
          <w:lang w:eastAsia="en-US"/>
        </w:rPr>
        <w:fldChar w:fldCharType="separate"/>
      </w:r>
      <w:r w:rsidRPr="009675CA">
        <w:rPr>
          <w:rFonts w:eastAsia="SimSun"/>
          <w:color w:val="0070C0"/>
          <w:kern w:val="3"/>
          <w:sz w:val="28"/>
          <w:szCs w:val="28"/>
          <w:u w:val="single"/>
          <w:lang w:eastAsia="en-US"/>
        </w:rPr>
        <w:t>https://ok.ru/profile/580508240013</w:t>
      </w:r>
    </w:p>
    <w:p w14:paraId="3E070993" w14:textId="77777777" w:rsidR="00117514" w:rsidRPr="009675CA" w:rsidRDefault="00117514" w:rsidP="0011751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eastAsia="SimSun" w:hAnsi="Times New Roman"/>
          <w:color w:val="0070C0"/>
          <w:kern w:val="3"/>
          <w:sz w:val="28"/>
          <w:szCs w:val="28"/>
          <w:lang w:eastAsia="en-US"/>
        </w:rPr>
        <w:fldChar w:fldCharType="end"/>
      </w:r>
    </w:p>
    <w:p w14:paraId="2F071216" w14:textId="77777777" w:rsidR="00820437" w:rsidRPr="009675CA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5.5. Предоставление виртуальных услуг и сервисов (кратко описать виды, охарактеризовать динамику за три года).</w:t>
      </w:r>
    </w:p>
    <w:p w14:paraId="3D4DACFC" w14:textId="77777777" w:rsidR="007C204A" w:rsidRPr="009675CA" w:rsidRDefault="007C204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F214F7" w14:textId="77777777" w:rsidR="00820437" w:rsidRPr="009675CA" w:rsidRDefault="007C204A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675CA">
        <w:rPr>
          <w:rFonts w:ascii="Times New Roman" w:hAnsi="Times New Roman"/>
          <w:b/>
          <w:i/>
          <w:sz w:val="28"/>
          <w:szCs w:val="28"/>
        </w:rPr>
        <w:t>Краткие выводы по разделу (Положительные изменения и ключевые проблемы формирования и использования электронных ресурсов в библиотеках муниципального образования).</w:t>
      </w:r>
    </w:p>
    <w:p w14:paraId="4D1B2444" w14:textId="77777777" w:rsidR="00820437" w:rsidRPr="009675CA" w:rsidRDefault="00820437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54B2B0F" w14:textId="77777777" w:rsidR="00820437" w:rsidRPr="009675CA" w:rsidRDefault="0082043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75CA">
        <w:rPr>
          <w:rFonts w:ascii="Times New Roman" w:hAnsi="Times New Roman"/>
          <w:b/>
          <w:sz w:val="28"/>
          <w:szCs w:val="28"/>
        </w:rPr>
        <w:t>6. Организация и содержание библиотечного обслуживания пользователей</w:t>
      </w:r>
    </w:p>
    <w:p w14:paraId="4FBF9692" w14:textId="77777777" w:rsidR="00820437" w:rsidRPr="009675CA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6.1. Общая характеристика </w:t>
      </w:r>
      <w:r w:rsidR="00D66C9B" w:rsidRPr="009675CA">
        <w:rPr>
          <w:rFonts w:ascii="Times New Roman" w:hAnsi="Times New Roman"/>
          <w:sz w:val="28"/>
          <w:szCs w:val="28"/>
        </w:rPr>
        <w:t>основных направлений библиотечного обслуживания насел</w:t>
      </w:r>
      <w:r w:rsidR="00D0119A" w:rsidRPr="009675CA">
        <w:rPr>
          <w:rFonts w:ascii="Times New Roman" w:hAnsi="Times New Roman"/>
          <w:sz w:val="28"/>
          <w:szCs w:val="28"/>
        </w:rPr>
        <w:t>ения муниципального образования</w:t>
      </w:r>
      <w:r w:rsidR="00D66C9B" w:rsidRPr="009675CA">
        <w:rPr>
          <w:rFonts w:ascii="Times New Roman" w:hAnsi="Times New Roman"/>
          <w:sz w:val="28"/>
          <w:szCs w:val="28"/>
        </w:rPr>
        <w:t xml:space="preserve"> с учетом расстановки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</w:t>
      </w:r>
    </w:p>
    <w:p w14:paraId="04003AC1" w14:textId="77777777" w:rsidR="00D66C9B" w:rsidRPr="009675CA" w:rsidRDefault="00D66C9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6.2. Программно-проектная деятельность библиотек, в том числе на основе взаимодействия с негосударственными организациями.</w:t>
      </w:r>
    </w:p>
    <w:p w14:paraId="17DABE2E" w14:textId="08D243D7" w:rsidR="00117514" w:rsidRPr="009675CA" w:rsidRDefault="00117514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В 202</w:t>
      </w:r>
      <w:r w:rsidR="00A265E9" w:rsidRPr="009675CA">
        <w:rPr>
          <w:rFonts w:ascii="Times New Roman" w:hAnsi="Times New Roman"/>
          <w:sz w:val="28"/>
          <w:szCs w:val="28"/>
        </w:rPr>
        <w:t>3</w:t>
      </w:r>
      <w:r w:rsidRPr="009675CA">
        <w:rPr>
          <w:rFonts w:ascii="Times New Roman" w:hAnsi="Times New Roman"/>
          <w:sz w:val="28"/>
          <w:szCs w:val="28"/>
        </w:rPr>
        <w:t xml:space="preserve"> году библиотека работала по проекту «</w:t>
      </w:r>
      <w:r w:rsidR="00A265E9" w:rsidRPr="009675CA">
        <w:rPr>
          <w:rFonts w:ascii="Times New Roman" w:hAnsi="Times New Roman"/>
          <w:sz w:val="28"/>
          <w:szCs w:val="28"/>
        </w:rPr>
        <w:t>Кукольный театр детской книги</w:t>
      </w:r>
      <w:r w:rsidR="00010159" w:rsidRPr="009675CA">
        <w:rPr>
          <w:rFonts w:ascii="Times New Roman" w:hAnsi="Times New Roman"/>
          <w:sz w:val="28"/>
          <w:szCs w:val="28"/>
        </w:rPr>
        <w:t xml:space="preserve">». </w:t>
      </w:r>
    </w:p>
    <w:p w14:paraId="49F36F2E" w14:textId="77777777" w:rsidR="00F8522B" w:rsidRPr="009675CA" w:rsidRDefault="00F8522B" w:rsidP="00F8522B">
      <w:pPr>
        <w:spacing w:after="200" w:line="276" w:lineRule="auto"/>
        <w:jc w:val="both"/>
        <w:rPr>
          <w:b/>
          <w:bCs/>
          <w:sz w:val="28"/>
          <w:szCs w:val="28"/>
        </w:rPr>
      </w:pPr>
      <w:r w:rsidRPr="009675CA">
        <w:rPr>
          <w:b/>
          <w:bCs/>
          <w:sz w:val="28"/>
          <w:szCs w:val="28"/>
        </w:rPr>
        <w:t>Цель проекта:</w:t>
      </w:r>
    </w:p>
    <w:p w14:paraId="1AFD258F" w14:textId="77777777" w:rsidR="00F8522B" w:rsidRPr="009675CA" w:rsidRDefault="00F8522B" w:rsidP="00F8522B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9675CA">
        <w:rPr>
          <w:rFonts w:ascii="Times New Roman" w:hAnsi="Times New Roman" w:cs="Times New Roman"/>
          <w:sz w:val="28"/>
          <w:szCs w:val="28"/>
        </w:rPr>
        <w:t>- формирование любви к чтению и книге через театральную деятельность,</w:t>
      </w:r>
    </w:p>
    <w:p w14:paraId="7C969D5C" w14:textId="77777777" w:rsidR="00F8522B" w:rsidRPr="009675CA" w:rsidRDefault="00F8522B" w:rsidP="00F8522B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9675CA">
        <w:rPr>
          <w:rFonts w:ascii="Times New Roman" w:hAnsi="Times New Roman" w:cs="Times New Roman"/>
          <w:bCs/>
          <w:sz w:val="28"/>
          <w:szCs w:val="28"/>
        </w:rPr>
        <w:t>активизация читательского интереса, привлечение в детскую библиотеку новых пользователей.</w:t>
      </w:r>
    </w:p>
    <w:p w14:paraId="391FDE63" w14:textId="77777777" w:rsidR="00F8522B" w:rsidRPr="009675CA" w:rsidRDefault="00F8522B" w:rsidP="00F8522B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9675CA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14:paraId="16A3617F" w14:textId="77777777" w:rsidR="00F8522B" w:rsidRPr="009675CA" w:rsidRDefault="00F8522B" w:rsidP="00F8522B">
      <w:pPr>
        <w:pStyle w:val="a9"/>
        <w:rPr>
          <w:rFonts w:ascii="Times New Roman" w:hAnsi="Times New Roman" w:cs="Times New Roman"/>
          <w:sz w:val="28"/>
          <w:szCs w:val="28"/>
        </w:rPr>
      </w:pPr>
      <w:r w:rsidRPr="009675CA">
        <w:rPr>
          <w:rFonts w:ascii="Times New Roman" w:hAnsi="Times New Roman" w:cs="Times New Roman"/>
          <w:sz w:val="28"/>
          <w:szCs w:val="28"/>
        </w:rPr>
        <w:t xml:space="preserve">- развивать познавательный интерес к кукольному театру, научить управлять куклами; </w:t>
      </w:r>
    </w:p>
    <w:p w14:paraId="14DFFD56" w14:textId="77777777" w:rsidR="00F8522B" w:rsidRPr="009675CA" w:rsidRDefault="00F8522B" w:rsidP="00F8522B">
      <w:pPr>
        <w:pStyle w:val="a9"/>
        <w:rPr>
          <w:rFonts w:ascii="Times New Roman" w:hAnsi="Times New Roman" w:cs="Times New Roman"/>
          <w:sz w:val="28"/>
          <w:szCs w:val="28"/>
        </w:rPr>
      </w:pPr>
      <w:r w:rsidRPr="009675CA">
        <w:rPr>
          <w:rFonts w:ascii="Times New Roman" w:hAnsi="Times New Roman" w:cs="Times New Roman"/>
          <w:sz w:val="28"/>
          <w:szCs w:val="28"/>
        </w:rPr>
        <w:t xml:space="preserve">-сделать жизнь детей интересной и содержательной, наполнить ее яркими впечатлениями, интересными делами, радостью творчества; </w:t>
      </w:r>
    </w:p>
    <w:p w14:paraId="7006888F" w14:textId="77777777" w:rsidR="00F8522B" w:rsidRPr="009675CA" w:rsidRDefault="00F8522B" w:rsidP="00F8522B">
      <w:pPr>
        <w:pStyle w:val="a9"/>
        <w:rPr>
          <w:rFonts w:ascii="Times New Roman" w:hAnsi="Times New Roman" w:cs="Times New Roman"/>
          <w:sz w:val="28"/>
          <w:szCs w:val="28"/>
        </w:rPr>
      </w:pPr>
      <w:r w:rsidRPr="009675CA">
        <w:rPr>
          <w:rFonts w:ascii="Times New Roman" w:hAnsi="Times New Roman" w:cs="Times New Roman"/>
          <w:sz w:val="28"/>
          <w:szCs w:val="28"/>
        </w:rPr>
        <w:t>- развивать культуру и технику речи, память, воображение, артистические способности;</w:t>
      </w:r>
    </w:p>
    <w:p w14:paraId="45B1B841" w14:textId="77777777" w:rsidR="00F8522B" w:rsidRPr="009675CA" w:rsidRDefault="00F8522B" w:rsidP="00F8522B">
      <w:pPr>
        <w:pStyle w:val="a9"/>
        <w:rPr>
          <w:rFonts w:ascii="Times New Roman" w:hAnsi="Times New Roman" w:cs="Times New Roman"/>
          <w:sz w:val="28"/>
          <w:szCs w:val="28"/>
        </w:rPr>
      </w:pPr>
      <w:r w:rsidRPr="009675CA">
        <w:rPr>
          <w:rFonts w:ascii="Times New Roman" w:hAnsi="Times New Roman" w:cs="Times New Roman"/>
          <w:sz w:val="28"/>
          <w:szCs w:val="28"/>
        </w:rPr>
        <w:t>- формировать общественную и творческую  активность;</w:t>
      </w:r>
    </w:p>
    <w:p w14:paraId="4DF67B71" w14:textId="77777777" w:rsidR="00F8522B" w:rsidRPr="009675CA" w:rsidRDefault="00F8522B" w:rsidP="00F8522B">
      <w:pPr>
        <w:pStyle w:val="a9"/>
        <w:rPr>
          <w:rFonts w:ascii="Times New Roman" w:hAnsi="Times New Roman" w:cs="Times New Roman"/>
          <w:sz w:val="28"/>
          <w:szCs w:val="28"/>
        </w:rPr>
      </w:pPr>
      <w:r w:rsidRPr="009675CA">
        <w:rPr>
          <w:rFonts w:ascii="Times New Roman" w:hAnsi="Times New Roman" w:cs="Times New Roman"/>
          <w:sz w:val="28"/>
          <w:szCs w:val="28"/>
        </w:rPr>
        <w:lastRenderedPageBreak/>
        <w:t>- научить детей изготавливать куклы, добиваться, чтобы навыки, полученные в театрализованных играх, дети смогли использовать в повседневной жизни.</w:t>
      </w:r>
    </w:p>
    <w:p w14:paraId="791C246C" w14:textId="77777777" w:rsidR="00F8522B" w:rsidRPr="009675CA" w:rsidRDefault="00F8522B" w:rsidP="00F8522B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14:paraId="47AE4349" w14:textId="20F711D5" w:rsidR="00F8522B" w:rsidRPr="009675CA" w:rsidRDefault="00F8522B" w:rsidP="00F8522B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9675CA">
        <w:rPr>
          <w:rFonts w:ascii="Times New Roman" w:hAnsi="Times New Roman" w:cs="Times New Roman"/>
          <w:bCs/>
          <w:sz w:val="28"/>
          <w:szCs w:val="28"/>
        </w:rPr>
        <w:t>Проект был рас</w:t>
      </w:r>
      <w:r w:rsidR="00707691" w:rsidRPr="009675CA">
        <w:rPr>
          <w:rFonts w:ascii="Times New Roman" w:hAnsi="Times New Roman" w:cs="Times New Roman"/>
          <w:bCs/>
          <w:sz w:val="28"/>
          <w:szCs w:val="28"/>
        </w:rPr>
        <w:t>с</w:t>
      </w:r>
      <w:r w:rsidRPr="009675CA">
        <w:rPr>
          <w:rFonts w:ascii="Times New Roman" w:hAnsi="Times New Roman" w:cs="Times New Roman"/>
          <w:bCs/>
          <w:sz w:val="28"/>
          <w:szCs w:val="28"/>
        </w:rPr>
        <w:t xml:space="preserve">читан на весь год, но реализован полностью не был, только первое полугодие. </w:t>
      </w:r>
      <w:r w:rsidR="00707691" w:rsidRPr="009675CA">
        <w:rPr>
          <w:rFonts w:ascii="Times New Roman" w:hAnsi="Times New Roman" w:cs="Times New Roman"/>
          <w:bCs/>
          <w:sz w:val="28"/>
          <w:szCs w:val="28"/>
        </w:rPr>
        <w:t xml:space="preserve">Ребята познакомились с закулисной работой с куклами, научились ими управлять. Проявили интерес к постановке народных сказок, учились импровизации на сцене. Но до полномасштабной постановки спектакля дело не дошло из-за длительного больничного руководителя проекта.  </w:t>
      </w:r>
    </w:p>
    <w:p w14:paraId="575C1F4E" w14:textId="77777777" w:rsidR="00F8522B" w:rsidRPr="009675CA" w:rsidRDefault="00F8522B" w:rsidP="00F8522B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3DBEA9CD" w14:textId="77777777" w:rsidR="00117514" w:rsidRPr="009675CA" w:rsidRDefault="00117514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684F510" w14:textId="77777777" w:rsidR="00D66C9B" w:rsidRPr="009675CA" w:rsidRDefault="00D66C9B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675CA">
        <w:rPr>
          <w:rFonts w:ascii="Times New Roman" w:hAnsi="Times New Roman"/>
          <w:b/>
          <w:bCs/>
          <w:sz w:val="28"/>
          <w:szCs w:val="28"/>
        </w:rPr>
        <w:t>6.3.Культурно-просветительская деятельность:</w:t>
      </w:r>
    </w:p>
    <w:p w14:paraId="45BA4D9D" w14:textId="77777777" w:rsidR="00D66C9B" w:rsidRPr="009675CA" w:rsidRDefault="00D0119A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675CA">
        <w:rPr>
          <w:rFonts w:ascii="Times New Roman" w:hAnsi="Times New Roman"/>
          <w:b/>
          <w:bCs/>
          <w:sz w:val="28"/>
          <w:szCs w:val="28"/>
        </w:rPr>
        <w:t>-</w:t>
      </w:r>
      <w:r w:rsidR="00D66C9B" w:rsidRPr="009675CA">
        <w:rPr>
          <w:rFonts w:ascii="Times New Roman" w:hAnsi="Times New Roman"/>
          <w:b/>
          <w:bCs/>
          <w:sz w:val="28"/>
          <w:szCs w:val="28"/>
        </w:rPr>
        <w:t xml:space="preserve"> гражданско-патриотическое воспитание;</w:t>
      </w:r>
    </w:p>
    <w:p w14:paraId="59C68C18" w14:textId="77777777" w:rsidR="00D348D5" w:rsidRPr="009675CA" w:rsidRDefault="00D348D5" w:rsidP="00D348D5">
      <w:pPr>
        <w:rPr>
          <w:rFonts w:eastAsia="Calibri"/>
          <w:sz w:val="28"/>
          <w:szCs w:val="28"/>
        </w:rPr>
      </w:pPr>
    </w:p>
    <w:p w14:paraId="321ADA31" w14:textId="77777777" w:rsidR="001F76E3" w:rsidRPr="009675CA" w:rsidRDefault="001F76E3" w:rsidP="001F76E3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9675CA">
        <w:rPr>
          <w:sz w:val="28"/>
          <w:szCs w:val="28"/>
        </w:rPr>
        <w:t xml:space="preserve">Библиотека «Гармония» совместно с домом культуры провела урок мужества «Далекому мужеству верность храним». Ребятам рассказали о тяжелых испытаниях, выпавших на долю жителей осажденного Ленинграда: о голоде, холоде, о продуктовых карточках на хлеб. Рассказ сопровождался презентацией «Блокадный Ленинград». Ребята, затаив дыхание, слушали рассказ о блокадном хлебе. </w:t>
      </w:r>
    </w:p>
    <w:p w14:paraId="4B31587A" w14:textId="77777777" w:rsidR="001F76E3" w:rsidRPr="009675CA" w:rsidRDefault="001F76E3" w:rsidP="001F76E3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9675CA">
        <w:rPr>
          <w:sz w:val="28"/>
          <w:szCs w:val="28"/>
        </w:rPr>
        <w:t xml:space="preserve">     Узнали ребята о том, как дети Ленинграда по мере своих сил помогали родному городу: строили оборонительные сооружения, работали на заводах наравне </w:t>
      </w:r>
      <w:proofErr w:type="gramStart"/>
      <w:r w:rsidRPr="009675CA">
        <w:rPr>
          <w:sz w:val="28"/>
          <w:szCs w:val="28"/>
        </w:rPr>
        <w:t>со</w:t>
      </w:r>
      <w:proofErr w:type="gramEnd"/>
      <w:r w:rsidRPr="009675CA">
        <w:rPr>
          <w:sz w:val="28"/>
          <w:szCs w:val="28"/>
        </w:rPr>
        <w:t xml:space="preserve"> взрослыми, дежурили на крышах, ухаживали за ранеными в госпиталях. </w:t>
      </w:r>
    </w:p>
    <w:p w14:paraId="3F1C0F85" w14:textId="77777777" w:rsidR="001F76E3" w:rsidRPr="009675CA" w:rsidRDefault="001F76E3" w:rsidP="001F76E3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9675CA">
        <w:rPr>
          <w:sz w:val="28"/>
          <w:szCs w:val="28"/>
        </w:rPr>
        <w:t xml:space="preserve">     Закончилось мероприятие минутой молчания о павших защитниках и мирных жителях Ленинграда и акцией «Блокадный хлеб».  </w:t>
      </w:r>
    </w:p>
    <w:p w14:paraId="398353C5" w14:textId="77777777" w:rsidR="00D348D5" w:rsidRPr="009675CA" w:rsidRDefault="00D348D5" w:rsidP="00D348D5">
      <w:pPr>
        <w:suppressAutoHyphens/>
        <w:autoSpaceDN w:val="0"/>
        <w:spacing w:line="360" w:lineRule="auto"/>
        <w:jc w:val="both"/>
        <w:textAlignment w:val="baseline"/>
        <w:rPr>
          <w:rFonts w:eastAsia="Calibri"/>
          <w:kern w:val="3"/>
          <w:sz w:val="28"/>
          <w:szCs w:val="28"/>
        </w:rPr>
      </w:pPr>
    </w:p>
    <w:p w14:paraId="1BFB2A15" w14:textId="72762556" w:rsidR="00B92826" w:rsidRPr="009675CA" w:rsidRDefault="00D348D5" w:rsidP="00D348D5">
      <w:pPr>
        <w:suppressAutoHyphens/>
        <w:autoSpaceDN w:val="0"/>
        <w:spacing w:line="360" w:lineRule="auto"/>
        <w:jc w:val="both"/>
        <w:textAlignment w:val="baseline"/>
        <w:rPr>
          <w:rFonts w:eastAsia="Calibri"/>
          <w:b/>
          <w:bCs/>
          <w:kern w:val="3"/>
          <w:sz w:val="28"/>
          <w:szCs w:val="28"/>
        </w:rPr>
      </w:pPr>
      <w:r w:rsidRPr="009675CA">
        <w:rPr>
          <w:rFonts w:eastAsia="Calibri"/>
          <w:b/>
          <w:bCs/>
          <w:kern w:val="3"/>
          <w:sz w:val="28"/>
          <w:szCs w:val="28"/>
        </w:rPr>
        <w:t>80 лет Сталинградской битвы</w:t>
      </w:r>
    </w:p>
    <w:p w14:paraId="4ECF59A4" w14:textId="4A1B5D12" w:rsidR="00D348D5" w:rsidRPr="009675CA" w:rsidRDefault="00D348D5" w:rsidP="00D348D5">
      <w:pPr>
        <w:shd w:val="clear" w:color="auto" w:fill="FFFFFF"/>
        <w:spacing w:after="225" w:line="390" w:lineRule="atLeast"/>
        <w:rPr>
          <w:sz w:val="28"/>
          <w:szCs w:val="28"/>
        </w:rPr>
      </w:pPr>
      <w:r w:rsidRPr="009675CA">
        <w:rPr>
          <w:sz w:val="28"/>
          <w:szCs w:val="28"/>
        </w:rPr>
        <w:t xml:space="preserve">Библиотека провела урок мужества «Город русской славы – Сталинград». Ребятам рассказали о героической обороне города и сокрушительной победе советских войск в этой крупнейшей битве с фашизмом. </w:t>
      </w:r>
      <w:r w:rsidRPr="009675CA">
        <w:rPr>
          <w:rFonts w:eastAsia="Calibri"/>
          <w:sz w:val="28"/>
          <w:szCs w:val="28"/>
          <w:lang w:eastAsia="en-US"/>
        </w:rPr>
        <w:t>Сталинградская битва внесла решающий вклад в достижение коренного перелома в Великой Отечественной войне. Советские вооруженные силы захватили стратегическую инициативу и удерживали ее до конца войны.</w:t>
      </w:r>
    </w:p>
    <w:p w14:paraId="5CEB7A6B" w14:textId="184C3CE7" w:rsidR="00D348D5" w:rsidRPr="009675CA" w:rsidRDefault="00D348D5" w:rsidP="00D348D5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675CA">
        <w:rPr>
          <w:rFonts w:eastAsia="Calibri"/>
          <w:sz w:val="28"/>
          <w:szCs w:val="28"/>
          <w:lang w:eastAsia="en-US"/>
        </w:rPr>
        <w:t xml:space="preserve"> </w:t>
      </w:r>
      <w:r w:rsidRPr="009675CA">
        <w:rPr>
          <w:sz w:val="28"/>
          <w:szCs w:val="28"/>
        </w:rPr>
        <w:t xml:space="preserve">О мужестве и подвигах защитников Сталинграда ребята узнали из рассказов Сергея Алексеева: «Ни шагу назад», «Мамаев курган», «Тридцать три богатыря». </w:t>
      </w:r>
    </w:p>
    <w:p w14:paraId="50C43575" w14:textId="77777777" w:rsidR="00D348D5" w:rsidRPr="009675CA" w:rsidRDefault="00D348D5" w:rsidP="00D348D5">
      <w:pPr>
        <w:shd w:val="clear" w:color="auto" w:fill="FFFFFF"/>
        <w:spacing w:line="390" w:lineRule="atLeast"/>
        <w:rPr>
          <w:sz w:val="28"/>
          <w:szCs w:val="28"/>
        </w:rPr>
      </w:pPr>
      <w:r w:rsidRPr="009675CA">
        <w:rPr>
          <w:sz w:val="28"/>
          <w:szCs w:val="28"/>
        </w:rPr>
        <w:t xml:space="preserve">В городе свыше 200 исторических мест, связанных с его героическим прошлым. Среди них мемориальный ансамбль "Героям Сталинградской </w:t>
      </w:r>
      <w:r w:rsidRPr="009675CA">
        <w:rPr>
          <w:sz w:val="28"/>
          <w:szCs w:val="28"/>
        </w:rPr>
        <w:lastRenderedPageBreak/>
        <w:t>битвы" на Мамаевом кургане, Дом солдатской славы (Дом Павлова) и другие. В 1982 году </w:t>
      </w:r>
      <w:hyperlink r:id="rId7" w:tgtFrame="_blank" w:history="1">
        <w:r w:rsidRPr="009675CA">
          <w:rPr>
            <w:sz w:val="28"/>
            <w:szCs w:val="28"/>
          </w:rPr>
          <w:t>открыт Музей-панорама "Сталинградская битва"</w:t>
        </w:r>
      </w:hyperlink>
      <w:r w:rsidRPr="009675CA">
        <w:rPr>
          <w:sz w:val="28"/>
          <w:szCs w:val="28"/>
        </w:rPr>
        <w:t>.</w:t>
      </w:r>
    </w:p>
    <w:p w14:paraId="1243BA80" w14:textId="77777777" w:rsidR="00D348D5" w:rsidRPr="009675CA" w:rsidRDefault="00D348D5" w:rsidP="00D348D5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5BF6103F" w14:textId="77777777" w:rsidR="00B43A02" w:rsidRPr="009675CA" w:rsidRDefault="00B43A02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DA1ACE" w14:textId="77777777" w:rsidR="00D66C9B" w:rsidRPr="009675CA" w:rsidRDefault="00D0119A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675CA">
        <w:rPr>
          <w:rFonts w:ascii="Times New Roman" w:hAnsi="Times New Roman"/>
          <w:b/>
          <w:bCs/>
          <w:sz w:val="28"/>
          <w:szCs w:val="28"/>
        </w:rPr>
        <w:t>-</w:t>
      </w:r>
      <w:r w:rsidR="00D66C9B" w:rsidRPr="009675CA">
        <w:rPr>
          <w:rFonts w:ascii="Times New Roman" w:hAnsi="Times New Roman"/>
          <w:b/>
          <w:bCs/>
          <w:sz w:val="28"/>
          <w:szCs w:val="28"/>
        </w:rPr>
        <w:t xml:space="preserve"> правовое просвещение;</w:t>
      </w:r>
    </w:p>
    <w:p w14:paraId="0F43031E" w14:textId="77777777" w:rsidR="003C0FF5" w:rsidRPr="009675CA" w:rsidRDefault="003C0FF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DB44CE" w14:textId="77777777" w:rsidR="003C0FF5" w:rsidRPr="009675CA" w:rsidRDefault="003C0FF5" w:rsidP="003C0FF5">
      <w:pPr>
        <w:spacing w:after="200" w:line="276" w:lineRule="auto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9675C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преддверии Дня местного самоуправления в </w:t>
      </w:r>
      <w:proofErr w:type="gramStart"/>
      <w:r w:rsidRPr="009675CA">
        <w:rPr>
          <w:rFonts w:eastAsiaTheme="minorHAnsi"/>
          <w:sz w:val="28"/>
          <w:szCs w:val="28"/>
          <w:shd w:val="clear" w:color="auto" w:fill="FFFFFF"/>
          <w:lang w:eastAsia="en-US"/>
        </w:rPr>
        <w:t>библиотеке-филиал</w:t>
      </w:r>
      <w:proofErr w:type="gramEnd"/>
      <w:r w:rsidRPr="009675C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№ 2 «Гармония» х. Средние </w:t>
      </w:r>
      <w:proofErr w:type="spellStart"/>
      <w:r w:rsidRPr="009675CA">
        <w:rPr>
          <w:rFonts w:eastAsiaTheme="minorHAnsi"/>
          <w:sz w:val="28"/>
          <w:szCs w:val="28"/>
          <w:shd w:val="clear" w:color="auto" w:fill="FFFFFF"/>
          <w:lang w:eastAsia="en-US"/>
        </w:rPr>
        <w:t>Челбасы</w:t>
      </w:r>
      <w:proofErr w:type="spellEnd"/>
      <w:r w:rsidRPr="009675C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</w:t>
      </w:r>
      <w:proofErr w:type="spellStart"/>
      <w:r w:rsidRPr="009675CA">
        <w:rPr>
          <w:rFonts w:eastAsiaTheme="minorHAnsi"/>
          <w:sz w:val="28"/>
          <w:szCs w:val="28"/>
          <w:shd w:val="clear" w:color="auto" w:fill="FFFFFF"/>
          <w:lang w:eastAsia="en-US"/>
        </w:rPr>
        <w:t>Каневского</w:t>
      </w:r>
      <w:proofErr w:type="spellEnd"/>
      <w:r w:rsidRPr="009675C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сельского поселения прошел информационный час «Узнай о местном самоуправлении». Ребят  познакомили с историей местного самоуправления в России и проходившими реформами от времен Екатерины Великой до сегодняшних дней.  Разъяснили положения Конституции РФ и Федерального закона 131-ФЗ «Об основных принципах местного самоуправления в Российской Федерации». </w:t>
      </w:r>
    </w:p>
    <w:p w14:paraId="2EEB6170" w14:textId="77777777" w:rsidR="003C0FF5" w:rsidRPr="009675CA" w:rsidRDefault="003C0FF5" w:rsidP="003C0FF5">
      <w:pPr>
        <w:spacing w:after="200" w:line="276" w:lineRule="auto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9675C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На встречу с учащимися 41 школы были приглашены квартальная Гребенюк Альбина Руслановна и депутат </w:t>
      </w:r>
      <w:proofErr w:type="spellStart"/>
      <w:r w:rsidRPr="009675CA">
        <w:rPr>
          <w:rFonts w:eastAsiaTheme="minorHAnsi"/>
          <w:sz w:val="28"/>
          <w:szCs w:val="28"/>
          <w:shd w:val="clear" w:color="auto" w:fill="FFFFFF"/>
          <w:lang w:eastAsia="en-US"/>
        </w:rPr>
        <w:t>Каневского</w:t>
      </w:r>
      <w:proofErr w:type="spellEnd"/>
      <w:r w:rsidRPr="009675C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сельского поселения Донец Кристина Александровна. Кристина Александровна рассказала о том, какие вопросы местного значения решает население через органы местного самоуправления, с какой целью создаются органы местного самоуправления. И призвала молодых читателей принимать активное участие в общественной жизни своего хутора, своего района и края; вносить свой вклад в развитие гражданского общества.</w:t>
      </w:r>
    </w:p>
    <w:p w14:paraId="6D8D8490" w14:textId="67B31C12" w:rsidR="00D66C9B" w:rsidRPr="009675CA" w:rsidRDefault="00D0119A" w:rsidP="00672CB7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9675CA">
        <w:rPr>
          <w:rFonts w:ascii="Times New Roman" w:hAnsi="Times New Roman"/>
          <w:b/>
          <w:bCs/>
          <w:sz w:val="28"/>
          <w:szCs w:val="28"/>
        </w:rPr>
        <w:t>-</w:t>
      </w:r>
      <w:r w:rsidR="00A847F8" w:rsidRPr="009675CA">
        <w:rPr>
          <w:rFonts w:ascii="Times New Roman" w:hAnsi="Times New Roman"/>
          <w:b/>
          <w:bCs/>
          <w:sz w:val="28"/>
          <w:szCs w:val="28"/>
        </w:rPr>
        <w:t xml:space="preserve"> экономическое просвещение</w:t>
      </w:r>
    </w:p>
    <w:p w14:paraId="5D48DC6B" w14:textId="77777777" w:rsidR="00A847F8" w:rsidRPr="009675CA" w:rsidRDefault="00A847F8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F3CD4B4" w14:textId="710E6AA1" w:rsidR="00A847F8" w:rsidRPr="009675CA" w:rsidRDefault="00A847F8" w:rsidP="00905046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675CA">
        <w:rPr>
          <w:rFonts w:ascii="Times New Roman" w:hAnsi="Times New Roman"/>
          <w:bCs/>
          <w:sz w:val="28"/>
          <w:szCs w:val="28"/>
        </w:rPr>
        <w:t>В декабре биб</w:t>
      </w:r>
      <w:r w:rsidR="0064370D" w:rsidRPr="009675CA">
        <w:rPr>
          <w:rFonts w:ascii="Times New Roman" w:hAnsi="Times New Roman"/>
          <w:bCs/>
          <w:sz w:val="28"/>
          <w:szCs w:val="28"/>
        </w:rPr>
        <w:t xml:space="preserve">лиотека оформила для читателей «Уголок финансовой грамотности». </w:t>
      </w:r>
      <w:r w:rsidR="001025BB" w:rsidRPr="009675CA">
        <w:rPr>
          <w:rFonts w:ascii="Times New Roman" w:hAnsi="Times New Roman"/>
          <w:bCs/>
          <w:sz w:val="28"/>
          <w:szCs w:val="28"/>
        </w:rPr>
        <w:t>Здесь представлена литература в помощь читателям, с ознакомлением которой жители смогут повысить свою финансовую культуру.</w:t>
      </w:r>
    </w:p>
    <w:p w14:paraId="0FC96947" w14:textId="77777777" w:rsidR="003C0FF5" w:rsidRPr="009675CA" w:rsidRDefault="003C0FF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8609205" w14:textId="7B714770" w:rsidR="00D66C9B" w:rsidRPr="009675CA" w:rsidRDefault="00D0119A" w:rsidP="00672CB7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9675CA">
        <w:rPr>
          <w:rFonts w:ascii="Times New Roman" w:hAnsi="Times New Roman"/>
          <w:b/>
          <w:bCs/>
          <w:sz w:val="28"/>
          <w:szCs w:val="28"/>
        </w:rPr>
        <w:t>-</w:t>
      </w:r>
      <w:r w:rsidR="00D66C9B" w:rsidRPr="009675CA">
        <w:rPr>
          <w:rFonts w:ascii="Times New Roman" w:hAnsi="Times New Roman"/>
          <w:b/>
          <w:bCs/>
          <w:sz w:val="28"/>
          <w:szCs w:val="28"/>
        </w:rPr>
        <w:t xml:space="preserve"> формирование ку</w:t>
      </w:r>
      <w:r w:rsidR="00A847F8" w:rsidRPr="009675CA">
        <w:rPr>
          <w:rFonts w:ascii="Times New Roman" w:hAnsi="Times New Roman"/>
          <w:b/>
          <w:bCs/>
          <w:sz w:val="28"/>
          <w:szCs w:val="28"/>
        </w:rPr>
        <w:t>льтуры межнационального общения</w:t>
      </w:r>
    </w:p>
    <w:p w14:paraId="0BCEBFC2" w14:textId="77777777" w:rsidR="009D0C53" w:rsidRPr="009675CA" w:rsidRDefault="009D0C53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3D4F133" w14:textId="786102CD" w:rsidR="00377CB5" w:rsidRPr="009675CA" w:rsidRDefault="00377CB5" w:rsidP="00377CB5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9675CA">
        <w:rPr>
          <w:sz w:val="28"/>
          <w:szCs w:val="28"/>
        </w:rPr>
        <w:t xml:space="preserve">    4 ноября библиотека «Гармония» провела час гражданственности «Единый народ – единая держава». Ребят познакомили с историей праздника Дня народного единства.</w:t>
      </w:r>
    </w:p>
    <w:p w14:paraId="6B35F902" w14:textId="77777777" w:rsidR="00377CB5" w:rsidRPr="009675CA" w:rsidRDefault="00377CB5" w:rsidP="00377CB5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</w:p>
    <w:p w14:paraId="109EB203" w14:textId="77777777" w:rsidR="00377CB5" w:rsidRPr="009675CA" w:rsidRDefault="00377CB5" w:rsidP="00377CB5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  <w:r w:rsidRPr="009675CA">
        <w:rPr>
          <w:sz w:val="28"/>
          <w:szCs w:val="28"/>
        </w:rPr>
        <w:t>В этот день 1612 года воины народного ополчения под предводительством Кузьмы Минина и Дмитрия Пожарского штурмом взяли Китай-город, освободив Москву от польских интервентов и продемонстрировав образец героизма и сплоченности всего народа вне зависимости от происхождения, вероисповедания и положения в обществе.</w:t>
      </w:r>
    </w:p>
    <w:p w14:paraId="588400FF" w14:textId="77777777" w:rsidR="00377CB5" w:rsidRPr="009675CA" w:rsidRDefault="00377CB5" w:rsidP="00377CB5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</w:p>
    <w:p w14:paraId="5B271665" w14:textId="77777777" w:rsidR="00377CB5" w:rsidRPr="009675CA" w:rsidRDefault="00377CB5" w:rsidP="00377CB5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9675CA">
        <w:rPr>
          <w:sz w:val="28"/>
          <w:szCs w:val="28"/>
        </w:rPr>
        <w:lastRenderedPageBreak/>
        <w:t xml:space="preserve">        Также ребятам рассказали, что Россия является одним из самых многонациональных государством в мире. Здесь проживает свыше ста шестидесяти больших и малых народов. Наше общество представляет собой пеструю мозаику из граждан, которые различаются между собой по нации и религии. Здесь всегда дружили, уважали друг друга: русский и армянин, чеченец и еврей, украинец и татарин, осетин и карачаевец.</w:t>
      </w:r>
    </w:p>
    <w:p w14:paraId="0592FFC8" w14:textId="77777777" w:rsidR="00377CB5" w:rsidRPr="009675CA" w:rsidRDefault="00377CB5" w:rsidP="00377CB5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  <w:r w:rsidRPr="009675CA">
        <w:rPr>
          <w:sz w:val="28"/>
          <w:szCs w:val="28"/>
        </w:rPr>
        <w:t xml:space="preserve">И наша Кубань тоже многонациональна. </w:t>
      </w:r>
      <w:r w:rsidRPr="009675CA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В кубанском венке сплелись цветы разных народов,</w:t>
      </w:r>
      <w:r w:rsidRPr="009675CA">
        <w:rPr>
          <w:sz w:val="28"/>
          <w:szCs w:val="28"/>
        </w:rPr>
        <w:t xml:space="preserve"> </w:t>
      </w:r>
      <w:r w:rsidRPr="009675CA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культура которых имеет свой неповторимый колорит. Все народы живут в дружбе и согласии. Ведь только все вместе мы сможем сделать нашу землю красивой и благодатной. </w:t>
      </w:r>
      <w:r w:rsidRPr="009675CA">
        <w:rPr>
          <w:sz w:val="28"/>
          <w:szCs w:val="28"/>
        </w:rPr>
        <w:t xml:space="preserve"> Только в братстве и тесном единении друг с другом можно преодолеть любые испытания.</w:t>
      </w:r>
    </w:p>
    <w:p w14:paraId="736B3C06" w14:textId="77777777" w:rsidR="00377CB5" w:rsidRPr="009675CA" w:rsidRDefault="00377CB5" w:rsidP="00377CB5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</w:p>
    <w:p w14:paraId="465AC05A" w14:textId="37A08DE9" w:rsidR="00D66C9B" w:rsidRPr="009675CA" w:rsidRDefault="00D0119A" w:rsidP="00672CB7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9675CA">
        <w:rPr>
          <w:rFonts w:ascii="Times New Roman" w:hAnsi="Times New Roman"/>
          <w:b/>
          <w:bCs/>
          <w:sz w:val="28"/>
          <w:szCs w:val="28"/>
        </w:rPr>
        <w:t>-</w:t>
      </w:r>
      <w:r w:rsidR="00D66C9B" w:rsidRPr="009675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47F8" w:rsidRPr="009675CA">
        <w:rPr>
          <w:rFonts w:ascii="Times New Roman" w:hAnsi="Times New Roman"/>
          <w:b/>
          <w:bCs/>
          <w:sz w:val="28"/>
          <w:szCs w:val="28"/>
        </w:rPr>
        <w:t>духовно-нравственное воспитание</w:t>
      </w:r>
    </w:p>
    <w:p w14:paraId="22920F45" w14:textId="77777777" w:rsidR="003C0FF5" w:rsidRPr="009675CA" w:rsidRDefault="003C0FF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1BB586A" w14:textId="77777777" w:rsidR="00AB55F0" w:rsidRPr="009675CA" w:rsidRDefault="00AB55F0" w:rsidP="00AB55F0">
      <w:pPr>
        <w:spacing w:after="375"/>
        <w:rPr>
          <w:sz w:val="28"/>
          <w:szCs w:val="28"/>
        </w:rPr>
      </w:pPr>
      <w:r w:rsidRPr="009675CA">
        <w:rPr>
          <w:sz w:val="28"/>
          <w:szCs w:val="28"/>
        </w:rPr>
        <w:t>«Все в ней гармония, все диво» - праздничный огонек</w:t>
      </w:r>
    </w:p>
    <w:p w14:paraId="3B3BD52B" w14:textId="6FA0AF1A" w:rsidR="00AB55F0" w:rsidRPr="009675CA" w:rsidRDefault="00AB55F0" w:rsidP="00AB55F0">
      <w:pPr>
        <w:spacing w:after="375"/>
        <w:rPr>
          <w:sz w:val="28"/>
          <w:szCs w:val="28"/>
        </w:rPr>
      </w:pPr>
      <w:r w:rsidRPr="009675CA">
        <w:rPr>
          <w:sz w:val="28"/>
          <w:szCs w:val="28"/>
        </w:rPr>
        <w:t xml:space="preserve">В этот прекрасный и волнующий Международный женский день 8 марта, женщины всей страны ожидают услышать самые теплые и нежные слова в свой адрес. И они непременно этого заслуживают! </w:t>
      </w:r>
    </w:p>
    <w:p w14:paraId="016D9370" w14:textId="77777777" w:rsidR="00AB55F0" w:rsidRPr="009675CA" w:rsidRDefault="00AB55F0" w:rsidP="00AB55F0">
      <w:pPr>
        <w:spacing w:after="375"/>
        <w:rPr>
          <w:sz w:val="28"/>
          <w:szCs w:val="28"/>
        </w:rPr>
      </w:pPr>
      <w:r w:rsidRPr="009675CA">
        <w:rPr>
          <w:sz w:val="28"/>
          <w:szCs w:val="28"/>
        </w:rPr>
        <w:t>На праздничный огонек «Все в ней гармония, все диво» были приглашены женщины, участницы клуба «Гармония». В их честь звучали стихи и песни. Изюминкой вечера был музыкальный подарок от Стаса Михайлова.  С большим удовольствием все присутствующие участвовали в конкурсах: отвечали на вопросы викторины «Женские имена от</w:t>
      </w:r>
      <w:proofErr w:type="gramStart"/>
      <w:r w:rsidRPr="009675CA">
        <w:rPr>
          <w:sz w:val="28"/>
          <w:szCs w:val="28"/>
        </w:rPr>
        <w:t xml:space="preserve"> А</w:t>
      </w:r>
      <w:proofErr w:type="gramEnd"/>
      <w:r w:rsidRPr="009675CA">
        <w:rPr>
          <w:sz w:val="28"/>
          <w:szCs w:val="28"/>
        </w:rPr>
        <w:t xml:space="preserve"> до Я», вспоминали пословицы о женщинах, танцевали «Цыганочку», проявляли смекалку в откупоривании «Заначки», пели лирические песни и веселые частушки. </w:t>
      </w:r>
    </w:p>
    <w:p w14:paraId="63BDE7BB" w14:textId="77777777" w:rsidR="00AB55F0" w:rsidRPr="009675CA" w:rsidRDefault="00AB55F0" w:rsidP="00AB55F0">
      <w:pPr>
        <w:spacing w:after="375"/>
        <w:rPr>
          <w:sz w:val="28"/>
          <w:szCs w:val="28"/>
        </w:rPr>
      </w:pPr>
      <w:r w:rsidRPr="009675CA">
        <w:rPr>
          <w:sz w:val="28"/>
          <w:szCs w:val="28"/>
        </w:rPr>
        <w:t xml:space="preserve">Завершился праздник чаем из душистых трав с пирогами. Все </w:t>
      </w:r>
      <w:r w:rsidRPr="009675C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участницы получили заряд бодрости и зарядились праздничным, весенним настроением.  </w:t>
      </w:r>
    </w:p>
    <w:p w14:paraId="7F234616" w14:textId="0212289D" w:rsidR="00C46263" w:rsidRPr="009675CA" w:rsidRDefault="00D0119A" w:rsidP="00AB55F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9675CA">
        <w:rPr>
          <w:rFonts w:ascii="Times New Roman" w:hAnsi="Times New Roman"/>
          <w:b/>
          <w:bCs/>
          <w:sz w:val="28"/>
          <w:szCs w:val="28"/>
        </w:rPr>
        <w:t>-</w:t>
      </w:r>
      <w:r w:rsidR="00C46263" w:rsidRPr="009675C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C46263" w:rsidRPr="009675CA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="00C46263" w:rsidRPr="009675CA">
        <w:rPr>
          <w:rFonts w:ascii="Times New Roman" w:hAnsi="Times New Roman"/>
          <w:b/>
          <w:bCs/>
          <w:sz w:val="28"/>
          <w:szCs w:val="28"/>
        </w:rPr>
        <w:t>опул</w:t>
      </w:r>
      <w:r w:rsidR="00A847F8" w:rsidRPr="009675CA">
        <w:rPr>
          <w:rFonts w:ascii="Times New Roman" w:hAnsi="Times New Roman"/>
          <w:b/>
          <w:bCs/>
          <w:sz w:val="28"/>
          <w:szCs w:val="28"/>
        </w:rPr>
        <w:t>яризация здорового образа жизни</w:t>
      </w:r>
    </w:p>
    <w:p w14:paraId="0744B8C6" w14:textId="77777777" w:rsidR="00B43A02" w:rsidRPr="009675CA" w:rsidRDefault="00B43A02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B1F1D9" w14:textId="77777777" w:rsidR="00AB55F0" w:rsidRPr="009675CA" w:rsidRDefault="00AB55F0" w:rsidP="00AB55F0">
      <w:pPr>
        <w:shd w:val="clear" w:color="auto" w:fill="F9FAFA"/>
        <w:spacing w:after="240" w:line="276" w:lineRule="auto"/>
        <w:rPr>
          <w:rFonts w:eastAsiaTheme="minorHAnsi"/>
          <w:sz w:val="28"/>
          <w:szCs w:val="28"/>
          <w:lang w:eastAsia="en-US"/>
        </w:rPr>
      </w:pPr>
      <w:r w:rsidRPr="009675CA">
        <w:rPr>
          <w:rFonts w:eastAsiaTheme="minorHAnsi"/>
          <w:sz w:val="28"/>
          <w:szCs w:val="28"/>
          <w:lang w:eastAsia="en-US"/>
        </w:rPr>
        <w:t xml:space="preserve">16 июня библиотека «Гармония» провела для ребят беседу «Больше знаешь – меньше риск». Ребят предупредили, что курение электронных сигарет, как и обычных, наносит большой вред организму подростка. </w:t>
      </w:r>
    </w:p>
    <w:p w14:paraId="3097F7F6" w14:textId="77777777" w:rsidR="00AB55F0" w:rsidRPr="009675CA" w:rsidRDefault="00AB55F0" w:rsidP="00AB55F0">
      <w:pPr>
        <w:shd w:val="clear" w:color="auto" w:fill="F9FAFA"/>
        <w:spacing w:after="240" w:line="276" w:lineRule="auto"/>
        <w:rPr>
          <w:rFonts w:eastAsiaTheme="minorHAnsi"/>
          <w:sz w:val="28"/>
          <w:szCs w:val="28"/>
          <w:lang w:eastAsia="en-US"/>
        </w:rPr>
      </w:pPr>
      <w:r w:rsidRPr="009675CA">
        <w:rPr>
          <w:rFonts w:eastAsia="Calibri"/>
          <w:sz w:val="28"/>
          <w:szCs w:val="28"/>
          <w:shd w:val="clear" w:color="auto" w:fill="FFFFFF"/>
          <w:lang w:eastAsia="en-US"/>
        </w:rPr>
        <w:t xml:space="preserve">В заключение мероприятия ребятам раздали памятки «Осторожно: </w:t>
      </w:r>
      <w:proofErr w:type="spellStart"/>
      <w:r w:rsidRPr="009675CA">
        <w:rPr>
          <w:rFonts w:eastAsia="Calibri"/>
          <w:sz w:val="28"/>
          <w:szCs w:val="28"/>
          <w:shd w:val="clear" w:color="auto" w:fill="FFFFFF"/>
          <w:lang w:eastAsia="en-US"/>
        </w:rPr>
        <w:t>вейпинг</w:t>
      </w:r>
      <w:proofErr w:type="spellEnd"/>
      <w:r w:rsidRPr="009675CA">
        <w:rPr>
          <w:rFonts w:eastAsia="Calibri"/>
          <w:sz w:val="28"/>
          <w:szCs w:val="28"/>
          <w:shd w:val="clear" w:color="auto" w:fill="FFFFFF"/>
          <w:lang w:eastAsia="en-US"/>
        </w:rPr>
        <w:t>!».</w:t>
      </w:r>
      <w:r w:rsidRPr="009675CA">
        <w:rPr>
          <w:rFonts w:eastAsiaTheme="minorHAnsi"/>
          <w:sz w:val="28"/>
          <w:szCs w:val="28"/>
          <w:lang w:eastAsia="en-US"/>
        </w:rPr>
        <w:t xml:space="preserve"> Ребята сделали вывод: что курение  вредно; что им по душе </w:t>
      </w:r>
      <w:r w:rsidRPr="009675CA">
        <w:rPr>
          <w:rFonts w:eastAsia="Calibri"/>
          <w:sz w:val="28"/>
          <w:szCs w:val="28"/>
          <w:shd w:val="clear" w:color="auto" w:fill="FFFFFF"/>
          <w:lang w:eastAsia="en-US"/>
        </w:rPr>
        <w:t xml:space="preserve">более приятные и полезные  занятиями: чтение книг, занятия спортом, танцами, подвижные игры.  </w:t>
      </w:r>
    </w:p>
    <w:p w14:paraId="1F209E7E" w14:textId="5682D471" w:rsidR="00C46263" w:rsidRPr="009675CA" w:rsidRDefault="00D0119A" w:rsidP="00672CB7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9675CA">
        <w:rPr>
          <w:rFonts w:ascii="Times New Roman" w:hAnsi="Times New Roman"/>
          <w:b/>
          <w:bCs/>
          <w:sz w:val="28"/>
          <w:szCs w:val="28"/>
        </w:rPr>
        <w:t>-</w:t>
      </w:r>
      <w:r w:rsidR="00C46263" w:rsidRPr="009675C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C46263" w:rsidRPr="009675CA">
        <w:rPr>
          <w:rFonts w:ascii="Times New Roman" w:hAnsi="Times New Roman"/>
          <w:b/>
          <w:bCs/>
          <w:sz w:val="28"/>
          <w:szCs w:val="28"/>
        </w:rPr>
        <w:t>ф</w:t>
      </w:r>
      <w:proofErr w:type="gramEnd"/>
      <w:r w:rsidR="00C46263" w:rsidRPr="009675CA">
        <w:rPr>
          <w:rFonts w:ascii="Times New Roman" w:hAnsi="Times New Roman"/>
          <w:b/>
          <w:bCs/>
          <w:sz w:val="28"/>
          <w:szCs w:val="28"/>
        </w:rPr>
        <w:t>ормирование культ</w:t>
      </w:r>
      <w:r w:rsidR="00A847F8" w:rsidRPr="009675CA">
        <w:rPr>
          <w:rFonts w:ascii="Times New Roman" w:hAnsi="Times New Roman"/>
          <w:b/>
          <w:bCs/>
          <w:sz w:val="28"/>
          <w:szCs w:val="28"/>
        </w:rPr>
        <w:t>уры семейных отношений</w:t>
      </w:r>
    </w:p>
    <w:p w14:paraId="741CCF23" w14:textId="77777777" w:rsidR="00A847F8" w:rsidRPr="009675CA" w:rsidRDefault="00A847F8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16D0AE9" w14:textId="74436D12" w:rsidR="00B43A02" w:rsidRPr="009675CA" w:rsidRDefault="005113A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lastRenderedPageBreak/>
        <w:t>В целях продвижения семейного чтения библиотека провела ряд обзоров и литературных часов: «Книжный ветер детства», «Обо все на свете в журнале и газете», «Возьми книгу в лето», «Свет добра из-под обложки».</w:t>
      </w:r>
    </w:p>
    <w:p w14:paraId="023CC69B" w14:textId="77777777" w:rsidR="005113AB" w:rsidRPr="009675CA" w:rsidRDefault="005113AB" w:rsidP="005113AB">
      <w:pPr>
        <w:spacing w:after="150"/>
        <w:rPr>
          <w:sz w:val="28"/>
          <w:szCs w:val="28"/>
        </w:rPr>
      </w:pPr>
    </w:p>
    <w:p w14:paraId="054D6E31" w14:textId="263480BB" w:rsidR="005113AB" w:rsidRPr="005113AB" w:rsidRDefault="005113AB" w:rsidP="005113AB">
      <w:pPr>
        <w:spacing w:after="150"/>
        <w:rPr>
          <w:sz w:val="28"/>
          <w:szCs w:val="28"/>
        </w:rPr>
      </w:pPr>
      <w:r w:rsidRPr="005113AB">
        <w:rPr>
          <w:sz w:val="28"/>
          <w:szCs w:val="28"/>
        </w:rPr>
        <w:t>«Книжный ветер детства» - выставка-обзор</w:t>
      </w:r>
      <w:r w:rsidRPr="009675CA">
        <w:rPr>
          <w:sz w:val="28"/>
          <w:szCs w:val="28"/>
        </w:rPr>
        <w:t xml:space="preserve">. </w:t>
      </w:r>
      <w:r w:rsidRPr="005113AB">
        <w:rPr>
          <w:sz w:val="28"/>
          <w:szCs w:val="28"/>
        </w:rPr>
        <w:t xml:space="preserve">Встреча с хорошей книгой – это настоящий праздник и подарок. </w:t>
      </w:r>
    </w:p>
    <w:p w14:paraId="7251482A" w14:textId="77777777" w:rsidR="005113AB" w:rsidRPr="009675CA" w:rsidRDefault="005113AB" w:rsidP="005113AB">
      <w:pPr>
        <w:spacing w:after="150"/>
        <w:rPr>
          <w:sz w:val="28"/>
          <w:szCs w:val="28"/>
        </w:rPr>
      </w:pPr>
    </w:p>
    <w:p w14:paraId="0688FBD0" w14:textId="49E8EB70" w:rsidR="005113AB" w:rsidRPr="005113AB" w:rsidRDefault="005113AB" w:rsidP="005113AB">
      <w:pPr>
        <w:spacing w:after="150"/>
        <w:rPr>
          <w:sz w:val="28"/>
          <w:szCs w:val="28"/>
        </w:rPr>
      </w:pPr>
      <w:r w:rsidRPr="009675CA">
        <w:rPr>
          <w:sz w:val="28"/>
          <w:szCs w:val="28"/>
        </w:rPr>
        <w:t>В</w:t>
      </w:r>
      <w:r w:rsidRPr="005113AB">
        <w:rPr>
          <w:sz w:val="28"/>
          <w:szCs w:val="28"/>
        </w:rPr>
        <w:t>ниманию</w:t>
      </w:r>
      <w:r w:rsidRPr="009675CA">
        <w:rPr>
          <w:sz w:val="28"/>
          <w:szCs w:val="28"/>
        </w:rPr>
        <w:t xml:space="preserve"> читателей были представлены </w:t>
      </w:r>
      <w:r w:rsidRPr="005113AB">
        <w:rPr>
          <w:sz w:val="28"/>
          <w:szCs w:val="28"/>
        </w:rPr>
        <w:t xml:space="preserve"> книги, поступившие в  библиотеку накануне новогодних праздников.  Книги разные и на любой вкус: чудесные стихи и волшебные сказки, невероятные приключения и военные повести. А также энциклопедии о спорте с развивающими заданиями.  Каждому найдётся что-то по душе. </w:t>
      </w:r>
    </w:p>
    <w:p w14:paraId="5030FBE8" w14:textId="77777777" w:rsidR="005113AB" w:rsidRPr="005113AB" w:rsidRDefault="005113AB" w:rsidP="005113AB">
      <w:pPr>
        <w:spacing w:after="150"/>
        <w:rPr>
          <w:sz w:val="28"/>
          <w:szCs w:val="28"/>
        </w:rPr>
      </w:pPr>
      <w:r w:rsidRPr="005113AB">
        <w:rPr>
          <w:sz w:val="28"/>
          <w:szCs w:val="28"/>
        </w:rPr>
        <w:t xml:space="preserve">Книги замечательных детских писателей Е. Пермяка, И. Дружининой, Д. Хармса, Р. Погодина, М. Тараненко написаны простым и понятным для детей языком, содержат увлекательный сюжет с большим количеством тайн, волшебных существ и сказочным миром. Самое главное — эти серии книг показывают силу настоящей дружбы, семейных ценностей и учат оставаться собой. </w:t>
      </w:r>
    </w:p>
    <w:p w14:paraId="13BFCDDF" w14:textId="1804B9FB" w:rsidR="00C46263" w:rsidRPr="009675CA" w:rsidRDefault="001D2F48" w:rsidP="00672CB7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9675CA">
        <w:rPr>
          <w:rFonts w:ascii="Times New Roman" w:hAnsi="Times New Roman"/>
          <w:b/>
          <w:bCs/>
          <w:sz w:val="28"/>
          <w:szCs w:val="28"/>
        </w:rPr>
        <w:t>-</w:t>
      </w:r>
      <w:r w:rsidR="00A847F8" w:rsidRPr="009675C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A847F8" w:rsidRPr="009675CA">
        <w:rPr>
          <w:rFonts w:ascii="Times New Roman" w:hAnsi="Times New Roman"/>
          <w:b/>
          <w:bCs/>
          <w:sz w:val="28"/>
          <w:szCs w:val="28"/>
        </w:rPr>
        <w:t>э</w:t>
      </w:r>
      <w:proofErr w:type="gramEnd"/>
      <w:r w:rsidR="00A847F8" w:rsidRPr="009675CA">
        <w:rPr>
          <w:rFonts w:ascii="Times New Roman" w:hAnsi="Times New Roman"/>
          <w:b/>
          <w:bCs/>
          <w:sz w:val="28"/>
          <w:szCs w:val="28"/>
        </w:rPr>
        <w:t>кологическое просвещение</w:t>
      </w:r>
    </w:p>
    <w:p w14:paraId="154E04A7" w14:textId="77777777" w:rsidR="00DC684C" w:rsidRPr="009675CA" w:rsidRDefault="00DC684C" w:rsidP="00AB55F0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148F4BFB" w14:textId="430B9CCF" w:rsidR="00AB55F0" w:rsidRPr="009675CA" w:rsidRDefault="00AB55F0" w:rsidP="00AB55F0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675CA">
        <w:rPr>
          <w:rFonts w:eastAsia="Calibri"/>
          <w:sz w:val="28"/>
          <w:szCs w:val="28"/>
          <w:lang w:eastAsia="en-US"/>
        </w:rPr>
        <w:t>Для школьников библиотека «Гармония» провела игру-викторину «Экологическая мельница». Вопросы были самые разные: о лекарственных травах, о растениях и животных, занесенных в Красную книгу. О том, как вести себя в лесу, в походе, чтобы не навредить природе. Со всеми заданиями ребята справились достойно</w:t>
      </w:r>
      <w:r w:rsidR="009675CA">
        <w:rPr>
          <w:rFonts w:eastAsia="Calibri"/>
          <w:sz w:val="28"/>
          <w:szCs w:val="28"/>
          <w:lang w:eastAsia="en-US"/>
        </w:rPr>
        <w:t xml:space="preserve">; </w:t>
      </w:r>
      <w:r w:rsidRPr="009675CA">
        <w:rPr>
          <w:rFonts w:eastAsia="Calibri"/>
          <w:sz w:val="28"/>
          <w:szCs w:val="28"/>
          <w:lang w:eastAsia="en-US"/>
        </w:rPr>
        <w:t xml:space="preserve"> нашли правильные ответы, используя энциклопедии по экологии и об окружающем мире.</w:t>
      </w:r>
    </w:p>
    <w:p w14:paraId="4E546450" w14:textId="065F9BF7" w:rsidR="00C46263" w:rsidRPr="009675CA" w:rsidRDefault="001D2F48" w:rsidP="00672CB7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9675CA">
        <w:rPr>
          <w:rFonts w:ascii="Times New Roman" w:hAnsi="Times New Roman"/>
          <w:b/>
          <w:bCs/>
          <w:sz w:val="28"/>
          <w:szCs w:val="28"/>
        </w:rPr>
        <w:t>-</w:t>
      </w:r>
      <w:r w:rsidR="00A847F8" w:rsidRPr="009675C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A847F8" w:rsidRPr="009675CA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="00A847F8" w:rsidRPr="009675CA">
        <w:rPr>
          <w:rFonts w:ascii="Times New Roman" w:hAnsi="Times New Roman"/>
          <w:b/>
          <w:bCs/>
          <w:sz w:val="28"/>
          <w:szCs w:val="28"/>
        </w:rPr>
        <w:t>рофориентация</w:t>
      </w:r>
    </w:p>
    <w:p w14:paraId="412F9A72" w14:textId="77777777" w:rsidR="00266144" w:rsidRPr="009675CA" w:rsidRDefault="00266144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3CBB83" w14:textId="7558DDB0" w:rsidR="00A847F8" w:rsidRPr="009675CA" w:rsidRDefault="00A847F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Для учащихся начальных классов библиотека провела устный журнал «С инструментом я дружу, про него вам расскажу». Ребятам загадывали загадки об инструментах, а им нужно было угадать его название и кто по профессии его использует в своей работе. Затем ребята смогли</w:t>
      </w:r>
      <w:r w:rsidR="009675CA">
        <w:rPr>
          <w:rFonts w:ascii="Times New Roman" w:hAnsi="Times New Roman"/>
          <w:sz w:val="28"/>
          <w:szCs w:val="28"/>
        </w:rPr>
        <w:t xml:space="preserve"> с помощью книг познакомиться с </w:t>
      </w:r>
      <w:r w:rsidRPr="009675CA">
        <w:rPr>
          <w:rFonts w:ascii="Times New Roman" w:hAnsi="Times New Roman"/>
          <w:sz w:val="28"/>
          <w:szCs w:val="28"/>
        </w:rPr>
        <w:t>профессиями учителя, врача, повара, сварщика, водителя, воспитателя детского сада.</w:t>
      </w:r>
    </w:p>
    <w:p w14:paraId="27D50466" w14:textId="77777777" w:rsidR="00672CB7" w:rsidRPr="009675CA" w:rsidRDefault="00672CB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1688A9" w14:textId="773BCA8B" w:rsidR="00672CB7" w:rsidRPr="009675CA" w:rsidRDefault="00672CB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- Год педагога и наставника </w:t>
      </w:r>
    </w:p>
    <w:p w14:paraId="4BD62AC9" w14:textId="77777777" w:rsidR="00672CB7" w:rsidRPr="009675CA" w:rsidRDefault="00672CB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2343742" w14:textId="704A7F51" w:rsidR="00672CB7" w:rsidRPr="009675CA" w:rsidRDefault="00672CB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Весь год работала в библиотеке книжная выставка «Вся гордость учителя в учениках». </w:t>
      </w:r>
    </w:p>
    <w:p w14:paraId="548A0BA0" w14:textId="0A2A8420" w:rsidR="00672CB7" w:rsidRPr="00672CB7" w:rsidRDefault="00672CB7" w:rsidP="00672CB7">
      <w:pPr>
        <w:shd w:val="clear" w:color="auto" w:fill="FFFFFF"/>
        <w:spacing w:line="330" w:lineRule="atLeast"/>
        <w:rPr>
          <w:sz w:val="28"/>
          <w:szCs w:val="28"/>
        </w:rPr>
      </w:pPr>
      <w:r w:rsidRPr="00672CB7">
        <w:rPr>
          <w:bCs/>
          <w:sz w:val="28"/>
          <w:szCs w:val="28"/>
        </w:rPr>
        <w:t xml:space="preserve">           </w:t>
      </w:r>
    </w:p>
    <w:p w14:paraId="4EECCFF7" w14:textId="6D903B7E" w:rsidR="00672CB7" w:rsidRPr="00672CB7" w:rsidRDefault="00672CB7" w:rsidP="00672CB7">
      <w:pPr>
        <w:shd w:val="clear" w:color="auto" w:fill="FAFBFC"/>
        <w:spacing w:after="150"/>
        <w:rPr>
          <w:sz w:val="28"/>
          <w:szCs w:val="28"/>
        </w:rPr>
      </w:pPr>
      <w:r w:rsidRPr="00672CB7">
        <w:rPr>
          <w:sz w:val="28"/>
          <w:szCs w:val="28"/>
        </w:rPr>
        <w:lastRenderedPageBreak/>
        <w:t xml:space="preserve">        В библиотеке </w:t>
      </w:r>
      <w:r w:rsidRPr="009675CA">
        <w:rPr>
          <w:sz w:val="28"/>
          <w:szCs w:val="28"/>
        </w:rPr>
        <w:t xml:space="preserve">в двухсотый юбилей </w:t>
      </w:r>
      <w:r w:rsidRPr="00672CB7">
        <w:rPr>
          <w:sz w:val="28"/>
          <w:szCs w:val="28"/>
        </w:rPr>
        <w:t xml:space="preserve"> писателя-педагога</w:t>
      </w:r>
      <w:r w:rsidRPr="009675CA">
        <w:rPr>
          <w:sz w:val="28"/>
          <w:szCs w:val="28"/>
        </w:rPr>
        <w:t xml:space="preserve">, Константина Дмитриевича Ушинского, </w:t>
      </w:r>
      <w:r w:rsidRPr="00672CB7">
        <w:rPr>
          <w:sz w:val="28"/>
          <w:szCs w:val="28"/>
        </w:rPr>
        <w:t xml:space="preserve"> прошли громкие чтения его произведений. С удовольствием дети слушали и сами читали рассказы и сказки Ушинского: «Умей обождать», «Ветер и солнце», «Четыре желания» и другие.</w:t>
      </w:r>
    </w:p>
    <w:p w14:paraId="4771ED9C" w14:textId="5B3DA37E" w:rsidR="00C46263" w:rsidRPr="009675CA" w:rsidRDefault="00672CB7" w:rsidP="009675CA">
      <w:pPr>
        <w:shd w:val="clear" w:color="auto" w:fill="FAFBFC"/>
        <w:spacing w:after="150"/>
        <w:rPr>
          <w:sz w:val="28"/>
          <w:szCs w:val="28"/>
        </w:rPr>
      </w:pPr>
      <w:r w:rsidRPr="00672CB7">
        <w:rPr>
          <w:sz w:val="28"/>
          <w:szCs w:val="28"/>
        </w:rPr>
        <w:t xml:space="preserve">    Благодаря произведениям Ушинского дети  учатся главным жизненным принципам, тренируют воображение и лучше понимают окружающий мир. «</w:t>
      </w:r>
      <w:r w:rsidRPr="00672CB7">
        <w:rPr>
          <w:rFonts w:eastAsiaTheme="minorHAnsi"/>
          <w:sz w:val="28"/>
          <w:szCs w:val="28"/>
          <w:lang w:eastAsia="en-US"/>
        </w:rPr>
        <w:t>Главное в современной педагогике — это воспитание духовной стороны человека», считал К.Д. Ушинский</w:t>
      </w:r>
      <w:proofErr w:type="gramStart"/>
      <w:r w:rsidRPr="00672CB7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672CB7">
        <w:rPr>
          <w:rFonts w:eastAsiaTheme="minorHAnsi"/>
          <w:sz w:val="28"/>
          <w:szCs w:val="28"/>
          <w:lang w:eastAsia="en-US"/>
        </w:rPr>
        <w:br/>
      </w:r>
      <w:r w:rsidRPr="00672CB7">
        <w:rPr>
          <w:rFonts w:eastAsiaTheme="minorHAnsi"/>
          <w:sz w:val="28"/>
          <w:szCs w:val="28"/>
          <w:lang w:eastAsia="en-US"/>
        </w:rPr>
        <w:br/>
      </w:r>
      <w:r w:rsidR="001D2F48" w:rsidRPr="009675CA">
        <w:rPr>
          <w:b/>
          <w:bCs/>
          <w:sz w:val="28"/>
          <w:szCs w:val="28"/>
        </w:rPr>
        <w:t>-</w:t>
      </w:r>
      <w:r w:rsidR="00A847F8" w:rsidRPr="009675CA">
        <w:rPr>
          <w:b/>
          <w:bCs/>
          <w:sz w:val="28"/>
          <w:szCs w:val="28"/>
        </w:rPr>
        <w:t xml:space="preserve"> </w:t>
      </w:r>
      <w:proofErr w:type="gramStart"/>
      <w:r w:rsidR="00A847F8" w:rsidRPr="009675CA">
        <w:rPr>
          <w:b/>
          <w:bCs/>
          <w:sz w:val="28"/>
          <w:szCs w:val="28"/>
        </w:rPr>
        <w:t>к</w:t>
      </w:r>
      <w:proofErr w:type="gramEnd"/>
      <w:r w:rsidR="00A847F8" w:rsidRPr="009675CA">
        <w:rPr>
          <w:b/>
          <w:bCs/>
          <w:sz w:val="28"/>
          <w:szCs w:val="28"/>
        </w:rPr>
        <w:t>лубные объединения</w:t>
      </w:r>
    </w:p>
    <w:p w14:paraId="535820A3" w14:textId="77777777" w:rsidR="00A847F8" w:rsidRPr="009675CA" w:rsidRDefault="00A847F8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8B5571B" w14:textId="7474B9D4" w:rsidR="00B92826" w:rsidRPr="009675CA" w:rsidRDefault="00B92826" w:rsidP="00B92826">
      <w:pPr>
        <w:suppressAutoHyphens/>
        <w:autoSpaceDN w:val="0"/>
        <w:textAlignment w:val="baseline"/>
        <w:rPr>
          <w:kern w:val="3"/>
          <w:sz w:val="28"/>
          <w:szCs w:val="28"/>
          <w:lang w:eastAsia="ar-SA"/>
        </w:rPr>
      </w:pPr>
      <w:r w:rsidRPr="009675CA">
        <w:rPr>
          <w:kern w:val="3"/>
          <w:sz w:val="28"/>
          <w:szCs w:val="28"/>
          <w:lang w:eastAsia="ar-SA"/>
        </w:rPr>
        <w:t>В библиотеке работает детский клуб «</w:t>
      </w:r>
      <w:proofErr w:type="spellStart"/>
      <w:r w:rsidRPr="009675CA">
        <w:rPr>
          <w:kern w:val="3"/>
          <w:sz w:val="28"/>
          <w:szCs w:val="28"/>
          <w:lang w:eastAsia="ar-SA"/>
        </w:rPr>
        <w:t>Знайка</w:t>
      </w:r>
      <w:proofErr w:type="spellEnd"/>
      <w:r w:rsidRPr="009675CA">
        <w:rPr>
          <w:kern w:val="3"/>
          <w:sz w:val="28"/>
          <w:szCs w:val="28"/>
          <w:lang w:eastAsia="ar-SA"/>
        </w:rPr>
        <w:t>». Его посещают 12 ребят в возрасте от 8 до 12 лет один раз в месяц. Направленность деятельности клуба – развитие интеллектуальных и познавательных способностей у детей. Темы</w:t>
      </w:r>
      <w:r w:rsidR="00281E04" w:rsidRPr="009675CA">
        <w:rPr>
          <w:kern w:val="3"/>
          <w:sz w:val="28"/>
          <w:szCs w:val="28"/>
          <w:lang w:eastAsia="ar-SA"/>
        </w:rPr>
        <w:t xml:space="preserve"> заседаний:</w:t>
      </w:r>
      <w:r w:rsidRPr="009675CA">
        <w:rPr>
          <w:kern w:val="3"/>
          <w:sz w:val="28"/>
          <w:szCs w:val="28"/>
          <w:lang w:eastAsia="ar-SA"/>
        </w:rPr>
        <w:t xml:space="preserve"> «</w:t>
      </w:r>
      <w:r w:rsidR="00266144" w:rsidRPr="009675CA">
        <w:rPr>
          <w:kern w:val="3"/>
          <w:sz w:val="28"/>
          <w:szCs w:val="28"/>
          <w:lang w:eastAsia="ar-SA"/>
        </w:rPr>
        <w:t>Под сиянием Рождественской звезды</w:t>
      </w:r>
      <w:r w:rsidRPr="009675CA">
        <w:rPr>
          <w:kern w:val="3"/>
          <w:sz w:val="28"/>
          <w:szCs w:val="28"/>
          <w:lang w:eastAsia="ar-SA"/>
        </w:rPr>
        <w:t>», «</w:t>
      </w:r>
      <w:r w:rsidR="00266144" w:rsidRPr="009675CA">
        <w:rPr>
          <w:kern w:val="3"/>
          <w:sz w:val="28"/>
          <w:szCs w:val="28"/>
          <w:lang w:eastAsia="ar-SA"/>
        </w:rPr>
        <w:t>Птичьи трели</w:t>
      </w:r>
      <w:r w:rsidRPr="009675CA">
        <w:rPr>
          <w:kern w:val="3"/>
          <w:sz w:val="28"/>
          <w:szCs w:val="28"/>
          <w:lang w:eastAsia="ar-SA"/>
        </w:rPr>
        <w:t>», «</w:t>
      </w:r>
      <w:r w:rsidR="00266144" w:rsidRPr="009675CA">
        <w:rPr>
          <w:kern w:val="3"/>
          <w:sz w:val="28"/>
          <w:szCs w:val="28"/>
          <w:lang w:eastAsia="ar-SA"/>
        </w:rPr>
        <w:t>Под флагом России</w:t>
      </w:r>
      <w:r w:rsidRPr="009675CA">
        <w:rPr>
          <w:kern w:val="3"/>
          <w:sz w:val="28"/>
          <w:szCs w:val="28"/>
          <w:lang w:eastAsia="ar-SA"/>
        </w:rPr>
        <w:t>» и другие.</w:t>
      </w:r>
    </w:p>
    <w:p w14:paraId="4B319D46" w14:textId="77777777" w:rsidR="00266144" w:rsidRPr="009675CA" w:rsidRDefault="00266144" w:rsidP="00266144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675CA">
        <w:rPr>
          <w:rFonts w:eastAsiaTheme="minorHAnsi"/>
          <w:sz w:val="28"/>
          <w:szCs w:val="28"/>
          <w:lang w:eastAsia="en-US"/>
        </w:rPr>
        <w:t>В день космонавтики, 12 апреля, библиотека «Гармония» провела тематический час «Время первых». Ребятам рассказали о первом космонавте Юрии Гагарине, о его детстве, о том, как он готовился к своему первому полету. Затем ребята отвечали на вопросы викторины «Звезды и планеты», раскрасили рисунки, на тему космоса. Так же в библиотеке была оформлена книжная выставка, включающая в себя энциклопедии о космосе и документальные издания о космонавтах.</w:t>
      </w:r>
    </w:p>
    <w:p w14:paraId="0418D02B" w14:textId="77777777" w:rsidR="00B92826" w:rsidRPr="009675CA" w:rsidRDefault="00B92826" w:rsidP="00B92826">
      <w:pPr>
        <w:suppressAutoHyphens/>
        <w:autoSpaceDN w:val="0"/>
        <w:spacing w:before="100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>Для взрослого населения работает клуб по интересам  «Гармония». Клубные заседания проводятся один раз в квартал и проходят в форме онлайн часов общения. Темы встреч определяют самими участники.</w:t>
      </w:r>
    </w:p>
    <w:p w14:paraId="46F6B89E" w14:textId="506E1F9E" w:rsidR="00B92826" w:rsidRPr="009675CA" w:rsidRDefault="00B92826" w:rsidP="00B92826">
      <w:pPr>
        <w:suppressAutoHyphens/>
        <w:autoSpaceDN w:val="0"/>
        <w:spacing w:after="200" w:line="276" w:lineRule="auto"/>
        <w:textAlignment w:val="baseline"/>
        <w:rPr>
          <w:kern w:val="3"/>
          <w:sz w:val="28"/>
          <w:szCs w:val="28"/>
          <w:lang w:eastAsia="ar-SA"/>
        </w:rPr>
      </w:pPr>
      <w:r w:rsidRPr="009675CA">
        <w:rPr>
          <w:kern w:val="3"/>
          <w:sz w:val="28"/>
          <w:szCs w:val="28"/>
          <w:lang w:eastAsia="ar-SA"/>
        </w:rPr>
        <w:t xml:space="preserve"> В этом году участники клуба «Гармония» побывали на литературных часах: «</w:t>
      </w:r>
      <w:r w:rsidR="008E5AA6" w:rsidRPr="009675CA">
        <w:rPr>
          <w:kern w:val="3"/>
          <w:sz w:val="28"/>
          <w:szCs w:val="28"/>
          <w:lang w:eastAsia="ar-SA"/>
        </w:rPr>
        <w:t>Все в ней гармония, все диво</w:t>
      </w:r>
      <w:r w:rsidRPr="009675CA">
        <w:rPr>
          <w:kern w:val="3"/>
          <w:sz w:val="28"/>
          <w:szCs w:val="28"/>
          <w:lang w:eastAsia="ar-SA"/>
        </w:rPr>
        <w:t>», «</w:t>
      </w:r>
      <w:r w:rsidR="008E5AA6" w:rsidRPr="009675CA">
        <w:rPr>
          <w:kern w:val="3"/>
          <w:sz w:val="28"/>
          <w:szCs w:val="28"/>
          <w:lang w:eastAsia="ar-SA"/>
        </w:rPr>
        <w:t>Светлый праздник Троица</w:t>
      </w:r>
      <w:r w:rsidRPr="009675CA">
        <w:rPr>
          <w:kern w:val="3"/>
          <w:sz w:val="28"/>
          <w:szCs w:val="28"/>
          <w:lang w:eastAsia="ar-SA"/>
        </w:rPr>
        <w:t>»</w:t>
      </w:r>
      <w:r w:rsidR="008E5AA6" w:rsidRPr="009675CA">
        <w:rPr>
          <w:kern w:val="3"/>
          <w:sz w:val="28"/>
          <w:szCs w:val="28"/>
          <w:lang w:eastAsia="ar-SA"/>
        </w:rPr>
        <w:t>, «Материнской любви красота», «Новогодний калейдоскоп».</w:t>
      </w:r>
    </w:p>
    <w:p w14:paraId="2BAF7159" w14:textId="79C2DCFA" w:rsidR="008E5AA6" w:rsidRPr="009675CA" w:rsidRDefault="008E5AA6" w:rsidP="008E5AA6">
      <w:pPr>
        <w:shd w:val="clear" w:color="auto" w:fill="FFFFFF"/>
        <w:spacing w:after="375"/>
        <w:textAlignment w:val="baseline"/>
        <w:rPr>
          <w:bCs/>
          <w:sz w:val="28"/>
          <w:szCs w:val="28"/>
        </w:rPr>
      </w:pPr>
      <w:r w:rsidRPr="009675CA">
        <w:rPr>
          <w:sz w:val="28"/>
          <w:szCs w:val="28"/>
        </w:rPr>
        <w:t xml:space="preserve">       4 июня все православные отмечали Троицу - п</w:t>
      </w:r>
      <w:r w:rsidRPr="009675CA">
        <w:rPr>
          <w:bCs/>
          <w:sz w:val="28"/>
          <w:szCs w:val="28"/>
        </w:rPr>
        <w:t xml:space="preserve">раздник света, радости, любви. </w:t>
      </w:r>
      <w:r w:rsidRPr="009675CA">
        <w:rPr>
          <w:b/>
          <w:bCs/>
          <w:sz w:val="28"/>
          <w:szCs w:val="28"/>
        </w:rPr>
        <w:t xml:space="preserve"> </w:t>
      </w:r>
      <w:r w:rsidRPr="009675CA">
        <w:rPr>
          <w:sz w:val="28"/>
          <w:szCs w:val="28"/>
        </w:rPr>
        <w:t>Его празднуют </w:t>
      </w:r>
      <w:r w:rsidRPr="009675CA">
        <w:rPr>
          <w:bCs/>
          <w:sz w:val="28"/>
          <w:szCs w:val="28"/>
        </w:rPr>
        <w:t>на пятидесятый день после Пасхи.</w:t>
      </w:r>
      <w:r w:rsidRPr="009675CA">
        <w:rPr>
          <w:sz w:val="28"/>
          <w:szCs w:val="28"/>
        </w:rPr>
        <w:t xml:space="preserve">  </w:t>
      </w:r>
      <w:r w:rsidRPr="009675CA">
        <w:rPr>
          <w:bCs/>
          <w:sz w:val="28"/>
          <w:szCs w:val="28"/>
        </w:rPr>
        <w:t xml:space="preserve">Именно Святая Троица считается Днем рождения Христианской Церкви. </w:t>
      </w:r>
      <w:r w:rsidRPr="009675CA">
        <w:rPr>
          <w:rFonts w:eastAsia="Tahoma"/>
          <w:sz w:val="28"/>
          <w:szCs w:val="28"/>
          <w:shd w:val="clear" w:color="auto" w:fill="FFFFFF"/>
        </w:rPr>
        <w:t xml:space="preserve">Библиотека совместно с домом культуры провела час общения «Светлый праздник Троица».  Ведущие рассказали об истории и традициях празднования Троицы. Участницы клуба «Гармония» с удовольствием участвовали в конкурсах: вспоминали пословицы о Троице, отвечали на вопросы викторины и пели песни о главном символе праздника – березке. Как и </w:t>
      </w:r>
      <w:proofErr w:type="gramStart"/>
      <w:r w:rsidRPr="009675CA">
        <w:rPr>
          <w:rFonts w:eastAsia="Tahoma"/>
          <w:sz w:val="28"/>
          <w:szCs w:val="28"/>
          <w:shd w:val="clear" w:color="auto" w:fill="FFFFFF"/>
        </w:rPr>
        <w:t>положено</w:t>
      </w:r>
      <w:proofErr w:type="gramEnd"/>
      <w:r w:rsidRPr="009675CA">
        <w:rPr>
          <w:rFonts w:eastAsia="Tahoma"/>
          <w:sz w:val="28"/>
          <w:szCs w:val="28"/>
          <w:shd w:val="clear" w:color="auto" w:fill="FFFFFF"/>
        </w:rPr>
        <w:t xml:space="preserve"> на Троицу, плели венки, играли в веселые игры. На прощанье все желающие повязали ленточки на березку и загадали сокровенные желания, которые должны обязательно сбыться.  </w:t>
      </w:r>
    </w:p>
    <w:p w14:paraId="011806A0" w14:textId="77777777" w:rsidR="00C46263" w:rsidRPr="009675CA" w:rsidRDefault="00C46263" w:rsidP="00672CB7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9675CA">
        <w:rPr>
          <w:rFonts w:ascii="Times New Roman" w:hAnsi="Times New Roman"/>
          <w:b/>
          <w:bCs/>
          <w:sz w:val="28"/>
          <w:szCs w:val="28"/>
        </w:rPr>
        <w:lastRenderedPageBreak/>
        <w:t>6.4. Продвижение книги и чтения.</w:t>
      </w:r>
    </w:p>
    <w:p w14:paraId="5141D5C2" w14:textId="03A733BE" w:rsidR="0039254C" w:rsidRPr="009675CA" w:rsidRDefault="00DD64ED" w:rsidP="00DC684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К юбилейным датам писателей библиотека проводила мероприятия: </w:t>
      </w:r>
    </w:p>
    <w:p w14:paraId="5B3EC24D" w14:textId="77777777" w:rsidR="00DC684C" w:rsidRPr="009675CA" w:rsidRDefault="00DC684C" w:rsidP="00DC684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56BAC49" w14:textId="25EAFE71" w:rsidR="00DC684C" w:rsidRPr="009675CA" w:rsidRDefault="00DC684C" w:rsidP="00DC684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675CA">
        <w:rPr>
          <w:rFonts w:eastAsiaTheme="minorHAnsi"/>
          <w:sz w:val="28"/>
          <w:szCs w:val="28"/>
          <w:lang w:eastAsia="en-US"/>
        </w:rPr>
        <w:t xml:space="preserve">В этом году исполнилось 200 лет со дня рождения </w:t>
      </w:r>
      <w:r w:rsidRPr="009675CA">
        <w:rPr>
          <w:sz w:val="28"/>
          <w:szCs w:val="28"/>
          <w:lang w:eastAsia="en-US"/>
        </w:rPr>
        <w:t>Александра Островского, основоположника русского театра.</w:t>
      </w:r>
      <w:r w:rsidRPr="009675CA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9675CA">
        <w:rPr>
          <w:rFonts w:eastAsiaTheme="minorHAnsi"/>
          <w:sz w:val="28"/>
          <w:szCs w:val="28"/>
          <w:lang w:eastAsia="en-US"/>
        </w:rPr>
        <w:t xml:space="preserve">К юбилею писателя библиотека оформила книжную выставку «Мастер русской драмы», на которой представлены все его лучшие пьесы.  48 пьес написано Островским, и каждая из них – образец драматургического искусства: «Свои люди – сочтемся», «На всякого мудреца довольно простоты», «Без вины виноватые», «Бедность не порок», «Женитьба </w:t>
      </w:r>
      <w:proofErr w:type="spellStart"/>
      <w:r w:rsidRPr="009675CA">
        <w:rPr>
          <w:rFonts w:eastAsiaTheme="minorHAnsi"/>
          <w:sz w:val="28"/>
          <w:szCs w:val="28"/>
          <w:lang w:eastAsia="en-US"/>
        </w:rPr>
        <w:t>Бальзаминова</w:t>
      </w:r>
      <w:proofErr w:type="spellEnd"/>
      <w:r w:rsidRPr="009675CA">
        <w:rPr>
          <w:rFonts w:eastAsiaTheme="minorHAnsi"/>
          <w:sz w:val="28"/>
          <w:szCs w:val="28"/>
          <w:lang w:eastAsia="en-US"/>
        </w:rPr>
        <w:t xml:space="preserve">», драмы «Гроза»,  «Бесприданница». </w:t>
      </w:r>
      <w:r w:rsidRPr="009675CA">
        <w:rPr>
          <w:rFonts w:eastAsiaTheme="minorHAnsi"/>
          <w:i/>
          <w:iCs/>
          <w:sz w:val="28"/>
          <w:szCs w:val="28"/>
          <w:lang w:eastAsia="en-US"/>
        </w:rPr>
        <w:t xml:space="preserve">  </w:t>
      </w:r>
    </w:p>
    <w:p w14:paraId="2FC910AA" w14:textId="5B7BD3A9" w:rsidR="00DC684C" w:rsidRPr="009675CA" w:rsidRDefault="00DC684C" w:rsidP="00DC684C">
      <w:pPr>
        <w:spacing w:after="160" w:line="259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675CA">
        <w:rPr>
          <w:rFonts w:eastAsia="Calibri"/>
          <w:sz w:val="28"/>
          <w:szCs w:val="28"/>
          <w:shd w:val="clear" w:color="auto" w:fill="FFFFFF"/>
          <w:lang w:eastAsia="en-US"/>
        </w:rPr>
        <w:t xml:space="preserve">13 марта 110 лет со дня рождения исполнилось Сергею Владимировичу Михалкову, известному поэту, военному корреспонденту, писателю, драматургу и общественному деятелю. </w:t>
      </w:r>
      <w:r w:rsidRPr="009675CA">
        <w:rPr>
          <w:sz w:val="28"/>
          <w:szCs w:val="28"/>
        </w:rPr>
        <w:t xml:space="preserve">В библиотеке  прошел литературный час «Самый главный великан». Ребята с удовольствием читали стихи Михалкова: «Трезор», «Щенок», «А что у вас», «Фома». Отвечали на вопросы викторины «Дядя Степа», играли в игру «Доскажи стих» и отгадывали загадки автора. </w:t>
      </w:r>
    </w:p>
    <w:p w14:paraId="4F9121A6" w14:textId="77777777" w:rsidR="00DC684C" w:rsidRPr="009675CA" w:rsidRDefault="00DC684C" w:rsidP="00DC684C">
      <w:pPr>
        <w:shd w:val="clear" w:color="auto" w:fill="FFFFFF"/>
        <w:spacing w:after="300"/>
        <w:rPr>
          <w:sz w:val="28"/>
          <w:szCs w:val="28"/>
        </w:rPr>
      </w:pPr>
      <w:r w:rsidRPr="009675CA">
        <w:rPr>
          <w:sz w:val="28"/>
          <w:szCs w:val="28"/>
        </w:rPr>
        <w:t xml:space="preserve">Читать и перечитывать произведения Сергея Михалкова можно бесконечное количество раз, они никогда не утомляют и не наскучивают. </w:t>
      </w:r>
      <w:r w:rsidRPr="009675CA">
        <w:rPr>
          <w:sz w:val="28"/>
          <w:szCs w:val="28"/>
          <w:shd w:val="clear" w:color="auto" w:fill="FFFFFF"/>
        </w:rPr>
        <w:t xml:space="preserve">Его стихи, пьесы, сказки и рассказы учат добру и справедливости, литературные герои его произведений для детей — живые и настоящие. </w:t>
      </w:r>
      <w:r w:rsidRPr="009675CA">
        <w:rPr>
          <w:sz w:val="28"/>
          <w:szCs w:val="28"/>
        </w:rPr>
        <w:t>Имена многих героев стали нарицательными.</w:t>
      </w:r>
    </w:p>
    <w:p w14:paraId="1E23217A" w14:textId="77777777" w:rsidR="00C46263" w:rsidRPr="009675CA" w:rsidRDefault="00C46263" w:rsidP="00672C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6.5. Обслуживание удаленных пользователей.</w:t>
      </w:r>
    </w:p>
    <w:p w14:paraId="44C808AE" w14:textId="77777777" w:rsidR="00C46263" w:rsidRPr="009675CA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6.6. </w:t>
      </w:r>
      <w:proofErr w:type="gramStart"/>
      <w:r w:rsidRPr="009675CA">
        <w:rPr>
          <w:rFonts w:ascii="Times New Roman" w:hAnsi="Times New Roman"/>
          <w:sz w:val="28"/>
          <w:szCs w:val="28"/>
        </w:rPr>
        <w:t>Вне</w:t>
      </w:r>
      <w:proofErr w:type="gramEnd"/>
      <w:r w:rsidR="00010159" w:rsidRPr="009675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75CA">
        <w:rPr>
          <w:rFonts w:ascii="Times New Roman" w:hAnsi="Times New Roman"/>
          <w:sz w:val="28"/>
          <w:szCs w:val="28"/>
        </w:rPr>
        <w:t>стационарные</w:t>
      </w:r>
      <w:proofErr w:type="gramEnd"/>
      <w:r w:rsidRPr="009675CA">
        <w:rPr>
          <w:rFonts w:ascii="Times New Roman" w:hAnsi="Times New Roman"/>
          <w:sz w:val="28"/>
          <w:szCs w:val="28"/>
        </w:rPr>
        <w:t xml:space="preserve"> формы обслуживания.</w:t>
      </w:r>
    </w:p>
    <w:p w14:paraId="4901E05D" w14:textId="77777777" w:rsidR="00B463D7" w:rsidRPr="009675CA" w:rsidRDefault="00B463D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75CA">
        <w:rPr>
          <w:rFonts w:ascii="Times New Roman" w:hAnsi="Times New Roman"/>
          <w:sz w:val="28"/>
          <w:szCs w:val="28"/>
        </w:rPr>
        <w:t>Из</w:t>
      </w:r>
      <w:proofErr w:type="gramEnd"/>
      <w:r w:rsidRPr="009675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75CA">
        <w:rPr>
          <w:rFonts w:ascii="Times New Roman" w:hAnsi="Times New Roman"/>
          <w:sz w:val="28"/>
          <w:szCs w:val="28"/>
        </w:rPr>
        <w:t>вне</w:t>
      </w:r>
      <w:proofErr w:type="gramEnd"/>
      <w:r w:rsidRPr="009675CA">
        <w:rPr>
          <w:rFonts w:ascii="Times New Roman" w:hAnsi="Times New Roman"/>
          <w:sz w:val="28"/>
          <w:szCs w:val="28"/>
        </w:rPr>
        <w:t xml:space="preserve"> стационарных форм обслуживания библиотека проводит мероприятия на территории партнеров: в ООШ № 41 , детском саду № 34 и в СДК Х. Средние </w:t>
      </w:r>
      <w:proofErr w:type="spellStart"/>
      <w:r w:rsidRPr="009675CA">
        <w:rPr>
          <w:rFonts w:ascii="Times New Roman" w:hAnsi="Times New Roman"/>
          <w:sz w:val="28"/>
          <w:szCs w:val="28"/>
        </w:rPr>
        <w:t>Челбасы</w:t>
      </w:r>
      <w:proofErr w:type="spellEnd"/>
      <w:r w:rsidRPr="009675CA">
        <w:rPr>
          <w:rFonts w:ascii="Times New Roman" w:hAnsi="Times New Roman"/>
          <w:sz w:val="28"/>
          <w:szCs w:val="28"/>
        </w:rPr>
        <w:t>.</w:t>
      </w:r>
    </w:p>
    <w:p w14:paraId="380580FB" w14:textId="77777777" w:rsidR="00266144" w:rsidRPr="009675CA" w:rsidRDefault="00266144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111A8B" w14:textId="77777777" w:rsidR="00266144" w:rsidRPr="009675CA" w:rsidRDefault="00266144" w:rsidP="00266144">
      <w:pPr>
        <w:spacing w:after="200" w:line="360" w:lineRule="atLeast"/>
        <w:outlineLvl w:val="0"/>
        <w:rPr>
          <w:kern w:val="36"/>
          <w:sz w:val="28"/>
          <w:szCs w:val="28"/>
        </w:rPr>
      </w:pPr>
      <w:r w:rsidRPr="009675CA">
        <w:rPr>
          <w:kern w:val="36"/>
          <w:sz w:val="28"/>
          <w:szCs w:val="28"/>
        </w:rPr>
        <w:t>«Читаем детям о войне» - литературный час</w:t>
      </w:r>
    </w:p>
    <w:p w14:paraId="4A34226F" w14:textId="2D3CDD3E" w:rsidR="00266144" w:rsidRPr="009675CA" w:rsidRDefault="00266144" w:rsidP="00266144">
      <w:pPr>
        <w:spacing w:line="330" w:lineRule="atLeast"/>
        <w:rPr>
          <w:sz w:val="28"/>
          <w:szCs w:val="28"/>
        </w:rPr>
      </w:pPr>
      <w:r w:rsidRPr="009675CA">
        <w:rPr>
          <w:sz w:val="28"/>
          <w:szCs w:val="28"/>
        </w:rPr>
        <w:t>Очень часто у взрослых возникает вопрос: стоит ли рассказывать детям о войне?  Это необходимо делать.</w:t>
      </w:r>
      <w:r w:rsidRPr="009675C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Патриотическое воспитание дошкольников, является одним из ключевых направлений образования.</w:t>
      </w:r>
      <w:r w:rsidRPr="009675CA">
        <w:rPr>
          <w:sz w:val="28"/>
          <w:szCs w:val="28"/>
        </w:rPr>
        <w:t xml:space="preserve"> Библиотека «Гармония» для воспитанников детского сада № 34 провела литературный час «Читаем детям о войне». Ребятам рассказали о том, как вся страна спасала детишек в осажденном Ленинграде. Прочитали отрывок из рассказа Александра </w:t>
      </w:r>
      <w:proofErr w:type="spellStart"/>
      <w:r w:rsidRPr="009675CA">
        <w:rPr>
          <w:sz w:val="28"/>
          <w:szCs w:val="28"/>
        </w:rPr>
        <w:t>Торопцева</w:t>
      </w:r>
      <w:proofErr w:type="spellEnd"/>
      <w:r w:rsidRPr="009675CA">
        <w:rPr>
          <w:sz w:val="28"/>
          <w:szCs w:val="28"/>
        </w:rPr>
        <w:t xml:space="preserve"> «Мандариновый рейс по дороге жизни». Так же детям рассказали об обелиске Славы, на стеле которого высечены имена погибших жителей нашего хутора.  Рассказ сопровождался рассматриванием фотографий  из Книги Памяти хутора Средние </w:t>
      </w:r>
      <w:proofErr w:type="spellStart"/>
      <w:r w:rsidRPr="009675CA">
        <w:rPr>
          <w:sz w:val="28"/>
          <w:szCs w:val="28"/>
        </w:rPr>
        <w:t>Челбасы</w:t>
      </w:r>
      <w:proofErr w:type="spellEnd"/>
      <w:r w:rsidRPr="009675CA">
        <w:rPr>
          <w:sz w:val="28"/>
          <w:szCs w:val="28"/>
        </w:rPr>
        <w:t xml:space="preserve">  и иллюстраций  в книгах. </w:t>
      </w:r>
    </w:p>
    <w:p w14:paraId="4D19D14B" w14:textId="77777777" w:rsidR="00266144" w:rsidRPr="009675CA" w:rsidRDefault="00266144" w:rsidP="00266144">
      <w:pPr>
        <w:spacing w:line="330" w:lineRule="atLeast"/>
        <w:rPr>
          <w:sz w:val="28"/>
          <w:szCs w:val="28"/>
        </w:rPr>
      </w:pPr>
    </w:p>
    <w:p w14:paraId="43CAE292" w14:textId="77777777" w:rsidR="00C46263" w:rsidRPr="009675CA" w:rsidRDefault="00C46263" w:rsidP="00672C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6.7. Библиотечное обслуживание детей и юношества.</w:t>
      </w:r>
    </w:p>
    <w:p w14:paraId="408A8208" w14:textId="77777777" w:rsidR="00010159" w:rsidRPr="009675CA" w:rsidRDefault="00010159" w:rsidP="00010159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b/>
          <w:kern w:val="3"/>
          <w:sz w:val="28"/>
          <w:szCs w:val="28"/>
          <w:u w:val="single"/>
          <w:lang w:eastAsia="ar-SA"/>
        </w:rPr>
        <w:t>Анализ чтения юношества за 11 месяцев</w:t>
      </w:r>
    </w:p>
    <w:p w14:paraId="1CAB34EA" w14:textId="77777777" w:rsidR="00010159" w:rsidRPr="009675CA" w:rsidRDefault="00010159" w:rsidP="00010159">
      <w:pPr>
        <w:suppressAutoHyphens/>
        <w:autoSpaceDN w:val="0"/>
        <w:ind w:right="-365"/>
        <w:textAlignment w:val="baseline"/>
        <w:rPr>
          <w:kern w:val="3"/>
          <w:sz w:val="28"/>
          <w:szCs w:val="28"/>
          <w:lang w:eastAsia="ar-SA"/>
        </w:rPr>
      </w:pPr>
    </w:p>
    <w:p w14:paraId="6F19BDD6" w14:textId="3D6C66AA" w:rsidR="00010159" w:rsidRPr="009675CA" w:rsidRDefault="00010159" w:rsidP="00010159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 xml:space="preserve">Читатели                   </w:t>
      </w:r>
      <w:r w:rsidR="00E7662A" w:rsidRPr="009675CA">
        <w:rPr>
          <w:kern w:val="3"/>
          <w:sz w:val="28"/>
          <w:szCs w:val="28"/>
          <w:lang w:eastAsia="ar-SA"/>
        </w:rPr>
        <w:t xml:space="preserve">                              45</w:t>
      </w:r>
    </w:p>
    <w:p w14:paraId="4994A9DC" w14:textId="14DDE67E" w:rsidR="00010159" w:rsidRPr="009675CA" w:rsidRDefault="00010159" w:rsidP="00010159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 xml:space="preserve">Посещения                 </w:t>
      </w:r>
      <w:r w:rsidR="00E7662A" w:rsidRPr="009675CA">
        <w:rPr>
          <w:kern w:val="3"/>
          <w:sz w:val="28"/>
          <w:szCs w:val="28"/>
          <w:lang w:eastAsia="ar-SA"/>
        </w:rPr>
        <w:t xml:space="preserve">                             304</w:t>
      </w:r>
    </w:p>
    <w:p w14:paraId="67454525" w14:textId="6B2414C3" w:rsidR="00804492" w:rsidRPr="009675CA" w:rsidRDefault="00010159" w:rsidP="00010159">
      <w:pPr>
        <w:suppressAutoHyphens/>
        <w:autoSpaceDN w:val="0"/>
        <w:ind w:right="-365"/>
        <w:textAlignment w:val="baseline"/>
        <w:rPr>
          <w:kern w:val="3"/>
          <w:sz w:val="28"/>
          <w:szCs w:val="28"/>
          <w:lang w:eastAsia="ar-SA"/>
        </w:rPr>
      </w:pPr>
      <w:r w:rsidRPr="009675CA">
        <w:rPr>
          <w:kern w:val="3"/>
          <w:sz w:val="28"/>
          <w:szCs w:val="28"/>
          <w:lang w:eastAsia="ar-SA"/>
        </w:rPr>
        <w:t xml:space="preserve">Книговыдача             </w:t>
      </w:r>
      <w:r w:rsidR="00E7662A" w:rsidRPr="009675CA">
        <w:rPr>
          <w:kern w:val="3"/>
          <w:sz w:val="28"/>
          <w:szCs w:val="28"/>
          <w:lang w:eastAsia="ar-SA"/>
        </w:rPr>
        <w:t xml:space="preserve">                             673</w:t>
      </w:r>
    </w:p>
    <w:p w14:paraId="677A8FAE" w14:textId="766AC532" w:rsidR="00010159" w:rsidRPr="009675CA" w:rsidRDefault="00010159" w:rsidP="00010159">
      <w:pPr>
        <w:suppressAutoHyphens/>
        <w:autoSpaceDN w:val="0"/>
        <w:ind w:right="-365"/>
        <w:textAlignment w:val="baseline"/>
        <w:rPr>
          <w:kern w:val="3"/>
          <w:sz w:val="28"/>
          <w:szCs w:val="28"/>
          <w:lang w:eastAsia="ar-SA"/>
        </w:rPr>
      </w:pPr>
      <w:r w:rsidRPr="009675CA">
        <w:rPr>
          <w:kern w:val="3"/>
          <w:sz w:val="28"/>
          <w:szCs w:val="28"/>
          <w:lang w:eastAsia="ar-SA"/>
        </w:rPr>
        <w:t>Средняя посещаемо</w:t>
      </w:r>
      <w:r w:rsidR="00E7662A" w:rsidRPr="009675CA">
        <w:rPr>
          <w:kern w:val="3"/>
          <w:sz w:val="28"/>
          <w:szCs w:val="28"/>
          <w:lang w:eastAsia="ar-SA"/>
        </w:rPr>
        <w:t>сть                          6,7</w:t>
      </w:r>
    </w:p>
    <w:p w14:paraId="63E6EDFC" w14:textId="77777777" w:rsidR="00804492" w:rsidRPr="009675CA" w:rsidRDefault="00804492" w:rsidP="00010159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14:paraId="2D44CC57" w14:textId="6A275E61" w:rsidR="00010159" w:rsidRPr="009675CA" w:rsidRDefault="00010159" w:rsidP="00010159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>Средняя читаемость</w:t>
      </w:r>
      <w:r w:rsidR="00E7662A" w:rsidRPr="009675CA">
        <w:rPr>
          <w:kern w:val="3"/>
          <w:sz w:val="28"/>
          <w:szCs w:val="28"/>
          <w:lang w:eastAsia="ar-SA"/>
        </w:rPr>
        <w:t xml:space="preserve">                              15</w:t>
      </w:r>
    </w:p>
    <w:p w14:paraId="435FFFBF" w14:textId="77777777" w:rsidR="00010159" w:rsidRPr="009675CA" w:rsidRDefault="00010159" w:rsidP="00010159">
      <w:pPr>
        <w:suppressAutoHyphens/>
        <w:autoSpaceDN w:val="0"/>
        <w:ind w:right="-365"/>
        <w:textAlignment w:val="baseline"/>
        <w:rPr>
          <w:kern w:val="3"/>
          <w:sz w:val="28"/>
          <w:szCs w:val="28"/>
          <w:lang w:eastAsia="ar-SA"/>
        </w:rPr>
      </w:pPr>
    </w:p>
    <w:p w14:paraId="54E30991" w14:textId="77777777" w:rsidR="00010159" w:rsidRPr="009675CA" w:rsidRDefault="00010159" w:rsidP="00010159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 xml:space="preserve">       Учащиеся 9-11 классов, студенты колледжей, вузов, заочного отделения  спрашивают литературу для подготовки  рефератов, докладов по российской  истории, искусству и культуре народов мира, экологии, экономике и литературе. А также по изучению природных ресурсов Краснодарского края, традиций и истории казачества.</w:t>
      </w:r>
    </w:p>
    <w:p w14:paraId="24F2EEF2" w14:textId="77777777" w:rsidR="00010159" w:rsidRPr="009675CA" w:rsidRDefault="00010159" w:rsidP="00010159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 xml:space="preserve">       У работающей молодежи и молодых мам-домохозяек пользуется спросом литература п</w:t>
      </w:r>
      <w:r w:rsidR="00804492" w:rsidRPr="009675CA">
        <w:rPr>
          <w:kern w:val="3"/>
          <w:sz w:val="28"/>
          <w:szCs w:val="28"/>
          <w:lang w:eastAsia="ar-SA"/>
        </w:rPr>
        <w:t xml:space="preserve">риключенческого характера, </w:t>
      </w:r>
      <w:proofErr w:type="spellStart"/>
      <w:r w:rsidR="00804492" w:rsidRPr="009675CA">
        <w:rPr>
          <w:kern w:val="3"/>
          <w:sz w:val="28"/>
          <w:szCs w:val="28"/>
          <w:lang w:eastAsia="ar-SA"/>
        </w:rPr>
        <w:t>фэнте</w:t>
      </w:r>
      <w:r w:rsidRPr="009675CA">
        <w:rPr>
          <w:kern w:val="3"/>
          <w:sz w:val="28"/>
          <w:szCs w:val="28"/>
          <w:lang w:eastAsia="ar-SA"/>
        </w:rPr>
        <w:t>зи</w:t>
      </w:r>
      <w:proofErr w:type="spellEnd"/>
      <w:r w:rsidRPr="009675CA">
        <w:rPr>
          <w:kern w:val="3"/>
          <w:sz w:val="28"/>
          <w:szCs w:val="28"/>
          <w:lang w:eastAsia="ar-SA"/>
        </w:rPr>
        <w:t>, детективы и, конечно, периодические издания.</w:t>
      </w:r>
    </w:p>
    <w:p w14:paraId="16C589A4" w14:textId="77777777" w:rsidR="00010159" w:rsidRPr="009675CA" w:rsidRDefault="00010159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3E163F" w14:textId="77777777" w:rsidR="00C46263" w:rsidRPr="009675CA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6.8. Библиотечное обслуживание людей с ограниченными возможностями здоровья.</w:t>
      </w:r>
    </w:p>
    <w:p w14:paraId="6FE8352B" w14:textId="294C3F7B" w:rsidR="00010159" w:rsidRPr="009675CA" w:rsidRDefault="00010159" w:rsidP="0001015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Библиотека обслуживает читателей с ограниченными возможностями на дому: по запросам читателей доставляем на дом книги и периодические издания. Всего </w:t>
      </w:r>
      <w:r w:rsidR="00E7662A" w:rsidRPr="009675CA">
        <w:rPr>
          <w:rFonts w:ascii="Times New Roman" w:hAnsi="Times New Roman"/>
          <w:sz w:val="28"/>
          <w:szCs w:val="28"/>
        </w:rPr>
        <w:t>услугами библиотеки пользуются 3</w:t>
      </w:r>
      <w:r w:rsidRPr="009675CA">
        <w:rPr>
          <w:rFonts w:ascii="Times New Roman" w:hAnsi="Times New Roman"/>
          <w:sz w:val="28"/>
          <w:szCs w:val="28"/>
        </w:rPr>
        <w:t xml:space="preserve"> человека с ограниченными возможностями. </w:t>
      </w:r>
    </w:p>
    <w:p w14:paraId="3A4C9AFF" w14:textId="77777777" w:rsidR="00010159" w:rsidRPr="009675CA" w:rsidRDefault="00010159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7E30387" w14:textId="77777777" w:rsidR="00010159" w:rsidRPr="009675CA" w:rsidRDefault="00010159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B0B122E" w14:textId="77777777" w:rsidR="00C46263" w:rsidRPr="009675CA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6.9. Продвижение библиотек и библиотечных услуг.</w:t>
      </w:r>
    </w:p>
    <w:p w14:paraId="02C55B23" w14:textId="77777777" w:rsidR="00B463D7" w:rsidRPr="009675CA" w:rsidRDefault="00B463D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45FAD2" w14:textId="77777777" w:rsidR="00C46263" w:rsidRPr="009675CA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6.10. Общая характеристика читательской аудитории муниципальных библиотек: структура, интересы и предпочтения, наблюдаемые изменения (на основе данных исследований, мониторингов, опросов и т.п.)</w:t>
      </w:r>
    </w:p>
    <w:p w14:paraId="5FB43177" w14:textId="77777777" w:rsidR="00010159" w:rsidRPr="009675CA" w:rsidRDefault="00010159" w:rsidP="00010159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b/>
          <w:kern w:val="3"/>
          <w:sz w:val="28"/>
          <w:szCs w:val="28"/>
          <w:u w:val="single"/>
          <w:lang w:eastAsia="ar-SA"/>
        </w:rPr>
        <w:t>Характеристика читательского контингента за 11 месяцев</w:t>
      </w:r>
    </w:p>
    <w:p w14:paraId="1EDA97A5" w14:textId="77777777" w:rsidR="00010159" w:rsidRPr="009675CA" w:rsidRDefault="00010159" w:rsidP="00010159">
      <w:pPr>
        <w:suppressAutoHyphens/>
        <w:autoSpaceDN w:val="0"/>
        <w:ind w:right="-365"/>
        <w:textAlignment w:val="baseline"/>
        <w:rPr>
          <w:kern w:val="3"/>
          <w:sz w:val="28"/>
          <w:szCs w:val="28"/>
          <w:lang w:eastAsia="ar-SA"/>
        </w:rPr>
      </w:pPr>
    </w:p>
    <w:p w14:paraId="42F8609E" w14:textId="5CF2B779" w:rsidR="00010159" w:rsidRPr="009675CA" w:rsidRDefault="00010159" w:rsidP="00010159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 xml:space="preserve">Работники АО     </w:t>
      </w:r>
      <w:r w:rsidR="00E7662A" w:rsidRPr="009675CA">
        <w:rPr>
          <w:kern w:val="3"/>
          <w:sz w:val="28"/>
          <w:szCs w:val="28"/>
          <w:lang w:eastAsia="ar-SA"/>
        </w:rPr>
        <w:t xml:space="preserve">                              16</w:t>
      </w:r>
    </w:p>
    <w:p w14:paraId="4D9F78C5" w14:textId="281C8C0C" w:rsidR="00010159" w:rsidRPr="009675CA" w:rsidRDefault="00010159" w:rsidP="00010159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 xml:space="preserve">Служащие            </w:t>
      </w:r>
      <w:r w:rsidR="00E7662A" w:rsidRPr="009675CA">
        <w:rPr>
          <w:kern w:val="3"/>
          <w:sz w:val="28"/>
          <w:szCs w:val="28"/>
          <w:lang w:eastAsia="ar-SA"/>
        </w:rPr>
        <w:t xml:space="preserve">                              20</w:t>
      </w:r>
    </w:p>
    <w:p w14:paraId="79E90291" w14:textId="77777777" w:rsidR="00010159" w:rsidRPr="009675CA" w:rsidRDefault="00010159" w:rsidP="00010159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>Предпринимате</w:t>
      </w:r>
      <w:r w:rsidR="00D47758" w:rsidRPr="009675CA">
        <w:rPr>
          <w:kern w:val="3"/>
          <w:sz w:val="28"/>
          <w:szCs w:val="28"/>
          <w:lang w:eastAsia="ar-SA"/>
        </w:rPr>
        <w:t>ли                             1</w:t>
      </w:r>
    </w:p>
    <w:p w14:paraId="7B146F2E" w14:textId="13CCC1C8" w:rsidR="00010159" w:rsidRPr="009675CA" w:rsidRDefault="00010159" w:rsidP="00010159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 xml:space="preserve">Пенсионеры         </w:t>
      </w:r>
      <w:r w:rsidR="00E7662A" w:rsidRPr="009675CA">
        <w:rPr>
          <w:kern w:val="3"/>
          <w:sz w:val="28"/>
          <w:szCs w:val="28"/>
          <w:lang w:eastAsia="ar-SA"/>
        </w:rPr>
        <w:t xml:space="preserve">                              41</w:t>
      </w:r>
    </w:p>
    <w:p w14:paraId="59FA3750" w14:textId="2BEC09D0" w:rsidR="00010159" w:rsidRPr="009675CA" w:rsidRDefault="00010159" w:rsidP="00010159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 xml:space="preserve">Домохозяйки                           </w:t>
      </w:r>
      <w:r w:rsidR="00E7662A" w:rsidRPr="009675CA">
        <w:rPr>
          <w:kern w:val="3"/>
          <w:sz w:val="28"/>
          <w:szCs w:val="28"/>
          <w:lang w:eastAsia="ar-SA"/>
        </w:rPr>
        <w:t xml:space="preserve">          18</w:t>
      </w:r>
    </w:p>
    <w:p w14:paraId="6F28DEC9" w14:textId="7F4469BE" w:rsidR="00010159" w:rsidRPr="009675CA" w:rsidRDefault="00010159" w:rsidP="00010159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>Временно</w:t>
      </w:r>
      <w:r w:rsidR="00E7662A" w:rsidRPr="009675CA">
        <w:rPr>
          <w:kern w:val="3"/>
          <w:sz w:val="28"/>
          <w:szCs w:val="28"/>
          <w:lang w:eastAsia="ar-SA"/>
        </w:rPr>
        <w:t xml:space="preserve"> неработающие                  1</w:t>
      </w:r>
    </w:p>
    <w:p w14:paraId="0DF7C659" w14:textId="641638BC" w:rsidR="00010159" w:rsidRPr="009675CA" w:rsidRDefault="00010159" w:rsidP="00010159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 xml:space="preserve">Рабочих                </w:t>
      </w:r>
      <w:r w:rsidR="00E7662A" w:rsidRPr="009675CA">
        <w:rPr>
          <w:kern w:val="3"/>
          <w:sz w:val="28"/>
          <w:szCs w:val="28"/>
          <w:lang w:eastAsia="ar-SA"/>
        </w:rPr>
        <w:t xml:space="preserve">                              6</w:t>
      </w:r>
      <w:r w:rsidRPr="009675CA">
        <w:rPr>
          <w:kern w:val="3"/>
          <w:sz w:val="28"/>
          <w:szCs w:val="28"/>
          <w:lang w:eastAsia="ar-SA"/>
        </w:rPr>
        <w:t xml:space="preserve">       </w:t>
      </w:r>
    </w:p>
    <w:p w14:paraId="75810B96" w14:textId="43085445" w:rsidR="00010159" w:rsidRPr="009675CA" w:rsidRDefault="00010159" w:rsidP="00010159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 xml:space="preserve">Прочие                 </w:t>
      </w:r>
      <w:r w:rsidR="00E7662A" w:rsidRPr="009675CA">
        <w:rPr>
          <w:kern w:val="3"/>
          <w:sz w:val="28"/>
          <w:szCs w:val="28"/>
          <w:lang w:eastAsia="ar-SA"/>
        </w:rPr>
        <w:t xml:space="preserve">                              22</w:t>
      </w:r>
    </w:p>
    <w:p w14:paraId="72A66FBA" w14:textId="77777777" w:rsidR="00010159" w:rsidRPr="009675CA" w:rsidRDefault="00010159" w:rsidP="00010159">
      <w:pPr>
        <w:suppressAutoHyphens/>
        <w:autoSpaceDN w:val="0"/>
        <w:ind w:right="-365"/>
        <w:textAlignment w:val="baseline"/>
        <w:rPr>
          <w:kern w:val="3"/>
          <w:sz w:val="28"/>
          <w:szCs w:val="28"/>
          <w:lang w:eastAsia="ar-SA"/>
        </w:rPr>
      </w:pPr>
    </w:p>
    <w:p w14:paraId="761924AF" w14:textId="77777777" w:rsidR="00010159" w:rsidRPr="009675CA" w:rsidRDefault="00010159" w:rsidP="00010159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>ЮНОШЕСТВО</w:t>
      </w:r>
    </w:p>
    <w:p w14:paraId="3DA13FFD" w14:textId="113560D3" w:rsidR="00010159" w:rsidRPr="009675CA" w:rsidRDefault="00010159" w:rsidP="00010159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lastRenderedPageBreak/>
        <w:t>Учащиеся 9-11</w:t>
      </w:r>
      <w:r w:rsidR="00E7662A" w:rsidRPr="009675CA">
        <w:rPr>
          <w:kern w:val="3"/>
          <w:sz w:val="28"/>
          <w:szCs w:val="28"/>
          <w:lang w:eastAsia="ar-SA"/>
        </w:rPr>
        <w:t xml:space="preserve"> классов                      15</w:t>
      </w:r>
    </w:p>
    <w:p w14:paraId="6E20B4D5" w14:textId="77777777" w:rsidR="00010159" w:rsidRPr="009675CA" w:rsidRDefault="00010159" w:rsidP="00010159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>Студенты вузов                                   2</w:t>
      </w:r>
    </w:p>
    <w:p w14:paraId="77C64D1B" w14:textId="0D68BC1E" w:rsidR="00010159" w:rsidRPr="009675CA" w:rsidRDefault="00010159" w:rsidP="00010159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>Студенты колле</w:t>
      </w:r>
      <w:r w:rsidR="00E7662A" w:rsidRPr="009675CA">
        <w:rPr>
          <w:kern w:val="3"/>
          <w:sz w:val="28"/>
          <w:szCs w:val="28"/>
          <w:lang w:eastAsia="ar-SA"/>
        </w:rPr>
        <w:t>джей                          17</w:t>
      </w:r>
    </w:p>
    <w:p w14:paraId="0D88FD39" w14:textId="2ECC444F" w:rsidR="00010159" w:rsidRPr="009675CA" w:rsidRDefault="00010159" w:rsidP="00010159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>Работающая м</w:t>
      </w:r>
      <w:r w:rsidR="00E7662A" w:rsidRPr="009675CA">
        <w:rPr>
          <w:kern w:val="3"/>
          <w:sz w:val="28"/>
          <w:szCs w:val="28"/>
          <w:lang w:eastAsia="ar-SA"/>
        </w:rPr>
        <w:t>олодежь                       9</w:t>
      </w:r>
    </w:p>
    <w:p w14:paraId="5B672349" w14:textId="3B693EDD" w:rsidR="00010159" w:rsidRPr="009675CA" w:rsidRDefault="00010159" w:rsidP="00010159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>Неработающ</w:t>
      </w:r>
      <w:r w:rsidR="00E7662A" w:rsidRPr="009675CA">
        <w:rPr>
          <w:kern w:val="3"/>
          <w:sz w:val="28"/>
          <w:szCs w:val="28"/>
          <w:lang w:eastAsia="ar-SA"/>
        </w:rPr>
        <w:t>ая молодежь                   2</w:t>
      </w:r>
    </w:p>
    <w:p w14:paraId="1EC18E79" w14:textId="77777777" w:rsidR="00010159" w:rsidRPr="009675CA" w:rsidRDefault="00010159" w:rsidP="00010159">
      <w:pPr>
        <w:suppressAutoHyphens/>
        <w:autoSpaceDN w:val="0"/>
        <w:ind w:right="-365"/>
        <w:textAlignment w:val="baseline"/>
        <w:rPr>
          <w:kern w:val="3"/>
          <w:sz w:val="28"/>
          <w:szCs w:val="28"/>
          <w:lang w:eastAsia="ar-SA"/>
        </w:rPr>
      </w:pPr>
    </w:p>
    <w:p w14:paraId="02838177" w14:textId="77777777" w:rsidR="00725882" w:rsidRPr="009675CA" w:rsidRDefault="00725882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A0A6CFA" w14:textId="77777777" w:rsidR="00C46263" w:rsidRPr="009675CA" w:rsidRDefault="00725882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675CA">
        <w:rPr>
          <w:rFonts w:ascii="Times New Roman" w:hAnsi="Times New Roman"/>
          <w:b/>
          <w:i/>
          <w:sz w:val="28"/>
          <w:szCs w:val="28"/>
        </w:rPr>
        <w:t>Краткие выводы по разделу (Влияние читательской аудитории на организацию и развитие библиотечного обслуживания).</w:t>
      </w:r>
    </w:p>
    <w:p w14:paraId="4D0375E2" w14:textId="77777777" w:rsidR="00C46263" w:rsidRPr="009675CA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CE3F61" w14:textId="77777777" w:rsidR="00A87A76" w:rsidRPr="009675CA" w:rsidRDefault="00C46263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75CA">
        <w:rPr>
          <w:rFonts w:ascii="Times New Roman" w:hAnsi="Times New Roman"/>
          <w:b/>
          <w:sz w:val="28"/>
          <w:szCs w:val="28"/>
        </w:rPr>
        <w:t>7. Справочно-библиографическое, информационное и социально-правовое обслуживание пользователей</w:t>
      </w:r>
    </w:p>
    <w:p w14:paraId="3B622017" w14:textId="77777777" w:rsidR="00B11BE3" w:rsidRPr="009675CA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7.1. </w:t>
      </w:r>
      <w:r w:rsidR="00476D5D" w:rsidRPr="009675CA">
        <w:rPr>
          <w:rFonts w:ascii="Times New Roman" w:hAnsi="Times New Roman"/>
          <w:sz w:val="28"/>
          <w:szCs w:val="28"/>
        </w:rPr>
        <w:t>Организация и ведение СБА в библиотеках.</w:t>
      </w:r>
    </w:p>
    <w:p w14:paraId="3E75E082" w14:textId="77777777" w:rsidR="00B463D7" w:rsidRPr="009675CA" w:rsidRDefault="00B463D7" w:rsidP="00B463D7">
      <w:pPr>
        <w:suppressAutoHyphens/>
        <w:autoSpaceDN w:val="0"/>
        <w:spacing w:before="100"/>
        <w:ind w:firstLine="567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</w:rPr>
        <w:t>В библиотеке ведутся три каталога: алфавитный, систематический и инвентарный.</w:t>
      </w:r>
    </w:p>
    <w:p w14:paraId="4B32A003" w14:textId="77777777" w:rsidR="00B463D7" w:rsidRPr="009675CA" w:rsidRDefault="00B463D7" w:rsidP="00B463D7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>Слежу за состоянием каталогов: переоформляю разделители, маркировку.</w:t>
      </w:r>
    </w:p>
    <w:p w14:paraId="70316330" w14:textId="77777777" w:rsidR="00B463D7" w:rsidRPr="009675CA" w:rsidRDefault="00B463D7" w:rsidP="00B463D7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>Вовремя вливаю карточки новых поступлений и изымаю карточки списанной литературы. Ведутся паспорта алфавитного и систематического каталогов.</w:t>
      </w:r>
    </w:p>
    <w:p w14:paraId="31B708F2" w14:textId="77777777" w:rsidR="00B463D7" w:rsidRPr="009675CA" w:rsidRDefault="00B463D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DF03F4" w14:textId="77777777" w:rsidR="00476D5D" w:rsidRPr="009675CA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7.2. Справочно-библиографическое обслуживание индивидуальных пользователей и коллективных абонентов. Развитие системы СБО с использованием ИКТ.</w:t>
      </w:r>
    </w:p>
    <w:p w14:paraId="67A791E3" w14:textId="77777777" w:rsidR="00B463D7" w:rsidRPr="009675CA" w:rsidRDefault="00B463D7" w:rsidP="00B463D7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>За 11 месяцев  2022 года выдано 76  библиографических справки. Для более быстрого и полного удовлетворения запросов читателей ведутся тематические папки: «</w:t>
      </w:r>
      <w:proofErr w:type="spellStart"/>
      <w:r w:rsidRPr="009675CA">
        <w:rPr>
          <w:kern w:val="3"/>
          <w:sz w:val="28"/>
          <w:szCs w:val="28"/>
          <w:lang w:eastAsia="ar-SA"/>
        </w:rPr>
        <w:t>Кубановедение</w:t>
      </w:r>
      <w:proofErr w:type="spellEnd"/>
      <w:r w:rsidRPr="009675CA">
        <w:rPr>
          <w:kern w:val="3"/>
          <w:sz w:val="28"/>
          <w:szCs w:val="28"/>
          <w:lang w:eastAsia="ar-SA"/>
        </w:rPr>
        <w:t>», «Благовест», «Музеи России: изобразительное искусство», «Хутор на страницах печати», «Олимпийцы Кубани». Также 18 справок были выполнены удаленно, через сеть Интернет.</w:t>
      </w:r>
    </w:p>
    <w:p w14:paraId="2294A109" w14:textId="77777777" w:rsidR="00B463D7" w:rsidRPr="009675CA" w:rsidRDefault="00B463D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F29B81" w14:textId="77777777" w:rsidR="00476D5D" w:rsidRPr="009675CA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7.3. Организация МБА и ЭДД в муниципальных библиотеках.</w:t>
      </w:r>
    </w:p>
    <w:p w14:paraId="08447769" w14:textId="77777777" w:rsidR="00B463D7" w:rsidRPr="009675CA" w:rsidRDefault="00B463D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5A5BEED" w14:textId="77777777" w:rsidR="00476D5D" w:rsidRPr="009675CA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7.4. Формирование информационной культуры пользователей.</w:t>
      </w:r>
    </w:p>
    <w:p w14:paraId="029A6464" w14:textId="77777777" w:rsidR="00B463D7" w:rsidRPr="009675CA" w:rsidRDefault="00B463D7" w:rsidP="00B463D7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>Ведется индивидуальная работа с читателями: по телефону и в устной форме сообщается о новых поступлениях, принимаются индивидуальные заказы на литературу.</w:t>
      </w:r>
    </w:p>
    <w:p w14:paraId="7809FF15" w14:textId="3009404A" w:rsidR="00B463D7" w:rsidRPr="009675CA" w:rsidRDefault="00B463D7" w:rsidP="00B463D7">
      <w:pPr>
        <w:pStyle w:val="a3"/>
        <w:ind w:firstLine="567"/>
        <w:jc w:val="both"/>
        <w:rPr>
          <w:rFonts w:ascii="Times New Roman" w:hAnsi="Times New Roman"/>
          <w:kern w:val="3"/>
          <w:sz w:val="28"/>
          <w:szCs w:val="28"/>
          <w:lang w:eastAsia="ar-SA"/>
        </w:rPr>
      </w:pPr>
      <w:r w:rsidRPr="009675CA">
        <w:rPr>
          <w:rFonts w:ascii="Times New Roman" w:hAnsi="Times New Roman"/>
          <w:kern w:val="3"/>
          <w:sz w:val="28"/>
          <w:szCs w:val="28"/>
          <w:lang w:eastAsia="ar-SA"/>
        </w:rPr>
        <w:t xml:space="preserve">   В течение года</w:t>
      </w:r>
      <w:r w:rsidR="00E7662A" w:rsidRPr="009675CA">
        <w:rPr>
          <w:rFonts w:ascii="Times New Roman" w:hAnsi="Times New Roman"/>
          <w:kern w:val="3"/>
          <w:sz w:val="28"/>
          <w:szCs w:val="28"/>
          <w:lang w:eastAsia="ar-SA"/>
        </w:rPr>
        <w:t xml:space="preserve"> библиотека провела ряд</w:t>
      </w:r>
      <w:r w:rsidRPr="009675CA">
        <w:rPr>
          <w:rFonts w:ascii="Times New Roman" w:hAnsi="Times New Roman"/>
          <w:kern w:val="3"/>
          <w:sz w:val="28"/>
          <w:szCs w:val="28"/>
          <w:lang w:eastAsia="ar-SA"/>
        </w:rPr>
        <w:t xml:space="preserve"> обзоров:</w:t>
      </w:r>
      <w:r w:rsidR="00E7662A" w:rsidRPr="009675CA">
        <w:rPr>
          <w:rFonts w:ascii="Times New Roman" w:hAnsi="Times New Roman"/>
          <w:kern w:val="3"/>
          <w:sz w:val="28"/>
          <w:szCs w:val="28"/>
          <w:lang w:eastAsia="ar-SA"/>
        </w:rPr>
        <w:t xml:space="preserve"> «Возьми книгу в лето», «Жизнь замечательных людей» (серия книг), «Настоящий человек и писательский подвиг»</w:t>
      </w:r>
      <w:r w:rsidR="003D194A" w:rsidRPr="009675CA">
        <w:rPr>
          <w:rFonts w:ascii="Times New Roman" w:hAnsi="Times New Roman"/>
          <w:kern w:val="3"/>
          <w:sz w:val="28"/>
          <w:szCs w:val="28"/>
          <w:lang w:eastAsia="ar-SA"/>
        </w:rPr>
        <w:t xml:space="preserve"> (</w:t>
      </w:r>
      <w:proofErr w:type="spellStart"/>
      <w:r w:rsidR="003D194A" w:rsidRPr="009675CA">
        <w:rPr>
          <w:rFonts w:ascii="Times New Roman" w:hAnsi="Times New Roman"/>
          <w:kern w:val="3"/>
          <w:sz w:val="28"/>
          <w:szCs w:val="28"/>
          <w:lang w:eastAsia="ar-SA"/>
        </w:rPr>
        <w:t>Б.П</w:t>
      </w:r>
      <w:r w:rsidR="00E7662A" w:rsidRPr="009675CA">
        <w:rPr>
          <w:rFonts w:ascii="Times New Roman" w:hAnsi="Times New Roman"/>
          <w:kern w:val="3"/>
          <w:sz w:val="28"/>
          <w:szCs w:val="28"/>
          <w:lang w:eastAsia="ar-SA"/>
        </w:rPr>
        <w:t>олевой</w:t>
      </w:r>
      <w:proofErr w:type="spellEnd"/>
      <w:r w:rsidR="00E7662A" w:rsidRPr="009675CA">
        <w:rPr>
          <w:rFonts w:ascii="Times New Roman" w:hAnsi="Times New Roman"/>
          <w:kern w:val="3"/>
          <w:sz w:val="28"/>
          <w:szCs w:val="28"/>
          <w:lang w:eastAsia="ar-SA"/>
        </w:rPr>
        <w:t>), «Живое слово Астафьева»</w:t>
      </w:r>
      <w:r w:rsidR="003D194A" w:rsidRPr="009675CA">
        <w:rPr>
          <w:rFonts w:ascii="Times New Roman" w:hAnsi="Times New Roman"/>
          <w:kern w:val="3"/>
          <w:sz w:val="28"/>
          <w:szCs w:val="28"/>
          <w:lang w:eastAsia="ar-SA"/>
        </w:rPr>
        <w:t xml:space="preserve">, «Писатели Адыгеи». </w:t>
      </w:r>
    </w:p>
    <w:p w14:paraId="6DF42063" w14:textId="77777777" w:rsidR="003D194A" w:rsidRPr="009675CA" w:rsidRDefault="003D194A" w:rsidP="00B463D7">
      <w:pPr>
        <w:pStyle w:val="a3"/>
        <w:ind w:firstLine="567"/>
        <w:jc w:val="both"/>
        <w:rPr>
          <w:rFonts w:ascii="Times New Roman" w:hAnsi="Times New Roman"/>
          <w:kern w:val="3"/>
          <w:sz w:val="28"/>
          <w:szCs w:val="28"/>
          <w:lang w:eastAsia="ar-SA"/>
        </w:rPr>
      </w:pPr>
    </w:p>
    <w:p w14:paraId="33DEA782" w14:textId="77777777" w:rsidR="00B463D7" w:rsidRPr="009675CA" w:rsidRDefault="00B463D7" w:rsidP="00B463D7">
      <w:pPr>
        <w:suppressAutoHyphens/>
        <w:autoSpaceDN w:val="0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>Проводятся индивидуальные беседы при записи, беседы – рекомендации, беседы о прочитанных книгах.</w:t>
      </w:r>
    </w:p>
    <w:p w14:paraId="7FCCFA25" w14:textId="77777777" w:rsidR="00B463D7" w:rsidRPr="009675CA" w:rsidRDefault="00B463D7" w:rsidP="00B463D7">
      <w:pPr>
        <w:suppressAutoHyphens/>
        <w:autoSpaceDN w:val="0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 xml:space="preserve">          </w:t>
      </w:r>
    </w:p>
    <w:p w14:paraId="75A54810" w14:textId="77777777" w:rsidR="00B463D7" w:rsidRPr="009675CA" w:rsidRDefault="00B463D7" w:rsidP="00B463D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0CA79EF" w14:textId="77777777" w:rsidR="00476D5D" w:rsidRPr="009675CA" w:rsidRDefault="001D2F4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lastRenderedPageBreak/>
        <w:t>7.5. Деятельность п</w:t>
      </w:r>
      <w:r w:rsidR="00476D5D" w:rsidRPr="009675CA">
        <w:rPr>
          <w:rFonts w:ascii="Times New Roman" w:hAnsi="Times New Roman"/>
          <w:sz w:val="28"/>
          <w:szCs w:val="28"/>
        </w:rPr>
        <w:t>убличных центров правовой и социально значимой информации на базе муниципальных библиотек.</w:t>
      </w:r>
    </w:p>
    <w:p w14:paraId="52B4A3DC" w14:textId="77777777" w:rsidR="00476D5D" w:rsidRPr="009675CA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7.6. Выпуск библиографической продукции.</w:t>
      </w:r>
    </w:p>
    <w:p w14:paraId="1898DC73" w14:textId="77777777" w:rsidR="003D194A" w:rsidRPr="009675CA" w:rsidRDefault="003D194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6FF072F" w14:textId="2C6778FA" w:rsidR="00725882" w:rsidRPr="009675CA" w:rsidRDefault="003D194A" w:rsidP="003D194A">
      <w:pPr>
        <w:rPr>
          <w:sz w:val="28"/>
          <w:szCs w:val="28"/>
        </w:rPr>
      </w:pPr>
      <w:r w:rsidRPr="009675CA">
        <w:rPr>
          <w:sz w:val="28"/>
          <w:szCs w:val="28"/>
        </w:rPr>
        <w:t xml:space="preserve">Библиотека изготовила памятки по здоровому образу жизни: «Осторожно: </w:t>
      </w:r>
      <w:proofErr w:type="spellStart"/>
      <w:r w:rsidRPr="009675CA">
        <w:rPr>
          <w:sz w:val="28"/>
          <w:szCs w:val="28"/>
        </w:rPr>
        <w:t>вейпинг</w:t>
      </w:r>
      <w:proofErr w:type="spellEnd"/>
      <w:r w:rsidRPr="009675CA">
        <w:rPr>
          <w:sz w:val="28"/>
          <w:szCs w:val="28"/>
        </w:rPr>
        <w:t>!», «Предупрежден, значит вооружен».</w:t>
      </w:r>
    </w:p>
    <w:p w14:paraId="2305B117" w14:textId="77777777" w:rsidR="003D194A" w:rsidRPr="009675CA" w:rsidRDefault="003D194A" w:rsidP="00476D5D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0C3953B" w14:textId="77777777" w:rsidR="00476D5D" w:rsidRPr="009675CA" w:rsidRDefault="00725882" w:rsidP="00476D5D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675CA">
        <w:rPr>
          <w:rFonts w:ascii="Times New Roman" w:hAnsi="Times New Roman"/>
          <w:b/>
          <w:i/>
          <w:sz w:val="28"/>
          <w:szCs w:val="28"/>
        </w:rPr>
        <w:t>Краткие выводы по разделу (Основные проблемы организации справочно-библиографического, информационного и социально-правового обслуживания пользователей).</w:t>
      </w:r>
    </w:p>
    <w:p w14:paraId="5A40B559" w14:textId="77777777" w:rsidR="00476D5D" w:rsidRPr="009675CA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F7A0B05" w14:textId="77777777" w:rsidR="00476D5D" w:rsidRPr="009675CA" w:rsidRDefault="00476D5D" w:rsidP="00476D5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9675CA">
        <w:rPr>
          <w:b/>
          <w:sz w:val="28"/>
          <w:szCs w:val="28"/>
        </w:rPr>
        <w:t>8. Краеведческая деятельность библиотек</w:t>
      </w:r>
    </w:p>
    <w:p w14:paraId="0805AA0B" w14:textId="77777777" w:rsidR="00905046" w:rsidRPr="009675CA" w:rsidRDefault="00476D5D" w:rsidP="0090504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9675CA">
        <w:rPr>
          <w:sz w:val="28"/>
          <w:szCs w:val="28"/>
        </w:rPr>
        <w:t>8</w:t>
      </w:r>
      <w:r w:rsidR="00905046" w:rsidRPr="009675CA">
        <w:rPr>
          <w:sz w:val="28"/>
          <w:szCs w:val="28"/>
        </w:rPr>
        <w:t xml:space="preserve">.1. Реализация краеведческих проектов, в том числе корпоративных. </w:t>
      </w:r>
    </w:p>
    <w:p w14:paraId="5C5918C6" w14:textId="77777777" w:rsidR="009D78EC" w:rsidRPr="009675CA" w:rsidRDefault="009D78EC" w:rsidP="009D78EC">
      <w:pPr>
        <w:spacing w:before="100" w:beforeAutospacing="1"/>
        <w:rPr>
          <w:sz w:val="28"/>
          <w:szCs w:val="28"/>
        </w:rPr>
      </w:pPr>
      <w:r w:rsidRPr="009675CA">
        <w:rPr>
          <w:sz w:val="28"/>
          <w:szCs w:val="28"/>
        </w:rPr>
        <w:t>Одним из основных направлений работы библиотек в настоящее время является краеведение. Библиотекари проводят большую исследовательскую работу по изучению истории сел и деревень, осуществляют сбор разнообразных фактов, способствующих воссозданию истории родного края. Тесно увязана с темой краеведения работа по продвижению к читателям, населению традиционной народной культуры - праздников, обрядов, фольклора, народного искусства.</w:t>
      </w:r>
    </w:p>
    <w:p w14:paraId="57DEDB2D" w14:textId="355150AB" w:rsidR="00B92826" w:rsidRPr="009675CA" w:rsidRDefault="00530490" w:rsidP="00AB55F0">
      <w:pPr>
        <w:spacing w:before="102" w:after="119"/>
        <w:ind w:left="720"/>
        <w:rPr>
          <w:sz w:val="28"/>
          <w:szCs w:val="28"/>
        </w:rPr>
      </w:pPr>
      <w:r w:rsidRPr="009675CA">
        <w:rPr>
          <w:sz w:val="28"/>
          <w:szCs w:val="28"/>
        </w:rPr>
        <w:t xml:space="preserve">В этом году Краснодарский край отметил </w:t>
      </w:r>
      <w:r w:rsidR="001F76E3" w:rsidRPr="009675CA">
        <w:rPr>
          <w:sz w:val="28"/>
          <w:szCs w:val="28"/>
        </w:rPr>
        <w:t>большую и важную дату: 80 лет освобождения со дня освобождения Кубани от фашистских захватчиков.</w:t>
      </w:r>
    </w:p>
    <w:p w14:paraId="08D14ACB" w14:textId="77777777" w:rsidR="001F76E3" w:rsidRPr="009675CA" w:rsidRDefault="001F76E3" w:rsidP="001F76E3">
      <w:pPr>
        <w:rPr>
          <w:rFonts w:eastAsia="Calibri"/>
          <w:sz w:val="28"/>
          <w:szCs w:val="28"/>
        </w:rPr>
      </w:pPr>
      <w:r w:rsidRPr="009675CA">
        <w:rPr>
          <w:rFonts w:eastAsia="Calibri"/>
          <w:sz w:val="28"/>
          <w:szCs w:val="28"/>
        </w:rPr>
        <w:t>Час истории «Каневской район в годы оккупации» прошел в библиотеке «Гармония». Ребята узнали о подпольной деятельности партизанских отрядов, которые создавались на территории района.  В партизанское соединение «Защита Родины» входило 22 отряда, а общая численность составляла 1054 бойца. Партизаны взорвали 3 железнодорожных моста, повредили 4 километра железнодорожных путей, пустили под откос 7 эшелонов врага. Они уничтожили 62 единицы автотехники и 5 мотоциклов противника, 4086 вражеских солдат и офицеров, обезвредили 30 агентов германской разведки.</w:t>
      </w:r>
    </w:p>
    <w:p w14:paraId="602F01D2" w14:textId="77777777" w:rsidR="001F76E3" w:rsidRPr="009675CA" w:rsidRDefault="001F76E3" w:rsidP="001F76E3">
      <w:pPr>
        <w:rPr>
          <w:rFonts w:eastAsia="Calibri"/>
          <w:sz w:val="28"/>
          <w:szCs w:val="28"/>
        </w:rPr>
      </w:pPr>
      <w:r w:rsidRPr="009675CA">
        <w:rPr>
          <w:rFonts w:eastAsia="Calibri"/>
          <w:sz w:val="28"/>
          <w:szCs w:val="28"/>
        </w:rPr>
        <w:t xml:space="preserve">      Ребятам рассказали о расстрелах фашистами мирных жителей и бойцов парашютного десанта; о врачах, которые, рискуя собственной жизнью, спасли раненых солдат. </w:t>
      </w:r>
    </w:p>
    <w:p w14:paraId="0665B859" w14:textId="77777777" w:rsidR="001F76E3" w:rsidRPr="009675CA" w:rsidRDefault="001F76E3" w:rsidP="001F76E3">
      <w:pPr>
        <w:rPr>
          <w:rFonts w:eastAsia="Calibri"/>
          <w:sz w:val="28"/>
          <w:szCs w:val="28"/>
        </w:rPr>
      </w:pPr>
      <w:r w:rsidRPr="009675CA">
        <w:rPr>
          <w:rFonts w:eastAsia="Calibri"/>
          <w:sz w:val="28"/>
          <w:szCs w:val="28"/>
        </w:rPr>
        <w:t xml:space="preserve">      В </w:t>
      </w:r>
      <w:proofErr w:type="spellStart"/>
      <w:r w:rsidRPr="009675CA">
        <w:rPr>
          <w:rFonts w:eastAsia="Calibri"/>
          <w:sz w:val="28"/>
          <w:szCs w:val="28"/>
        </w:rPr>
        <w:t>Каневском</w:t>
      </w:r>
      <w:proofErr w:type="spellEnd"/>
      <w:r w:rsidRPr="009675CA">
        <w:rPr>
          <w:rFonts w:eastAsia="Calibri"/>
          <w:sz w:val="28"/>
          <w:szCs w:val="28"/>
        </w:rPr>
        <w:t xml:space="preserve"> районе свято чтят подвиг тех, кто отдал свои жизни ради мира и свободы. Память о подвигах героев увековечена в обелисках, которые возвели благородные потомки. И в наших сердцах память о подвиге советского солдата должна жить всегда. </w:t>
      </w:r>
    </w:p>
    <w:p w14:paraId="3FFD276F" w14:textId="77777777" w:rsidR="001F76E3" w:rsidRPr="009675CA" w:rsidRDefault="001F76E3" w:rsidP="001F76E3">
      <w:pPr>
        <w:shd w:val="clear" w:color="auto" w:fill="FFFFFF"/>
        <w:spacing w:after="150"/>
        <w:rPr>
          <w:sz w:val="28"/>
          <w:szCs w:val="28"/>
        </w:rPr>
      </w:pPr>
    </w:p>
    <w:p w14:paraId="2B73CFCD" w14:textId="1B821E9F" w:rsidR="001F76E3" w:rsidRPr="009675CA" w:rsidRDefault="001F76E3" w:rsidP="001F76E3">
      <w:pPr>
        <w:pStyle w:val="Standard"/>
        <w:spacing w:before="10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6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муниципального проекта «Юбилейные чтения» </w:t>
      </w:r>
      <w:r w:rsidRPr="009675CA">
        <w:rPr>
          <w:rFonts w:ascii="Times New Roman" w:hAnsi="Times New Roman" w:cs="Times New Roman"/>
          <w:sz w:val="28"/>
          <w:szCs w:val="28"/>
        </w:rPr>
        <w:t xml:space="preserve">8 мая в библиотеке прошел литературный час «Кружится </w:t>
      </w:r>
      <w:proofErr w:type="gramStart"/>
      <w:r w:rsidRPr="009675CA">
        <w:rPr>
          <w:rFonts w:ascii="Times New Roman" w:hAnsi="Times New Roman" w:cs="Times New Roman"/>
          <w:sz w:val="28"/>
          <w:szCs w:val="28"/>
        </w:rPr>
        <w:t>вишневая</w:t>
      </w:r>
      <w:proofErr w:type="gramEnd"/>
      <w:r w:rsidRPr="009675CA">
        <w:rPr>
          <w:rFonts w:ascii="Times New Roman" w:hAnsi="Times New Roman" w:cs="Times New Roman"/>
          <w:sz w:val="28"/>
          <w:szCs w:val="28"/>
        </w:rPr>
        <w:t xml:space="preserve"> замять», посвященный  творчеству нашего земляка Владимира </w:t>
      </w:r>
      <w:proofErr w:type="spellStart"/>
      <w:r w:rsidRPr="009675CA">
        <w:rPr>
          <w:rFonts w:ascii="Times New Roman" w:hAnsi="Times New Roman" w:cs="Times New Roman"/>
          <w:sz w:val="28"/>
          <w:szCs w:val="28"/>
        </w:rPr>
        <w:lastRenderedPageBreak/>
        <w:t>Саяпина</w:t>
      </w:r>
      <w:proofErr w:type="spellEnd"/>
      <w:r w:rsidRPr="009675CA">
        <w:rPr>
          <w:rFonts w:ascii="Times New Roman" w:hAnsi="Times New Roman" w:cs="Times New Roman"/>
          <w:sz w:val="28"/>
          <w:szCs w:val="28"/>
        </w:rPr>
        <w:t xml:space="preserve">. Читателей познакомили с биографией  и книгами автора. Затем с удовольствием читали  лирические стихи поэта. </w:t>
      </w:r>
    </w:p>
    <w:p w14:paraId="14F7B7E7" w14:textId="77777777" w:rsidR="001F76E3" w:rsidRPr="009675CA" w:rsidRDefault="001F76E3" w:rsidP="001F76E3">
      <w:pPr>
        <w:shd w:val="clear" w:color="auto" w:fill="FFFFFF"/>
        <w:spacing w:after="150"/>
        <w:rPr>
          <w:sz w:val="28"/>
          <w:szCs w:val="28"/>
        </w:rPr>
      </w:pPr>
      <w:r w:rsidRPr="009675CA">
        <w:rPr>
          <w:sz w:val="28"/>
          <w:szCs w:val="28"/>
        </w:rPr>
        <w:t xml:space="preserve">Произведения Владимира </w:t>
      </w:r>
      <w:proofErr w:type="spellStart"/>
      <w:r w:rsidRPr="009675CA">
        <w:rPr>
          <w:sz w:val="28"/>
          <w:szCs w:val="28"/>
        </w:rPr>
        <w:t>Саяпина</w:t>
      </w:r>
      <w:proofErr w:type="spellEnd"/>
      <w:r w:rsidRPr="009675CA">
        <w:rPr>
          <w:sz w:val="28"/>
          <w:szCs w:val="28"/>
        </w:rPr>
        <w:t xml:space="preserve"> вошли в его авторские прозаические и поэтические сборники «Не гони меня, ветер», «Саксофон на ветру», «Всё шире круги по воде…», «Дедова свеча», «Жизни река… Омут памяти», «Души васильковая грусть». </w:t>
      </w:r>
    </w:p>
    <w:p w14:paraId="4C85648B" w14:textId="77777777" w:rsidR="001F76E3" w:rsidRPr="009675CA" w:rsidRDefault="001F76E3" w:rsidP="00AB55F0">
      <w:pPr>
        <w:spacing w:before="102" w:after="119"/>
        <w:ind w:left="720"/>
        <w:rPr>
          <w:rFonts w:eastAsiaTheme="minorHAnsi"/>
          <w:sz w:val="28"/>
          <w:szCs w:val="28"/>
          <w:lang w:eastAsia="en-US"/>
        </w:rPr>
      </w:pPr>
    </w:p>
    <w:p w14:paraId="1B8B3593" w14:textId="77777777" w:rsidR="00905046" w:rsidRPr="009675CA" w:rsidRDefault="00476D5D" w:rsidP="00D477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75CA">
        <w:rPr>
          <w:sz w:val="28"/>
          <w:szCs w:val="28"/>
        </w:rPr>
        <w:t>8</w:t>
      </w:r>
      <w:r w:rsidR="00905046" w:rsidRPr="009675CA">
        <w:rPr>
          <w:sz w:val="28"/>
          <w:szCs w:val="28"/>
        </w:rPr>
        <w:t xml:space="preserve">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14:paraId="46931547" w14:textId="3C0516EF" w:rsidR="00B463D7" w:rsidRPr="009675CA" w:rsidRDefault="00B463D7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75CA">
        <w:rPr>
          <w:kern w:val="3"/>
          <w:sz w:val="28"/>
          <w:szCs w:val="28"/>
          <w:lang w:eastAsia="ar-SA"/>
        </w:rPr>
        <w:t>Фонд краеведческой литературы достаточно богат и разнообразен</w:t>
      </w:r>
      <w:r w:rsidR="003D194A" w:rsidRPr="009675CA">
        <w:rPr>
          <w:kern w:val="3"/>
          <w:sz w:val="28"/>
          <w:szCs w:val="28"/>
          <w:lang w:eastAsia="ar-SA"/>
        </w:rPr>
        <w:t>. На конец года насчитывает 782 экземпляра.  И</w:t>
      </w:r>
      <w:r w:rsidRPr="009675CA">
        <w:rPr>
          <w:kern w:val="3"/>
          <w:sz w:val="28"/>
          <w:szCs w:val="28"/>
          <w:lang w:eastAsia="ar-SA"/>
        </w:rPr>
        <w:t xml:space="preserve"> ежегодно пополняется</w:t>
      </w:r>
      <w:r w:rsidR="00281AB5" w:rsidRPr="009675CA">
        <w:rPr>
          <w:kern w:val="3"/>
          <w:sz w:val="28"/>
          <w:szCs w:val="28"/>
          <w:lang w:eastAsia="ar-SA"/>
        </w:rPr>
        <w:t xml:space="preserve"> за счет средств местного бюджета. Так же по программе «Культура Кубани» библиотек</w:t>
      </w:r>
      <w:r w:rsidR="003D194A" w:rsidRPr="009675CA">
        <w:rPr>
          <w:kern w:val="3"/>
          <w:sz w:val="28"/>
          <w:szCs w:val="28"/>
          <w:lang w:eastAsia="ar-SA"/>
        </w:rPr>
        <w:t>а получила 10 экземпляров книг п</w:t>
      </w:r>
      <w:r w:rsidR="00281AB5" w:rsidRPr="009675CA">
        <w:rPr>
          <w:kern w:val="3"/>
          <w:sz w:val="28"/>
          <w:szCs w:val="28"/>
          <w:lang w:eastAsia="ar-SA"/>
        </w:rPr>
        <w:t>о краеведению.</w:t>
      </w:r>
    </w:p>
    <w:p w14:paraId="13A42C92" w14:textId="77777777" w:rsidR="00905046" w:rsidRPr="009675CA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75CA">
        <w:rPr>
          <w:sz w:val="28"/>
          <w:szCs w:val="28"/>
        </w:rPr>
        <w:t>8</w:t>
      </w:r>
      <w:r w:rsidR="00905046" w:rsidRPr="009675CA">
        <w:rPr>
          <w:sz w:val="28"/>
          <w:szCs w:val="28"/>
        </w:rPr>
        <w:t xml:space="preserve">.3. Формирование краеведческих баз данных и электронных библиотек. </w:t>
      </w:r>
    </w:p>
    <w:p w14:paraId="1C4EA679" w14:textId="77777777" w:rsidR="00905046" w:rsidRPr="009675CA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75CA">
        <w:rPr>
          <w:sz w:val="28"/>
          <w:szCs w:val="28"/>
        </w:rPr>
        <w:t>8</w:t>
      </w:r>
      <w:r w:rsidR="00905046" w:rsidRPr="009675CA">
        <w:rPr>
          <w:sz w:val="28"/>
          <w:szCs w:val="28"/>
        </w:rPr>
        <w:t xml:space="preserve">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14:paraId="105523BC" w14:textId="77777777" w:rsidR="00905046" w:rsidRPr="009675CA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75CA">
        <w:rPr>
          <w:sz w:val="28"/>
          <w:szCs w:val="28"/>
        </w:rPr>
        <w:t>8</w:t>
      </w:r>
      <w:r w:rsidR="00905046" w:rsidRPr="009675CA">
        <w:rPr>
          <w:sz w:val="28"/>
          <w:szCs w:val="28"/>
        </w:rPr>
        <w:t xml:space="preserve">.5. Выпуск краеведческих изданий, электронных презентаций. </w:t>
      </w:r>
    </w:p>
    <w:p w14:paraId="67B098A6" w14:textId="77777777" w:rsidR="00212573" w:rsidRPr="009675CA" w:rsidRDefault="00212573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CDCFDAE" w14:textId="11D76A23" w:rsidR="00212573" w:rsidRPr="009675CA" w:rsidRDefault="00212573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75CA">
        <w:rPr>
          <w:sz w:val="28"/>
          <w:szCs w:val="28"/>
        </w:rPr>
        <w:t>Библиотека подготовила несколько электронных презентаций по краеведению: «Город Герой Новороссийск», «Прекрасный стих, подобен смычку» (</w:t>
      </w:r>
      <w:proofErr w:type="spellStart"/>
      <w:r w:rsidRPr="009675CA">
        <w:rPr>
          <w:sz w:val="28"/>
          <w:szCs w:val="28"/>
        </w:rPr>
        <w:t>В.Саяпин</w:t>
      </w:r>
      <w:proofErr w:type="spellEnd"/>
      <w:r w:rsidRPr="009675CA">
        <w:rPr>
          <w:sz w:val="28"/>
          <w:szCs w:val="28"/>
        </w:rPr>
        <w:t>), «Каневской район в годы оккупации».</w:t>
      </w:r>
    </w:p>
    <w:p w14:paraId="2D48AA7B" w14:textId="77777777" w:rsidR="00905046" w:rsidRPr="009675CA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75CA">
        <w:rPr>
          <w:sz w:val="28"/>
          <w:szCs w:val="28"/>
        </w:rPr>
        <w:t>8</w:t>
      </w:r>
      <w:r w:rsidR="00905046" w:rsidRPr="009675CA">
        <w:rPr>
          <w:sz w:val="28"/>
          <w:szCs w:val="28"/>
        </w:rPr>
        <w:t xml:space="preserve">.6. Раскрытие и продвижение краеведческих фондов, в том числе создание виртуальных выставок и музеев. </w:t>
      </w:r>
    </w:p>
    <w:p w14:paraId="57C0F996" w14:textId="77777777" w:rsidR="00905046" w:rsidRPr="009675CA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75CA">
        <w:rPr>
          <w:sz w:val="28"/>
          <w:szCs w:val="28"/>
        </w:rPr>
        <w:t>8</w:t>
      </w:r>
      <w:r w:rsidR="00905046" w:rsidRPr="009675CA">
        <w:rPr>
          <w:sz w:val="28"/>
          <w:szCs w:val="28"/>
        </w:rPr>
        <w:t xml:space="preserve">.7. </w:t>
      </w:r>
      <w:r w:rsidRPr="009675CA">
        <w:rPr>
          <w:sz w:val="28"/>
          <w:szCs w:val="28"/>
        </w:rPr>
        <w:t>Музейные формы краеведческой деятельности.</w:t>
      </w:r>
    </w:p>
    <w:p w14:paraId="2133E595" w14:textId="77777777" w:rsidR="00B463D7" w:rsidRPr="009675CA" w:rsidRDefault="00B463D7" w:rsidP="00B463D7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>Основное направление библиотеки по краеведению – историческое. С целью более яркого и предметного  восприятия истории края в библиотеке создан этнографический уголок, который пополняется экспонатами казачьей старины с помощью  местных  жителей.</w:t>
      </w:r>
    </w:p>
    <w:p w14:paraId="5EFB42CB" w14:textId="77777777" w:rsidR="00725882" w:rsidRPr="009675CA" w:rsidRDefault="00725882" w:rsidP="00476D5D">
      <w:pPr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</w:p>
    <w:p w14:paraId="683E5264" w14:textId="77777777" w:rsidR="00476D5D" w:rsidRPr="009675CA" w:rsidRDefault="00725882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75CA">
        <w:rPr>
          <w:b/>
          <w:i/>
          <w:sz w:val="28"/>
          <w:szCs w:val="28"/>
        </w:rPr>
        <w:t xml:space="preserve">Краткие выводы по разделу (Перспективные направления развития </w:t>
      </w:r>
      <w:r w:rsidR="004F16FE" w:rsidRPr="009675CA">
        <w:rPr>
          <w:b/>
          <w:i/>
          <w:sz w:val="28"/>
          <w:szCs w:val="28"/>
        </w:rPr>
        <w:t>краеведческой деятельности в муниципальном образовании).</w:t>
      </w:r>
    </w:p>
    <w:p w14:paraId="39EBAEB4" w14:textId="77777777" w:rsidR="00905046" w:rsidRPr="009675CA" w:rsidRDefault="00905046" w:rsidP="00476D5D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p w14:paraId="219A0A35" w14:textId="77777777" w:rsidR="00476D5D" w:rsidRPr="009675CA" w:rsidRDefault="00476D5D" w:rsidP="00476D5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75CA">
        <w:rPr>
          <w:rFonts w:ascii="Times New Roman" w:hAnsi="Times New Roman"/>
          <w:b/>
          <w:sz w:val="28"/>
          <w:szCs w:val="28"/>
        </w:rPr>
        <w:t xml:space="preserve">9. </w:t>
      </w:r>
      <w:r w:rsidR="004F16FE" w:rsidRPr="009675CA">
        <w:rPr>
          <w:rFonts w:ascii="Times New Roman" w:hAnsi="Times New Roman"/>
          <w:b/>
          <w:sz w:val="28"/>
          <w:szCs w:val="28"/>
        </w:rPr>
        <w:t>Цифровая инфраструктура</w:t>
      </w:r>
    </w:p>
    <w:p w14:paraId="2D864C6D" w14:textId="77777777" w:rsidR="004F16FE" w:rsidRPr="009675CA" w:rsidRDefault="00476D5D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9.1. </w:t>
      </w:r>
      <w:r w:rsidR="004F16FE" w:rsidRPr="009675CA">
        <w:rPr>
          <w:rFonts w:ascii="Times New Roman" w:hAnsi="Times New Roman"/>
          <w:sz w:val="28"/>
          <w:szCs w:val="28"/>
        </w:rPr>
        <w:t>Анализ и оценка состояния компьютеризации библиотек. Оснащенность библиотек компьютерной техникой и организация компьютеризированных пользовательских посадочных мест:</w:t>
      </w:r>
    </w:p>
    <w:p w14:paraId="142EBBC8" w14:textId="77777777" w:rsidR="004F16FE" w:rsidRPr="009675CA" w:rsidRDefault="004F16FE" w:rsidP="004F16F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- число библиотек, имеющих компьютерную технику;</w:t>
      </w:r>
    </w:p>
    <w:p w14:paraId="5FE69463" w14:textId="1E25B1D9" w:rsidR="00B463D7" w:rsidRPr="009675CA" w:rsidRDefault="001025BB" w:rsidP="00C7105B">
      <w:pPr>
        <w:suppressAutoHyphens/>
        <w:autoSpaceDN w:val="0"/>
        <w:spacing w:before="100"/>
        <w:ind w:firstLine="567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</w:rPr>
        <w:t>В библиотеке имеется  ноутбук (2017г.) - 1;  МФУ – 1.</w:t>
      </w:r>
    </w:p>
    <w:p w14:paraId="2BD784AA" w14:textId="77777777" w:rsidR="00B463D7" w:rsidRPr="009675CA" w:rsidRDefault="00B463D7" w:rsidP="004F16F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093A6A" w14:textId="77777777" w:rsidR="004F16FE" w:rsidRPr="009675CA" w:rsidRDefault="004F16FE" w:rsidP="004F16F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- количество единиц компьютерной техники в библиотеках;</w:t>
      </w:r>
    </w:p>
    <w:p w14:paraId="2B12A104" w14:textId="77777777" w:rsidR="004F16FE" w:rsidRPr="009675CA" w:rsidRDefault="004F16FE" w:rsidP="004F16F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- «возраст» компьютерного парка муниципальных библиотек.</w:t>
      </w:r>
    </w:p>
    <w:p w14:paraId="04B7EC40" w14:textId="77777777" w:rsidR="004F16FE" w:rsidRPr="009675CA" w:rsidRDefault="004F16F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lastRenderedPageBreak/>
        <w:t xml:space="preserve">9.2. Анализ и оценка состояния </w:t>
      </w:r>
      <w:proofErr w:type="spellStart"/>
      <w:r w:rsidRPr="009675CA">
        <w:rPr>
          <w:rFonts w:ascii="Times New Roman" w:hAnsi="Times New Roman"/>
          <w:sz w:val="28"/>
          <w:szCs w:val="28"/>
        </w:rPr>
        <w:t>интернетизации</w:t>
      </w:r>
      <w:proofErr w:type="spellEnd"/>
      <w:r w:rsidRPr="009675CA">
        <w:rPr>
          <w:rFonts w:ascii="Times New Roman" w:hAnsi="Times New Roman"/>
          <w:sz w:val="28"/>
          <w:szCs w:val="28"/>
        </w:rPr>
        <w:t xml:space="preserve"> библиотек. Подключение к сети Интернет: каналы подключения, скорость передачи данных, зона </w:t>
      </w:r>
      <w:proofErr w:type="spellStart"/>
      <w:r w:rsidRPr="009675CA">
        <w:rPr>
          <w:rFonts w:ascii="Times New Roman" w:hAnsi="Times New Roman"/>
          <w:sz w:val="28"/>
          <w:szCs w:val="28"/>
        </w:rPr>
        <w:t>Wi-Fi</w:t>
      </w:r>
      <w:proofErr w:type="spellEnd"/>
      <w:r w:rsidRPr="009675CA">
        <w:rPr>
          <w:rFonts w:ascii="Times New Roman" w:hAnsi="Times New Roman"/>
          <w:sz w:val="28"/>
          <w:szCs w:val="28"/>
        </w:rPr>
        <w:t>:</w:t>
      </w:r>
    </w:p>
    <w:p w14:paraId="1EEF05E7" w14:textId="6AE5B337" w:rsidR="00B463D7" w:rsidRPr="009675CA" w:rsidRDefault="00B463D7" w:rsidP="00B463D7">
      <w:pPr>
        <w:suppressAutoHyphens/>
        <w:autoSpaceDN w:val="0"/>
        <w:spacing w:before="100"/>
        <w:ind w:firstLine="567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</w:rPr>
        <w:t>подключение к сети Интернет.</w:t>
      </w:r>
      <w:r w:rsidRPr="009675CA">
        <w:rPr>
          <w:rFonts w:eastAsia="SimSun"/>
          <w:kern w:val="3"/>
          <w:sz w:val="28"/>
          <w:szCs w:val="28"/>
          <w:lang w:eastAsia="en-US"/>
        </w:rPr>
        <w:t xml:space="preserve"> </w:t>
      </w:r>
      <w:r w:rsidRPr="009675CA">
        <w:rPr>
          <w:kern w:val="3"/>
          <w:sz w:val="28"/>
          <w:szCs w:val="28"/>
        </w:rPr>
        <w:t xml:space="preserve">Имеется зона </w:t>
      </w:r>
      <w:r w:rsidRPr="009675CA">
        <w:rPr>
          <w:kern w:val="3"/>
          <w:sz w:val="28"/>
          <w:szCs w:val="28"/>
          <w:lang w:val="en-US"/>
        </w:rPr>
        <w:t>Wi</w:t>
      </w:r>
      <w:r w:rsidRPr="009675CA">
        <w:rPr>
          <w:kern w:val="3"/>
          <w:sz w:val="28"/>
          <w:szCs w:val="28"/>
        </w:rPr>
        <w:t>-</w:t>
      </w:r>
      <w:r w:rsidRPr="009675CA">
        <w:rPr>
          <w:kern w:val="3"/>
          <w:sz w:val="28"/>
          <w:szCs w:val="28"/>
          <w:lang w:val="en-US"/>
        </w:rPr>
        <w:t>Fi</w:t>
      </w:r>
      <w:r w:rsidRPr="009675CA">
        <w:rPr>
          <w:kern w:val="3"/>
          <w:sz w:val="28"/>
          <w:szCs w:val="28"/>
        </w:rPr>
        <w:t>.</w:t>
      </w:r>
      <w:r w:rsidR="00212573" w:rsidRPr="009675CA">
        <w:rPr>
          <w:kern w:val="3"/>
          <w:sz w:val="28"/>
          <w:szCs w:val="28"/>
        </w:rPr>
        <w:t xml:space="preserve"> (но очень слабый сигнал). </w:t>
      </w:r>
    </w:p>
    <w:p w14:paraId="52C240AA" w14:textId="77777777" w:rsidR="00B463D7" w:rsidRPr="009675CA" w:rsidRDefault="00B463D7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1379A1F" w14:textId="77777777" w:rsidR="004F16FE" w:rsidRPr="009675CA" w:rsidRDefault="00F15045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- число библиотек, имеющих доступ в Интернет, из них число библиотек, имеющих широкополосный доступ в Интернет (от 10 Мб/с);</w:t>
      </w:r>
    </w:p>
    <w:p w14:paraId="4D203B01" w14:textId="77777777" w:rsidR="00F15045" w:rsidRPr="009675CA" w:rsidRDefault="00F15045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- число библиотек, имеющих доступ в Интернет для посетителей;</w:t>
      </w:r>
    </w:p>
    <w:p w14:paraId="6884617D" w14:textId="77777777" w:rsidR="00F15045" w:rsidRPr="009675CA" w:rsidRDefault="00F15045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- число библиотек, имеющих компьютеризированные посадочные места для пользователей, из них с возможностью выхода в Интернет;</w:t>
      </w:r>
    </w:p>
    <w:p w14:paraId="399CF2B2" w14:textId="77777777" w:rsidR="00F15045" w:rsidRPr="009675CA" w:rsidRDefault="00F15045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- число библиотек, имеющих зону </w:t>
      </w:r>
      <w:proofErr w:type="spellStart"/>
      <w:r w:rsidRPr="009675CA">
        <w:rPr>
          <w:rFonts w:ascii="Times New Roman" w:hAnsi="Times New Roman"/>
          <w:sz w:val="28"/>
          <w:szCs w:val="28"/>
        </w:rPr>
        <w:t>Wi-Fi</w:t>
      </w:r>
      <w:proofErr w:type="spellEnd"/>
      <w:r w:rsidRPr="009675CA">
        <w:rPr>
          <w:rFonts w:ascii="Times New Roman" w:hAnsi="Times New Roman"/>
          <w:sz w:val="28"/>
          <w:szCs w:val="28"/>
        </w:rPr>
        <w:t>.</w:t>
      </w:r>
    </w:p>
    <w:p w14:paraId="55175AEC" w14:textId="77777777" w:rsidR="00476D5D" w:rsidRPr="009675CA" w:rsidRDefault="00F15045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9.3.Анализ и оценка с</w:t>
      </w:r>
      <w:r w:rsidR="009A343E" w:rsidRPr="009675CA">
        <w:rPr>
          <w:rFonts w:ascii="Times New Roman" w:hAnsi="Times New Roman"/>
          <w:sz w:val="28"/>
          <w:szCs w:val="28"/>
        </w:rPr>
        <w:t>остояни</w:t>
      </w:r>
      <w:r w:rsidRPr="009675CA">
        <w:rPr>
          <w:rFonts w:ascii="Times New Roman" w:hAnsi="Times New Roman"/>
          <w:sz w:val="28"/>
          <w:szCs w:val="28"/>
        </w:rPr>
        <w:t>я</w:t>
      </w:r>
      <w:r w:rsidR="009A343E" w:rsidRPr="009675CA">
        <w:rPr>
          <w:rFonts w:ascii="Times New Roman" w:hAnsi="Times New Roman"/>
          <w:sz w:val="28"/>
          <w:szCs w:val="28"/>
        </w:rPr>
        <w:t xml:space="preserve"> автоматизации </w:t>
      </w:r>
      <w:r w:rsidRPr="009675CA">
        <w:rPr>
          <w:rFonts w:ascii="Times New Roman" w:hAnsi="Times New Roman"/>
          <w:sz w:val="28"/>
          <w:szCs w:val="28"/>
        </w:rPr>
        <w:t>библиотечных процессов</w:t>
      </w:r>
      <w:r w:rsidR="009A343E" w:rsidRPr="009675CA">
        <w:rPr>
          <w:rFonts w:ascii="Times New Roman" w:hAnsi="Times New Roman"/>
          <w:sz w:val="28"/>
          <w:szCs w:val="28"/>
        </w:rPr>
        <w:t xml:space="preserve">. </w:t>
      </w:r>
      <w:r w:rsidRPr="009675CA">
        <w:rPr>
          <w:rFonts w:ascii="Times New Roman" w:hAnsi="Times New Roman"/>
          <w:sz w:val="28"/>
          <w:szCs w:val="28"/>
        </w:rPr>
        <w:t>Применение АБИС для оптимизации процессов:</w:t>
      </w:r>
    </w:p>
    <w:p w14:paraId="7C07FBC7" w14:textId="77777777" w:rsidR="00F15045" w:rsidRPr="009675CA" w:rsidRDefault="00F15045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- АБИС, </w:t>
      </w:r>
      <w:proofErr w:type="gramStart"/>
      <w:r w:rsidRPr="009675CA">
        <w:rPr>
          <w:rFonts w:ascii="Times New Roman" w:hAnsi="Times New Roman"/>
          <w:sz w:val="28"/>
          <w:szCs w:val="28"/>
        </w:rPr>
        <w:t>используемые</w:t>
      </w:r>
      <w:proofErr w:type="gramEnd"/>
      <w:r w:rsidRPr="009675CA">
        <w:rPr>
          <w:rFonts w:ascii="Times New Roman" w:hAnsi="Times New Roman"/>
          <w:sz w:val="28"/>
          <w:szCs w:val="28"/>
        </w:rPr>
        <w:t xml:space="preserve"> библиотеками;</w:t>
      </w:r>
    </w:p>
    <w:p w14:paraId="5952FEA6" w14:textId="77777777" w:rsidR="00F15045" w:rsidRPr="009675CA" w:rsidRDefault="00F15045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- число библиотек, имеющих комплекс, либо отдельные автоматизированные технологии: обработки поступлений и ведения </w:t>
      </w:r>
      <w:proofErr w:type="gramStart"/>
      <w:r w:rsidRPr="009675CA">
        <w:rPr>
          <w:rFonts w:ascii="Times New Roman" w:hAnsi="Times New Roman"/>
          <w:sz w:val="28"/>
          <w:szCs w:val="28"/>
        </w:rPr>
        <w:t>ЭК</w:t>
      </w:r>
      <w:proofErr w:type="gramEnd"/>
      <w:r w:rsidRPr="009675CA">
        <w:rPr>
          <w:rFonts w:ascii="Times New Roman" w:hAnsi="Times New Roman"/>
          <w:sz w:val="28"/>
          <w:szCs w:val="28"/>
        </w:rPr>
        <w:t>, организации и учета выдачи фондов (книговыдача), организации и учета доступа посетителей (обслуживание), учета документов библиотечного фонда (учет фонда), оцифровки фондов;</w:t>
      </w:r>
    </w:p>
    <w:p w14:paraId="5FFFFBCC" w14:textId="77777777" w:rsidR="00F15045" w:rsidRPr="009675CA" w:rsidRDefault="00F15045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- наличие и внедрение </w:t>
      </w:r>
      <w:r w:rsidR="001D05F7" w:rsidRPr="009675CA">
        <w:rPr>
          <w:rFonts w:ascii="Times New Roman" w:hAnsi="Times New Roman"/>
          <w:sz w:val="28"/>
          <w:szCs w:val="28"/>
          <w:lang w:val="en-US"/>
        </w:rPr>
        <w:t>RFID</w:t>
      </w:r>
      <w:r w:rsidR="001D05F7" w:rsidRPr="009675CA">
        <w:rPr>
          <w:rFonts w:ascii="Times New Roman" w:hAnsi="Times New Roman"/>
          <w:sz w:val="28"/>
          <w:szCs w:val="28"/>
        </w:rPr>
        <w:t>-технологии.</w:t>
      </w:r>
    </w:p>
    <w:p w14:paraId="7A6BA49C" w14:textId="77777777" w:rsidR="009A343E" w:rsidRPr="009675CA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96FD45" w14:textId="77777777" w:rsidR="009A343E" w:rsidRPr="009675CA" w:rsidRDefault="001D05F7" w:rsidP="009A343E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675CA">
        <w:rPr>
          <w:rFonts w:ascii="Times New Roman" w:hAnsi="Times New Roman"/>
          <w:b/>
          <w:i/>
          <w:sz w:val="28"/>
          <w:szCs w:val="28"/>
        </w:rPr>
        <w:t>Краткие выводы по разделу (Общие выводы о темпах модернизации (трансформации) цифровой инфраструктуры библиотек муниципального образования).</w:t>
      </w:r>
    </w:p>
    <w:p w14:paraId="517EF8A3" w14:textId="77777777" w:rsidR="00476D5D" w:rsidRPr="009675CA" w:rsidRDefault="00476D5D" w:rsidP="009A343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F156461" w14:textId="77777777" w:rsidR="009A343E" w:rsidRPr="009675CA" w:rsidRDefault="009A343E" w:rsidP="009A343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75CA">
        <w:rPr>
          <w:rFonts w:ascii="Times New Roman" w:hAnsi="Times New Roman"/>
          <w:b/>
          <w:sz w:val="28"/>
          <w:szCs w:val="28"/>
        </w:rPr>
        <w:t>10. Организационно-методическая деятельность</w:t>
      </w:r>
    </w:p>
    <w:p w14:paraId="42B88493" w14:textId="77777777" w:rsidR="001D05F7" w:rsidRPr="009675CA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10.1. </w:t>
      </w:r>
      <w:r w:rsidR="001D05F7" w:rsidRPr="009675CA">
        <w:rPr>
          <w:rFonts w:ascii="Times New Roman" w:hAnsi="Times New Roman"/>
          <w:sz w:val="28"/>
          <w:szCs w:val="28"/>
        </w:rPr>
        <w:t xml:space="preserve">Методическое сопровождение деятельности библиотек со стороны библиотек (районных, городских и </w:t>
      </w:r>
      <w:proofErr w:type="spellStart"/>
      <w:r w:rsidR="001D05F7" w:rsidRPr="009675CA">
        <w:rPr>
          <w:rFonts w:ascii="Times New Roman" w:hAnsi="Times New Roman"/>
          <w:sz w:val="28"/>
          <w:szCs w:val="28"/>
        </w:rPr>
        <w:t>межпоселенческих</w:t>
      </w:r>
      <w:proofErr w:type="spellEnd"/>
      <w:r w:rsidR="001D05F7" w:rsidRPr="009675CA">
        <w:rPr>
          <w:rFonts w:ascii="Times New Roman" w:hAnsi="Times New Roman"/>
          <w:sz w:val="28"/>
          <w:szCs w:val="28"/>
        </w:rPr>
        <w:t>), наделенных статусом центральной (ЦБ):</w:t>
      </w:r>
    </w:p>
    <w:p w14:paraId="3BC2E31B" w14:textId="77777777" w:rsidR="009A343E" w:rsidRPr="009675CA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- нормативно-правовое обеспечение методической деятельности; </w:t>
      </w:r>
    </w:p>
    <w:p w14:paraId="3E8F4545" w14:textId="77777777" w:rsidR="009A343E" w:rsidRPr="009675CA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- отражение методических услуг/работ в Уставах ЦБ;</w:t>
      </w:r>
    </w:p>
    <w:p w14:paraId="19614654" w14:textId="77777777" w:rsidR="009A343E" w:rsidRPr="009675CA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- перечень наименований муниципальных методических работ/услуг, включенных в муниципальные задания центральной, </w:t>
      </w:r>
      <w:proofErr w:type="spellStart"/>
      <w:r w:rsidRPr="009675CA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Pr="009675CA">
        <w:rPr>
          <w:rFonts w:ascii="Times New Roman" w:hAnsi="Times New Roman"/>
          <w:sz w:val="28"/>
          <w:szCs w:val="28"/>
        </w:rPr>
        <w:t xml:space="preserve"> библиотеки или иной организации, ответственной за деятельность библиотек муниципального образования.</w:t>
      </w:r>
    </w:p>
    <w:p w14:paraId="43D3CB53" w14:textId="77777777" w:rsidR="00306C1E" w:rsidRPr="009675CA" w:rsidRDefault="009A343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10.2. </w:t>
      </w:r>
      <w:r w:rsidR="00306C1E" w:rsidRPr="009675CA">
        <w:rPr>
          <w:rFonts w:ascii="Times New Roman" w:hAnsi="Times New Roman"/>
          <w:sz w:val="28"/>
          <w:szCs w:val="28"/>
        </w:rPr>
        <w:t xml:space="preserve">Виды и формы методических услуг/работ, выполненных центральной, </w:t>
      </w:r>
      <w:proofErr w:type="spellStart"/>
      <w:r w:rsidR="00306C1E" w:rsidRPr="009675CA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="00306C1E" w:rsidRPr="009675CA">
        <w:rPr>
          <w:rFonts w:ascii="Times New Roman" w:hAnsi="Times New Roman"/>
          <w:sz w:val="28"/>
          <w:szCs w:val="28"/>
        </w:rPr>
        <w:t xml:space="preserve"> библиотекой или иной организацией, ответственной за деятельность библиотек муниципального образования: </w:t>
      </w:r>
    </w:p>
    <w:p w14:paraId="2F2BFB95" w14:textId="77777777" w:rsidR="00306C1E" w:rsidRPr="009675CA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- количество индивидуальных и групповых консультаций, в </w:t>
      </w:r>
      <w:proofErr w:type="spellStart"/>
      <w:r w:rsidRPr="009675CA">
        <w:rPr>
          <w:rFonts w:ascii="Times New Roman" w:hAnsi="Times New Roman"/>
          <w:sz w:val="28"/>
          <w:szCs w:val="28"/>
        </w:rPr>
        <w:t>т.ч</w:t>
      </w:r>
      <w:proofErr w:type="spellEnd"/>
      <w:r w:rsidRPr="009675CA">
        <w:rPr>
          <w:rFonts w:ascii="Times New Roman" w:hAnsi="Times New Roman"/>
          <w:sz w:val="28"/>
          <w:szCs w:val="28"/>
        </w:rPr>
        <w:t xml:space="preserve">. проведенных дистанционно (перечислить наиболее </w:t>
      </w:r>
      <w:r w:rsidR="001D2F48" w:rsidRPr="009675CA">
        <w:rPr>
          <w:rFonts w:ascii="Times New Roman" w:hAnsi="Times New Roman"/>
          <w:sz w:val="28"/>
          <w:szCs w:val="28"/>
        </w:rPr>
        <w:t>востребованн</w:t>
      </w:r>
      <w:r w:rsidRPr="009675CA">
        <w:rPr>
          <w:rFonts w:ascii="Times New Roman" w:hAnsi="Times New Roman"/>
          <w:sz w:val="28"/>
          <w:szCs w:val="28"/>
        </w:rPr>
        <w:t xml:space="preserve">ые темы); </w:t>
      </w:r>
    </w:p>
    <w:p w14:paraId="455F4118" w14:textId="77777777" w:rsidR="00306C1E" w:rsidRPr="009675CA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- количество подготовленных информационно-методических материалов в печатном и электронном виде, включая годовой аналитический отчет о </w:t>
      </w:r>
      <w:r w:rsidRPr="009675CA">
        <w:rPr>
          <w:rFonts w:ascii="Times New Roman" w:hAnsi="Times New Roman"/>
          <w:sz w:val="28"/>
          <w:szCs w:val="28"/>
        </w:rPr>
        <w:lastRenderedPageBreak/>
        <w:t>деятельности библиотек муниципального образования (перечислить наименования);</w:t>
      </w:r>
    </w:p>
    <w:p w14:paraId="725117DF" w14:textId="77777777" w:rsidR="00306C1E" w:rsidRPr="009675CA" w:rsidRDefault="001D2F48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- количество и </w:t>
      </w:r>
      <w:r w:rsidR="00306C1E" w:rsidRPr="009675CA">
        <w:rPr>
          <w:rFonts w:ascii="Times New Roman" w:hAnsi="Times New Roman"/>
          <w:sz w:val="28"/>
          <w:szCs w:val="28"/>
        </w:rPr>
        <w:t>тематика организованных совещаний, круглых столов, семинаров,</w:t>
      </w:r>
      <w:r w:rsidRPr="009675CA">
        <w:rPr>
          <w:rFonts w:ascii="Times New Roman" w:hAnsi="Times New Roman"/>
          <w:sz w:val="28"/>
          <w:szCs w:val="28"/>
        </w:rPr>
        <w:t xml:space="preserve"> профессиональных встреч, др., </w:t>
      </w:r>
      <w:r w:rsidR="00306C1E" w:rsidRPr="009675C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306C1E" w:rsidRPr="009675CA">
        <w:rPr>
          <w:rFonts w:ascii="Times New Roman" w:hAnsi="Times New Roman"/>
          <w:sz w:val="28"/>
          <w:szCs w:val="28"/>
        </w:rPr>
        <w:t>т.ч</w:t>
      </w:r>
      <w:proofErr w:type="spellEnd"/>
      <w:r w:rsidR="00306C1E" w:rsidRPr="009675CA">
        <w:rPr>
          <w:rFonts w:ascii="Times New Roman" w:hAnsi="Times New Roman"/>
          <w:sz w:val="28"/>
          <w:szCs w:val="28"/>
        </w:rPr>
        <w:t xml:space="preserve">. в сетевом режиме; </w:t>
      </w:r>
    </w:p>
    <w:p w14:paraId="2C0DC444" w14:textId="77777777" w:rsidR="00306C1E" w:rsidRPr="009675CA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- количество проведенных о</w:t>
      </w:r>
      <w:r w:rsidR="001D2F48" w:rsidRPr="009675CA">
        <w:rPr>
          <w:rFonts w:ascii="Times New Roman" w:hAnsi="Times New Roman"/>
          <w:sz w:val="28"/>
          <w:szCs w:val="28"/>
        </w:rPr>
        <w:t xml:space="preserve">бучающих мероприятий, </w:t>
      </w:r>
      <w:r w:rsidRPr="009675C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9675CA">
        <w:rPr>
          <w:rFonts w:ascii="Times New Roman" w:hAnsi="Times New Roman"/>
          <w:sz w:val="28"/>
          <w:szCs w:val="28"/>
        </w:rPr>
        <w:t>т.ч</w:t>
      </w:r>
      <w:proofErr w:type="spellEnd"/>
      <w:r w:rsidRPr="009675CA">
        <w:rPr>
          <w:rFonts w:ascii="Times New Roman" w:hAnsi="Times New Roman"/>
          <w:sz w:val="28"/>
          <w:szCs w:val="28"/>
        </w:rPr>
        <w:t xml:space="preserve">. дистанционно; </w:t>
      </w:r>
    </w:p>
    <w:p w14:paraId="272F4117" w14:textId="77777777" w:rsidR="00306C1E" w:rsidRPr="009675CA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- количество выездов в библиотеки с целью оказания методической помощи, изучения опыта работы; </w:t>
      </w:r>
    </w:p>
    <w:p w14:paraId="5AE0E7C5" w14:textId="77777777" w:rsidR="00476D5D" w:rsidRPr="009675CA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- мониторинги (количество, тематика, итоги).</w:t>
      </w:r>
    </w:p>
    <w:p w14:paraId="0128574C" w14:textId="77777777" w:rsidR="00306C1E" w:rsidRPr="009675CA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10.3. Кадровое обеспечение методической деятельности: наличие методических должностей по библиотечной работе в штатном расписании центральной, </w:t>
      </w:r>
      <w:proofErr w:type="spellStart"/>
      <w:r w:rsidRPr="009675CA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Pr="009675CA">
        <w:rPr>
          <w:rFonts w:ascii="Times New Roman" w:hAnsi="Times New Roman"/>
          <w:sz w:val="28"/>
          <w:szCs w:val="28"/>
        </w:rPr>
        <w:t xml:space="preserve"> библиотеки или иной организации, ответственной за деятельность библиотек муниципального образования.</w:t>
      </w:r>
    </w:p>
    <w:p w14:paraId="03A9B337" w14:textId="77777777" w:rsidR="00306C1E" w:rsidRPr="009675CA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10.4. Повышение квалификации библиотечных специалистов:</w:t>
      </w:r>
    </w:p>
    <w:p w14:paraId="204CE5BA" w14:textId="77777777" w:rsidR="00306C1E" w:rsidRPr="009675CA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- доля сотрудников</w:t>
      </w:r>
      <w:r w:rsidR="001D2F48" w:rsidRPr="009675CA">
        <w:rPr>
          <w:rFonts w:ascii="Times New Roman" w:hAnsi="Times New Roman"/>
          <w:sz w:val="28"/>
          <w:szCs w:val="28"/>
        </w:rPr>
        <w:t>,</w:t>
      </w:r>
      <w:r w:rsidRPr="009675CA">
        <w:rPr>
          <w:rFonts w:ascii="Times New Roman" w:hAnsi="Times New Roman"/>
          <w:sz w:val="28"/>
          <w:szCs w:val="28"/>
        </w:rPr>
        <w:t xml:space="preserve"> прошедших переподготовку и повышение квалификации (на основании удостоверений установленного образца);</w:t>
      </w:r>
    </w:p>
    <w:p w14:paraId="4115DE01" w14:textId="77777777" w:rsidR="00C7105B" w:rsidRPr="009675CA" w:rsidRDefault="00C7105B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05B8DB" w14:textId="77777777" w:rsidR="00DD64ED" w:rsidRPr="009675CA" w:rsidRDefault="00DD64ED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C91754F" w14:textId="77777777" w:rsidR="00306C1E" w:rsidRPr="009675CA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- доля сотрудников, нуждающихся в </w:t>
      </w:r>
      <w:r w:rsidR="001D05F7" w:rsidRPr="009675CA">
        <w:rPr>
          <w:rFonts w:ascii="Times New Roman" w:hAnsi="Times New Roman"/>
          <w:sz w:val="28"/>
          <w:szCs w:val="28"/>
        </w:rPr>
        <w:t xml:space="preserve">повышении/ переподготовке </w:t>
      </w:r>
      <w:r w:rsidRPr="009675CA">
        <w:rPr>
          <w:rFonts w:ascii="Times New Roman" w:hAnsi="Times New Roman"/>
          <w:sz w:val="28"/>
          <w:szCs w:val="28"/>
        </w:rPr>
        <w:t>квалификации.</w:t>
      </w:r>
    </w:p>
    <w:p w14:paraId="734E4A09" w14:textId="77777777" w:rsidR="00306C1E" w:rsidRPr="009675CA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10.5. Профессиональные конкурсы (результаты участия).</w:t>
      </w:r>
    </w:p>
    <w:p w14:paraId="1D7B42AB" w14:textId="77777777" w:rsidR="00306C1E" w:rsidRPr="009675CA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10.6. Публикации библиотек муниципального образования в профессиональных изданиях.</w:t>
      </w:r>
    </w:p>
    <w:p w14:paraId="1CB9564A" w14:textId="77777777" w:rsidR="001D05F7" w:rsidRPr="009675CA" w:rsidRDefault="001D05F7" w:rsidP="00306C1E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D302941" w14:textId="77777777" w:rsidR="00306C1E" w:rsidRPr="009675CA" w:rsidRDefault="001D05F7" w:rsidP="00306C1E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675CA">
        <w:rPr>
          <w:rFonts w:ascii="Times New Roman" w:hAnsi="Times New Roman"/>
          <w:b/>
          <w:i/>
          <w:sz w:val="28"/>
          <w:szCs w:val="28"/>
        </w:rPr>
        <w:t>Краткие выводы по разделу (Приоритетные задачи и направления развития методической деятельности).</w:t>
      </w:r>
    </w:p>
    <w:p w14:paraId="0BAB6A53" w14:textId="77777777" w:rsidR="00306C1E" w:rsidRPr="009675CA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1A9F1C" w14:textId="77777777" w:rsidR="00476D5D" w:rsidRPr="009675CA" w:rsidRDefault="00306C1E" w:rsidP="00306C1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75CA">
        <w:rPr>
          <w:rFonts w:ascii="Times New Roman" w:hAnsi="Times New Roman"/>
          <w:b/>
          <w:sz w:val="28"/>
          <w:szCs w:val="28"/>
        </w:rPr>
        <w:t>11. Библиотечные кадры</w:t>
      </w:r>
    </w:p>
    <w:p w14:paraId="7A56CE69" w14:textId="77777777" w:rsidR="00905046" w:rsidRPr="009675CA" w:rsidRDefault="00306C1E" w:rsidP="007C7EFF">
      <w:pPr>
        <w:ind w:firstLine="567"/>
        <w:jc w:val="both"/>
        <w:rPr>
          <w:bCs/>
          <w:sz w:val="28"/>
          <w:szCs w:val="28"/>
        </w:rPr>
      </w:pPr>
      <w:r w:rsidRPr="009675CA">
        <w:rPr>
          <w:bCs/>
          <w:sz w:val="28"/>
          <w:szCs w:val="28"/>
        </w:rPr>
        <w:t>11.1</w:t>
      </w:r>
      <w:r w:rsidR="007C7EFF" w:rsidRPr="009675CA">
        <w:rPr>
          <w:bCs/>
          <w:sz w:val="28"/>
          <w:szCs w:val="28"/>
        </w:rPr>
        <w:t>.</w:t>
      </w:r>
      <w:r w:rsidR="001D2F48" w:rsidRPr="009675CA">
        <w:rPr>
          <w:bCs/>
          <w:sz w:val="28"/>
          <w:szCs w:val="28"/>
        </w:rPr>
        <w:t xml:space="preserve"> </w:t>
      </w:r>
      <w:proofErr w:type="gramStart"/>
      <w:r w:rsidR="001D2F48" w:rsidRPr="009675CA">
        <w:rPr>
          <w:bCs/>
          <w:sz w:val="28"/>
          <w:szCs w:val="28"/>
        </w:rPr>
        <w:t xml:space="preserve">Изменения </w:t>
      </w:r>
      <w:r w:rsidRPr="009675CA">
        <w:rPr>
          <w:bCs/>
          <w:sz w:val="28"/>
          <w:szCs w:val="28"/>
        </w:rPr>
        <w:t>кадровой ситуации в библиотечной сфере, обусловленные реализацией правовых актов федерального, регионального и муниципального уровней.</w:t>
      </w:r>
      <w:proofErr w:type="gramEnd"/>
    </w:p>
    <w:p w14:paraId="6F3978CB" w14:textId="77777777" w:rsidR="00905046" w:rsidRPr="009675CA" w:rsidRDefault="007C7EFF" w:rsidP="00914A67">
      <w:pPr>
        <w:pStyle w:val="2"/>
        <w:ind w:firstLine="567"/>
        <w:jc w:val="both"/>
        <w:rPr>
          <w:sz w:val="28"/>
          <w:szCs w:val="28"/>
        </w:rPr>
      </w:pPr>
      <w:r w:rsidRPr="009675CA">
        <w:rPr>
          <w:sz w:val="28"/>
          <w:szCs w:val="28"/>
        </w:rPr>
        <w:t>11.2. Общая характеристика персонала библиотек</w:t>
      </w:r>
      <w:r w:rsidR="00914A67" w:rsidRPr="009675CA">
        <w:rPr>
          <w:sz w:val="28"/>
          <w:szCs w:val="28"/>
        </w:rPr>
        <w:t xml:space="preserve"> муниципального образования</w:t>
      </w:r>
      <w:r w:rsidRPr="009675CA">
        <w:rPr>
          <w:sz w:val="28"/>
          <w:szCs w:val="28"/>
        </w:rPr>
        <w:t>:</w:t>
      </w:r>
    </w:p>
    <w:p w14:paraId="0ADBFE42" w14:textId="77777777" w:rsidR="00C7105B" w:rsidRPr="009675CA" w:rsidRDefault="00C7105B" w:rsidP="00914A67">
      <w:pPr>
        <w:pStyle w:val="2"/>
        <w:ind w:firstLine="567"/>
        <w:jc w:val="both"/>
        <w:rPr>
          <w:sz w:val="28"/>
          <w:szCs w:val="28"/>
        </w:rPr>
      </w:pPr>
    </w:p>
    <w:p w14:paraId="34B5DCDB" w14:textId="3234094E" w:rsidR="00C7105B" w:rsidRPr="009675CA" w:rsidRDefault="00C7105B" w:rsidP="00C7105B">
      <w:pPr>
        <w:suppressAutoHyphens/>
        <w:autoSpaceDN w:val="0"/>
        <w:spacing w:before="100"/>
        <w:ind w:firstLine="567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bCs/>
          <w:kern w:val="3"/>
          <w:sz w:val="28"/>
          <w:szCs w:val="28"/>
        </w:rPr>
        <w:t xml:space="preserve">В библиотеке работает один сотрудник на полную ставку заведующей библиотекой-филиалом: средне-специальное образование, стаж в профессии - </w:t>
      </w:r>
      <w:r w:rsidR="00037A1C" w:rsidRPr="009675CA">
        <w:rPr>
          <w:bCs/>
          <w:kern w:val="3"/>
          <w:sz w:val="28"/>
          <w:szCs w:val="28"/>
        </w:rPr>
        <w:t>20</w:t>
      </w:r>
      <w:r w:rsidRPr="009675CA">
        <w:rPr>
          <w:bCs/>
          <w:kern w:val="3"/>
          <w:sz w:val="28"/>
          <w:szCs w:val="28"/>
        </w:rPr>
        <w:t xml:space="preserve"> лет, возраст – 5</w:t>
      </w:r>
      <w:r w:rsidR="00037A1C" w:rsidRPr="009675CA">
        <w:rPr>
          <w:bCs/>
          <w:kern w:val="3"/>
          <w:sz w:val="28"/>
          <w:szCs w:val="28"/>
        </w:rPr>
        <w:t>3</w:t>
      </w:r>
      <w:r w:rsidRPr="009675CA">
        <w:rPr>
          <w:bCs/>
          <w:kern w:val="3"/>
          <w:sz w:val="28"/>
          <w:szCs w:val="28"/>
        </w:rPr>
        <w:t xml:space="preserve"> года.</w:t>
      </w:r>
    </w:p>
    <w:p w14:paraId="3FE67DD9" w14:textId="77777777" w:rsidR="00C7105B" w:rsidRPr="009675CA" w:rsidRDefault="00C7105B" w:rsidP="00C7105B">
      <w:pPr>
        <w:suppressAutoHyphens/>
        <w:autoSpaceDN w:val="0"/>
        <w:spacing w:before="100"/>
        <w:textAlignment w:val="baseline"/>
        <w:rPr>
          <w:kern w:val="3"/>
          <w:sz w:val="28"/>
          <w:szCs w:val="28"/>
        </w:rPr>
      </w:pPr>
    </w:p>
    <w:p w14:paraId="0876C1D5" w14:textId="77777777" w:rsidR="00C7105B" w:rsidRPr="009675CA" w:rsidRDefault="00C7105B" w:rsidP="00914A67">
      <w:pPr>
        <w:pStyle w:val="2"/>
        <w:ind w:firstLine="567"/>
        <w:jc w:val="both"/>
        <w:rPr>
          <w:sz w:val="28"/>
          <w:szCs w:val="28"/>
        </w:rPr>
      </w:pPr>
    </w:p>
    <w:p w14:paraId="4EF6AD3E" w14:textId="77777777" w:rsidR="007C7EFF" w:rsidRPr="009675CA" w:rsidRDefault="007C7EFF" w:rsidP="007C7EFF">
      <w:pPr>
        <w:pStyle w:val="2"/>
        <w:ind w:firstLine="567"/>
        <w:jc w:val="both"/>
        <w:rPr>
          <w:sz w:val="28"/>
          <w:szCs w:val="28"/>
        </w:rPr>
      </w:pPr>
      <w:r w:rsidRPr="009675CA">
        <w:rPr>
          <w:sz w:val="28"/>
          <w:szCs w:val="28"/>
        </w:rPr>
        <w:t>- штат библиотек</w:t>
      </w:r>
      <w:r w:rsidR="00914A67" w:rsidRPr="009675CA">
        <w:rPr>
          <w:sz w:val="28"/>
          <w:szCs w:val="28"/>
        </w:rPr>
        <w:t xml:space="preserve"> муниципального образования</w:t>
      </w:r>
      <w:r w:rsidRPr="009675CA">
        <w:rPr>
          <w:sz w:val="28"/>
          <w:szCs w:val="28"/>
        </w:rPr>
        <w:t>: количество штатных единиц, изменения в штатном расписании (исключение/введение ряда должностей, сокращение/увеличение штатных единиц по той или иной должности);</w:t>
      </w:r>
    </w:p>
    <w:p w14:paraId="68610B72" w14:textId="77777777" w:rsidR="007C7EFF" w:rsidRPr="009675CA" w:rsidRDefault="007C7EFF" w:rsidP="007C7EFF">
      <w:pPr>
        <w:pStyle w:val="2"/>
        <w:ind w:firstLine="567"/>
        <w:jc w:val="both"/>
        <w:rPr>
          <w:sz w:val="28"/>
          <w:szCs w:val="28"/>
        </w:rPr>
      </w:pPr>
      <w:r w:rsidRPr="009675CA">
        <w:rPr>
          <w:sz w:val="28"/>
          <w:szCs w:val="28"/>
        </w:rPr>
        <w:lastRenderedPageBreak/>
        <w:t>- работники библиотек</w:t>
      </w:r>
      <w:r w:rsidR="00914A67" w:rsidRPr="009675CA">
        <w:rPr>
          <w:sz w:val="28"/>
          <w:szCs w:val="28"/>
        </w:rPr>
        <w:t xml:space="preserve"> муниципального образования</w:t>
      </w:r>
      <w:r w:rsidRPr="009675CA">
        <w:rPr>
          <w:sz w:val="28"/>
          <w:szCs w:val="28"/>
        </w:rPr>
        <w:t>: численность работников (всего), из них численность работников, относящихся к основному и вспомогательному персоналу;</w:t>
      </w:r>
    </w:p>
    <w:p w14:paraId="6E011224" w14:textId="77777777" w:rsidR="007C7EFF" w:rsidRPr="009675CA" w:rsidRDefault="007C7EFF" w:rsidP="007C7EFF">
      <w:pPr>
        <w:pStyle w:val="2"/>
        <w:ind w:firstLine="567"/>
        <w:jc w:val="both"/>
        <w:rPr>
          <w:sz w:val="28"/>
          <w:szCs w:val="28"/>
        </w:rPr>
      </w:pPr>
      <w:r w:rsidRPr="009675CA">
        <w:rPr>
          <w:sz w:val="28"/>
          <w:szCs w:val="28"/>
        </w:rPr>
        <w:t xml:space="preserve">- </w:t>
      </w:r>
      <w:r w:rsidR="001D2F48" w:rsidRPr="009675CA">
        <w:rPr>
          <w:sz w:val="28"/>
          <w:szCs w:val="28"/>
        </w:rPr>
        <w:t xml:space="preserve">тарифные </w:t>
      </w:r>
      <w:r w:rsidRPr="009675CA">
        <w:rPr>
          <w:sz w:val="28"/>
          <w:szCs w:val="28"/>
        </w:rPr>
        <w:t>ставки библиотек</w:t>
      </w:r>
      <w:r w:rsidR="00914A67" w:rsidRPr="009675CA">
        <w:rPr>
          <w:sz w:val="28"/>
          <w:szCs w:val="28"/>
        </w:rPr>
        <w:t xml:space="preserve"> муниципального образования</w:t>
      </w:r>
      <w:r w:rsidRPr="009675CA">
        <w:rPr>
          <w:sz w:val="28"/>
          <w:szCs w:val="28"/>
        </w:rPr>
        <w:t>: сокращение тарифных ставок; соотношение полных и неполных ставок; число сотрудников, работающих на неполные ставки, преобладающий размер неполных ставок; вакансии в библиотеках;</w:t>
      </w:r>
    </w:p>
    <w:p w14:paraId="3A21E757" w14:textId="77777777" w:rsidR="007C7EFF" w:rsidRPr="009675CA" w:rsidRDefault="007C7EFF" w:rsidP="007C7EFF">
      <w:pPr>
        <w:pStyle w:val="2"/>
        <w:ind w:firstLine="567"/>
        <w:jc w:val="both"/>
        <w:rPr>
          <w:sz w:val="28"/>
          <w:szCs w:val="28"/>
        </w:rPr>
      </w:pPr>
      <w:r w:rsidRPr="009675CA">
        <w:rPr>
          <w:sz w:val="28"/>
          <w:szCs w:val="28"/>
        </w:rPr>
        <w:t>- основной персонал библиотек</w:t>
      </w:r>
      <w:r w:rsidR="00914A67" w:rsidRPr="009675CA">
        <w:rPr>
          <w:sz w:val="28"/>
          <w:szCs w:val="28"/>
        </w:rPr>
        <w:t xml:space="preserve"> муниципального образования</w:t>
      </w:r>
      <w:r w:rsidRPr="009675CA">
        <w:rPr>
          <w:sz w:val="28"/>
          <w:szCs w:val="28"/>
        </w:rPr>
        <w:t>: численность, стаж, возраст, образование;</w:t>
      </w:r>
    </w:p>
    <w:p w14:paraId="41B4BC9D" w14:textId="77777777" w:rsidR="007C7EFF" w:rsidRPr="009675CA" w:rsidRDefault="007C7EFF" w:rsidP="007C7EFF">
      <w:pPr>
        <w:pStyle w:val="2"/>
        <w:ind w:firstLine="567"/>
        <w:jc w:val="both"/>
        <w:rPr>
          <w:sz w:val="28"/>
          <w:szCs w:val="28"/>
        </w:rPr>
      </w:pPr>
      <w:r w:rsidRPr="009675CA">
        <w:rPr>
          <w:sz w:val="28"/>
          <w:szCs w:val="28"/>
        </w:rPr>
        <w:t xml:space="preserve">- нагрузка на одного библиотечного специалиста по основным показателям (количество читателей, количество посещений, количество </w:t>
      </w:r>
      <w:proofErr w:type="spellStart"/>
      <w:r w:rsidRPr="009675CA">
        <w:rPr>
          <w:sz w:val="28"/>
          <w:szCs w:val="28"/>
        </w:rPr>
        <w:t>документовыдач</w:t>
      </w:r>
      <w:proofErr w:type="spellEnd"/>
      <w:r w:rsidRPr="009675CA">
        <w:rPr>
          <w:sz w:val="28"/>
          <w:szCs w:val="28"/>
        </w:rPr>
        <w:t>).</w:t>
      </w:r>
    </w:p>
    <w:p w14:paraId="4DB49BDD" w14:textId="77777777" w:rsidR="00306C1E" w:rsidRPr="009675CA" w:rsidRDefault="007C7EFF" w:rsidP="00905046">
      <w:pPr>
        <w:ind w:firstLine="567"/>
        <w:jc w:val="both"/>
        <w:rPr>
          <w:sz w:val="28"/>
          <w:szCs w:val="28"/>
        </w:rPr>
      </w:pPr>
      <w:r w:rsidRPr="009675CA">
        <w:rPr>
          <w:sz w:val="28"/>
          <w:szCs w:val="28"/>
        </w:rPr>
        <w:t xml:space="preserve">11.3. </w:t>
      </w:r>
      <w:r w:rsidR="0078035E" w:rsidRPr="009675CA">
        <w:rPr>
          <w:sz w:val="28"/>
          <w:szCs w:val="28"/>
        </w:rPr>
        <w:t>Меры, пр</w:t>
      </w:r>
      <w:r w:rsidRPr="009675CA">
        <w:rPr>
          <w:sz w:val="28"/>
          <w:szCs w:val="28"/>
        </w:rPr>
        <w:t>инимаемые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14:paraId="24CC5C68" w14:textId="77777777" w:rsidR="001D05F7" w:rsidRPr="009675CA" w:rsidRDefault="001D05F7" w:rsidP="00905046">
      <w:pPr>
        <w:ind w:firstLine="567"/>
        <w:jc w:val="both"/>
        <w:rPr>
          <w:b/>
          <w:i/>
          <w:sz w:val="28"/>
          <w:szCs w:val="28"/>
        </w:rPr>
      </w:pPr>
    </w:p>
    <w:p w14:paraId="4F01C391" w14:textId="77777777" w:rsidR="00306C1E" w:rsidRPr="009675CA" w:rsidRDefault="001D05F7" w:rsidP="00905046">
      <w:pPr>
        <w:ind w:firstLine="567"/>
        <w:jc w:val="both"/>
        <w:rPr>
          <w:sz w:val="28"/>
          <w:szCs w:val="28"/>
        </w:rPr>
      </w:pPr>
      <w:r w:rsidRPr="009675CA">
        <w:rPr>
          <w:b/>
          <w:i/>
          <w:sz w:val="28"/>
          <w:szCs w:val="28"/>
        </w:rPr>
        <w:t>Краткие выводы по разделу (Основные меры по обеспечению муниципальных библиотек персоналом, отвечающим технологическим и информационным вызовам времени, в том числе на основе обучения и переподготовки кадров).</w:t>
      </w:r>
    </w:p>
    <w:p w14:paraId="11B87DF3" w14:textId="77777777" w:rsidR="00905046" w:rsidRPr="009675CA" w:rsidRDefault="00905046" w:rsidP="00914A67">
      <w:pPr>
        <w:jc w:val="both"/>
        <w:rPr>
          <w:sz w:val="28"/>
          <w:szCs w:val="28"/>
        </w:rPr>
      </w:pPr>
    </w:p>
    <w:p w14:paraId="6DC498CF" w14:textId="77777777" w:rsidR="00914A67" w:rsidRPr="009675CA" w:rsidRDefault="00914A6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75CA">
        <w:rPr>
          <w:rFonts w:ascii="Times New Roman" w:hAnsi="Times New Roman"/>
          <w:b/>
          <w:sz w:val="28"/>
          <w:szCs w:val="28"/>
        </w:rPr>
        <w:t>12. Материально-технические ресурсы библиотек</w:t>
      </w:r>
    </w:p>
    <w:p w14:paraId="2A272C9F" w14:textId="77777777" w:rsidR="00914A67" w:rsidRPr="009675CA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12.1. Общая характеристика зданий (помещений) библиотек муниципального образования:</w:t>
      </w:r>
    </w:p>
    <w:p w14:paraId="3BE78722" w14:textId="77777777" w:rsidR="00914A67" w:rsidRPr="009675CA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- обеспеченность библиотек зданиями (помещениями);</w:t>
      </w:r>
    </w:p>
    <w:p w14:paraId="3C38061C" w14:textId="77777777" w:rsidR="00C7105B" w:rsidRPr="009675CA" w:rsidRDefault="00C7105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C4F2315" w14:textId="77777777" w:rsidR="00C7105B" w:rsidRPr="009675CA" w:rsidRDefault="00C7105B" w:rsidP="00C7105B">
      <w:pPr>
        <w:suppressAutoHyphens/>
        <w:autoSpaceDN w:val="0"/>
        <w:spacing w:before="100"/>
        <w:ind w:firstLine="567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</w:rPr>
        <w:t>Библиотека находится в здании сельского дома культуры. Площадь для размещения фонда и обслуживания читателей – 64 кв. м.</w:t>
      </w:r>
    </w:p>
    <w:p w14:paraId="1301BE57" w14:textId="77777777" w:rsidR="00C7105B" w:rsidRPr="009675CA" w:rsidRDefault="00C7105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4EFBDB0" w14:textId="77777777" w:rsidR="00914A67" w:rsidRPr="009675CA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- характеристика объемов имеющихся площадей для размещения фонда и обслуживания пользователей;</w:t>
      </w:r>
    </w:p>
    <w:p w14:paraId="3C4CD79D" w14:textId="77777777" w:rsidR="00914A67" w:rsidRPr="009675CA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- техническое состояние зданий (помещений) библиотек;</w:t>
      </w:r>
    </w:p>
    <w:p w14:paraId="6AF8713B" w14:textId="77777777" w:rsidR="00914A67" w:rsidRPr="009675CA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- доступность зданий для лиц с нарушениями опорно-двигательного аппарата и др.</w:t>
      </w:r>
    </w:p>
    <w:p w14:paraId="581CE469" w14:textId="77777777" w:rsidR="00914A67" w:rsidRPr="009675CA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12.2. Обеспечение безопасности библиотек и библиотечных фондов:</w:t>
      </w:r>
    </w:p>
    <w:p w14:paraId="67737346" w14:textId="77777777" w:rsidR="00914A67" w:rsidRPr="009675CA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- наличие охранных средств;</w:t>
      </w:r>
    </w:p>
    <w:p w14:paraId="531A2A2E" w14:textId="77777777" w:rsidR="00914A67" w:rsidRPr="009675CA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- наличие пожарной сигнализации;</w:t>
      </w:r>
    </w:p>
    <w:p w14:paraId="2DD11A2D" w14:textId="77777777" w:rsidR="00C7105B" w:rsidRPr="009675CA" w:rsidRDefault="00C7105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9E606AA" w14:textId="77777777" w:rsidR="00C7105B" w:rsidRPr="009675CA" w:rsidRDefault="00C7105B" w:rsidP="00C7105B">
      <w:pPr>
        <w:suppressAutoHyphens/>
        <w:autoSpaceDN w:val="0"/>
        <w:spacing w:before="100"/>
        <w:ind w:firstLine="567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</w:rPr>
        <w:t>Здание дома культуры, в котором расположена библиотека, находится под видеонаблюдением.  Библиотека оснащена пожарной сигнализацией.</w:t>
      </w:r>
    </w:p>
    <w:p w14:paraId="189A8B31" w14:textId="77777777" w:rsidR="00C7105B" w:rsidRPr="009675CA" w:rsidRDefault="00C7105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BDA8BB2" w14:textId="77777777" w:rsidR="00914A67" w:rsidRPr="009675CA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lastRenderedPageBreak/>
        <w:t>- аварийные ситуации в библиотеках (количество ситуаций, причины возникновения и последствия).</w:t>
      </w:r>
    </w:p>
    <w:p w14:paraId="0A2E3503" w14:textId="6D3DAC96" w:rsidR="00914A67" w:rsidRPr="009675CA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12.3. </w:t>
      </w:r>
      <w:r w:rsidR="00B10097" w:rsidRPr="009675CA">
        <w:rPr>
          <w:rFonts w:ascii="Times New Roman" w:hAnsi="Times New Roman"/>
          <w:sz w:val="28"/>
          <w:szCs w:val="28"/>
        </w:rPr>
        <w:t xml:space="preserve">Модернизация библиотечных зданий (помещений), организация внутреннего пространства библиотек в соответствии с потребностями пользователей, создание условий </w:t>
      </w:r>
      <w:proofErr w:type="gramStart"/>
      <w:r w:rsidR="00B10097" w:rsidRPr="009675CA">
        <w:rPr>
          <w:rFonts w:ascii="Times New Roman" w:hAnsi="Times New Roman"/>
          <w:sz w:val="28"/>
          <w:szCs w:val="28"/>
        </w:rPr>
        <w:t>для</w:t>
      </w:r>
      <w:proofErr w:type="gramEnd"/>
      <w:r w:rsidR="00B10097" w:rsidRPr="009675CA">
        <w:rPr>
          <w:rFonts w:ascii="Times New Roman" w:hAnsi="Times New Roman"/>
          <w:sz w:val="28"/>
          <w:szCs w:val="28"/>
        </w:rPr>
        <w:t xml:space="preserve"> без</w:t>
      </w:r>
      <w:r w:rsidR="009675CA">
        <w:rPr>
          <w:rFonts w:ascii="Times New Roman" w:hAnsi="Times New Roman"/>
          <w:sz w:val="28"/>
          <w:szCs w:val="28"/>
        </w:rPr>
        <w:t xml:space="preserve"> </w:t>
      </w:r>
      <w:r w:rsidR="00B10097" w:rsidRPr="009675CA">
        <w:rPr>
          <w:rFonts w:ascii="Times New Roman" w:hAnsi="Times New Roman"/>
          <w:sz w:val="28"/>
          <w:szCs w:val="28"/>
        </w:rPr>
        <w:t>барьерного общения.</w:t>
      </w:r>
    </w:p>
    <w:p w14:paraId="29B4659E" w14:textId="77777777" w:rsidR="00B10097" w:rsidRPr="009675CA" w:rsidRDefault="00B1009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>12.4. Финансовое обеспечение материально-технической базы, привлечение внебюджетных сре</w:t>
      </w:r>
      <w:proofErr w:type="gramStart"/>
      <w:r w:rsidRPr="009675CA">
        <w:rPr>
          <w:rFonts w:ascii="Times New Roman" w:hAnsi="Times New Roman"/>
          <w:sz w:val="28"/>
          <w:szCs w:val="28"/>
        </w:rPr>
        <w:t>дств</w:t>
      </w:r>
      <w:r w:rsidR="007C4666" w:rsidRPr="009675CA">
        <w:rPr>
          <w:rFonts w:ascii="Times New Roman" w:hAnsi="Times New Roman"/>
          <w:sz w:val="28"/>
          <w:szCs w:val="28"/>
        </w:rPr>
        <w:t xml:space="preserve"> в д</w:t>
      </w:r>
      <w:proofErr w:type="gramEnd"/>
      <w:r w:rsidR="007C4666" w:rsidRPr="009675CA">
        <w:rPr>
          <w:rFonts w:ascii="Times New Roman" w:hAnsi="Times New Roman"/>
          <w:sz w:val="28"/>
          <w:szCs w:val="28"/>
        </w:rPr>
        <w:t>инамике за три года</w:t>
      </w:r>
      <w:r w:rsidRPr="009675CA">
        <w:rPr>
          <w:rFonts w:ascii="Times New Roman" w:hAnsi="Times New Roman"/>
          <w:sz w:val="28"/>
          <w:szCs w:val="28"/>
        </w:rPr>
        <w:t>.</w:t>
      </w:r>
    </w:p>
    <w:p w14:paraId="08AB3AB7" w14:textId="77777777" w:rsidR="007C4666" w:rsidRPr="009675CA" w:rsidRDefault="007C4666" w:rsidP="00B10097">
      <w:pPr>
        <w:ind w:firstLine="567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2BF82991" w14:textId="77777777" w:rsidR="00B10097" w:rsidRPr="009675CA" w:rsidRDefault="007C4666" w:rsidP="00B10097">
      <w:pPr>
        <w:ind w:firstLine="567"/>
        <w:jc w:val="both"/>
        <w:rPr>
          <w:sz w:val="28"/>
          <w:szCs w:val="28"/>
        </w:rPr>
      </w:pPr>
      <w:r w:rsidRPr="009675CA">
        <w:rPr>
          <w:b/>
          <w:i/>
          <w:sz w:val="28"/>
          <w:szCs w:val="28"/>
        </w:rPr>
        <w:t xml:space="preserve">Краткие выводы по разделу </w:t>
      </w:r>
      <w:r w:rsidR="0078686B" w:rsidRPr="009675CA">
        <w:rPr>
          <w:b/>
          <w:i/>
          <w:sz w:val="28"/>
          <w:szCs w:val="28"/>
        </w:rPr>
        <w:t>(Состояние обеспеченности библиотек материально-техническими ресурсами, направления их развития).</w:t>
      </w:r>
    </w:p>
    <w:p w14:paraId="6A5F6428" w14:textId="77777777" w:rsidR="00914A67" w:rsidRPr="009675CA" w:rsidRDefault="00914A6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892537B" w14:textId="77777777" w:rsidR="00B10097" w:rsidRPr="009675CA" w:rsidRDefault="00B1009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75CA">
        <w:rPr>
          <w:rFonts w:ascii="Times New Roman" w:hAnsi="Times New Roman"/>
          <w:b/>
          <w:sz w:val="28"/>
          <w:szCs w:val="28"/>
        </w:rPr>
        <w:t>13. Основные итоги года</w:t>
      </w:r>
    </w:p>
    <w:p w14:paraId="509986AD" w14:textId="77777777" w:rsidR="00B10097" w:rsidRPr="009675CA" w:rsidRDefault="00B1009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75CA">
        <w:rPr>
          <w:rFonts w:ascii="Times New Roman" w:hAnsi="Times New Roman"/>
          <w:sz w:val="28"/>
          <w:szCs w:val="28"/>
        </w:rPr>
        <w:t xml:space="preserve">Обозначить нерешенные проблемы </w:t>
      </w:r>
      <w:r w:rsidR="0078686B" w:rsidRPr="009675CA">
        <w:rPr>
          <w:rFonts w:ascii="Times New Roman" w:hAnsi="Times New Roman"/>
          <w:sz w:val="28"/>
          <w:szCs w:val="28"/>
        </w:rPr>
        <w:t xml:space="preserve">прошедшего года </w:t>
      </w:r>
      <w:r w:rsidRPr="009675CA">
        <w:rPr>
          <w:rFonts w:ascii="Times New Roman" w:hAnsi="Times New Roman"/>
          <w:sz w:val="28"/>
          <w:szCs w:val="28"/>
        </w:rPr>
        <w:t>и задачи на будущий год.</w:t>
      </w:r>
    </w:p>
    <w:p w14:paraId="7C2AAA5D" w14:textId="77777777" w:rsidR="00F8522B" w:rsidRPr="009675CA" w:rsidRDefault="00C7105B" w:rsidP="00C7105B">
      <w:pPr>
        <w:suppressAutoHyphens/>
        <w:autoSpaceDN w:val="0"/>
        <w:ind w:right="-365"/>
        <w:textAlignment w:val="baseline"/>
        <w:rPr>
          <w:kern w:val="3"/>
          <w:sz w:val="28"/>
          <w:szCs w:val="28"/>
          <w:lang w:eastAsia="ar-SA"/>
        </w:rPr>
      </w:pPr>
      <w:r w:rsidRPr="009675CA">
        <w:rPr>
          <w:kern w:val="3"/>
          <w:sz w:val="28"/>
          <w:szCs w:val="28"/>
          <w:lang w:eastAsia="ar-SA"/>
        </w:rPr>
        <w:t xml:space="preserve">В основном с поставленными задачами библиотека справилась. </w:t>
      </w:r>
      <w:r w:rsidR="00F8522B" w:rsidRPr="009675CA">
        <w:rPr>
          <w:kern w:val="3"/>
          <w:sz w:val="28"/>
          <w:szCs w:val="28"/>
          <w:lang w:eastAsia="ar-SA"/>
        </w:rPr>
        <w:t xml:space="preserve">Но из-за </w:t>
      </w:r>
      <w:proofErr w:type="gramStart"/>
      <w:r w:rsidR="00F8522B" w:rsidRPr="009675CA">
        <w:rPr>
          <w:kern w:val="3"/>
          <w:sz w:val="28"/>
          <w:szCs w:val="28"/>
          <w:lang w:eastAsia="ar-SA"/>
        </w:rPr>
        <w:t>длительного</w:t>
      </w:r>
      <w:proofErr w:type="gramEnd"/>
      <w:r w:rsidR="00F8522B" w:rsidRPr="009675CA">
        <w:rPr>
          <w:kern w:val="3"/>
          <w:sz w:val="28"/>
          <w:szCs w:val="28"/>
          <w:lang w:eastAsia="ar-SA"/>
        </w:rPr>
        <w:t xml:space="preserve"> больничного не все планы были реализованы. Цифровые показатели посещаемости, книговыдачи не дотягивают до </w:t>
      </w:r>
      <w:proofErr w:type="gramStart"/>
      <w:r w:rsidR="00F8522B" w:rsidRPr="009675CA">
        <w:rPr>
          <w:kern w:val="3"/>
          <w:sz w:val="28"/>
          <w:szCs w:val="28"/>
          <w:lang w:eastAsia="ar-SA"/>
        </w:rPr>
        <w:t>плановых</w:t>
      </w:r>
      <w:proofErr w:type="gramEnd"/>
      <w:r w:rsidR="00F8522B" w:rsidRPr="009675CA">
        <w:rPr>
          <w:kern w:val="3"/>
          <w:sz w:val="28"/>
          <w:szCs w:val="28"/>
          <w:lang w:eastAsia="ar-SA"/>
        </w:rPr>
        <w:t xml:space="preserve">. </w:t>
      </w:r>
    </w:p>
    <w:p w14:paraId="2CD07164" w14:textId="0BD6BA3C" w:rsidR="00C7105B" w:rsidRPr="009675CA" w:rsidRDefault="00C7105B" w:rsidP="00C7105B">
      <w:pPr>
        <w:suppressAutoHyphens/>
        <w:autoSpaceDN w:val="0"/>
        <w:ind w:right="-365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9675CA">
        <w:rPr>
          <w:kern w:val="3"/>
          <w:sz w:val="28"/>
          <w:szCs w:val="28"/>
          <w:lang w:eastAsia="ar-SA"/>
        </w:rPr>
        <w:t xml:space="preserve">Работа по привлечению читателей и продвижению литературы велась активно.  На следующий год нужно улучшить библиографическую деятельность: активно вести краеведческую картотеку, собирать полную информацию о работе </w:t>
      </w:r>
      <w:proofErr w:type="spellStart"/>
      <w:r w:rsidRPr="009675CA">
        <w:rPr>
          <w:kern w:val="3"/>
          <w:sz w:val="28"/>
          <w:szCs w:val="28"/>
          <w:lang w:eastAsia="ar-SA"/>
        </w:rPr>
        <w:t>Каневского</w:t>
      </w:r>
      <w:proofErr w:type="spellEnd"/>
      <w:r w:rsidRPr="009675CA">
        <w:rPr>
          <w:kern w:val="3"/>
          <w:sz w:val="28"/>
          <w:szCs w:val="28"/>
          <w:lang w:eastAsia="ar-SA"/>
        </w:rPr>
        <w:t xml:space="preserve"> сельского поселения, создавать библиографические пособия малых форм. Принимать участие в краевых и муниципальных конкурсах. Продолжать сотрудничество с детским садом № 34 и ООШ № 41.</w:t>
      </w:r>
    </w:p>
    <w:p w14:paraId="539ADB4C" w14:textId="6D38AD0B" w:rsidR="00905046" w:rsidRPr="009675CA" w:rsidRDefault="00037A1C" w:rsidP="009735B5">
      <w:pPr>
        <w:pStyle w:val="1"/>
        <w:rPr>
          <w:rFonts w:ascii="Times New Roman" w:hAnsi="Times New Roman" w:cs="Times New Roman"/>
          <w:b w:val="0"/>
          <w:i/>
          <w:sz w:val="28"/>
          <w:szCs w:val="28"/>
        </w:rPr>
      </w:pPr>
      <w:r w:rsidRPr="009675CA">
        <w:rPr>
          <w:rFonts w:ascii="Times New Roman" w:hAnsi="Times New Roman" w:cs="Times New Roman"/>
          <w:b w:val="0"/>
          <w:i/>
          <w:sz w:val="28"/>
          <w:szCs w:val="28"/>
        </w:rPr>
        <w:t>7</w:t>
      </w:r>
      <w:r w:rsidR="009D0C53" w:rsidRPr="009675CA">
        <w:rPr>
          <w:rFonts w:ascii="Times New Roman" w:hAnsi="Times New Roman" w:cs="Times New Roman"/>
          <w:b w:val="0"/>
          <w:i/>
          <w:sz w:val="28"/>
          <w:szCs w:val="28"/>
        </w:rPr>
        <w:t>.12.202</w:t>
      </w:r>
      <w:r w:rsidRPr="009675CA">
        <w:rPr>
          <w:rFonts w:ascii="Times New Roman" w:hAnsi="Times New Roman" w:cs="Times New Roman"/>
          <w:b w:val="0"/>
          <w:i/>
          <w:sz w:val="28"/>
          <w:szCs w:val="28"/>
        </w:rPr>
        <w:t>3</w:t>
      </w:r>
      <w:r w:rsidR="009D0C53" w:rsidRPr="009675CA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зав. филиалом                   Грабовская Н.Г.</w:t>
      </w:r>
    </w:p>
    <w:sectPr w:rsidR="00905046" w:rsidRPr="0096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2">
    <w:nsid w:val="290E47EC"/>
    <w:multiLevelType w:val="multilevel"/>
    <w:tmpl w:val="79AAF4E6"/>
    <w:lvl w:ilvl="0">
      <w:start w:val="5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4">
    <w:nsid w:val="47217CEF"/>
    <w:multiLevelType w:val="hybridMultilevel"/>
    <w:tmpl w:val="3EE424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46"/>
    <w:rsid w:val="000031B5"/>
    <w:rsid w:val="00010159"/>
    <w:rsid w:val="00024652"/>
    <w:rsid w:val="00037A1C"/>
    <w:rsid w:val="000774A9"/>
    <w:rsid w:val="000D611A"/>
    <w:rsid w:val="001025BB"/>
    <w:rsid w:val="00117514"/>
    <w:rsid w:val="001849C8"/>
    <w:rsid w:val="001B72B4"/>
    <w:rsid w:val="001D05F7"/>
    <w:rsid w:val="001D2F48"/>
    <w:rsid w:val="001E2AB7"/>
    <w:rsid w:val="001E3118"/>
    <w:rsid w:val="001F76E3"/>
    <w:rsid w:val="00212573"/>
    <w:rsid w:val="00266144"/>
    <w:rsid w:val="00270070"/>
    <w:rsid w:val="002748EC"/>
    <w:rsid w:val="00275D4C"/>
    <w:rsid w:val="00281AB5"/>
    <w:rsid w:val="00281E04"/>
    <w:rsid w:val="00306C1E"/>
    <w:rsid w:val="00350E52"/>
    <w:rsid w:val="00377CB5"/>
    <w:rsid w:val="00384A63"/>
    <w:rsid w:val="0039254C"/>
    <w:rsid w:val="003C0FF5"/>
    <w:rsid w:val="003D194A"/>
    <w:rsid w:val="003F1145"/>
    <w:rsid w:val="00401434"/>
    <w:rsid w:val="00436E55"/>
    <w:rsid w:val="00476D5D"/>
    <w:rsid w:val="004D3F59"/>
    <w:rsid w:val="004F16FE"/>
    <w:rsid w:val="005113AB"/>
    <w:rsid w:val="00530490"/>
    <w:rsid w:val="00566FF6"/>
    <w:rsid w:val="00575D65"/>
    <w:rsid w:val="0061571D"/>
    <w:rsid w:val="0064370D"/>
    <w:rsid w:val="00672CB7"/>
    <w:rsid w:val="00707691"/>
    <w:rsid w:val="00725882"/>
    <w:rsid w:val="0078035E"/>
    <w:rsid w:val="0078686B"/>
    <w:rsid w:val="00790F4F"/>
    <w:rsid w:val="007C204A"/>
    <w:rsid w:val="007C4666"/>
    <w:rsid w:val="007C7EFF"/>
    <w:rsid w:val="00804492"/>
    <w:rsid w:val="00816080"/>
    <w:rsid w:val="00820437"/>
    <w:rsid w:val="00890999"/>
    <w:rsid w:val="008A1BFD"/>
    <w:rsid w:val="008C24E7"/>
    <w:rsid w:val="008D30F0"/>
    <w:rsid w:val="008E5AA6"/>
    <w:rsid w:val="00905046"/>
    <w:rsid w:val="00907A89"/>
    <w:rsid w:val="00914A67"/>
    <w:rsid w:val="00936090"/>
    <w:rsid w:val="009675CA"/>
    <w:rsid w:val="009735B5"/>
    <w:rsid w:val="0098138E"/>
    <w:rsid w:val="00985042"/>
    <w:rsid w:val="009A343E"/>
    <w:rsid w:val="009D0C53"/>
    <w:rsid w:val="009D78EC"/>
    <w:rsid w:val="00A265E9"/>
    <w:rsid w:val="00A847F8"/>
    <w:rsid w:val="00A87A76"/>
    <w:rsid w:val="00AB55F0"/>
    <w:rsid w:val="00AD7298"/>
    <w:rsid w:val="00AF6236"/>
    <w:rsid w:val="00B10097"/>
    <w:rsid w:val="00B11BE3"/>
    <w:rsid w:val="00B265E5"/>
    <w:rsid w:val="00B43A02"/>
    <w:rsid w:val="00B463D7"/>
    <w:rsid w:val="00B92826"/>
    <w:rsid w:val="00BB0A6C"/>
    <w:rsid w:val="00C46263"/>
    <w:rsid w:val="00C53A00"/>
    <w:rsid w:val="00C7105B"/>
    <w:rsid w:val="00C725C6"/>
    <w:rsid w:val="00CC53B1"/>
    <w:rsid w:val="00CE4462"/>
    <w:rsid w:val="00D0119A"/>
    <w:rsid w:val="00D11A80"/>
    <w:rsid w:val="00D13806"/>
    <w:rsid w:val="00D348D5"/>
    <w:rsid w:val="00D41407"/>
    <w:rsid w:val="00D47758"/>
    <w:rsid w:val="00D66C9B"/>
    <w:rsid w:val="00DC684C"/>
    <w:rsid w:val="00DD64ED"/>
    <w:rsid w:val="00DF2ED7"/>
    <w:rsid w:val="00E35572"/>
    <w:rsid w:val="00E6156A"/>
    <w:rsid w:val="00E7662A"/>
    <w:rsid w:val="00EB057E"/>
    <w:rsid w:val="00ED4FFB"/>
    <w:rsid w:val="00F15045"/>
    <w:rsid w:val="00F40021"/>
    <w:rsid w:val="00F8522B"/>
    <w:rsid w:val="00F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C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0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0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semiHidden/>
    <w:unhideWhenUsed/>
    <w:rsid w:val="00905046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9050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unhideWhenUsed/>
    <w:rsid w:val="0090504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0504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9050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66FF6"/>
    <w:pPr>
      <w:ind w:left="720"/>
      <w:contextualSpacing/>
    </w:pPr>
  </w:style>
  <w:style w:type="paragraph" w:customStyle="1" w:styleId="Standard">
    <w:name w:val="Standard"/>
    <w:rsid w:val="000D611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6">
    <w:name w:val="List"/>
    <w:basedOn w:val="a"/>
    <w:uiPriority w:val="99"/>
    <w:semiHidden/>
    <w:unhideWhenUsed/>
    <w:rsid w:val="00117514"/>
    <w:pPr>
      <w:ind w:left="283" w:hanging="283"/>
      <w:contextualSpacing/>
    </w:pPr>
  </w:style>
  <w:style w:type="paragraph" w:styleId="a7">
    <w:name w:val="Normal (Web)"/>
    <w:basedOn w:val="a"/>
    <w:uiPriority w:val="99"/>
    <w:semiHidden/>
    <w:unhideWhenUsed/>
    <w:rsid w:val="0039254C"/>
    <w:pPr>
      <w:spacing w:before="100" w:beforeAutospacing="1" w:after="119"/>
    </w:pPr>
  </w:style>
  <w:style w:type="character" w:styleId="a8">
    <w:name w:val="Emphasis"/>
    <w:basedOn w:val="a0"/>
    <w:uiPriority w:val="20"/>
    <w:qFormat/>
    <w:rsid w:val="00B265E5"/>
    <w:rPr>
      <w:i/>
      <w:iCs/>
    </w:rPr>
  </w:style>
  <w:style w:type="paragraph" w:styleId="a9">
    <w:name w:val="No Spacing"/>
    <w:uiPriority w:val="1"/>
    <w:qFormat/>
    <w:rsid w:val="00D348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0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0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semiHidden/>
    <w:unhideWhenUsed/>
    <w:rsid w:val="00905046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9050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unhideWhenUsed/>
    <w:rsid w:val="0090504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0504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9050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66FF6"/>
    <w:pPr>
      <w:ind w:left="720"/>
      <w:contextualSpacing/>
    </w:pPr>
  </w:style>
  <w:style w:type="paragraph" w:customStyle="1" w:styleId="Standard">
    <w:name w:val="Standard"/>
    <w:rsid w:val="000D611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6">
    <w:name w:val="List"/>
    <w:basedOn w:val="a"/>
    <w:uiPriority w:val="99"/>
    <w:semiHidden/>
    <w:unhideWhenUsed/>
    <w:rsid w:val="00117514"/>
    <w:pPr>
      <w:ind w:left="283" w:hanging="283"/>
      <w:contextualSpacing/>
    </w:pPr>
  </w:style>
  <w:style w:type="paragraph" w:styleId="a7">
    <w:name w:val="Normal (Web)"/>
    <w:basedOn w:val="a"/>
    <w:uiPriority w:val="99"/>
    <w:semiHidden/>
    <w:unhideWhenUsed/>
    <w:rsid w:val="0039254C"/>
    <w:pPr>
      <w:spacing w:before="100" w:beforeAutospacing="1" w:after="119"/>
    </w:pPr>
  </w:style>
  <w:style w:type="character" w:styleId="a8">
    <w:name w:val="Emphasis"/>
    <w:basedOn w:val="a0"/>
    <w:uiPriority w:val="20"/>
    <w:qFormat/>
    <w:rsid w:val="00B265E5"/>
    <w:rPr>
      <w:i/>
      <w:iCs/>
    </w:rPr>
  </w:style>
  <w:style w:type="paragraph" w:styleId="a9">
    <w:name w:val="No Spacing"/>
    <w:uiPriority w:val="1"/>
    <w:qFormat/>
    <w:rsid w:val="00D348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ncyclopedia.mil.ru/encyclopedia/dictionary/details.htm?id=4573@morfDiction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49FCD-79ED-4BE5-B167-17FC5247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21</Pages>
  <Words>6089</Words>
  <Characters>34708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40716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Наталья</cp:lastModifiedBy>
  <cp:revision>17</cp:revision>
  <dcterms:created xsi:type="dcterms:W3CDTF">2022-10-28T09:51:00Z</dcterms:created>
  <dcterms:modified xsi:type="dcterms:W3CDTF">2023-12-07T11:40:00Z</dcterms:modified>
</cp:coreProperties>
</file>