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DC" w:rsidRPr="002C5DDC" w:rsidRDefault="002C5DDC" w:rsidP="002C5DDC">
      <w:pPr>
        <w:pStyle w:val="a3"/>
        <w:jc w:val="center"/>
        <w:rPr>
          <w:b/>
        </w:rPr>
      </w:pPr>
      <w:r w:rsidRPr="002C5DDC">
        <w:rPr>
          <w:b/>
        </w:rPr>
        <w:t>Приглашаем жителей и гостей Туапсинского района принять участие в конкурсе «Мой родной Туапсинский район 2030!».</w:t>
      </w:r>
    </w:p>
    <w:p w:rsidR="006D0DD1" w:rsidRDefault="002C5DDC" w:rsidP="006D0DD1">
      <w:pPr>
        <w:pStyle w:val="a3"/>
        <w:spacing w:before="0" w:beforeAutospacing="0" w:after="0" w:afterAutospacing="0"/>
        <w:ind w:firstLine="709"/>
        <w:jc w:val="both"/>
      </w:pPr>
      <w:r>
        <w:t xml:space="preserve">Конкурс пройдет с 06 мая по 24 июня 2019г.  Необходимо заполнить заявку на портале Стратегии развития Туапсинского района </w:t>
      </w:r>
      <w:r w:rsidRPr="002C5DDC">
        <w:t>http://</w:t>
      </w:r>
      <w:proofErr w:type="spellStart"/>
      <w:r w:rsidRPr="002C5DDC">
        <w:rPr>
          <w:lang w:val="en-US"/>
        </w:rPr>
        <w:t>tuapse</w:t>
      </w:r>
      <w:proofErr w:type="spellEnd"/>
      <w:r w:rsidRPr="002C5DDC">
        <w:t>.lc-av.ru</w:t>
      </w:r>
      <w:r>
        <w:t xml:space="preserve">, подготовить проект, направленный на решение какой-либо актуальной для района проблемы. </w:t>
      </w:r>
    </w:p>
    <w:p w:rsidR="002C5DDC" w:rsidRDefault="002C5DDC" w:rsidP="006D0DD1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>Заявки принимаются до 24 июня.</w:t>
      </w:r>
      <w:r>
        <w:t xml:space="preserve"> Проект должен представлять собой актуальное исследование по тематике Конкурса, содержать обоснованные выводы, а также конкретные предложения по его реализации, основные этапы и предполагаемые результаты.</w:t>
      </w:r>
    </w:p>
    <w:p w:rsidR="002C5DDC" w:rsidRDefault="002C5DDC" w:rsidP="006D0DD1">
      <w:pPr>
        <w:pStyle w:val="a3"/>
        <w:spacing w:before="0" w:beforeAutospacing="0" w:after="0" w:afterAutospacing="0"/>
        <w:ind w:firstLine="709"/>
        <w:jc w:val="both"/>
      </w:pPr>
      <w:r>
        <w:t xml:space="preserve">С 25 июня по 03 июля 2019 года пройдет итоговое мероприятие по презентации (защите) проектов перед </w:t>
      </w:r>
      <w:proofErr w:type="gramStart"/>
      <w:r>
        <w:t>бизнес-сообществом</w:t>
      </w:r>
      <w:proofErr w:type="gramEnd"/>
      <w:r>
        <w:t xml:space="preserve"> и органами власти, в рамках которого будет определен лучший проект и награжден победитель Конкурса.</w:t>
      </w:r>
    </w:p>
    <w:p w:rsidR="006D0DD1" w:rsidRPr="006D0DD1" w:rsidRDefault="002C5DDC" w:rsidP="006D0DD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6D0DD1">
        <w:rPr>
          <w:b/>
        </w:rPr>
        <w:t>Конкурс проводится по двум направлениям:</w:t>
      </w:r>
    </w:p>
    <w:p w:rsidR="006D0DD1" w:rsidRDefault="002C5DDC" w:rsidP="006D0DD1">
      <w:pPr>
        <w:pStyle w:val="a3"/>
        <w:spacing w:before="0" w:beforeAutospacing="0" w:after="0" w:afterAutospacing="0"/>
        <w:ind w:firstLine="709"/>
        <w:jc w:val="both"/>
      </w:pPr>
      <w:r w:rsidRPr="006D0DD1">
        <w:rPr>
          <w:b/>
        </w:rPr>
        <w:t>«</w:t>
      </w:r>
      <w:r w:rsidR="006D0DD1" w:rsidRPr="006D0DD1">
        <w:rPr>
          <w:b/>
        </w:rPr>
        <w:t>Мой любимый район</w:t>
      </w:r>
      <w:r w:rsidRPr="006D0DD1">
        <w:rPr>
          <w:b/>
        </w:rPr>
        <w:t>»</w:t>
      </w:r>
      <w:r w:rsidR="006D0DD1">
        <w:t xml:space="preserve"> - представляет собой открытый творческий конкурс по формированию образа будущего Туапсинского района (рисунок, слоган, музыка, песня, фото, видео).</w:t>
      </w:r>
    </w:p>
    <w:p w:rsidR="002C5DDC" w:rsidRDefault="006D0DD1" w:rsidP="006D0DD1">
      <w:pPr>
        <w:pStyle w:val="a3"/>
        <w:spacing w:before="0" w:beforeAutospacing="0" w:after="0" w:afterAutospacing="0"/>
        <w:ind w:firstLine="709"/>
        <w:jc w:val="both"/>
      </w:pPr>
      <w:r w:rsidRPr="006D0DD1">
        <w:rPr>
          <w:b/>
        </w:rPr>
        <w:t>«Туапсе- 2030»</w:t>
      </w:r>
      <w:r>
        <w:t xml:space="preserve"> </w:t>
      </w:r>
      <w:r w:rsidR="002C5DDC">
        <w:t xml:space="preserve">включает проекты по развитию города в следующих направлениях: </w:t>
      </w:r>
      <w:r>
        <w:t>«Технологии будущего в Туапсинском районе», Комфортная среда в Туапсинском районе», Здоровое поколение Туапсинского района, Туристический Туапсе – 2030», «Образование-2030 в Туапсинском районе», «Инициативы патриотической направленности», «Лидеры Туапсинского района».</w:t>
      </w:r>
    </w:p>
    <w:p w:rsidR="002C5DDC" w:rsidRDefault="002C5DDC" w:rsidP="000B584D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0B584D">
        <w:rPr>
          <w:b/>
        </w:rPr>
        <w:t>Лучшие проекты будут рекомендованы для включения в проект «Стратегия соц</w:t>
      </w:r>
      <w:r w:rsidR="006D0DD1" w:rsidRPr="000B584D">
        <w:rPr>
          <w:b/>
        </w:rPr>
        <w:t xml:space="preserve">иально-экономического развития Туапсинского района </w:t>
      </w:r>
      <w:r w:rsidRPr="000B584D">
        <w:rPr>
          <w:b/>
        </w:rPr>
        <w:t xml:space="preserve"> на период до 2030 года».</w:t>
      </w:r>
    </w:p>
    <w:p w:rsidR="005F1781" w:rsidRDefault="005F1781" w:rsidP="005F1781">
      <w:pPr>
        <w:pStyle w:val="a3"/>
        <w:spacing w:before="0" w:beforeAutospacing="0" w:after="0" w:afterAutospacing="0"/>
        <w:ind w:firstLine="709"/>
        <w:jc w:val="both"/>
      </w:pPr>
      <w:r w:rsidRPr="005F1781">
        <w:t>Положение об участии в конкурсе р</w:t>
      </w:r>
      <w:r>
        <w:t xml:space="preserve">азмещено на сайте администрации </w:t>
      </w:r>
      <w:r w:rsidRPr="005F1781">
        <w:t xml:space="preserve">муниципального образования Туапсинский район </w:t>
      </w:r>
      <w:hyperlink r:id="rId5" w:history="1">
        <w:r w:rsidRPr="002A203D">
          <w:rPr>
            <w:rStyle w:val="a4"/>
          </w:rPr>
          <w:t>https://tuapseregion.ru/region/ehkonomika/strategicheskoe-planirovanie/</w:t>
        </w:r>
      </w:hyperlink>
      <w:r>
        <w:t>.</w:t>
      </w:r>
    </w:p>
    <w:p w:rsidR="006D0DD1" w:rsidRPr="005F1781" w:rsidRDefault="002C5DDC" w:rsidP="005F1781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>
        <w:t xml:space="preserve">По возникшим вопросам можно написать </w:t>
      </w:r>
      <w:r w:rsidR="006D0DD1">
        <w:t xml:space="preserve">на электронную почту </w:t>
      </w:r>
      <w:hyperlink r:id="rId6" w:history="1">
        <w:r w:rsidR="006D0DD1" w:rsidRPr="002A203D">
          <w:rPr>
            <w:rStyle w:val="a4"/>
            <w:i/>
            <w:iCs/>
          </w:rPr>
          <w:t>ecotuapregion@mail.ru</w:t>
        </w:r>
      </w:hyperlink>
      <w:r w:rsidR="006D0DD1">
        <w:rPr>
          <w:rStyle w:val="x-phmenubutton"/>
          <w:i/>
          <w:iCs/>
        </w:rPr>
        <w:t xml:space="preserve">, </w:t>
      </w:r>
      <w:r w:rsidR="00BF7745">
        <w:rPr>
          <w:rStyle w:val="x-phmenubutton"/>
          <w:i/>
          <w:iCs/>
        </w:rPr>
        <w:t xml:space="preserve">или обратится по </w:t>
      </w:r>
      <w:r w:rsidR="006D0DD1">
        <w:rPr>
          <w:rStyle w:val="x-phmenubutton"/>
          <w:i/>
          <w:iCs/>
        </w:rPr>
        <w:t>телефон</w:t>
      </w:r>
      <w:r w:rsidR="00BF7745">
        <w:rPr>
          <w:rStyle w:val="x-phmenubutton"/>
          <w:i/>
          <w:iCs/>
        </w:rPr>
        <w:t xml:space="preserve">у </w:t>
      </w:r>
      <w:bookmarkStart w:id="0" w:name="_GoBack"/>
      <w:bookmarkEnd w:id="0"/>
      <w:r w:rsidR="006D0DD1">
        <w:rPr>
          <w:rStyle w:val="x-phmenubutton"/>
          <w:i/>
          <w:iCs/>
        </w:rPr>
        <w:t xml:space="preserve"> 8(86167)2-39-70</w:t>
      </w:r>
      <w:r w:rsidR="00C30494">
        <w:rPr>
          <w:rStyle w:val="x-phmenubutton"/>
          <w:i/>
          <w:iCs/>
        </w:rPr>
        <w:t>.</w:t>
      </w:r>
    </w:p>
    <w:p w:rsidR="005F1781" w:rsidRPr="006D0DD1" w:rsidRDefault="005F1781" w:rsidP="006D0DD1">
      <w:pPr>
        <w:pStyle w:val="a3"/>
        <w:spacing w:before="0" w:beforeAutospacing="0" w:after="0" w:afterAutospacing="0"/>
        <w:jc w:val="both"/>
      </w:pPr>
    </w:p>
    <w:p w:rsidR="002C5DDC" w:rsidRDefault="002C5DDC" w:rsidP="002C5DDC">
      <w:pPr>
        <w:pStyle w:val="a3"/>
      </w:pPr>
    </w:p>
    <w:p w:rsidR="002A1A52" w:rsidRDefault="002A1A52"/>
    <w:sectPr w:rsidR="002A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2"/>
    <w:rsid w:val="000B584D"/>
    <w:rsid w:val="002A1A52"/>
    <w:rsid w:val="002C5DDC"/>
    <w:rsid w:val="005F1781"/>
    <w:rsid w:val="006D0DD1"/>
    <w:rsid w:val="00BF7745"/>
    <w:rsid w:val="00C30494"/>
    <w:rsid w:val="00E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DDC"/>
    <w:rPr>
      <w:color w:val="0000FF"/>
      <w:u w:val="single"/>
    </w:rPr>
  </w:style>
  <w:style w:type="character" w:styleId="a5">
    <w:name w:val="Strong"/>
    <w:basedOn w:val="a0"/>
    <w:uiPriority w:val="22"/>
    <w:qFormat/>
    <w:rsid w:val="002C5DDC"/>
    <w:rPr>
      <w:b/>
      <w:bCs/>
    </w:rPr>
  </w:style>
  <w:style w:type="character" w:customStyle="1" w:styleId="x-phmenubutton">
    <w:name w:val="x-ph__menu__button"/>
    <w:basedOn w:val="a0"/>
    <w:rsid w:val="006D0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DDC"/>
    <w:rPr>
      <w:color w:val="0000FF"/>
      <w:u w:val="single"/>
    </w:rPr>
  </w:style>
  <w:style w:type="character" w:styleId="a5">
    <w:name w:val="Strong"/>
    <w:basedOn w:val="a0"/>
    <w:uiPriority w:val="22"/>
    <w:qFormat/>
    <w:rsid w:val="002C5DDC"/>
    <w:rPr>
      <w:b/>
      <w:bCs/>
    </w:rPr>
  </w:style>
  <w:style w:type="character" w:customStyle="1" w:styleId="x-phmenubutton">
    <w:name w:val="x-ph__menu__button"/>
    <w:basedOn w:val="a0"/>
    <w:rsid w:val="006D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tuapregion@mail.ru" TargetMode="External"/><Relationship Id="rId5" Type="http://schemas.openxmlformats.org/officeDocument/2006/relationships/hyperlink" Target="https://tuapseregion.ru/region/ehkonomika/strategicheskoe-planir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Надежда Морозова</cp:lastModifiedBy>
  <cp:revision>6</cp:revision>
  <dcterms:created xsi:type="dcterms:W3CDTF">2019-05-08T11:09:00Z</dcterms:created>
  <dcterms:modified xsi:type="dcterms:W3CDTF">2019-06-06T05:37:00Z</dcterms:modified>
</cp:coreProperties>
</file>