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A0" w:rsidRDefault="004211A0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23155B" w:rsidRPr="00E14C5E" w:rsidRDefault="000F5746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  <w:r>
        <w:rPr>
          <w:rFonts w:ascii="Times New Roman" w:hAnsi="Times New Roman"/>
          <w:b/>
          <w:noProof/>
          <w:color w:val="0070C0"/>
          <w:spacing w:val="40"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20.7pt;margin-top:1.7pt;width:228.65pt;height:213.1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" fillcolor="#92cddc [1944]" strokecolor="#31849b [2408]" strokeweight="1pt">
            <v:fill color2="#b6dde8 [1304]" angle="-90" focus="100%" type="gradient"/>
            <v:stroke opacity="64250f"/>
            <v:shadow on="t" color="#205867 [1608]" opacity=".5" offset="1pt"/>
            <v:textbox style="mso-fit-shape-to-text:t">
              <w:txbxContent>
                <w:p w:rsidR="00324964" w:rsidRPr="00456A60" w:rsidRDefault="00324964" w:rsidP="0023155B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  <w:r w:rsidRPr="00456A60">
                    <w:rPr>
                      <w:rFonts w:ascii="Times New Roman" w:hAnsi="Times New Roman"/>
                      <w:b/>
                      <w:color w:val="002060"/>
                      <w:spacing w:val="28"/>
                      <w:sz w:val="36"/>
                      <w:szCs w:val="36"/>
                    </w:rPr>
                    <w:t>СОГЛАСОВАНО</w:t>
                  </w:r>
                  <w:r w:rsidRPr="00456A60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:</w:t>
                  </w:r>
                </w:p>
                <w:p w:rsidR="00324964" w:rsidRDefault="00324964" w:rsidP="0023155B">
                  <w:pPr>
                    <w:spacing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культуры</w:t>
                  </w:r>
                </w:p>
                <w:p w:rsidR="00324964" w:rsidRDefault="00324964" w:rsidP="0023155B">
                  <w:pPr>
                    <w:spacing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администрации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Туапсинского</w:t>
                  </w:r>
                  <w:proofErr w:type="gramEnd"/>
                </w:p>
                <w:p w:rsidR="00324964" w:rsidRDefault="00324964" w:rsidP="0023155B">
                  <w:pPr>
                    <w:spacing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городского поселения</w:t>
                  </w:r>
                </w:p>
                <w:p w:rsidR="00324964" w:rsidRDefault="00324964" w:rsidP="002315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24964" w:rsidRDefault="00324964" w:rsidP="002315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_____________О.Е. Швалева</w:t>
                  </w:r>
                </w:p>
                <w:p w:rsidR="00324964" w:rsidRDefault="00324964" w:rsidP="0023155B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«____»  января  2023 г.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color w:val="0070C0"/>
          <w:spacing w:val="40"/>
          <w:sz w:val="36"/>
          <w:szCs w:val="36"/>
          <w:u w:val="single"/>
        </w:rPr>
        <w:pict>
          <v:shape id="Text Box 4" o:spid="_x0000_s1029" type="#_x0000_t202" style="position:absolute;left:0;text-align:left;margin-left:240.1pt;margin-top:1.1pt;width:228.5pt;height:201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" fillcolor="#92cddc [1944]" strokecolor="#31849b [2408]" strokeweight="1pt">
            <v:fill color2="#b6dde8 [1304]" angle="-90" focus="100%" type="gradient"/>
            <v:stroke opacity="64250f"/>
            <v:shadow on="t" color="#205867 [1608]" opacity=".5" offset="1pt"/>
            <v:textbox>
              <w:txbxContent>
                <w:p w:rsidR="00324964" w:rsidRPr="00456A60" w:rsidRDefault="00324964" w:rsidP="0023155B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pacing w:val="40"/>
                      <w:sz w:val="36"/>
                      <w:szCs w:val="36"/>
                    </w:rPr>
                  </w:pPr>
                  <w:r w:rsidRPr="00456A60">
                    <w:rPr>
                      <w:rFonts w:ascii="Times New Roman" w:hAnsi="Times New Roman"/>
                      <w:b/>
                      <w:color w:val="002060"/>
                      <w:spacing w:val="40"/>
                      <w:sz w:val="36"/>
                      <w:szCs w:val="36"/>
                    </w:rPr>
                    <w:t>УТВЕРЖДАЮ:</w:t>
                  </w:r>
                </w:p>
                <w:p w:rsidR="00324964" w:rsidRDefault="00324964" w:rsidP="0023155B">
                  <w:pPr>
                    <w:spacing w:before="120"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МБУК «Туапсинский городской парк культуры и отдыха»</w:t>
                  </w:r>
                </w:p>
                <w:p w:rsidR="00324964" w:rsidRDefault="00324964" w:rsidP="0023155B">
                  <w:pPr>
                    <w:spacing w:before="12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24964" w:rsidRDefault="00324964" w:rsidP="0023155B">
                  <w:pPr>
                    <w:spacing w:before="12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_____________О.П. Парамонова</w:t>
                  </w:r>
                </w:p>
                <w:p w:rsidR="00324964" w:rsidRDefault="00324964" w:rsidP="0023155B">
                  <w:pPr>
                    <w:spacing w:before="12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«____»  января  2023 г.</w:t>
                  </w:r>
                </w:p>
              </w:txbxContent>
            </v:textbox>
          </v:shape>
        </w:pict>
      </w:r>
    </w:p>
    <w:p w:rsidR="0023155B" w:rsidRPr="00E14C5E" w:rsidRDefault="0023155B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23155B" w:rsidRPr="00E14C5E" w:rsidRDefault="0023155B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23155B" w:rsidRPr="00E14C5E" w:rsidRDefault="0023155B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23155B" w:rsidRPr="00E14C5E" w:rsidRDefault="0023155B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23155B" w:rsidRPr="00E14C5E" w:rsidRDefault="0023155B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23155B" w:rsidRPr="00E14C5E" w:rsidRDefault="0023155B" w:rsidP="00317A92">
      <w:pPr>
        <w:ind w:hanging="567"/>
        <w:jc w:val="center"/>
        <w:rPr>
          <w:rFonts w:ascii="Times New Roman" w:hAnsi="Times New Roman"/>
          <w:b/>
          <w:color w:val="0070C0"/>
          <w:spacing w:val="40"/>
          <w:sz w:val="36"/>
          <w:szCs w:val="36"/>
          <w:u w:val="single"/>
        </w:rPr>
      </w:pPr>
    </w:p>
    <w:p w:rsidR="003536E9" w:rsidRPr="00373FBF" w:rsidRDefault="003536E9" w:rsidP="00317A92">
      <w:pPr>
        <w:ind w:hanging="567"/>
        <w:jc w:val="center"/>
        <w:rPr>
          <w:rFonts w:ascii="Times New Roman" w:hAnsi="Times New Roman"/>
          <w:b/>
          <w:color w:val="17365D" w:themeColor="text2" w:themeShade="BF"/>
          <w:spacing w:val="40"/>
          <w:sz w:val="36"/>
          <w:szCs w:val="36"/>
          <w:u w:val="single"/>
        </w:rPr>
      </w:pPr>
      <w:r w:rsidRPr="00373FBF">
        <w:rPr>
          <w:rFonts w:ascii="Times New Roman" w:hAnsi="Times New Roman"/>
          <w:b/>
          <w:color w:val="17365D" w:themeColor="text2" w:themeShade="BF"/>
          <w:spacing w:val="40"/>
          <w:sz w:val="36"/>
          <w:szCs w:val="36"/>
          <w:u w:val="single"/>
        </w:rPr>
        <w:t>ОТЧЕТ</w:t>
      </w:r>
    </w:p>
    <w:p w:rsidR="003536E9" w:rsidRPr="00373FBF" w:rsidRDefault="003536E9" w:rsidP="00317A92">
      <w:pPr>
        <w:pStyle w:val="a3"/>
        <w:spacing w:line="276" w:lineRule="auto"/>
        <w:jc w:val="center"/>
        <w:rPr>
          <w:b/>
          <w:color w:val="17365D" w:themeColor="text2" w:themeShade="BF"/>
          <w:sz w:val="32"/>
          <w:szCs w:val="32"/>
        </w:rPr>
      </w:pPr>
      <w:r w:rsidRPr="00373FBF">
        <w:rPr>
          <w:b/>
          <w:color w:val="17365D" w:themeColor="text2" w:themeShade="BF"/>
          <w:sz w:val="32"/>
          <w:szCs w:val="32"/>
        </w:rPr>
        <w:t>о работе муниципального бюджетного учреждения культуры</w:t>
      </w:r>
    </w:p>
    <w:p w:rsidR="003536E9" w:rsidRPr="00373FBF" w:rsidRDefault="003536E9" w:rsidP="00317A92">
      <w:pPr>
        <w:pStyle w:val="a3"/>
        <w:spacing w:line="276" w:lineRule="auto"/>
        <w:jc w:val="center"/>
        <w:rPr>
          <w:b/>
          <w:color w:val="17365D" w:themeColor="text2" w:themeShade="BF"/>
          <w:sz w:val="32"/>
          <w:szCs w:val="32"/>
        </w:rPr>
      </w:pPr>
      <w:r w:rsidRPr="00373FBF">
        <w:rPr>
          <w:b/>
          <w:color w:val="17365D" w:themeColor="text2" w:themeShade="BF"/>
          <w:sz w:val="32"/>
          <w:szCs w:val="32"/>
        </w:rPr>
        <w:t>Туапсинского городского поселения Туапсинского района</w:t>
      </w:r>
    </w:p>
    <w:p w:rsidR="003536E9" w:rsidRPr="00373FBF" w:rsidRDefault="003536E9" w:rsidP="00317A92">
      <w:pPr>
        <w:pStyle w:val="a3"/>
        <w:spacing w:line="276" w:lineRule="auto"/>
        <w:jc w:val="center"/>
        <w:rPr>
          <w:color w:val="17365D" w:themeColor="text2" w:themeShade="BF"/>
        </w:rPr>
      </w:pPr>
      <w:r w:rsidRPr="00373FBF">
        <w:rPr>
          <w:b/>
          <w:color w:val="17365D" w:themeColor="text2" w:themeShade="BF"/>
          <w:sz w:val="32"/>
          <w:szCs w:val="32"/>
        </w:rPr>
        <w:t>«Туапсинский городской парк культуры и отдыха</w:t>
      </w:r>
      <w:r w:rsidRPr="00373FBF">
        <w:rPr>
          <w:color w:val="17365D" w:themeColor="text2" w:themeShade="BF"/>
        </w:rPr>
        <w:t>»</w:t>
      </w:r>
      <w:r w:rsidR="0065659B" w:rsidRPr="00373FBF">
        <w:rPr>
          <w:color w:val="17365D" w:themeColor="text2" w:themeShade="BF"/>
        </w:rPr>
        <w:t xml:space="preserve"> </w:t>
      </w:r>
    </w:p>
    <w:p w:rsidR="00893DD7" w:rsidRPr="00E14C5E" w:rsidRDefault="0065659B" w:rsidP="00317A92">
      <w:pPr>
        <w:spacing w:after="0"/>
        <w:ind w:hanging="567"/>
        <w:jc w:val="center"/>
        <w:rPr>
          <w:rFonts w:ascii="Times New Roman" w:hAnsi="Times New Roman"/>
          <w:b/>
          <w:sz w:val="32"/>
          <w:szCs w:val="32"/>
        </w:rPr>
      </w:pPr>
      <w:r w:rsidRPr="00E14C5E">
        <w:rPr>
          <w:rFonts w:ascii="Times New Roman" w:hAnsi="Times New Roman"/>
          <w:b/>
          <w:sz w:val="32"/>
          <w:szCs w:val="32"/>
        </w:rPr>
        <w:t>За</w:t>
      </w:r>
      <w:r w:rsidR="001A2853">
        <w:rPr>
          <w:rFonts w:ascii="Times New Roman" w:hAnsi="Times New Roman"/>
          <w:b/>
          <w:sz w:val="32"/>
          <w:szCs w:val="32"/>
        </w:rPr>
        <w:t xml:space="preserve"> </w:t>
      </w:r>
      <w:r w:rsidRPr="00E14C5E">
        <w:rPr>
          <w:rFonts w:ascii="Times New Roman" w:hAnsi="Times New Roman"/>
          <w:b/>
          <w:sz w:val="32"/>
          <w:szCs w:val="32"/>
        </w:rPr>
        <w:t>20</w:t>
      </w:r>
      <w:r w:rsidR="009B43E9">
        <w:rPr>
          <w:rFonts w:ascii="Times New Roman" w:hAnsi="Times New Roman"/>
          <w:b/>
          <w:sz w:val="32"/>
          <w:szCs w:val="32"/>
        </w:rPr>
        <w:t>2</w:t>
      </w:r>
      <w:r w:rsidR="006E54B6">
        <w:rPr>
          <w:rFonts w:ascii="Times New Roman" w:hAnsi="Times New Roman"/>
          <w:b/>
          <w:sz w:val="32"/>
          <w:szCs w:val="32"/>
        </w:rPr>
        <w:t>2</w:t>
      </w:r>
      <w:r w:rsidRPr="00E14C5E">
        <w:rPr>
          <w:rFonts w:ascii="Times New Roman" w:hAnsi="Times New Roman"/>
          <w:b/>
          <w:sz w:val="32"/>
          <w:szCs w:val="32"/>
        </w:rPr>
        <w:t xml:space="preserve"> год</w:t>
      </w:r>
    </w:p>
    <w:p w:rsidR="00A32B9E" w:rsidRPr="00E14C5E" w:rsidRDefault="00A32B9E" w:rsidP="00317A92">
      <w:pPr>
        <w:spacing w:after="0"/>
        <w:ind w:hanging="567"/>
        <w:jc w:val="center"/>
        <w:rPr>
          <w:rFonts w:ascii="Times New Roman" w:hAnsi="Times New Roman"/>
          <w:b/>
          <w:sz w:val="32"/>
          <w:szCs w:val="32"/>
        </w:rPr>
      </w:pPr>
    </w:p>
    <w:p w:rsidR="00533EFB" w:rsidRPr="00E14C5E" w:rsidRDefault="000B3E87" w:rsidP="00317A92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14C5E">
        <w:rPr>
          <w:rFonts w:ascii="Times New Roman" w:hAnsi="Times New Roman"/>
          <w:b/>
          <w:sz w:val="32"/>
          <w:szCs w:val="32"/>
          <w:u w:val="single"/>
        </w:rPr>
        <w:t>ФИНАНСОВО-ХОЗЯЙСТВЕННАЯ ДЕЯТЕЛЬНОСТЬ</w:t>
      </w:r>
    </w:p>
    <w:p w:rsidR="00012E29" w:rsidRPr="00317A92" w:rsidRDefault="00012E29" w:rsidP="00317A92">
      <w:pPr>
        <w:spacing w:after="0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BF2282" w:rsidRPr="00E14C5E" w:rsidRDefault="00BF2282" w:rsidP="00317A92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4C5E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Туапсинского городского поселения Туапсинского района «Туапсинский городской парк культуры и отдыха» создано в соответствии с постановлением главы города Туапсе от 29 июля 1997 года № 1116 «О регистрации муниципального учреждения культуры «Туапсинский городской парк культуры и отдыха», тип учреждения изменен в соответствии с постановлением администрации Туапсинского городского поселения Туапсинского района от 06 декабря 2010 года № 1155 «Об</w:t>
      </w:r>
      <w:r w:rsidR="00022CB4" w:rsidRPr="00E14C5E">
        <w:rPr>
          <w:rFonts w:ascii="Times New Roman" w:hAnsi="Times New Roman" w:cs="Times New Roman"/>
          <w:sz w:val="28"/>
          <w:szCs w:val="28"/>
        </w:rPr>
        <w:t xml:space="preserve"> </w:t>
      </w:r>
      <w:r w:rsidRPr="00E14C5E">
        <w:rPr>
          <w:rFonts w:ascii="Times New Roman" w:hAnsi="Times New Roman" w:cs="Times New Roman"/>
          <w:sz w:val="28"/>
          <w:szCs w:val="28"/>
        </w:rPr>
        <w:t>изменении типа действующих муниципальных учреждений в целях создания  казенных и бюджетных учреждений».</w:t>
      </w:r>
    </w:p>
    <w:p w:rsidR="00056996" w:rsidRPr="00E14C5E" w:rsidRDefault="00056996" w:rsidP="00317A92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4C5E">
        <w:rPr>
          <w:rFonts w:ascii="Times New Roman" w:hAnsi="Times New Roman" w:cs="Times New Roman"/>
          <w:sz w:val="28"/>
          <w:szCs w:val="28"/>
        </w:rPr>
        <w:t>Учредителем бюджетного учреждения является Туапсинское городское поселение в лице администрации Туапсинского городского поселения Туапсинского района.</w:t>
      </w:r>
    </w:p>
    <w:p w:rsidR="00BF2282" w:rsidRPr="00E14C5E" w:rsidRDefault="00BF2282" w:rsidP="00317A92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4C5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«Туапсинский городской парк культуры и отдыха» является некоммерческой организацией, собственником имущества которого является Туапсинское городское </w:t>
      </w:r>
      <w:r w:rsidRPr="00E14C5E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поселение, находится в подчинении </w:t>
      </w:r>
      <w:proofErr w:type="gramStart"/>
      <w:r w:rsidRPr="00E14C5E">
        <w:rPr>
          <w:rFonts w:ascii="Times New Roman" w:hAnsi="Times New Roman" w:cs="Times New Roman"/>
          <w:sz w:val="28"/>
          <w:szCs w:val="28"/>
        </w:rPr>
        <w:t>Отдела культуры администрации Туапсинского городского поселения Туапсинского района</w:t>
      </w:r>
      <w:proofErr w:type="gramEnd"/>
      <w:r w:rsidRPr="00E14C5E">
        <w:rPr>
          <w:rFonts w:ascii="Times New Roman" w:hAnsi="Times New Roman" w:cs="Times New Roman"/>
          <w:sz w:val="28"/>
          <w:szCs w:val="28"/>
        </w:rPr>
        <w:t>.</w:t>
      </w:r>
    </w:p>
    <w:p w:rsidR="00BF2282" w:rsidRPr="00E14C5E" w:rsidRDefault="00BF2282" w:rsidP="00317A9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Муниципальное </w:t>
      </w:r>
      <w:r w:rsidR="00D6614B" w:rsidRPr="00E14C5E">
        <w:rPr>
          <w:rFonts w:ascii="Times New Roman" w:hAnsi="Times New Roman"/>
          <w:sz w:val="28"/>
          <w:szCs w:val="28"/>
        </w:rPr>
        <w:t xml:space="preserve">задание формирует и утверждает </w:t>
      </w:r>
      <w:r w:rsidRPr="00E14C5E">
        <w:rPr>
          <w:rFonts w:ascii="Times New Roman" w:hAnsi="Times New Roman"/>
          <w:sz w:val="28"/>
          <w:szCs w:val="28"/>
        </w:rPr>
        <w:t xml:space="preserve">отдел культуры администрации Туапсинского городского поселения Туапсинского района. </w:t>
      </w:r>
    </w:p>
    <w:p w:rsidR="00BF2282" w:rsidRPr="00E14C5E" w:rsidRDefault="00BF2282" w:rsidP="00317A9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Финансовое обеспечение выполнения муниципального задания муниципальным бюджетным учреждением культуры «Туапсинский городской парк культуры и отдыха» осуществляется в виде финансирования из бюджета Туапсинского городского поселения. </w:t>
      </w:r>
    </w:p>
    <w:p w:rsidR="00BF2282" w:rsidRPr="00E14C5E" w:rsidRDefault="00BF2282" w:rsidP="00317A92">
      <w:pPr>
        <w:spacing w:after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Источник формирования финансовых ресурсов: бюджетное финансирование; средства, полученные от предпринимательской и иной, приносящий доход деятельности.</w:t>
      </w:r>
    </w:p>
    <w:p w:rsidR="00BF2282" w:rsidRPr="00E14C5E" w:rsidRDefault="00BF2282" w:rsidP="00317A92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учреждение культуры </w:t>
      </w:r>
      <w:r w:rsidRPr="00E14C5E">
        <w:rPr>
          <w:rFonts w:ascii="Times New Roman" w:hAnsi="Times New Roman"/>
          <w:sz w:val="28"/>
          <w:szCs w:val="28"/>
        </w:rPr>
        <w:t>«Туапсинский городской парк культуры и отдыха»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 xml:space="preserve">  обладает необходимыми материально–техническими</w:t>
      </w:r>
      <w:r w:rsidRPr="00E14C5E">
        <w:rPr>
          <w:rFonts w:ascii="Times New Roman" w:hAnsi="Times New Roman"/>
          <w:color w:val="000000"/>
          <w:sz w:val="28"/>
          <w:szCs w:val="28"/>
        </w:rPr>
        <w:t xml:space="preserve"> ресурсами:</w:t>
      </w:r>
    </w:p>
    <w:p w:rsidR="00BF2282" w:rsidRPr="00E14C5E" w:rsidRDefault="00BF2282" w:rsidP="00317A92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городком аттракционов,</w:t>
      </w:r>
    </w:p>
    <w:p w:rsidR="00BF2282" w:rsidRPr="00E14C5E" w:rsidRDefault="00BF2282" w:rsidP="00317A92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 xml:space="preserve">зданием летнего театра,  </w:t>
      </w:r>
    </w:p>
    <w:p w:rsidR="00BF2282" w:rsidRPr="00E14C5E" w:rsidRDefault="00BF2282" w:rsidP="00317A92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 xml:space="preserve">подразделением зеленого хозяйства, </w:t>
      </w:r>
    </w:p>
    <w:p w:rsidR="00BF2282" w:rsidRPr="00E14C5E" w:rsidRDefault="00BF2282" w:rsidP="00317A92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2,22  гектара территории.</w:t>
      </w:r>
    </w:p>
    <w:p w:rsidR="00BF2282" w:rsidRPr="00E14C5E" w:rsidRDefault="00BF2282" w:rsidP="00317A92">
      <w:pPr>
        <w:spacing w:after="0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По итогам финансово-хозяйственной деятельности м</w:t>
      </w:r>
      <w:r w:rsidRPr="00E14C5E">
        <w:rPr>
          <w:rFonts w:ascii="Times New Roman" w:hAnsi="Times New Roman"/>
          <w:color w:val="000000"/>
          <w:sz w:val="27"/>
          <w:szCs w:val="27"/>
        </w:rPr>
        <w:t xml:space="preserve">униципального бюджетного учреждения культуры </w:t>
      </w:r>
      <w:r w:rsidRPr="00E14C5E">
        <w:rPr>
          <w:rFonts w:ascii="Times New Roman" w:hAnsi="Times New Roman"/>
          <w:sz w:val="28"/>
          <w:szCs w:val="28"/>
        </w:rPr>
        <w:t xml:space="preserve">«Туапсинский городской парк культуры и отдыха» </w:t>
      </w:r>
      <w:r w:rsidR="00E34AD2" w:rsidRPr="00E14C5E">
        <w:rPr>
          <w:rFonts w:ascii="Times New Roman" w:hAnsi="Times New Roman"/>
          <w:sz w:val="28"/>
          <w:szCs w:val="28"/>
        </w:rPr>
        <w:t xml:space="preserve">за </w:t>
      </w:r>
      <w:r w:rsidRPr="00E14C5E">
        <w:rPr>
          <w:rFonts w:ascii="Times New Roman" w:hAnsi="Times New Roman"/>
          <w:color w:val="000000"/>
          <w:sz w:val="28"/>
          <w:szCs w:val="28"/>
        </w:rPr>
        <w:t>20</w:t>
      </w:r>
      <w:r w:rsidR="009B43E9">
        <w:rPr>
          <w:rFonts w:ascii="Times New Roman" w:hAnsi="Times New Roman"/>
          <w:color w:val="000000"/>
          <w:sz w:val="28"/>
          <w:szCs w:val="28"/>
        </w:rPr>
        <w:t>2</w:t>
      </w:r>
      <w:r w:rsidR="006E54B6">
        <w:rPr>
          <w:rFonts w:ascii="Times New Roman" w:hAnsi="Times New Roman"/>
          <w:color w:val="000000"/>
          <w:sz w:val="28"/>
          <w:szCs w:val="28"/>
        </w:rPr>
        <w:t>2</w:t>
      </w:r>
      <w:r w:rsidRPr="00E14C5E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Поступило, всего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41139D">
        <w:rPr>
          <w:rFonts w:ascii="Times New Roman" w:hAnsi="Times New Roman"/>
          <w:b/>
          <w:color w:val="000000"/>
          <w:sz w:val="28"/>
          <w:szCs w:val="28"/>
        </w:rPr>
        <w:t xml:space="preserve">10 735 </w:t>
      </w:r>
      <w:r w:rsidR="00B94101" w:rsidRPr="00E14C5E">
        <w:rPr>
          <w:rFonts w:ascii="Times New Roman" w:hAnsi="Times New Roman"/>
          <w:color w:val="000000"/>
          <w:sz w:val="28"/>
          <w:szCs w:val="28"/>
        </w:rPr>
        <w:t>тыс.</w:t>
      </w:r>
      <w:r w:rsidRPr="00E14C5E"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931EA4" w:rsidRPr="00E14C5E" w:rsidRDefault="00BF2282" w:rsidP="00317A92">
      <w:pPr>
        <w:spacing w:after="0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Средства на выполнение муниципального задания, а</w:t>
      </w:r>
      <w:r w:rsidRPr="00E14C5E">
        <w:rPr>
          <w:rFonts w:ascii="Times New Roman" w:hAnsi="Times New Roman"/>
          <w:color w:val="000000"/>
          <w:sz w:val="28"/>
          <w:szCs w:val="28"/>
        </w:rPr>
        <w:t>ссигнования от учредителей (бюджетное финансирование</w:t>
      </w:r>
      <w:r w:rsidR="00992B31" w:rsidRPr="00E14C5E">
        <w:rPr>
          <w:rFonts w:ascii="Times New Roman" w:hAnsi="Times New Roman"/>
          <w:color w:val="000000"/>
          <w:sz w:val="28"/>
          <w:szCs w:val="28"/>
        </w:rPr>
        <w:t>)</w:t>
      </w:r>
      <w:r w:rsidR="00992B31" w:rsidRPr="00E14C5E">
        <w:rPr>
          <w:rFonts w:ascii="Times New Roman" w:hAnsi="Times New Roman"/>
          <w:sz w:val="28"/>
          <w:szCs w:val="28"/>
        </w:rPr>
        <w:t xml:space="preserve"> составили </w:t>
      </w: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 для учреждения  в </w:t>
      </w:r>
      <w:r w:rsidR="00931EA4" w:rsidRPr="00E14C5E">
        <w:rPr>
          <w:rFonts w:ascii="Times New Roman" w:hAnsi="Times New Roman"/>
          <w:sz w:val="28"/>
          <w:szCs w:val="28"/>
        </w:rPr>
        <w:t>размере</w:t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41139D">
        <w:rPr>
          <w:rFonts w:ascii="Times New Roman" w:hAnsi="Times New Roman"/>
          <w:b/>
          <w:sz w:val="28"/>
          <w:szCs w:val="28"/>
        </w:rPr>
        <w:t>7 410</w:t>
      </w:r>
      <w:r w:rsidR="00912BF4">
        <w:rPr>
          <w:rFonts w:ascii="Times New Roman" w:hAnsi="Times New Roman"/>
          <w:b/>
          <w:sz w:val="28"/>
          <w:szCs w:val="28"/>
        </w:rPr>
        <w:t xml:space="preserve"> </w:t>
      </w:r>
      <w:r w:rsidR="00931EA4" w:rsidRPr="00E14C5E">
        <w:rPr>
          <w:rFonts w:ascii="Times New Roman" w:hAnsi="Times New Roman"/>
          <w:color w:val="000000"/>
          <w:sz w:val="28"/>
          <w:szCs w:val="28"/>
        </w:rPr>
        <w:t>тыс.</w:t>
      </w:r>
      <w:r w:rsidR="00622381" w:rsidRPr="00E14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EA4" w:rsidRPr="00E14C5E">
        <w:rPr>
          <w:rFonts w:ascii="Times New Roman" w:hAnsi="Times New Roman"/>
          <w:color w:val="000000"/>
          <w:sz w:val="28"/>
          <w:szCs w:val="28"/>
        </w:rPr>
        <w:t>рублей,</w:t>
      </w:r>
    </w:p>
    <w:p w:rsidR="00BF2282" w:rsidRPr="00E14C5E" w:rsidRDefault="00BF2282" w:rsidP="00317A92">
      <w:pPr>
        <w:spacing w:after="0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Финансирование из бюджетов других ур</w:t>
      </w:r>
      <w:r w:rsidR="00931EA4" w:rsidRPr="00E14C5E">
        <w:rPr>
          <w:rFonts w:ascii="Times New Roman" w:hAnsi="Times New Roman"/>
          <w:color w:val="000000"/>
          <w:sz w:val="28"/>
          <w:szCs w:val="28"/>
        </w:rPr>
        <w:t>овней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41139D">
        <w:rPr>
          <w:rFonts w:ascii="Times New Roman" w:hAnsi="Times New Roman"/>
          <w:b/>
          <w:color w:val="000000"/>
          <w:sz w:val="28"/>
          <w:szCs w:val="28"/>
        </w:rPr>
        <w:t xml:space="preserve">0 </w:t>
      </w:r>
      <w:r w:rsidRPr="00E14C5E">
        <w:rPr>
          <w:rFonts w:ascii="Times New Roman" w:hAnsi="Times New Roman"/>
          <w:color w:val="000000"/>
          <w:sz w:val="28"/>
          <w:szCs w:val="28"/>
        </w:rPr>
        <w:t>тыс.</w:t>
      </w:r>
      <w:r w:rsidR="00622381" w:rsidRPr="00E14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4C5E">
        <w:rPr>
          <w:rFonts w:ascii="Times New Roman" w:hAnsi="Times New Roman"/>
          <w:color w:val="000000"/>
          <w:sz w:val="28"/>
          <w:szCs w:val="28"/>
        </w:rPr>
        <w:t>рублей,</w:t>
      </w:r>
    </w:p>
    <w:p w:rsidR="00BF2282" w:rsidRPr="00E14C5E" w:rsidRDefault="00BF2282" w:rsidP="00317A92">
      <w:pPr>
        <w:spacing w:after="0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Средства от предпринимательской и иной, приносящий доход деятельности</w:t>
      </w:r>
    </w:p>
    <w:p w:rsidR="00BF2282" w:rsidRPr="00E14C5E" w:rsidRDefault="00BF2282" w:rsidP="00317A92">
      <w:pPr>
        <w:spacing w:after="0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 (внебюджетная деятельность)</w:t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B976A9" w:rsidRPr="00E14C5E">
        <w:rPr>
          <w:rFonts w:ascii="Times New Roman" w:hAnsi="Times New Roman"/>
          <w:sz w:val="28"/>
          <w:szCs w:val="28"/>
        </w:rPr>
        <w:tab/>
      </w:r>
      <w:r w:rsidR="0041139D">
        <w:rPr>
          <w:rFonts w:ascii="Times New Roman" w:hAnsi="Times New Roman"/>
          <w:b/>
          <w:sz w:val="28"/>
          <w:szCs w:val="28"/>
        </w:rPr>
        <w:t xml:space="preserve">3 325 </w:t>
      </w:r>
      <w:r w:rsidR="00B94101" w:rsidRPr="00E14C5E">
        <w:rPr>
          <w:rFonts w:ascii="Times New Roman" w:hAnsi="Times New Roman"/>
          <w:sz w:val="28"/>
          <w:szCs w:val="28"/>
        </w:rPr>
        <w:t>тыс.</w:t>
      </w:r>
      <w:r w:rsidR="00B94101" w:rsidRPr="00E14C5E">
        <w:rPr>
          <w:rFonts w:ascii="Times New Roman" w:hAnsi="Times New Roman"/>
          <w:b/>
          <w:sz w:val="28"/>
          <w:szCs w:val="28"/>
        </w:rPr>
        <w:t xml:space="preserve"> </w:t>
      </w:r>
      <w:r w:rsidRPr="00E14C5E">
        <w:rPr>
          <w:rFonts w:ascii="Times New Roman" w:hAnsi="Times New Roman"/>
          <w:sz w:val="28"/>
          <w:szCs w:val="28"/>
        </w:rPr>
        <w:t>рублей.</w:t>
      </w: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6618E" w:rsidRDefault="0006618E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F2282" w:rsidRPr="00E14C5E" w:rsidRDefault="006F2A75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sz w:val="28"/>
          <w:szCs w:val="28"/>
          <w:u w:val="single"/>
        </w:rPr>
        <w:lastRenderedPageBreak/>
        <w:t>ДИНАМИКА ИСТОЧНИКОВ ДОХОДА ПО ГОДАМ  (В ТЫС</w:t>
      </w:r>
      <w:proofErr w:type="gramStart"/>
      <w:r w:rsidRPr="00E14C5E">
        <w:rPr>
          <w:rFonts w:ascii="Times New Roman" w:hAnsi="Times New Roman"/>
          <w:b/>
          <w:sz w:val="28"/>
          <w:szCs w:val="28"/>
          <w:u w:val="single"/>
        </w:rPr>
        <w:t>.Р</w:t>
      </w:r>
      <w:proofErr w:type="gramEnd"/>
      <w:r w:rsidRPr="00E14C5E">
        <w:rPr>
          <w:rFonts w:ascii="Times New Roman" w:hAnsi="Times New Roman"/>
          <w:b/>
          <w:sz w:val="28"/>
          <w:szCs w:val="28"/>
          <w:u w:val="single"/>
        </w:rPr>
        <w:t>УБ.)</w:t>
      </w:r>
    </w:p>
    <w:p w:rsidR="0095303D" w:rsidRPr="00E14C5E" w:rsidRDefault="0065659B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159250" cy="2403764"/>
            <wp:effectExtent l="19050" t="0" r="12700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155B" w:rsidRPr="00E14C5E" w:rsidRDefault="0023155B" w:rsidP="00317A9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695"/>
      </w:tblGrid>
      <w:tr w:rsidR="00CF29FA" w:rsidRPr="00E14C5E" w:rsidTr="005156AE">
        <w:trPr>
          <w:jc w:val="center"/>
        </w:trPr>
        <w:tc>
          <w:tcPr>
            <w:tcW w:w="4077" w:type="dxa"/>
            <w:shd w:val="clear" w:color="auto" w:fill="92CDDC" w:themeFill="accent5" w:themeFillTint="99"/>
          </w:tcPr>
          <w:p w:rsidR="00CF29FA" w:rsidRPr="005156AE" w:rsidRDefault="00CF29FA" w:rsidP="00317A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источника дохода</w:t>
            </w:r>
          </w:p>
        </w:tc>
        <w:tc>
          <w:tcPr>
            <w:tcW w:w="2695" w:type="dxa"/>
            <w:shd w:val="clear" w:color="auto" w:fill="92CDDC" w:themeFill="accent5" w:themeFillTint="99"/>
          </w:tcPr>
          <w:p w:rsidR="0065659B" w:rsidRPr="005156AE" w:rsidRDefault="00CF29FA" w:rsidP="00317A9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Выручка </w:t>
            </w:r>
          </w:p>
          <w:p w:rsidR="00CF29FA" w:rsidRPr="005156AE" w:rsidRDefault="00CF29FA" w:rsidP="00317A9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E17792"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E54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641B7E" w:rsidRPr="005156AE" w:rsidRDefault="00641B7E" w:rsidP="00317A9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тыс.</w:t>
            </w:r>
            <w:r w:rsidR="000E30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CF29FA" w:rsidRPr="00E14C5E" w:rsidTr="005156AE">
        <w:trPr>
          <w:jc w:val="center"/>
        </w:trPr>
        <w:tc>
          <w:tcPr>
            <w:tcW w:w="4077" w:type="dxa"/>
            <w:shd w:val="clear" w:color="auto" w:fill="B6DDE8" w:themeFill="accent5" w:themeFillTint="66"/>
          </w:tcPr>
          <w:p w:rsidR="00CF29FA" w:rsidRPr="005156AE" w:rsidRDefault="00CF29FA" w:rsidP="000E30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0E306B">
              <w:rPr>
                <w:rFonts w:ascii="Times New Roman" w:hAnsi="Times New Roman"/>
                <w:color w:val="000000"/>
                <w:sz w:val="28"/>
                <w:szCs w:val="28"/>
              </w:rPr>
              <w:t>платных мероприятий</w:t>
            </w:r>
          </w:p>
        </w:tc>
        <w:tc>
          <w:tcPr>
            <w:tcW w:w="2695" w:type="dxa"/>
            <w:shd w:val="clear" w:color="auto" w:fill="B6DDE8" w:themeFill="accent5" w:themeFillTint="66"/>
          </w:tcPr>
          <w:p w:rsidR="00CF29FA" w:rsidRPr="005156AE" w:rsidRDefault="00B12B84" w:rsidP="006E54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E54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F29FA" w:rsidRPr="00E14C5E" w:rsidTr="005156AE">
        <w:trPr>
          <w:jc w:val="center"/>
        </w:trPr>
        <w:tc>
          <w:tcPr>
            <w:tcW w:w="4077" w:type="dxa"/>
            <w:shd w:val="clear" w:color="auto" w:fill="B6DDE8" w:themeFill="accent5" w:themeFillTint="66"/>
          </w:tcPr>
          <w:p w:rsidR="00CF29FA" w:rsidRPr="005156AE" w:rsidRDefault="00CF29FA" w:rsidP="00317A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От стационарных аттракционов</w:t>
            </w:r>
          </w:p>
        </w:tc>
        <w:tc>
          <w:tcPr>
            <w:tcW w:w="2695" w:type="dxa"/>
            <w:shd w:val="clear" w:color="auto" w:fill="B6DDE8" w:themeFill="accent5" w:themeFillTint="66"/>
          </w:tcPr>
          <w:p w:rsidR="008E7910" w:rsidRPr="005156AE" w:rsidRDefault="00E708D4" w:rsidP="006E54B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1 78</w:t>
            </w:r>
            <w:r w:rsidR="00B12B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F29FA" w:rsidRPr="00E14C5E" w:rsidTr="005156AE">
        <w:trPr>
          <w:jc w:val="center"/>
        </w:trPr>
        <w:tc>
          <w:tcPr>
            <w:tcW w:w="4077" w:type="dxa"/>
            <w:shd w:val="clear" w:color="auto" w:fill="DAEEF3" w:themeFill="accent5" w:themeFillTint="33"/>
          </w:tcPr>
          <w:p w:rsidR="00CF29FA" w:rsidRPr="005156AE" w:rsidRDefault="00CF29FA" w:rsidP="00317A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2695" w:type="dxa"/>
            <w:shd w:val="clear" w:color="auto" w:fill="DAEEF3" w:themeFill="accent5" w:themeFillTint="33"/>
          </w:tcPr>
          <w:p w:rsidR="0065659B" w:rsidRPr="005156AE" w:rsidRDefault="00E708D4" w:rsidP="002256D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1 535</w:t>
            </w:r>
          </w:p>
        </w:tc>
      </w:tr>
      <w:tr w:rsidR="00CF29FA" w:rsidRPr="00E14C5E" w:rsidTr="005156AE">
        <w:trPr>
          <w:jc w:val="center"/>
        </w:trPr>
        <w:tc>
          <w:tcPr>
            <w:tcW w:w="4077" w:type="dxa"/>
            <w:shd w:val="clear" w:color="auto" w:fill="DAEEF3" w:themeFill="accent5" w:themeFillTint="33"/>
          </w:tcPr>
          <w:p w:rsidR="00CF29FA" w:rsidRPr="005156AE" w:rsidRDefault="00CF29FA" w:rsidP="00317A9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6AE">
              <w:rPr>
                <w:rFonts w:ascii="Times New Roman" w:hAnsi="Times New Roman"/>
                <w:color w:val="000000"/>
                <w:sz w:val="28"/>
                <w:szCs w:val="28"/>
              </w:rPr>
              <w:t>ИТОГО ДОХОДОВ:</w:t>
            </w:r>
          </w:p>
        </w:tc>
        <w:tc>
          <w:tcPr>
            <w:tcW w:w="2695" w:type="dxa"/>
            <w:shd w:val="clear" w:color="auto" w:fill="DAEEF3" w:themeFill="accent5" w:themeFillTint="33"/>
          </w:tcPr>
          <w:p w:rsidR="00CF29FA" w:rsidRPr="005156AE" w:rsidRDefault="006E54B6" w:rsidP="00E708D4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</w:t>
            </w:r>
            <w:r w:rsidR="00B12B84"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</w:p>
        </w:tc>
      </w:tr>
    </w:tbl>
    <w:p w:rsidR="0072266D" w:rsidRPr="00E14C5E" w:rsidRDefault="0072266D" w:rsidP="00317A92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6FEF" w:rsidRPr="00E14C5E" w:rsidRDefault="000E306B" w:rsidP="00764B5D">
      <w:pPr>
        <w:widowControl w:val="0"/>
        <w:shd w:val="clear" w:color="auto" w:fill="FFFFFF"/>
        <w:autoSpaceDE w:val="0"/>
        <w:spacing w:after="0"/>
        <w:ind w:firstLine="6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56FEF" w:rsidRPr="00E14C5E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м</w:t>
      </w:r>
      <w:r w:rsidR="00056FEF" w:rsidRPr="00E14C5E">
        <w:rPr>
          <w:rFonts w:ascii="Times New Roman" w:hAnsi="Times New Roman"/>
          <w:sz w:val="28"/>
          <w:szCs w:val="28"/>
        </w:rPr>
        <w:t xml:space="preserve"> видо</w:t>
      </w:r>
      <w:r>
        <w:rPr>
          <w:rFonts w:ascii="Times New Roman" w:hAnsi="Times New Roman"/>
          <w:sz w:val="28"/>
          <w:szCs w:val="28"/>
        </w:rPr>
        <w:t>м</w:t>
      </w:r>
      <w:r w:rsidR="00056FEF" w:rsidRPr="00E14C5E">
        <w:rPr>
          <w:rFonts w:ascii="Times New Roman" w:hAnsi="Times New Roman"/>
          <w:sz w:val="28"/>
          <w:szCs w:val="28"/>
        </w:rPr>
        <w:t xml:space="preserve"> деятельности учреждения является эксплуатация и развитие аттракционного хозяйства.</w:t>
      </w:r>
    </w:p>
    <w:p w:rsidR="0023155B" w:rsidRPr="00E14C5E" w:rsidRDefault="0023155B" w:rsidP="00317A92">
      <w:pPr>
        <w:widowControl w:val="0"/>
        <w:shd w:val="clear" w:color="auto" w:fill="FFFFFF"/>
        <w:autoSpaceDE w:val="0"/>
        <w:spacing w:after="0"/>
        <w:ind w:left="115" w:firstLine="562"/>
        <w:jc w:val="both"/>
        <w:rPr>
          <w:rFonts w:ascii="Times New Roman" w:hAnsi="Times New Roman"/>
          <w:sz w:val="28"/>
          <w:szCs w:val="28"/>
        </w:rPr>
      </w:pPr>
    </w:p>
    <w:p w:rsidR="00056FEF" w:rsidRPr="00E14C5E" w:rsidRDefault="00056FEF" w:rsidP="00317A92">
      <w:pPr>
        <w:widowControl w:val="0"/>
        <w:shd w:val="clear" w:color="auto" w:fill="FFFFFF"/>
        <w:autoSpaceDE w:val="0"/>
        <w:spacing w:after="0"/>
        <w:ind w:left="115" w:firstLine="56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14C5E">
        <w:rPr>
          <w:rFonts w:ascii="Times New Roman" w:hAnsi="Times New Roman"/>
          <w:b/>
          <w:sz w:val="24"/>
          <w:szCs w:val="24"/>
          <w:u w:val="single"/>
        </w:rPr>
        <w:t>НА  БАЛАНСЕ  ТУАПСИНСКОГО ГОРОДСКОГО  ПАРКА  КУЛЬТУРЫ  И   ОТДЫХА НАХОДЯТСЯ СЛЕДУЮЩИЕ АТТРАКЦИОНЫ:</w:t>
      </w:r>
    </w:p>
    <w:p w:rsidR="00C76F98" w:rsidRPr="00E14C5E" w:rsidRDefault="00C76F98" w:rsidP="00317A92">
      <w:pPr>
        <w:widowControl w:val="0"/>
        <w:shd w:val="clear" w:color="auto" w:fill="FFFFFF"/>
        <w:autoSpaceDE w:val="0"/>
        <w:spacing w:after="0"/>
        <w:ind w:left="115" w:firstLine="56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2800"/>
        <w:gridCol w:w="1418"/>
        <w:gridCol w:w="1559"/>
        <w:gridCol w:w="1594"/>
        <w:gridCol w:w="1429"/>
      </w:tblGrid>
      <w:tr w:rsidR="007F6AF3" w:rsidRPr="00E14C5E" w:rsidTr="007F6AF3">
        <w:trPr>
          <w:trHeight w:hRule="exact" w:val="724"/>
        </w:trPr>
        <w:tc>
          <w:tcPr>
            <w:tcW w:w="744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4C5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firstLine="278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аттракциона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Год </w:t>
            </w:r>
          </w:p>
          <w:p w:rsidR="007F6AF3" w:rsidRPr="007F6AF3" w:rsidRDefault="007F6AF3" w:rsidP="007F6AF3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выпуска</w:t>
            </w:r>
          </w:p>
        </w:tc>
        <w:tc>
          <w:tcPr>
            <w:tcW w:w="1559" w:type="dxa"/>
            <w:vAlign w:val="center"/>
          </w:tcPr>
          <w:p w:rsidR="007F6AF3" w:rsidRPr="007F6AF3" w:rsidRDefault="007F6AF3" w:rsidP="007F6AF3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3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Срок эксплуатации (лет)</w:t>
            </w:r>
          </w:p>
        </w:tc>
      </w:tr>
      <w:tr w:rsidR="007F6AF3" w:rsidRPr="00E14C5E" w:rsidTr="007F6AF3">
        <w:trPr>
          <w:trHeight w:hRule="exact" w:val="974"/>
        </w:trPr>
        <w:tc>
          <w:tcPr>
            <w:tcW w:w="744" w:type="dxa"/>
            <w:shd w:val="clear" w:color="auto" w:fill="auto"/>
          </w:tcPr>
          <w:p w:rsidR="007F6AF3" w:rsidRPr="00E14C5E" w:rsidRDefault="007F6AF3" w:rsidP="00317A9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6AF3" w:rsidRPr="00E14C5E" w:rsidRDefault="007F6AF3" w:rsidP="00317A92">
            <w:pPr>
              <w:widowControl w:val="0"/>
              <w:autoSpaceDE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AF3" w:rsidRPr="00E14C5E" w:rsidRDefault="007F6AF3" w:rsidP="00317A9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AF3" w:rsidRPr="00E14C5E" w:rsidRDefault="007F6AF3" w:rsidP="00317A9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z w:val="20"/>
                <w:szCs w:val="20"/>
              </w:rPr>
              <w:t>По</w:t>
            </w:r>
          </w:p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нормативу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По факту</w:t>
            </w:r>
          </w:p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7F6AF3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(отработано</w:t>
            </w:r>
            <w:proofErr w:type="gramEnd"/>
          </w:p>
          <w:p w:rsidR="007F6AF3" w:rsidRPr="007F6AF3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6AF3">
              <w:rPr>
                <w:rFonts w:ascii="Times New Roman" w:hAnsi="Times New Roman"/>
                <w:b/>
                <w:bCs/>
                <w:sz w:val="20"/>
                <w:szCs w:val="20"/>
              </w:rPr>
              <w:t>лет)</w:t>
            </w:r>
          </w:p>
        </w:tc>
      </w:tr>
      <w:tr w:rsidR="007F6AF3" w:rsidRPr="00E14C5E" w:rsidTr="007F6AF3">
        <w:trPr>
          <w:trHeight w:hRule="exact" w:val="461"/>
        </w:trPr>
        <w:tc>
          <w:tcPr>
            <w:tcW w:w="744" w:type="dxa"/>
            <w:shd w:val="clear" w:color="auto" w:fill="auto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226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 xml:space="preserve">«Колокольчик»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AF3" w:rsidRPr="00E14C5E" w:rsidRDefault="007F6AF3" w:rsidP="00E708D4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198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F6AF3" w:rsidRPr="00E14C5E" w:rsidRDefault="007F6AF3" w:rsidP="00537B25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F6AF3" w:rsidRPr="00E14C5E" w:rsidTr="007F6AF3">
        <w:trPr>
          <w:trHeight w:hRule="exact" w:val="331"/>
        </w:trPr>
        <w:tc>
          <w:tcPr>
            <w:tcW w:w="744" w:type="dxa"/>
            <w:shd w:val="clear" w:color="auto" w:fill="auto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202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14C5E">
              <w:rPr>
                <w:rFonts w:ascii="Times New Roman" w:hAnsi="Times New Roman"/>
                <w:sz w:val="28"/>
                <w:szCs w:val="28"/>
              </w:rPr>
              <w:t>Тропикана</w:t>
            </w:r>
            <w:proofErr w:type="spellEnd"/>
            <w:r w:rsidRPr="00E14C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F6AF3" w:rsidRPr="00E14C5E" w:rsidTr="00361FB0">
        <w:trPr>
          <w:trHeight w:hRule="exact" w:val="390"/>
        </w:trPr>
        <w:tc>
          <w:tcPr>
            <w:tcW w:w="9544" w:type="dxa"/>
            <w:gridSpan w:val="6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Аттракционы малых </w:t>
            </w:r>
            <w:r w:rsidRPr="00E14C5E">
              <w:rPr>
                <w:rFonts w:ascii="Times New Roman" w:hAnsi="Times New Roman"/>
                <w:bCs/>
                <w:sz w:val="28"/>
                <w:szCs w:val="28"/>
              </w:rPr>
              <w:t>форм</w:t>
            </w:r>
          </w:p>
        </w:tc>
      </w:tr>
      <w:tr w:rsidR="007F6AF3" w:rsidRPr="00E14C5E" w:rsidTr="007F6AF3">
        <w:trPr>
          <w:trHeight w:hRule="exact" w:val="653"/>
        </w:trPr>
        <w:tc>
          <w:tcPr>
            <w:tcW w:w="744" w:type="dxa"/>
            <w:shd w:val="clear" w:color="auto" w:fill="auto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Водный аттракцион «Юниор»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AF3" w:rsidRPr="00E14C5E" w:rsidRDefault="007F6AF3" w:rsidP="00C210C9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7F6AF3" w:rsidRPr="00E14C5E" w:rsidRDefault="007F6AF3" w:rsidP="007F6AF3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F6AF3" w:rsidRPr="00E14C5E" w:rsidRDefault="007F6AF3" w:rsidP="00537B25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F6AF3" w:rsidRPr="00E14C5E" w:rsidTr="007F6AF3">
        <w:trPr>
          <w:trHeight w:hRule="exact" w:val="698"/>
        </w:trPr>
        <w:tc>
          <w:tcPr>
            <w:tcW w:w="744" w:type="dxa"/>
            <w:shd w:val="clear" w:color="auto" w:fill="auto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ind w:left="211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F6AF3" w:rsidRPr="00E14C5E" w:rsidRDefault="007F6AF3" w:rsidP="00C210C9">
            <w:pPr>
              <w:widowControl w:val="0"/>
              <w:shd w:val="clear" w:color="auto" w:fill="FFFFFF"/>
              <w:autoSpaceDE w:val="0"/>
              <w:spacing w:after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pacing w:val="-3"/>
                <w:sz w:val="28"/>
                <w:szCs w:val="28"/>
              </w:rPr>
              <w:t>«А/</w:t>
            </w:r>
            <w:proofErr w:type="spellStart"/>
            <w:proofErr w:type="gramStart"/>
            <w:r w:rsidRPr="00E14C5E">
              <w:rPr>
                <w:rFonts w:ascii="Times New Roman" w:hAnsi="Times New Roman"/>
                <w:spacing w:val="-3"/>
                <w:sz w:val="28"/>
                <w:szCs w:val="28"/>
              </w:rPr>
              <w:t>п</w:t>
            </w:r>
            <w:proofErr w:type="spellEnd"/>
            <w:proofErr w:type="gramEnd"/>
            <w:r w:rsidRPr="00E14C5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Экспресс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14C5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шоссе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– </w:t>
            </w:r>
            <w:r w:rsidRPr="00E14C5E">
              <w:rPr>
                <w:rFonts w:ascii="Times New Roman" w:hAnsi="Times New Roman"/>
                <w:spacing w:val="-3"/>
                <w:sz w:val="28"/>
                <w:szCs w:val="28"/>
              </w:rPr>
              <w:t>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1559" w:type="dxa"/>
            <w:vAlign w:val="center"/>
          </w:tcPr>
          <w:p w:rsidR="007F6AF3" w:rsidRPr="00E14C5E" w:rsidRDefault="007F6AF3" w:rsidP="007F6AF3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F6AF3" w:rsidRPr="00E14C5E" w:rsidRDefault="007F6AF3" w:rsidP="00317A9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C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F6AF3" w:rsidRPr="00E14C5E" w:rsidRDefault="007F6AF3" w:rsidP="00E708D4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B23774" w:rsidRPr="00E14C5E" w:rsidRDefault="00B23774" w:rsidP="00317A92">
      <w:pPr>
        <w:widowControl w:val="0"/>
        <w:shd w:val="clear" w:color="auto" w:fill="FFFFFF"/>
        <w:autoSpaceDE w:val="0"/>
        <w:spacing w:after="0"/>
        <w:ind w:left="115" w:firstLine="56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23774" w:rsidRPr="00E14C5E" w:rsidRDefault="00733CBB" w:rsidP="00764B5D">
      <w:pPr>
        <w:widowControl w:val="0"/>
        <w:shd w:val="clear" w:color="auto" w:fill="FFFFFF"/>
        <w:autoSpaceDE w:val="0"/>
        <w:spacing w:after="0"/>
        <w:ind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4238AC" w:rsidRPr="005156AE">
        <w:rPr>
          <w:rFonts w:ascii="Times New Roman" w:hAnsi="Times New Roman"/>
          <w:sz w:val="28"/>
          <w:szCs w:val="28"/>
        </w:rPr>
        <w:t xml:space="preserve"> </w:t>
      </w:r>
      <w:r w:rsidR="005156AE" w:rsidRPr="005156AE">
        <w:rPr>
          <w:rFonts w:ascii="Times New Roman" w:hAnsi="Times New Roman"/>
          <w:sz w:val="28"/>
          <w:szCs w:val="28"/>
        </w:rPr>
        <w:t>апреля</w:t>
      </w:r>
      <w:r w:rsidR="004238AC" w:rsidRPr="005156AE">
        <w:rPr>
          <w:rFonts w:ascii="Times New Roman" w:hAnsi="Times New Roman"/>
          <w:sz w:val="28"/>
          <w:szCs w:val="28"/>
        </w:rPr>
        <w:t xml:space="preserve"> 20</w:t>
      </w:r>
      <w:r w:rsidR="00E17792" w:rsidRPr="005156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4238AC" w:rsidRPr="005156AE">
        <w:rPr>
          <w:rFonts w:ascii="Times New Roman" w:hAnsi="Times New Roman"/>
          <w:sz w:val="28"/>
          <w:szCs w:val="28"/>
        </w:rPr>
        <w:t xml:space="preserve"> го</w:t>
      </w:r>
      <w:r w:rsidR="001C034F" w:rsidRPr="005156AE">
        <w:rPr>
          <w:rFonts w:ascii="Times New Roman" w:hAnsi="Times New Roman"/>
          <w:sz w:val="28"/>
          <w:szCs w:val="28"/>
        </w:rPr>
        <w:t>да было проведено ежегодное тех</w:t>
      </w:r>
      <w:r w:rsidR="004238AC" w:rsidRPr="005156AE">
        <w:rPr>
          <w:rFonts w:ascii="Times New Roman" w:hAnsi="Times New Roman"/>
          <w:sz w:val="28"/>
          <w:szCs w:val="28"/>
        </w:rPr>
        <w:t xml:space="preserve">ническое </w:t>
      </w:r>
      <w:r w:rsidR="004238AC" w:rsidRPr="005156AE">
        <w:rPr>
          <w:rFonts w:ascii="Times New Roman" w:hAnsi="Times New Roman"/>
          <w:sz w:val="28"/>
          <w:szCs w:val="28"/>
        </w:rPr>
        <w:lastRenderedPageBreak/>
        <w:t>освидетельствование аттракционной техники.</w:t>
      </w:r>
      <w:r w:rsidR="0016553C" w:rsidRPr="005156AE">
        <w:rPr>
          <w:rFonts w:ascii="Times New Roman" w:hAnsi="Times New Roman"/>
          <w:sz w:val="28"/>
          <w:szCs w:val="28"/>
        </w:rPr>
        <w:t xml:space="preserve"> </w:t>
      </w:r>
      <w:r w:rsidR="00E17792" w:rsidRPr="005156AE">
        <w:rPr>
          <w:rFonts w:ascii="Times New Roman" w:hAnsi="Times New Roman"/>
          <w:sz w:val="28"/>
          <w:szCs w:val="28"/>
        </w:rPr>
        <w:t xml:space="preserve">В </w:t>
      </w:r>
      <w:r w:rsidR="0016553C" w:rsidRPr="005156AE">
        <w:rPr>
          <w:rFonts w:ascii="Times New Roman" w:hAnsi="Times New Roman"/>
          <w:sz w:val="28"/>
          <w:szCs w:val="28"/>
        </w:rPr>
        <w:t>сезон</w:t>
      </w:r>
      <w:r w:rsidR="00E17792" w:rsidRPr="005156AE">
        <w:rPr>
          <w:rFonts w:ascii="Times New Roman" w:hAnsi="Times New Roman"/>
          <w:sz w:val="28"/>
          <w:szCs w:val="28"/>
        </w:rPr>
        <w:t>е</w:t>
      </w:r>
      <w:r w:rsidR="0016553C" w:rsidRPr="005156AE">
        <w:rPr>
          <w:rFonts w:ascii="Times New Roman" w:hAnsi="Times New Roman"/>
          <w:sz w:val="28"/>
          <w:szCs w:val="28"/>
        </w:rPr>
        <w:t xml:space="preserve"> 20</w:t>
      </w:r>
      <w:r w:rsidR="00E17792" w:rsidRPr="005156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16553C" w:rsidRPr="005156AE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5156AE" w:rsidRPr="005156AE">
        <w:rPr>
          <w:rFonts w:ascii="Times New Roman" w:hAnsi="Times New Roman"/>
          <w:sz w:val="28"/>
          <w:szCs w:val="28"/>
        </w:rPr>
        <w:t>введены</w:t>
      </w:r>
      <w:proofErr w:type="gramEnd"/>
      <w:r w:rsidR="005156AE" w:rsidRPr="005156AE">
        <w:rPr>
          <w:rFonts w:ascii="Times New Roman" w:hAnsi="Times New Roman"/>
          <w:sz w:val="28"/>
          <w:szCs w:val="28"/>
        </w:rPr>
        <w:t xml:space="preserve"> </w:t>
      </w:r>
      <w:r w:rsidR="0016553C" w:rsidRPr="005156AE">
        <w:rPr>
          <w:rFonts w:ascii="Times New Roman" w:hAnsi="Times New Roman"/>
          <w:sz w:val="28"/>
          <w:szCs w:val="28"/>
        </w:rPr>
        <w:t xml:space="preserve">в эксплуатацию </w:t>
      </w:r>
      <w:r w:rsidR="00E17792" w:rsidRPr="005156AE">
        <w:rPr>
          <w:rFonts w:ascii="Times New Roman" w:hAnsi="Times New Roman"/>
          <w:sz w:val="28"/>
          <w:szCs w:val="28"/>
        </w:rPr>
        <w:t xml:space="preserve">и эксплуатируются </w:t>
      </w:r>
      <w:r w:rsidR="0016553C" w:rsidRPr="005156AE">
        <w:rPr>
          <w:rFonts w:ascii="Times New Roman" w:hAnsi="Times New Roman"/>
          <w:sz w:val="28"/>
          <w:szCs w:val="28"/>
        </w:rPr>
        <w:t>4 аттракциона</w:t>
      </w:r>
      <w:r w:rsidR="00E17792" w:rsidRPr="005156AE">
        <w:rPr>
          <w:rFonts w:ascii="Times New Roman" w:hAnsi="Times New Roman"/>
          <w:sz w:val="28"/>
          <w:szCs w:val="28"/>
        </w:rPr>
        <w:t>: «Колокольчик», «</w:t>
      </w:r>
      <w:proofErr w:type="spellStart"/>
      <w:r w:rsidR="00E17792" w:rsidRPr="005156AE">
        <w:rPr>
          <w:rFonts w:ascii="Times New Roman" w:hAnsi="Times New Roman"/>
          <w:sz w:val="28"/>
          <w:szCs w:val="28"/>
        </w:rPr>
        <w:t>Тропикана</w:t>
      </w:r>
      <w:proofErr w:type="spellEnd"/>
      <w:r w:rsidR="00E17792" w:rsidRPr="005156AE">
        <w:rPr>
          <w:rFonts w:ascii="Times New Roman" w:hAnsi="Times New Roman"/>
          <w:sz w:val="28"/>
          <w:szCs w:val="28"/>
        </w:rPr>
        <w:t>», «Автопоезд «Экспресс шоссе – 1», водный «Юниор». Они полностью соответствуют требованиям безопасности.</w:t>
      </w:r>
    </w:p>
    <w:p w:rsidR="0023155B" w:rsidRPr="00E14C5E" w:rsidRDefault="0023155B" w:rsidP="00317A92">
      <w:pPr>
        <w:widowControl w:val="0"/>
        <w:shd w:val="clear" w:color="auto" w:fill="FFFFFF"/>
        <w:autoSpaceDE w:val="0"/>
        <w:spacing w:after="0"/>
        <w:ind w:left="115" w:firstLine="562"/>
        <w:jc w:val="both"/>
        <w:rPr>
          <w:rFonts w:ascii="Times New Roman" w:hAnsi="Times New Roman"/>
          <w:sz w:val="28"/>
          <w:szCs w:val="28"/>
        </w:rPr>
      </w:pPr>
    </w:p>
    <w:p w:rsidR="00056996" w:rsidRPr="00E14C5E" w:rsidRDefault="00056996" w:rsidP="00317A9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color w:val="FF0000"/>
          <w:sz w:val="28"/>
          <w:szCs w:val="28"/>
          <w:u w:val="single"/>
        </w:rPr>
        <w:t>ИСТОЧНИКИ ДОХОДА ЗА 20</w:t>
      </w:r>
      <w:r w:rsidR="00E17792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733CBB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Pr="00E14C5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 </w:t>
      </w:r>
      <w:r w:rsidR="006F2C19" w:rsidRPr="00E14C5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(тыс</w:t>
      </w:r>
      <w:proofErr w:type="gramStart"/>
      <w:r w:rsidR="006F2C19" w:rsidRPr="00E14C5E">
        <w:rPr>
          <w:rFonts w:ascii="Times New Roman" w:hAnsi="Times New Roman"/>
          <w:b/>
          <w:color w:val="FF0000"/>
          <w:sz w:val="28"/>
          <w:szCs w:val="28"/>
          <w:u w:val="single"/>
        </w:rPr>
        <w:t>.р</w:t>
      </w:r>
      <w:proofErr w:type="gramEnd"/>
      <w:r w:rsidR="006F2C19" w:rsidRPr="00E14C5E">
        <w:rPr>
          <w:rFonts w:ascii="Times New Roman" w:hAnsi="Times New Roman"/>
          <w:b/>
          <w:color w:val="FF0000"/>
          <w:sz w:val="28"/>
          <w:szCs w:val="28"/>
          <w:u w:val="single"/>
        </w:rPr>
        <w:t>уб.)</w:t>
      </w:r>
    </w:p>
    <w:p w:rsidR="009B2E3C" w:rsidRPr="00E14C5E" w:rsidRDefault="009B2E3C" w:rsidP="00317A92">
      <w:pPr>
        <w:spacing w:after="0"/>
        <w:jc w:val="center"/>
        <w:rPr>
          <w:rFonts w:ascii="Times New Roman" w:hAnsi="Times New Roman"/>
          <w:spacing w:val="-1"/>
          <w:sz w:val="28"/>
          <w:szCs w:val="28"/>
        </w:rPr>
      </w:pPr>
      <w:r w:rsidRPr="00E14C5E">
        <w:rPr>
          <w:rFonts w:ascii="Times New Roman" w:hAnsi="Times New Roman"/>
          <w:noProof/>
          <w:spacing w:val="-1"/>
          <w:sz w:val="28"/>
          <w:szCs w:val="28"/>
        </w:rPr>
        <w:drawing>
          <wp:inline distT="0" distB="0" distL="0" distR="0">
            <wp:extent cx="3711063" cy="1677015"/>
            <wp:effectExtent l="57150" t="19050" r="41787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2E3C" w:rsidRPr="00E14C5E" w:rsidRDefault="009B2E3C" w:rsidP="00317A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pacing w:val="-1"/>
          <w:sz w:val="28"/>
          <w:szCs w:val="28"/>
        </w:rPr>
        <w:t>Доход парка культуры и отдыха города Туапсе от аттракционной деятельности за 20</w:t>
      </w:r>
      <w:r w:rsidR="00E17792">
        <w:rPr>
          <w:rFonts w:ascii="Times New Roman" w:hAnsi="Times New Roman"/>
          <w:spacing w:val="-1"/>
          <w:sz w:val="28"/>
          <w:szCs w:val="28"/>
        </w:rPr>
        <w:t>2</w:t>
      </w:r>
      <w:r w:rsidR="00733CBB">
        <w:rPr>
          <w:rFonts w:ascii="Times New Roman" w:hAnsi="Times New Roman"/>
          <w:spacing w:val="-1"/>
          <w:sz w:val="28"/>
          <w:szCs w:val="28"/>
        </w:rPr>
        <w:t>2</w:t>
      </w:r>
      <w:r w:rsidRPr="00E14C5E">
        <w:rPr>
          <w:rFonts w:ascii="Times New Roman" w:hAnsi="Times New Roman"/>
          <w:spacing w:val="-1"/>
          <w:sz w:val="28"/>
          <w:szCs w:val="28"/>
        </w:rPr>
        <w:t xml:space="preserve"> г. составил </w:t>
      </w:r>
      <w:r w:rsidR="00537B25">
        <w:rPr>
          <w:rFonts w:ascii="Times New Roman" w:hAnsi="Times New Roman"/>
          <w:spacing w:val="-1"/>
          <w:sz w:val="28"/>
          <w:szCs w:val="28"/>
        </w:rPr>
        <w:t>1</w:t>
      </w:r>
      <w:r w:rsidR="007F6AF3">
        <w:rPr>
          <w:rFonts w:ascii="Times New Roman" w:hAnsi="Times New Roman"/>
          <w:spacing w:val="-1"/>
          <w:sz w:val="28"/>
          <w:szCs w:val="28"/>
        </w:rPr>
        <w:t xml:space="preserve"> 784 </w:t>
      </w:r>
      <w:r w:rsidRPr="00E14C5E">
        <w:rPr>
          <w:rFonts w:ascii="Times New Roman" w:hAnsi="Times New Roman"/>
          <w:spacing w:val="-1"/>
          <w:sz w:val="28"/>
          <w:szCs w:val="28"/>
        </w:rPr>
        <w:t>тыс. рублей.</w:t>
      </w:r>
      <w:r w:rsidRPr="00E14C5E">
        <w:rPr>
          <w:rFonts w:ascii="Times New Roman" w:hAnsi="Times New Roman"/>
          <w:sz w:val="28"/>
          <w:szCs w:val="28"/>
        </w:rPr>
        <w:t xml:space="preserve"> </w:t>
      </w:r>
      <w:r w:rsidR="00733CBB">
        <w:rPr>
          <w:rFonts w:ascii="Times New Roman" w:hAnsi="Times New Roman"/>
          <w:sz w:val="28"/>
          <w:szCs w:val="28"/>
        </w:rPr>
        <w:t xml:space="preserve">В отчетном году проведено </w:t>
      </w:r>
      <w:r w:rsidR="000E306B">
        <w:rPr>
          <w:rFonts w:ascii="Times New Roman" w:hAnsi="Times New Roman"/>
          <w:sz w:val="28"/>
          <w:szCs w:val="28"/>
        </w:rPr>
        <w:t>45</w:t>
      </w:r>
      <w:r w:rsidR="00733CBB">
        <w:rPr>
          <w:rFonts w:ascii="Times New Roman" w:hAnsi="Times New Roman"/>
          <w:sz w:val="28"/>
          <w:szCs w:val="28"/>
        </w:rPr>
        <w:t xml:space="preserve"> платных мероприятий, в которых приняли участие </w:t>
      </w:r>
      <w:r w:rsidR="000E306B">
        <w:rPr>
          <w:rFonts w:ascii="Times New Roman" w:hAnsi="Times New Roman"/>
          <w:sz w:val="28"/>
          <w:szCs w:val="28"/>
        </w:rPr>
        <w:t>2790</w:t>
      </w:r>
      <w:r w:rsidR="00733CBB">
        <w:rPr>
          <w:rFonts w:ascii="Times New Roman" w:hAnsi="Times New Roman"/>
          <w:sz w:val="28"/>
          <w:szCs w:val="28"/>
        </w:rPr>
        <w:t xml:space="preserve"> чел</w:t>
      </w:r>
      <w:r w:rsidR="00324964">
        <w:rPr>
          <w:rFonts w:ascii="Times New Roman" w:hAnsi="Times New Roman"/>
          <w:sz w:val="28"/>
          <w:szCs w:val="28"/>
        </w:rPr>
        <w:t xml:space="preserve">. на сумму </w:t>
      </w:r>
      <w:r w:rsidR="000E306B">
        <w:rPr>
          <w:rFonts w:ascii="Times New Roman" w:hAnsi="Times New Roman"/>
          <w:sz w:val="28"/>
          <w:szCs w:val="28"/>
        </w:rPr>
        <w:t xml:space="preserve">5 928 </w:t>
      </w:r>
      <w:r w:rsidR="00324964">
        <w:rPr>
          <w:rFonts w:ascii="Times New Roman" w:hAnsi="Times New Roman"/>
          <w:sz w:val="28"/>
          <w:szCs w:val="28"/>
        </w:rPr>
        <w:t>руб.</w:t>
      </w:r>
    </w:p>
    <w:tbl>
      <w:tblPr>
        <w:tblW w:w="541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116"/>
        <w:gridCol w:w="2300"/>
      </w:tblGrid>
      <w:tr w:rsidR="009B2E3C" w:rsidRPr="00E14C5E" w:rsidTr="00DF5060">
        <w:trPr>
          <w:trHeight w:hRule="exact" w:val="942"/>
          <w:jc w:val="center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2E3C" w:rsidRPr="00E14C5E" w:rsidRDefault="009B2E3C" w:rsidP="00317A92">
            <w:pPr>
              <w:widowControl w:val="0"/>
              <w:shd w:val="clear" w:color="auto" w:fill="FFFFFF"/>
              <w:autoSpaceDE w:val="0"/>
              <w:spacing w:after="0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C5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источника</w:t>
            </w:r>
          </w:p>
          <w:p w:rsidR="009B2E3C" w:rsidRPr="00E14C5E" w:rsidRDefault="009B2E3C" w:rsidP="00317A92">
            <w:pPr>
              <w:widowControl w:val="0"/>
              <w:shd w:val="clear" w:color="auto" w:fill="FFFFFF"/>
              <w:autoSpaceDE w:val="0"/>
              <w:spacing w:after="0"/>
              <w:ind w:left="1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4C5E">
              <w:rPr>
                <w:rFonts w:ascii="Times New Roman" w:hAnsi="Times New Roman"/>
                <w:sz w:val="24"/>
                <w:szCs w:val="24"/>
              </w:rPr>
              <w:t>дохода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E3C" w:rsidRPr="00E14C5E" w:rsidRDefault="009B2E3C" w:rsidP="00317A92">
            <w:pPr>
              <w:widowControl w:val="0"/>
              <w:shd w:val="clear" w:color="auto" w:fill="FFFFFF"/>
              <w:autoSpaceDE w:val="0"/>
              <w:spacing w:after="0"/>
              <w:ind w:left="21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4C5E">
              <w:rPr>
                <w:rFonts w:ascii="Times New Roman" w:hAnsi="Times New Roman"/>
                <w:spacing w:val="-4"/>
                <w:sz w:val="24"/>
                <w:szCs w:val="24"/>
              </w:rPr>
              <w:t>Выручка 20</w:t>
            </w:r>
            <w:r w:rsidR="00E17792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32496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E14C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г.</w:t>
            </w:r>
          </w:p>
          <w:p w:rsidR="009B2E3C" w:rsidRPr="00E14C5E" w:rsidRDefault="009B2E3C" w:rsidP="00317A92">
            <w:pPr>
              <w:widowControl w:val="0"/>
              <w:shd w:val="clear" w:color="auto" w:fill="FFFFFF"/>
              <w:autoSpaceDE w:val="0"/>
              <w:spacing w:after="0"/>
              <w:ind w:left="21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4C5E">
              <w:rPr>
                <w:rFonts w:ascii="Times New Roman" w:hAnsi="Times New Roman"/>
                <w:spacing w:val="-4"/>
                <w:sz w:val="24"/>
                <w:szCs w:val="24"/>
              </w:rPr>
              <w:t>(тыс. руб.)</w:t>
            </w:r>
          </w:p>
        </w:tc>
      </w:tr>
      <w:tr w:rsidR="009B2E3C" w:rsidRPr="00E14C5E" w:rsidTr="004238AC">
        <w:trPr>
          <w:trHeight w:hRule="exact" w:val="765"/>
          <w:jc w:val="center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2E3C" w:rsidRPr="00E14C5E" w:rsidRDefault="009B2E3C" w:rsidP="00317A92">
            <w:pPr>
              <w:widowControl w:val="0"/>
              <w:shd w:val="clear" w:color="auto" w:fill="FFFFFF"/>
              <w:autoSpaceDE w:val="0"/>
              <w:spacing w:after="0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C5E">
              <w:rPr>
                <w:rFonts w:ascii="Times New Roman" w:hAnsi="Times New Roman"/>
                <w:spacing w:val="-3"/>
                <w:sz w:val="24"/>
                <w:szCs w:val="24"/>
              </w:rPr>
              <w:t>От стационарных аттракционов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E3C" w:rsidRPr="00E14C5E" w:rsidRDefault="00537B25" w:rsidP="007F6AF3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8D4">
              <w:rPr>
                <w:rFonts w:ascii="Times New Roman" w:hAnsi="Times New Roman"/>
                <w:sz w:val="24"/>
                <w:szCs w:val="24"/>
              </w:rPr>
              <w:t> 78</w:t>
            </w:r>
            <w:r w:rsidR="007F6A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2766C" w:rsidRPr="00E14C5E" w:rsidRDefault="00F2766C" w:rsidP="00317A92">
      <w:pPr>
        <w:widowControl w:val="0"/>
        <w:autoSpaceDE w:val="0"/>
        <w:spacing w:after="0"/>
        <w:rPr>
          <w:rFonts w:ascii="Times New Roman" w:hAnsi="Times New Roman"/>
          <w:sz w:val="20"/>
          <w:szCs w:val="20"/>
        </w:rPr>
      </w:pPr>
    </w:p>
    <w:p w:rsidR="00163934" w:rsidRPr="00E14C5E" w:rsidRDefault="00163934" w:rsidP="00317A92">
      <w:pPr>
        <w:pStyle w:val="a3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E14C5E">
        <w:rPr>
          <w:b/>
          <w:color w:val="FF0000"/>
          <w:sz w:val="28"/>
          <w:szCs w:val="28"/>
          <w:u w:val="single"/>
        </w:rPr>
        <w:t>ДИНАМИКА ДОХОДОВ ОТ СТАЦИОНАРНЫХ АТТРАКЦИОНОВ</w:t>
      </w:r>
    </w:p>
    <w:p w:rsidR="00163934" w:rsidRPr="00E14C5E" w:rsidRDefault="00163934" w:rsidP="00317A92">
      <w:pPr>
        <w:pStyle w:val="a3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E14C5E">
        <w:rPr>
          <w:b/>
          <w:color w:val="FF0000"/>
          <w:sz w:val="28"/>
          <w:szCs w:val="28"/>
          <w:u w:val="single"/>
        </w:rPr>
        <w:t>ПО ГОДАМ (В ТЫС</w:t>
      </w:r>
      <w:proofErr w:type="gramStart"/>
      <w:r w:rsidRPr="00E14C5E">
        <w:rPr>
          <w:b/>
          <w:color w:val="FF0000"/>
          <w:sz w:val="28"/>
          <w:szCs w:val="28"/>
          <w:u w:val="single"/>
        </w:rPr>
        <w:t>.Р</w:t>
      </w:r>
      <w:proofErr w:type="gramEnd"/>
      <w:r w:rsidRPr="00E14C5E">
        <w:rPr>
          <w:b/>
          <w:color w:val="FF0000"/>
          <w:sz w:val="28"/>
          <w:szCs w:val="28"/>
          <w:u w:val="single"/>
        </w:rPr>
        <w:t>УБ.)</w:t>
      </w:r>
    </w:p>
    <w:p w:rsidR="00163934" w:rsidRPr="00E14C5E" w:rsidRDefault="009B2E3C" w:rsidP="00764B5D">
      <w:pPr>
        <w:widowControl w:val="0"/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E14C5E">
        <w:rPr>
          <w:rFonts w:ascii="Times New Roman" w:hAnsi="Times New Roman"/>
          <w:b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5486400" cy="32004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618E" w:rsidRDefault="0006618E" w:rsidP="00317A92">
      <w:pPr>
        <w:pStyle w:val="a3"/>
        <w:spacing w:line="276" w:lineRule="auto"/>
        <w:ind w:firstLine="708"/>
        <w:rPr>
          <w:sz w:val="28"/>
          <w:szCs w:val="28"/>
        </w:rPr>
      </w:pPr>
    </w:p>
    <w:p w:rsidR="00BA0128" w:rsidRPr="00E14C5E" w:rsidRDefault="003D1F09" w:rsidP="00317A92">
      <w:pPr>
        <w:pStyle w:val="a3"/>
        <w:spacing w:line="276" w:lineRule="auto"/>
        <w:ind w:firstLine="708"/>
        <w:rPr>
          <w:sz w:val="28"/>
          <w:szCs w:val="28"/>
        </w:rPr>
      </w:pPr>
      <w:r w:rsidRPr="00E14C5E">
        <w:rPr>
          <w:sz w:val="28"/>
          <w:szCs w:val="28"/>
        </w:rPr>
        <w:lastRenderedPageBreak/>
        <w:t>За 20</w:t>
      </w:r>
      <w:r w:rsidR="00E17792">
        <w:rPr>
          <w:sz w:val="28"/>
          <w:szCs w:val="28"/>
        </w:rPr>
        <w:t>2</w:t>
      </w:r>
      <w:r w:rsidR="00324964">
        <w:rPr>
          <w:sz w:val="28"/>
          <w:szCs w:val="28"/>
        </w:rPr>
        <w:t>2</w:t>
      </w:r>
      <w:r w:rsidRPr="00E14C5E">
        <w:rPr>
          <w:sz w:val="28"/>
          <w:szCs w:val="28"/>
        </w:rPr>
        <w:t xml:space="preserve"> г</w:t>
      </w:r>
      <w:r w:rsidR="00992B31" w:rsidRPr="00E14C5E">
        <w:rPr>
          <w:sz w:val="28"/>
          <w:szCs w:val="28"/>
        </w:rPr>
        <w:t>од</w:t>
      </w:r>
      <w:r w:rsidR="00923C0B" w:rsidRPr="00E14C5E">
        <w:rPr>
          <w:sz w:val="28"/>
          <w:szCs w:val="28"/>
        </w:rPr>
        <w:t xml:space="preserve"> </w:t>
      </w:r>
      <w:r w:rsidR="00BA0128" w:rsidRPr="00E14C5E">
        <w:rPr>
          <w:sz w:val="28"/>
          <w:szCs w:val="28"/>
        </w:rPr>
        <w:t xml:space="preserve">получены доходы от </w:t>
      </w:r>
      <w:r w:rsidR="00BD4C16" w:rsidRPr="00E14C5E">
        <w:rPr>
          <w:sz w:val="28"/>
          <w:szCs w:val="28"/>
        </w:rPr>
        <w:t xml:space="preserve">дополнительных </w:t>
      </w:r>
      <w:r w:rsidR="00BA0128" w:rsidRPr="00E14C5E">
        <w:rPr>
          <w:sz w:val="28"/>
          <w:szCs w:val="28"/>
        </w:rPr>
        <w:t>видов деятельности:</w:t>
      </w:r>
    </w:p>
    <w:p w:rsidR="00BA0128" w:rsidRPr="00E14C5E" w:rsidRDefault="00BA0128" w:rsidP="00317A92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 xml:space="preserve"> </w:t>
      </w:r>
      <w:r w:rsidR="00201EE9" w:rsidRPr="00E14C5E">
        <w:rPr>
          <w:sz w:val="28"/>
          <w:szCs w:val="28"/>
        </w:rPr>
        <w:t>запись фонограмм –</w:t>
      </w:r>
      <w:r w:rsidR="007F6AF3">
        <w:rPr>
          <w:b/>
          <w:sz w:val="28"/>
          <w:szCs w:val="28"/>
        </w:rPr>
        <w:t>22</w:t>
      </w:r>
      <w:r w:rsidR="00201EE9" w:rsidRPr="00E14C5E">
        <w:rPr>
          <w:sz w:val="28"/>
          <w:szCs w:val="28"/>
        </w:rPr>
        <w:t xml:space="preserve"> </w:t>
      </w:r>
      <w:r w:rsidRPr="00E14C5E">
        <w:rPr>
          <w:sz w:val="28"/>
          <w:szCs w:val="28"/>
        </w:rPr>
        <w:t xml:space="preserve"> тыс.</w:t>
      </w:r>
      <w:r w:rsidR="00923C0B" w:rsidRPr="00E14C5E">
        <w:rPr>
          <w:sz w:val="28"/>
          <w:szCs w:val="28"/>
        </w:rPr>
        <w:t xml:space="preserve"> </w:t>
      </w:r>
      <w:r w:rsidRPr="00E14C5E">
        <w:rPr>
          <w:sz w:val="28"/>
          <w:szCs w:val="28"/>
        </w:rPr>
        <w:t>руб.;</w:t>
      </w:r>
    </w:p>
    <w:p w:rsidR="003D1F09" w:rsidRPr="00E14C5E" w:rsidRDefault="00BA0128" w:rsidP="00317A92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>оказание населению социально значимых услуг (услуги санитарных комнат)  –</w:t>
      </w:r>
      <w:r w:rsidR="007F6AF3">
        <w:rPr>
          <w:b/>
          <w:sz w:val="28"/>
          <w:szCs w:val="28"/>
        </w:rPr>
        <w:t>204</w:t>
      </w:r>
      <w:r w:rsidR="003D1F09" w:rsidRPr="00E14C5E">
        <w:rPr>
          <w:sz w:val="28"/>
          <w:szCs w:val="28"/>
        </w:rPr>
        <w:t xml:space="preserve"> тыс.</w:t>
      </w:r>
      <w:r w:rsidR="00923C0B" w:rsidRPr="00E14C5E">
        <w:rPr>
          <w:sz w:val="28"/>
          <w:szCs w:val="28"/>
        </w:rPr>
        <w:t xml:space="preserve"> </w:t>
      </w:r>
      <w:r w:rsidR="003D1F09" w:rsidRPr="00E14C5E">
        <w:rPr>
          <w:sz w:val="28"/>
          <w:szCs w:val="28"/>
        </w:rPr>
        <w:t>руб.</w:t>
      </w:r>
      <w:r w:rsidR="00ED026E" w:rsidRPr="00E14C5E">
        <w:rPr>
          <w:sz w:val="28"/>
          <w:szCs w:val="28"/>
        </w:rPr>
        <w:t>;</w:t>
      </w:r>
    </w:p>
    <w:p w:rsidR="00BD4C16" w:rsidRPr="00E14C5E" w:rsidRDefault="00BD4C16" w:rsidP="00317A92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 xml:space="preserve">предоставление комплекса ресурсов – </w:t>
      </w:r>
      <w:r w:rsidR="00992B31" w:rsidRPr="00E14C5E">
        <w:rPr>
          <w:b/>
          <w:sz w:val="28"/>
          <w:szCs w:val="28"/>
        </w:rPr>
        <w:t>300</w:t>
      </w:r>
      <w:r w:rsidRPr="00E14C5E">
        <w:rPr>
          <w:sz w:val="28"/>
          <w:szCs w:val="28"/>
        </w:rPr>
        <w:t xml:space="preserve"> тыс.</w:t>
      </w:r>
      <w:r w:rsidR="00022CB4" w:rsidRPr="00E14C5E">
        <w:rPr>
          <w:sz w:val="28"/>
          <w:szCs w:val="28"/>
        </w:rPr>
        <w:t xml:space="preserve"> </w:t>
      </w:r>
      <w:r w:rsidRPr="00E14C5E">
        <w:rPr>
          <w:sz w:val="28"/>
          <w:szCs w:val="28"/>
        </w:rPr>
        <w:t>руб.</w:t>
      </w:r>
      <w:r w:rsidR="00ED026E" w:rsidRPr="00E14C5E">
        <w:rPr>
          <w:sz w:val="28"/>
          <w:szCs w:val="28"/>
        </w:rPr>
        <w:t>;</w:t>
      </w:r>
    </w:p>
    <w:p w:rsidR="007B1DBB" w:rsidRDefault="007B1DBB" w:rsidP="00317A92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 xml:space="preserve">возмещение электроэнергии – </w:t>
      </w:r>
      <w:r w:rsidR="007F6AF3">
        <w:rPr>
          <w:b/>
          <w:sz w:val="28"/>
          <w:szCs w:val="28"/>
        </w:rPr>
        <w:t>128</w:t>
      </w:r>
      <w:r w:rsidRPr="00E14C5E">
        <w:rPr>
          <w:sz w:val="28"/>
          <w:szCs w:val="28"/>
        </w:rPr>
        <w:t xml:space="preserve"> тыс. руб.</w:t>
      </w:r>
    </w:p>
    <w:p w:rsidR="00E708D4" w:rsidRPr="00E14C5E" w:rsidRDefault="00E708D4" w:rsidP="00317A92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нестационарные торговые объекты – </w:t>
      </w:r>
      <w:r w:rsidRPr="00E708D4">
        <w:rPr>
          <w:b/>
          <w:sz w:val="28"/>
          <w:szCs w:val="28"/>
        </w:rPr>
        <w:t>800</w:t>
      </w:r>
      <w:r>
        <w:rPr>
          <w:sz w:val="28"/>
          <w:szCs w:val="28"/>
        </w:rPr>
        <w:t xml:space="preserve"> тыс. руб.</w:t>
      </w:r>
    </w:p>
    <w:p w:rsidR="00764B5D" w:rsidRDefault="00764B5D" w:rsidP="00317A9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185C89" w:rsidRDefault="00185C89" w:rsidP="00317A9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color w:val="FF0000"/>
          <w:sz w:val="28"/>
          <w:szCs w:val="28"/>
          <w:u w:val="single"/>
        </w:rPr>
        <w:t>СТРУКТУРА ПРОЧИХ ДОХОДОВ</w:t>
      </w:r>
    </w:p>
    <w:p w:rsidR="00764B5D" w:rsidRPr="00E14C5E" w:rsidRDefault="00764B5D" w:rsidP="00317A9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185C89" w:rsidRPr="00E14C5E" w:rsidRDefault="00C6600F" w:rsidP="00764B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66925" cy="2458586"/>
            <wp:effectExtent l="19050" t="0" r="99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4B5D" w:rsidRPr="00E14C5E" w:rsidRDefault="00764B5D" w:rsidP="00317A92">
      <w:pPr>
        <w:spacing w:after="0"/>
        <w:rPr>
          <w:rFonts w:ascii="Times New Roman" w:hAnsi="Times New Roman"/>
          <w:sz w:val="28"/>
          <w:szCs w:val="28"/>
          <w:highlight w:val="yellow"/>
        </w:rPr>
      </w:pP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Расходы </w:t>
      </w:r>
      <w:r w:rsidR="00FF3850" w:rsidRPr="00E14C5E">
        <w:rPr>
          <w:rFonts w:ascii="Times New Roman" w:hAnsi="Times New Roman"/>
          <w:sz w:val="28"/>
          <w:szCs w:val="28"/>
        </w:rPr>
        <w:t xml:space="preserve">в </w:t>
      </w:r>
      <w:r w:rsidR="00BD4C16" w:rsidRPr="00E14C5E">
        <w:rPr>
          <w:rFonts w:ascii="Times New Roman" w:hAnsi="Times New Roman"/>
          <w:color w:val="000000"/>
          <w:sz w:val="28"/>
          <w:szCs w:val="28"/>
        </w:rPr>
        <w:t>20</w:t>
      </w:r>
      <w:r w:rsidR="008633A2">
        <w:rPr>
          <w:rFonts w:ascii="Times New Roman" w:hAnsi="Times New Roman"/>
          <w:color w:val="000000"/>
          <w:sz w:val="28"/>
          <w:szCs w:val="28"/>
        </w:rPr>
        <w:t>2</w:t>
      </w:r>
      <w:r w:rsidR="00324964">
        <w:rPr>
          <w:rFonts w:ascii="Times New Roman" w:hAnsi="Times New Roman"/>
          <w:color w:val="000000"/>
          <w:sz w:val="28"/>
          <w:szCs w:val="28"/>
        </w:rPr>
        <w:t>2</w:t>
      </w:r>
      <w:r w:rsidR="00BD4C16" w:rsidRPr="00E14C5E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FF3850" w:rsidRPr="00E14C5E">
        <w:rPr>
          <w:rFonts w:ascii="Times New Roman" w:hAnsi="Times New Roman"/>
          <w:color w:val="000000"/>
          <w:sz w:val="28"/>
          <w:szCs w:val="28"/>
        </w:rPr>
        <w:t>оду</w:t>
      </w:r>
      <w:r w:rsidR="00DD0ACC" w:rsidRPr="00E14C5E">
        <w:rPr>
          <w:rFonts w:ascii="Times New Roman" w:hAnsi="Times New Roman"/>
          <w:color w:val="000000"/>
          <w:sz w:val="28"/>
          <w:szCs w:val="28"/>
        </w:rPr>
        <w:t xml:space="preserve"> – всего: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FF3850" w:rsidRPr="00E14C5E">
        <w:rPr>
          <w:rFonts w:ascii="Times New Roman" w:hAnsi="Times New Roman"/>
          <w:color w:val="000000"/>
          <w:sz w:val="28"/>
          <w:szCs w:val="28"/>
        </w:rPr>
        <w:tab/>
      </w:r>
      <w:r w:rsidR="00FF3850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7F6AF3">
        <w:rPr>
          <w:rFonts w:ascii="Times New Roman" w:hAnsi="Times New Roman"/>
          <w:b/>
          <w:color w:val="000000"/>
          <w:sz w:val="28"/>
          <w:szCs w:val="28"/>
        </w:rPr>
        <w:t xml:space="preserve">10 731 </w:t>
      </w:r>
      <w:r w:rsidR="00DD0ACC" w:rsidRPr="00E14C5E">
        <w:rPr>
          <w:rFonts w:ascii="Times New Roman" w:hAnsi="Times New Roman"/>
          <w:color w:val="000000"/>
          <w:sz w:val="28"/>
          <w:szCs w:val="28"/>
        </w:rPr>
        <w:t>тыс. рубл</w:t>
      </w:r>
      <w:r w:rsidRPr="00E14C5E">
        <w:rPr>
          <w:rFonts w:ascii="Times New Roman" w:hAnsi="Times New Roman"/>
          <w:color w:val="000000"/>
          <w:sz w:val="28"/>
          <w:szCs w:val="28"/>
        </w:rPr>
        <w:t>ей,</w:t>
      </w: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в т.ч. из внебюджетных источников,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9E3AC9">
        <w:rPr>
          <w:rFonts w:ascii="Times New Roman" w:hAnsi="Times New Roman"/>
          <w:b/>
          <w:color w:val="000000"/>
          <w:sz w:val="28"/>
          <w:szCs w:val="28"/>
        </w:rPr>
        <w:t xml:space="preserve">3 239 </w:t>
      </w:r>
      <w:r w:rsidRPr="00E14C5E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BF2282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>На оплату труда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ab/>
      </w:r>
      <w:r w:rsidR="009E3AC9">
        <w:rPr>
          <w:rFonts w:ascii="Times New Roman" w:hAnsi="Times New Roman"/>
          <w:b/>
          <w:color w:val="000000"/>
          <w:sz w:val="28"/>
          <w:szCs w:val="28"/>
        </w:rPr>
        <w:t>5 </w:t>
      </w:r>
      <w:r w:rsidR="003C3AB6">
        <w:rPr>
          <w:rFonts w:ascii="Times New Roman" w:hAnsi="Times New Roman"/>
          <w:b/>
          <w:color w:val="000000"/>
          <w:sz w:val="28"/>
          <w:szCs w:val="28"/>
        </w:rPr>
        <w:t>590</w:t>
      </w:r>
      <w:r w:rsidR="009E3A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14C5E">
        <w:rPr>
          <w:rFonts w:ascii="Times New Roman" w:hAnsi="Times New Roman"/>
          <w:color w:val="000000"/>
          <w:sz w:val="28"/>
          <w:szCs w:val="28"/>
        </w:rPr>
        <w:t>тыс.</w:t>
      </w:r>
      <w:r w:rsidR="0066053A" w:rsidRPr="00E14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4C5E">
        <w:rPr>
          <w:rFonts w:ascii="Times New Roman" w:hAnsi="Times New Roman"/>
          <w:color w:val="000000"/>
          <w:sz w:val="28"/>
          <w:szCs w:val="28"/>
        </w:rPr>
        <w:t>рублей,</w:t>
      </w:r>
    </w:p>
    <w:p w:rsidR="00EC7561" w:rsidRPr="00E14C5E" w:rsidRDefault="00BF2282" w:rsidP="00317A9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14C5E">
        <w:rPr>
          <w:rFonts w:ascii="Times New Roman" w:hAnsi="Times New Roman"/>
          <w:color w:val="000000"/>
          <w:sz w:val="28"/>
          <w:szCs w:val="28"/>
        </w:rPr>
        <w:t xml:space="preserve">(Из них за счёт собственных средств </w:t>
      </w:r>
      <w:r w:rsidR="00DC44F6" w:rsidRPr="00E14C5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E3AC9">
        <w:rPr>
          <w:rFonts w:ascii="Times New Roman" w:hAnsi="Times New Roman"/>
          <w:b/>
          <w:color w:val="000000"/>
          <w:sz w:val="28"/>
          <w:szCs w:val="28"/>
        </w:rPr>
        <w:t>1 494</w:t>
      </w:r>
      <w:r w:rsidR="00DC44F6" w:rsidRPr="00E14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026E" w:rsidRPr="00E14C5E">
        <w:rPr>
          <w:rFonts w:ascii="Times New Roman" w:hAnsi="Times New Roman"/>
          <w:color w:val="000000"/>
          <w:sz w:val="28"/>
          <w:szCs w:val="28"/>
        </w:rPr>
        <w:t>тыс.</w:t>
      </w:r>
      <w:r w:rsidR="00022CB4" w:rsidRPr="00E14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026E" w:rsidRPr="00E14C5E">
        <w:rPr>
          <w:rFonts w:ascii="Times New Roman" w:hAnsi="Times New Roman"/>
          <w:color w:val="000000"/>
          <w:sz w:val="28"/>
          <w:szCs w:val="28"/>
        </w:rPr>
        <w:t>руб</w:t>
      </w:r>
      <w:r w:rsidR="00B976A9" w:rsidRPr="00E14C5E">
        <w:rPr>
          <w:rFonts w:ascii="Times New Roman" w:hAnsi="Times New Roman"/>
          <w:color w:val="000000"/>
          <w:sz w:val="28"/>
          <w:szCs w:val="28"/>
        </w:rPr>
        <w:t>.</w:t>
      </w:r>
      <w:r w:rsidR="00EC7561" w:rsidRPr="00E14C5E">
        <w:rPr>
          <w:rFonts w:ascii="Times New Roman" w:hAnsi="Times New Roman"/>
          <w:color w:val="000000"/>
          <w:sz w:val="28"/>
          <w:szCs w:val="28"/>
        </w:rPr>
        <w:t>)</w:t>
      </w:r>
    </w:p>
    <w:p w:rsidR="004238AC" w:rsidRPr="00E14C5E" w:rsidRDefault="004238AC" w:rsidP="00317A92">
      <w:pPr>
        <w:pStyle w:val="a3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C6600F" w:rsidRPr="00E14C5E" w:rsidRDefault="00C6600F" w:rsidP="00317A92">
      <w:pPr>
        <w:pStyle w:val="a3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E14C5E">
        <w:rPr>
          <w:b/>
          <w:color w:val="FF0000"/>
          <w:sz w:val="28"/>
          <w:szCs w:val="28"/>
          <w:u w:val="single"/>
        </w:rPr>
        <w:t>ДИНАМИКА РОСТА ЗАРАБОТНОЙ ПЛАТЫ РАБОТНИКОВ</w:t>
      </w:r>
    </w:p>
    <w:p w:rsidR="00C6600F" w:rsidRPr="00E14C5E" w:rsidRDefault="00C6600F" w:rsidP="00317A92">
      <w:pPr>
        <w:pStyle w:val="a3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E14C5E">
        <w:rPr>
          <w:b/>
          <w:color w:val="FF0000"/>
          <w:sz w:val="28"/>
          <w:szCs w:val="28"/>
          <w:u w:val="single"/>
        </w:rPr>
        <w:t>МБУК «ТУАПСИНСКИЙ ГОРОДСКОЙ ПАРК КУЛЬТУРЫ</w:t>
      </w:r>
    </w:p>
    <w:p w:rsidR="00C6600F" w:rsidRPr="00E14C5E" w:rsidRDefault="00C6600F" w:rsidP="00317A92">
      <w:pPr>
        <w:pStyle w:val="a3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E14C5E">
        <w:rPr>
          <w:b/>
          <w:color w:val="FF0000"/>
          <w:sz w:val="28"/>
          <w:szCs w:val="28"/>
          <w:u w:val="single"/>
        </w:rPr>
        <w:t>И ОТДЫХА» (в руб.)</w:t>
      </w:r>
    </w:p>
    <w:p w:rsidR="00C6600F" w:rsidRPr="00E14C5E" w:rsidRDefault="00C6600F" w:rsidP="00317A9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77342" cy="2028636"/>
            <wp:effectExtent l="19050" t="0" r="28058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76A9" w:rsidRPr="00E14C5E" w:rsidRDefault="00BF2282" w:rsidP="00317A9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lastRenderedPageBreak/>
        <w:t xml:space="preserve">Последовательно улучшается материально-техническая база </w:t>
      </w:r>
      <w:r w:rsidRPr="00E14C5E">
        <w:rPr>
          <w:rFonts w:ascii="Times New Roman" w:hAnsi="Times New Roman"/>
          <w:color w:val="000000"/>
          <w:sz w:val="28"/>
          <w:szCs w:val="28"/>
        </w:rPr>
        <w:t xml:space="preserve">МБУК </w:t>
      </w:r>
      <w:r w:rsidRPr="00E14C5E">
        <w:rPr>
          <w:rFonts w:ascii="Times New Roman" w:hAnsi="Times New Roman"/>
          <w:sz w:val="28"/>
          <w:szCs w:val="28"/>
        </w:rPr>
        <w:t>«Туапсинский городской парк культуры и отдыха».</w:t>
      </w:r>
    </w:p>
    <w:p w:rsidR="00056996" w:rsidRPr="00E14C5E" w:rsidRDefault="00056996" w:rsidP="00317A92">
      <w:pPr>
        <w:pStyle w:val="a3"/>
        <w:spacing w:line="276" w:lineRule="auto"/>
        <w:ind w:firstLine="567"/>
        <w:rPr>
          <w:color w:val="000000"/>
          <w:sz w:val="28"/>
          <w:szCs w:val="28"/>
        </w:rPr>
      </w:pPr>
      <w:r w:rsidRPr="00E14C5E">
        <w:rPr>
          <w:color w:val="000000"/>
          <w:sz w:val="28"/>
          <w:szCs w:val="28"/>
        </w:rPr>
        <w:t>Так, за счёт собственных средств в 20</w:t>
      </w:r>
      <w:r w:rsidR="004E1233">
        <w:rPr>
          <w:color w:val="000000"/>
          <w:sz w:val="28"/>
          <w:szCs w:val="28"/>
        </w:rPr>
        <w:t>2</w:t>
      </w:r>
      <w:r w:rsidR="00324964">
        <w:rPr>
          <w:color w:val="000000"/>
          <w:sz w:val="28"/>
          <w:szCs w:val="28"/>
        </w:rPr>
        <w:t>2</w:t>
      </w:r>
      <w:r w:rsidRPr="00E14C5E">
        <w:rPr>
          <w:color w:val="000000"/>
          <w:sz w:val="28"/>
          <w:szCs w:val="28"/>
        </w:rPr>
        <w:t xml:space="preserve"> году были приобретены:</w:t>
      </w:r>
    </w:p>
    <w:p w:rsidR="00730EA2" w:rsidRDefault="00324964" w:rsidP="00317A92">
      <w:pPr>
        <w:pStyle w:val="a3"/>
        <w:numPr>
          <w:ilvl w:val="0"/>
          <w:numId w:val="3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машина шлифовальная</w:t>
      </w:r>
      <w:r w:rsidR="00730EA2" w:rsidRPr="00E14C5E">
        <w:rPr>
          <w:sz w:val="28"/>
          <w:szCs w:val="28"/>
        </w:rPr>
        <w:t>;</w:t>
      </w:r>
    </w:p>
    <w:p w:rsidR="000F5108" w:rsidRDefault="00324964" w:rsidP="00317A92">
      <w:pPr>
        <w:pStyle w:val="a3"/>
        <w:numPr>
          <w:ilvl w:val="0"/>
          <w:numId w:val="3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дрель электрическая</w:t>
      </w:r>
      <w:r w:rsidR="000F5108">
        <w:rPr>
          <w:sz w:val="28"/>
          <w:szCs w:val="28"/>
        </w:rPr>
        <w:t>;</w:t>
      </w:r>
    </w:p>
    <w:p w:rsidR="000F5108" w:rsidRPr="00E14C5E" w:rsidRDefault="00887153" w:rsidP="00317A92">
      <w:pPr>
        <w:pStyle w:val="a3"/>
        <w:numPr>
          <w:ilvl w:val="0"/>
          <w:numId w:val="30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электро</w:t>
      </w:r>
      <w:r w:rsidR="00324964">
        <w:rPr>
          <w:sz w:val="28"/>
          <w:szCs w:val="28"/>
        </w:rPr>
        <w:t>лобзик</w:t>
      </w:r>
      <w:proofErr w:type="spellEnd"/>
      <w:r w:rsidR="000F5108">
        <w:rPr>
          <w:sz w:val="28"/>
          <w:szCs w:val="28"/>
        </w:rPr>
        <w:t>.</w:t>
      </w:r>
    </w:p>
    <w:p w:rsidR="00056FEF" w:rsidRPr="00E14C5E" w:rsidRDefault="00056FEF" w:rsidP="00317A92">
      <w:pPr>
        <w:pStyle w:val="a3"/>
        <w:spacing w:line="276" w:lineRule="auto"/>
        <w:ind w:firstLine="708"/>
        <w:rPr>
          <w:sz w:val="28"/>
          <w:szCs w:val="28"/>
        </w:rPr>
      </w:pPr>
      <w:r w:rsidRPr="00E14C5E">
        <w:rPr>
          <w:sz w:val="28"/>
          <w:szCs w:val="28"/>
        </w:rPr>
        <w:t>Проведены следующие работы:</w:t>
      </w:r>
    </w:p>
    <w:p w:rsidR="008E7910" w:rsidRPr="00E14C5E" w:rsidRDefault="008E7910" w:rsidP="00317A92">
      <w:pPr>
        <w:pStyle w:val="a3"/>
        <w:spacing w:line="276" w:lineRule="auto"/>
        <w:jc w:val="both"/>
        <w:rPr>
          <w:sz w:val="28"/>
          <w:szCs w:val="28"/>
        </w:rPr>
      </w:pPr>
      <w:r w:rsidRPr="00E14C5E">
        <w:rPr>
          <w:sz w:val="28"/>
          <w:szCs w:val="28"/>
        </w:rPr>
        <w:t xml:space="preserve">- испытание </w:t>
      </w:r>
      <w:proofErr w:type="spellStart"/>
      <w:r w:rsidRPr="00E14C5E">
        <w:rPr>
          <w:sz w:val="28"/>
          <w:szCs w:val="28"/>
        </w:rPr>
        <w:t>электроборудования</w:t>
      </w:r>
      <w:proofErr w:type="spellEnd"/>
      <w:r w:rsidRPr="00E14C5E">
        <w:rPr>
          <w:sz w:val="28"/>
          <w:szCs w:val="28"/>
        </w:rPr>
        <w:t xml:space="preserve"> аттракционов и здания летнего театра,</w:t>
      </w:r>
    </w:p>
    <w:p w:rsidR="008E7910" w:rsidRPr="00E14C5E" w:rsidRDefault="008E7910" w:rsidP="00317A92">
      <w:pPr>
        <w:pStyle w:val="a3"/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>- техническое освидетельствование аттракционов,</w:t>
      </w:r>
    </w:p>
    <w:p w:rsidR="00E2584D" w:rsidRPr="00E14C5E" w:rsidRDefault="00E2584D" w:rsidP="00317A92">
      <w:pPr>
        <w:pStyle w:val="a3"/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 xml:space="preserve">- техническое обслуживание и ремонт </w:t>
      </w:r>
      <w:r w:rsidR="004E1233">
        <w:rPr>
          <w:sz w:val="28"/>
          <w:szCs w:val="28"/>
        </w:rPr>
        <w:t xml:space="preserve">компьютерной </w:t>
      </w:r>
      <w:r w:rsidRPr="00E14C5E">
        <w:rPr>
          <w:sz w:val="28"/>
          <w:szCs w:val="28"/>
        </w:rPr>
        <w:t>техники,</w:t>
      </w:r>
    </w:p>
    <w:p w:rsidR="00200215" w:rsidRPr="00E14C5E" w:rsidRDefault="00E2584D" w:rsidP="00324964">
      <w:pPr>
        <w:pStyle w:val="a3"/>
        <w:spacing w:line="276" w:lineRule="auto"/>
        <w:rPr>
          <w:sz w:val="28"/>
          <w:szCs w:val="28"/>
        </w:rPr>
      </w:pPr>
      <w:r w:rsidRPr="00E14C5E">
        <w:rPr>
          <w:sz w:val="28"/>
          <w:szCs w:val="28"/>
        </w:rPr>
        <w:t>-</w:t>
      </w:r>
      <w:r w:rsidR="00324964">
        <w:rPr>
          <w:sz w:val="28"/>
          <w:szCs w:val="28"/>
        </w:rPr>
        <w:t>техническое обслуживание кондиционеров;</w:t>
      </w:r>
    </w:p>
    <w:p w:rsidR="00324964" w:rsidRDefault="00200215" w:rsidP="00317A92">
      <w:pPr>
        <w:pStyle w:val="a3"/>
        <w:spacing w:line="276" w:lineRule="auto"/>
        <w:jc w:val="both"/>
        <w:rPr>
          <w:sz w:val="28"/>
          <w:szCs w:val="28"/>
        </w:rPr>
      </w:pPr>
      <w:r w:rsidRPr="00E14C5E">
        <w:rPr>
          <w:sz w:val="28"/>
          <w:szCs w:val="28"/>
        </w:rPr>
        <w:t>-</w:t>
      </w:r>
      <w:r w:rsidR="00324964">
        <w:rPr>
          <w:sz w:val="28"/>
          <w:szCs w:val="28"/>
        </w:rPr>
        <w:t>ремонт всепогодной музыкальной аппаратуры</w:t>
      </w:r>
    </w:p>
    <w:p w:rsidR="00200215" w:rsidRDefault="00324964" w:rsidP="00317A9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диагностика фонтана</w:t>
      </w:r>
      <w:r w:rsidR="00DA33B7">
        <w:rPr>
          <w:sz w:val="28"/>
          <w:szCs w:val="28"/>
        </w:rPr>
        <w:t>.</w:t>
      </w:r>
    </w:p>
    <w:p w:rsidR="00C97FD1" w:rsidRDefault="00C97FD1" w:rsidP="00172DF9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C97FD1" w:rsidRDefault="00E70434" w:rsidP="00E70434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Завершаются работы по технологическому присоединению к электрическим сетям мощностью 0,4 кВ.</w:t>
      </w:r>
    </w:p>
    <w:p w:rsidR="00C97FD1" w:rsidRPr="00E14C5E" w:rsidRDefault="00C97FD1" w:rsidP="00680144">
      <w:pPr>
        <w:pStyle w:val="a3"/>
        <w:spacing w:line="276" w:lineRule="auto"/>
        <w:ind w:left="708"/>
        <w:jc w:val="both"/>
        <w:rPr>
          <w:sz w:val="28"/>
          <w:szCs w:val="28"/>
        </w:rPr>
      </w:pPr>
    </w:p>
    <w:p w:rsidR="006958E9" w:rsidRPr="00764B5D" w:rsidRDefault="006958E9" w:rsidP="00317A92">
      <w:pPr>
        <w:pStyle w:val="a3"/>
        <w:spacing w:line="276" w:lineRule="auto"/>
        <w:jc w:val="center"/>
        <w:rPr>
          <w:b/>
          <w:i/>
          <w:color w:val="17365D" w:themeColor="text2" w:themeShade="BF"/>
          <w:sz w:val="32"/>
          <w:szCs w:val="32"/>
        </w:rPr>
      </w:pPr>
      <w:r w:rsidRPr="00764B5D">
        <w:rPr>
          <w:b/>
          <w:i/>
          <w:color w:val="17365D" w:themeColor="text2" w:themeShade="BF"/>
          <w:sz w:val="32"/>
          <w:szCs w:val="32"/>
        </w:rPr>
        <w:t>В целях безопасности посетителей городского парка культуры и отд</w:t>
      </w:r>
      <w:r w:rsidR="008806B5" w:rsidRPr="00764B5D">
        <w:rPr>
          <w:b/>
          <w:i/>
          <w:color w:val="17365D" w:themeColor="text2" w:themeShade="BF"/>
          <w:sz w:val="32"/>
          <w:szCs w:val="32"/>
        </w:rPr>
        <w:t>ыха, персонала учреждения в 20</w:t>
      </w:r>
      <w:r w:rsidR="004E1233" w:rsidRPr="00764B5D">
        <w:rPr>
          <w:b/>
          <w:i/>
          <w:color w:val="17365D" w:themeColor="text2" w:themeShade="BF"/>
          <w:sz w:val="32"/>
          <w:szCs w:val="32"/>
        </w:rPr>
        <w:t>2</w:t>
      </w:r>
      <w:r w:rsidR="00E70434">
        <w:rPr>
          <w:b/>
          <w:i/>
          <w:color w:val="17365D" w:themeColor="text2" w:themeShade="BF"/>
          <w:sz w:val="32"/>
          <w:szCs w:val="32"/>
        </w:rPr>
        <w:t>2</w:t>
      </w:r>
      <w:r w:rsidRPr="00764B5D">
        <w:rPr>
          <w:b/>
          <w:i/>
          <w:color w:val="17365D" w:themeColor="text2" w:themeShade="BF"/>
          <w:sz w:val="32"/>
          <w:szCs w:val="32"/>
        </w:rPr>
        <w:t xml:space="preserve"> году проведены следующие мероприятия:</w:t>
      </w:r>
    </w:p>
    <w:p w:rsidR="006958E9" w:rsidRPr="00E14C5E" w:rsidRDefault="006958E9" w:rsidP="00317A92">
      <w:pPr>
        <w:pStyle w:val="a3"/>
        <w:spacing w:line="276" w:lineRule="auto"/>
        <w:jc w:val="center"/>
        <w:rPr>
          <w:b/>
          <w:i/>
          <w:color w:val="0070C0"/>
          <w:sz w:val="32"/>
          <w:szCs w:val="32"/>
        </w:rPr>
      </w:pPr>
    </w:p>
    <w:p w:rsidR="008E7910" w:rsidRDefault="008E7910" w:rsidP="00DA33B7">
      <w:pPr>
        <w:pStyle w:val="aa"/>
        <w:numPr>
          <w:ilvl w:val="0"/>
          <w:numId w:val="7"/>
        </w:numPr>
        <w:shd w:val="clear" w:color="auto" w:fill="FFFFFF"/>
        <w:spacing w:after="0"/>
        <w:ind w:left="284" w:hanging="1"/>
        <w:jc w:val="both"/>
        <w:rPr>
          <w:rFonts w:ascii="Times New Roman" w:hAnsi="Times New Roman"/>
          <w:spacing w:val="-2"/>
          <w:sz w:val="28"/>
          <w:szCs w:val="28"/>
        </w:rPr>
      </w:pPr>
      <w:r w:rsidRPr="00E14C5E">
        <w:rPr>
          <w:rFonts w:ascii="Times New Roman" w:hAnsi="Times New Roman"/>
          <w:spacing w:val="-2"/>
          <w:sz w:val="28"/>
          <w:szCs w:val="28"/>
        </w:rPr>
        <w:t>Пройдено техническое освидетельствование всех аттракционов специализированной организацией ООО «</w:t>
      </w:r>
      <w:r w:rsidR="00DA33B7">
        <w:rPr>
          <w:rFonts w:ascii="Times New Roman" w:hAnsi="Times New Roman"/>
          <w:spacing w:val="-2"/>
          <w:sz w:val="28"/>
          <w:szCs w:val="28"/>
        </w:rPr>
        <w:t>Научно-внедренческое предприятие «ДИАМЕТ»</w:t>
      </w:r>
      <w:r w:rsidRPr="00E14C5E">
        <w:rPr>
          <w:rFonts w:ascii="Times New Roman" w:hAnsi="Times New Roman"/>
          <w:spacing w:val="-2"/>
          <w:sz w:val="28"/>
          <w:szCs w:val="28"/>
        </w:rPr>
        <w:t xml:space="preserve"> г. </w:t>
      </w:r>
      <w:r w:rsidR="00DA33B7">
        <w:rPr>
          <w:rFonts w:ascii="Times New Roman" w:hAnsi="Times New Roman"/>
          <w:spacing w:val="-2"/>
          <w:sz w:val="28"/>
          <w:szCs w:val="28"/>
        </w:rPr>
        <w:t>Ивантеевка Московской обл.</w:t>
      </w:r>
      <w:r w:rsidRPr="00E14C5E">
        <w:rPr>
          <w:rFonts w:ascii="Times New Roman" w:hAnsi="Times New Roman"/>
          <w:spacing w:val="-2"/>
          <w:sz w:val="28"/>
          <w:szCs w:val="28"/>
        </w:rPr>
        <w:t>;</w:t>
      </w:r>
    </w:p>
    <w:p w:rsidR="000E306B" w:rsidRDefault="000E306B" w:rsidP="00DA33B7">
      <w:pPr>
        <w:pStyle w:val="aa"/>
        <w:numPr>
          <w:ilvl w:val="0"/>
          <w:numId w:val="7"/>
        </w:numPr>
        <w:shd w:val="clear" w:color="auto" w:fill="FFFFFF"/>
        <w:spacing w:after="0"/>
        <w:ind w:left="284" w:hanging="1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Проведена проверка пожарных кранов и пожарных гидрантов на давление и водоотдачу;</w:t>
      </w:r>
    </w:p>
    <w:p w:rsidR="00DA33B7" w:rsidRPr="00DA33B7" w:rsidRDefault="000E306B" w:rsidP="00DA33B7">
      <w:pPr>
        <w:pStyle w:val="aa"/>
        <w:numPr>
          <w:ilvl w:val="0"/>
          <w:numId w:val="7"/>
        </w:numPr>
        <w:shd w:val="clear" w:color="auto" w:fill="FFFFFF"/>
        <w:spacing w:after="0"/>
        <w:ind w:left="284" w:hanging="1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Продлены сроки действия</w:t>
      </w:r>
      <w:r w:rsidR="00DA33B7">
        <w:rPr>
          <w:rFonts w:ascii="Times New Roman" w:hAnsi="Times New Roman"/>
          <w:spacing w:val="-2"/>
          <w:sz w:val="28"/>
          <w:szCs w:val="28"/>
        </w:rPr>
        <w:t xml:space="preserve"> свидетельств о государственной регистрации аттракционов в количестве 3 шт.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8E7910" w:rsidRPr="00E14C5E" w:rsidRDefault="008E7910" w:rsidP="00317A92">
      <w:pPr>
        <w:pStyle w:val="aa"/>
        <w:numPr>
          <w:ilvl w:val="0"/>
          <w:numId w:val="7"/>
        </w:numPr>
        <w:spacing w:after="0"/>
        <w:ind w:left="283" w:firstLine="1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Ежемесячно проводится техническое обслуживание сре</w:t>
      </w:r>
      <w:proofErr w:type="gramStart"/>
      <w:r w:rsidRPr="00E14C5E">
        <w:rPr>
          <w:rFonts w:ascii="Times New Roman" w:hAnsi="Times New Roman"/>
          <w:sz w:val="28"/>
          <w:szCs w:val="28"/>
        </w:rPr>
        <w:t>дств тр</w:t>
      </w:r>
      <w:proofErr w:type="gramEnd"/>
      <w:r w:rsidRPr="00E14C5E">
        <w:rPr>
          <w:rFonts w:ascii="Times New Roman" w:hAnsi="Times New Roman"/>
          <w:sz w:val="28"/>
          <w:szCs w:val="28"/>
        </w:rPr>
        <w:t>евожной и пожарной сигнализации;</w:t>
      </w:r>
    </w:p>
    <w:p w:rsidR="00E70434" w:rsidRDefault="00E70434" w:rsidP="00DA33B7">
      <w:pPr>
        <w:pStyle w:val="aa"/>
        <w:numPr>
          <w:ilvl w:val="0"/>
          <w:numId w:val="7"/>
        </w:numPr>
        <w:spacing w:after="0"/>
        <w:ind w:left="283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Начальником хозяйственного отдела пройдено </w:t>
      </w:r>
      <w:proofErr w:type="gramStart"/>
      <w:r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профпереподготовки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специалиста по пожарной профилактике;</w:t>
      </w:r>
    </w:p>
    <w:p w:rsidR="00E70434" w:rsidRDefault="00E70434" w:rsidP="00DA33B7">
      <w:pPr>
        <w:pStyle w:val="aa"/>
        <w:numPr>
          <w:ilvl w:val="0"/>
          <w:numId w:val="7"/>
        </w:numPr>
        <w:spacing w:after="0"/>
        <w:ind w:left="283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Директором получено удостоверение о повышении квалификации «Контрактная система в сфере закупок товаров, работ и услуг для обеспечения государственных и муниципальных нужд»;</w:t>
      </w:r>
    </w:p>
    <w:p w:rsidR="00E70434" w:rsidRDefault="00E70434" w:rsidP="00DA33B7">
      <w:pPr>
        <w:pStyle w:val="aa"/>
        <w:numPr>
          <w:ilvl w:val="0"/>
          <w:numId w:val="7"/>
        </w:numPr>
        <w:spacing w:after="0"/>
        <w:ind w:left="283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Заместителем директора получено удостоверение о повышении квалификации «Организация закупок товаров, работ, услуг отдельными видами юридических лиц»;</w:t>
      </w:r>
    </w:p>
    <w:p w:rsidR="001845F9" w:rsidRPr="000E306B" w:rsidRDefault="001845F9" w:rsidP="000E306B">
      <w:pPr>
        <w:pStyle w:val="aa"/>
        <w:numPr>
          <w:ilvl w:val="0"/>
          <w:numId w:val="7"/>
        </w:numPr>
        <w:spacing w:after="0"/>
        <w:ind w:left="283" w:firstLine="1"/>
        <w:jc w:val="both"/>
        <w:rPr>
          <w:rFonts w:ascii="Times New Roman" w:hAnsi="Times New Roman"/>
          <w:sz w:val="28"/>
          <w:szCs w:val="28"/>
        </w:rPr>
      </w:pPr>
      <w:r w:rsidRPr="000E306B">
        <w:rPr>
          <w:rFonts w:ascii="Times New Roman" w:hAnsi="Times New Roman"/>
          <w:sz w:val="28"/>
          <w:szCs w:val="28"/>
        </w:rPr>
        <w:lastRenderedPageBreak/>
        <w:t xml:space="preserve">Инженером по ремонту и обслуживанию аттракционов пройдено </w:t>
      </w:r>
      <w:proofErr w:type="gramStart"/>
      <w:r w:rsidRPr="000E306B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0E306B">
        <w:rPr>
          <w:rFonts w:ascii="Times New Roman" w:hAnsi="Times New Roman"/>
          <w:sz w:val="28"/>
          <w:szCs w:val="28"/>
        </w:rPr>
        <w:t xml:space="preserve"> «техническое содержание, безопасная эксплуатация аттракционной техники и развлекательного оборудования» и сертификация персонала «</w:t>
      </w:r>
      <w:proofErr w:type="spellStart"/>
      <w:r w:rsidRPr="000E306B">
        <w:rPr>
          <w:rFonts w:ascii="Times New Roman" w:hAnsi="Times New Roman"/>
          <w:sz w:val="28"/>
          <w:szCs w:val="28"/>
        </w:rPr>
        <w:t>Сапир-Серт</w:t>
      </w:r>
      <w:proofErr w:type="spellEnd"/>
      <w:r w:rsidRPr="000E306B">
        <w:rPr>
          <w:rFonts w:ascii="Times New Roman" w:hAnsi="Times New Roman"/>
          <w:sz w:val="28"/>
          <w:szCs w:val="28"/>
        </w:rPr>
        <w:t>»</w:t>
      </w:r>
    </w:p>
    <w:p w:rsidR="006958E9" w:rsidRPr="00E14C5E" w:rsidRDefault="00D57479" w:rsidP="00317A92">
      <w:pPr>
        <w:pStyle w:val="aa"/>
        <w:numPr>
          <w:ilvl w:val="0"/>
          <w:numId w:val="7"/>
        </w:numPr>
        <w:spacing w:after="0"/>
        <w:ind w:left="284" w:hanging="1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Т</w:t>
      </w:r>
      <w:r w:rsidR="006958E9" w:rsidRPr="00E14C5E">
        <w:rPr>
          <w:rFonts w:ascii="Times New Roman" w:hAnsi="Times New Roman"/>
          <w:sz w:val="28"/>
          <w:szCs w:val="28"/>
        </w:rPr>
        <w:t>ерритория парка находится под круглосуточным наблюдением сотрудников частного охранного предприятия</w:t>
      </w:r>
      <w:r w:rsidR="008E7910" w:rsidRPr="00E14C5E">
        <w:rPr>
          <w:rFonts w:ascii="Times New Roman" w:hAnsi="Times New Roman"/>
          <w:sz w:val="28"/>
          <w:szCs w:val="28"/>
        </w:rPr>
        <w:t xml:space="preserve"> «Охрана ТТР»;</w:t>
      </w:r>
    </w:p>
    <w:p w:rsidR="008806B5" w:rsidRPr="00E14C5E" w:rsidRDefault="00D57479" w:rsidP="00317A92">
      <w:pPr>
        <w:pStyle w:val="aa"/>
        <w:numPr>
          <w:ilvl w:val="0"/>
          <w:numId w:val="7"/>
        </w:numPr>
        <w:spacing w:after="0"/>
        <w:ind w:left="284" w:hanging="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C5E">
        <w:rPr>
          <w:rFonts w:ascii="Times New Roman" w:hAnsi="Times New Roman"/>
          <w:sz w:val="28"/>
          <w:szCs w:val="28"/>
        </w:rPr>
        <w:t>Т</w:t>
      </w:r>
      <w:r w:rsidR="008806B5" w:rsidRPr="00E14C5E">
        <w:rPr>
          <w:rFonts w:ascii="Times New Roman" w:hAnsi="Times New Roman"/>
          <w:sz w:val="28"/>
          <w:szCs w:val="28"/>
        </w:rPr>
        <w:t xml:space="preserve">ерритория набережной </w:t>
      </w:r>
      <w:r w:rsidR="008E7910" w:rsidRPr="00E14C5E">
        <w:rPr>
          <w:rFonts w:ascii="Times New Roman" w:hAnsi="Times New Roman"/>
          <w:sz w:val="28"/>
          <w:szCs w:val="28"/>
        </w:rPr>
        <w:t xml:space="preserve">в период с июня по август </w:t>
      </w:r>
      <w:r w:rsidR="008806B5" w:rsidRPr="00E14C5E">
        <w:rPr>
          <w:rFonts w:ascii="Times New Roman" w:hAnsi="Times New Roman"/>
          <w:sz w:val="28"/>
          <w:szCs w:val="28"/>
        </w:rPr>
        <w:t>патрулир</w:t>
      </w:r>
      <w:r w:rsidR="008E7910" w:rsidRPr="00E14C5E">
        <w:rPr>
          <w:rFonts w:ascii="Times New Roman" w:hAnsi="Times New Roman"/>
          <w:sz w:val="28"/>
          <w:szCs w:val="28"/>
        </w:rPr>
        <w:t>овалась обществом с ограниченной ответственность охранным предприятием «Вымпел»;</w:t>
      </w:r>
      <w:proofErr w:type="gramEnd"/>
    </w:p>
    <w:p w:rsidR="008E7910" w:rsidRPr="00E14C5E" w:rsidRDefault="008E7910" w:rsidP="00317A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07B5" w:rsidRPr="00764B5D" w:rsidRDefault="007C3D61" w:rsidP="00317A92">
      <w:pPr>
        <w:pStyle w:val="a3"/>
        <w:spacing w:line="276" w:lineRule="auto"/>
        <w:jc w:val="center"/>
        <w:rPr>
          <w:b/>
          <w:i/>
          <w:color w:val="17365D" w:themeColor="text2" w:themeShade="BF"/>
          <w:sz w:val="32"/>
          <w:szCs w:val="32"/>
        </w:rPr>
      </w:pPr>
      <w:r w:rsidRPr="00F1394C">
        <w:rPr>
          <w:b/>
          <w:i/>
          <w:color w:val="17365D" w:themeColor="text2" w:themeShade="BF"/>
          <w:sz w:val="32"/>
          <w:szCs w:val="32"/>
        </w:rPr>
        <w:t>За 20</w:t>
      </w:r>
      <w:r w:rsidR="00DA33B7" w:rsidRPr="00F1394C">
        <w:rPr>
          <w:b/>
          <w:i/>
          <w:color w:val="17365D" w:themeColor="text2" w:themeShade="BF"/>
          <w:sz w:val="32"/>
          <w:szCs w:val="32"/>
        </w:rPr>
        <w:t>2</w:t>
      </w:r>
      <w:r w:rsidR="00E70434">
        <w:rPr>
          <w:b/>
          <w:i/>
          <w:color w:val="17365D" w:themeColor="text2" w:themeShade="BF"/>
          <w:sz w:val="32"/>
          <w:szCs w:val="32"/>
        </w:rPr>
        <w:t>2</w:t>
      </w:r>
      <w:r w:rsidRPr="00F1394C">
        <w:rPr>
          <w:b/>
          <w:i/>
          <w:color w:val="17365D" w:themeColor="text2" w:themeShade="BF"/>
          <w:sz w:val="32"/>
          <w:szCs w:val="32"/>
        </w:rPr>
        <w:t xml:space="preserve"> год</w:t>
      </w:r>
      <w:r w:rsidR="007807B5" w:rsidRPr="00F1394C">
        <w:rPr>
          <w:b/>
          <w:i/>
          <w:color w:val="17365D" w:themeColor="text2" w:themeShade="BF"/>
          <w:sz w:val="32"/>
          <w:szCs w:val="32"/>
        </w:rPr>
        <w:t xml:space="preserve"> были проведены следующие мероприятия на территории городка аттракционов:</w:t>
      </w:r>
    </w:p>
    <w:p w:rsidR="0063513A" w:rsidRPr="0063513A" w:rsidRDefault="0063513A" w:rsidP="0063513A">
      <w:pPr>
        <w:spacing w:after="0"/>
        <w:ind w:left="283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13A">
        <w:rPr>
          <w:rFonts w:ascii="Times New Roman" w:hAnsi="Times New Roman"/>
          <w:sz w:val="28"/>
          <w:szCs w:val="28"/>
        </w:rPr>
        <w:t>Так как большинство аттракционов в МБУК «Туапсинский городской парк культуры и отдыха» превышает срок эксплуатации по нормативу, для приведения в соответствие к требованиям Постановления Правительства от 20 декабря 2019 года № 1732 и Постановления Правительства от 30 декабря 2019 года №1939, то до начала сезона работы аттракционной техники была проведена огромная работа только силами работников учреждения и за счет внебюджетных средств.</w:t>
      </w:r>
      <w:proofErr w:type="gramEnd"/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Аттракцион «Автопоезд «Экспресс шоссе – 1»: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заменено металлическое покрытие полов в вагончиках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установлены ремни безопасности на каждом сиденье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очищены от старой краски и загрунтованы металлические конструкции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покрашены металлические детали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установлены ремни в месте сцепления вагонов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установлены обновленные правила пользования аттракционом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обновлено оформление на кабине водителя и вагонах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заменено моторное масло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произведен капитальный ремонт двигателя.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Аттракцион «Колокольчик»:</w:t>
      </w:r>
    </w:p>
    <w:p w:rsidR="001845F9" w:rsidRDefault="001845F9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обновлено декоративное оформление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заменен бандаж на двигателе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покрашено ограждение ат</w:t>
      </w:r>
      <w:r w:rsidR="00887153">
        <w:rPr>
          <w:rFonts w:ascii="Times New Roman" w:hAnsi="Times New Roman"/>
          <w:sz w:val="28"/>
          <w:szCs w:val="28"/>
        </w:rPr>
        <w:t>т</w:t>
      </w:r>
      <w:r w:rsidRPr="0063513A">
        <w:rPr>
          <w:rFonts w:ascii="Times New Roman" w:hAnsi="Times New Roman"/>
          <w:sz w:val="28"/>
          <w:szCs w:val="28"/>
        </w:rPr>
        <w:t>ракциона</w:t>
      </w:r>
    </w:p>
    <w:p w:rsid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покрашены металлические детали</w:t>
      </w:r>
    </w:p>
    <w:p w:rsidR="00E70434" w:rsidRPr="0063513A" w:rsidRDefault="00E70434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залит постамент основания аттракциона и </w:t>
      </w:r>
      <w:r w:rsidR="001845F9">
        <w:rPr>
          <w:rFonts w:ascii="Times New Roman" w:hAnsi="Times New Roman"/>
          <w:sz w:val="28"/>
          <w:szCs w:val="28"/>
        </w:rPr>
        <w:t>установлено</w:t>
      </w:r>
      <w:r>
        <w:rPr>
          <w:rFonts w:ascii="Times New Roman" w:hAnsi="Times New Roman"/>
          <w:sz w:val="28"/>
          <w:szCs w:val="28"/>
        </w:rPr>
        <w:t xml:space="preserve"> покрытие «искусственный газон»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Аттракцион «Водный «Юниор»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 xml:space="preserve">- приобретены и установлены запасные части на </w:t>
      </w:r>
      <w:proofErr w:type="spellStart"/>
      <w:r w:rsidRPr="0063513A">
        <w:rPr>
          <w:rFonts w:ascii="Times New Roman" w:hAnsi="Times New Roman"/>
          <w:sz w:val="28"/>
          <w:szCs w:val="28"/>
        </w:rPr>
        <w:t>электролодочки</w:t>
      </w:r>
      <w:proofErr w:type="spellEnd"/>
      <w:r w:rsidRPr="0063513A">
        <w:rPr>
          <w:rFonts w:ascii="Times New Roman" w:hAnsi="Times New Roman"/>
          <w:sz w:val="28"/>
          <w:szCs w:val="28"/>
        </w:rPr>
        <w:t xml:space="preserve"> (щетки для двигателя, баллоны, аккумуляторы, зарядное устройство для аккумуляторов)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lastRenderedPageBreak/>
        <w:t>- переоборудованы ступени на посадку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Аттракцион «</w:t>
      </w:r>
      <w:proofErr w:type="spellStart"/>
      <w:r w:rsidRPr="0063513A">
        <w:rPr>
          <w:rFonts w:ascii="Times New Roman" w:hAnsi="Times New Roman"/>
          <w:sz w:val="28"/>
          <w:szCs w:val="28"/>
        </w:rPr>
        <w:t>Тропикана</w:t>
      </w:r>
      <w:proofErr w:type="spellEnd"/>
      <w:r w:rsidRPr="0063513A">
        <w:rPr>
          <w:rFonts w:ascii="Times New Roman" w:hAnsi="Times New Roman"/>
          <w:sz w:val="28"/>
          <w:szCs w:val="28"/>
        </w:rPr>
        <w:t>»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заменены карабины</w:t>
      </w:r>
    </w:p>
    <w:p w:rsidR="0063513A" w:rsidRP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установлено и покрашено металлическое ограждение аттракциона</w:t>
      </w:r>
    </w:p>
    <w:p w:rsidR="0063513A" w:rsidRDefault="0063513A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63513A">
        <w:rPr>
          <w:rFonts w:ascii="Times New Roman" w:hAnsi="Times New Roman"/>
          <w:sz w:val="28"/>
          <w:szCs w:val="28"/>
        </w:rPr>
        <w:t>- заменены болты и крепления на сиденьях</w:t>
      </w:r>
    </w:p>
    <w:p w:rsidR="001845F9" w:rsidRPr="0063513A" w:rsidRDefault="001845F9" w:rsidP="0063513A">
      <w:p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 и установлен новый мотор-редуктор</w:t>
      </w:r>
    </w:p>
    <w:p w:rsidR="00C76F98" w:rsidRPr="00E14C5E" w:rsidRDefault="00C76F98" w:rsidP="00317A92">
      <w:pPr>
        <w:pStyle w:val="a3"/>
        <w:spacing w:line="276" w:lineRule="auto"/>
        <w:ind w:left="1080"/>
        <w:rPr>
          <w:color w:val="000000"/>
          <w:sz w:val="28"/>
          <w:szCs w:val="28"/>
        </w:rPr>
      </w:pPr>
    </w:p>
    <w:p w:rsidR="00BF2282" w:rsidRPr="00E14C5E" w:rsidRDefault="00767FC7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sz w:val="28"/>
          <w:szCs w:val="28"/>
          <w:u w:val="single"/>
        </w:rPr>
        <w:t>ДЕЯТЕЛЬНОСТЬ</w:t>
      </w:r>
      <w:r w:rsidR="006A2B9C" w:rsidRPr="00E14C5E">
        <w:rPr>
          <w:rFonts w:ascii="Times New Roman" w:hAnsi="Times New Roman"/>
          <w:b/>
          <w:sz w:val="28"/>
          <w:szCs w:val="28"/>
          <w:u w:val="single"/>
        </w:rPr>
        <w:t xml:space="preserve"> ГОРОДСКОГО </w:t>
      </w:r>
      <w:r w:rsidRPr="00E14C5E">
        <w:rPr>
          <w:rFonts w:ascii="Times New Roman" w:hAnsi="Times New Roman"/>
          <w:b/>
          <w:sz w:val="28"/>
          <w:szCs w:val="28"/>
          <w:u w:val="single"/>
        </w:rPr>
        <w:t>ПАРКА</w:t>
      </w:r>
    </w:p>
    <w:p w:rsidR="00992B31" w:rsidRDefault="00992B31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bookmarkStart w:id="0" w:name="__DdeLink__4626_1639044597"/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Городской парк культуры и отдыха в 2022 году начал свою работу в самых различных направлениях. Опираясь на законодательные акты и нормативную правовую базу в области культуры и охраны здоровья, по духовно-нравственному и физическому оздоровлению населения, </w:t>
      </w:r>
      <w:proofErr w:type="spell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культурно-досуговыми</w:t>
      </w:r>
      <w:proofErr w:type="spellEnd"/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 и художественно-творческими средствами, </w:t>
      </w:r>
      <w:proofErr w:type="spell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военн</w:t>
      </w:r>
      <w:proofErr w:type="gram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о</w:t>
      </w:r>
      <w:proofErr w:type="spellEnd"/>
      <w:r w:rsidR="00E708D4">
        <w:rPr>
          <w:rFonts w:ascii="Times New Roman" w:eastAsia="Mangal" w:hAnsi="Times New Roman"/>
          <w:sz w:val="28"/>
          <w:szCs w:val="28"/>
          <w:lang w:eastAsia="hi-IN"/>
        </w:rPr>
        <w:t>-</w:t>
      </w:r>
      <w:proofErr w:type="gramEnd"/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 патриотическим направлениям и </w:t>
      </w:r>
      <w:proofErr w:type="spell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культурно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>-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>досуговым</w:t>
      </w:r>
      <w:proofErr w:type="spellEnd"/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 направлениям для людей с ограниченными возможностями здоровья.</w:t>
      </w:r>
    </w:p>
    <w:p w:rsidR="00F03785" w:rsidRPr="00F03785" w:rsidRDefault="007E455F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>
        <w:rPr>
          <w:rFonts w:ascii="Times New Roman" w:eastAsia="Mangal" w:hAnsi="Times New Roman"/>
          <w:sz w:val="28"/>
          <w:szCs w:val="28"/>
          <w:lang w:eastAsia="hi-IN"/>
        </w:rPr>
        <w:t xml:space="preserve">За 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>2022 год</w:t>
      </w:r>
      <w:r w:rsidR="00F03785"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 Городской парк культуры и отдыха – привлек на свои странички в социальных сетях и на очные мероприятия большое количе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ство подписчиков, </w:t>
      </w:r>
      <w:r w:rsidR="00F03785" w:rsidRPr="00F03785">
        <w:rPr>
          <w:rFonts w:ascii="Times New Roman" w:eastAsia="Mangal" w:hAnsi="Times New Roman"/>
          <w:sz w:val="28"/>
          <w:szCs w:val="28"/>
          <w:lang w:eastAsia="hi-IN"/>
        </w:rPr>
        <w:t>участников мероприятий.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Городской парк культуры и отдыха – это место, которое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 xml:space="preserve"> невозможно не полюбить, парк, 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который скрывает в себе что-то таинственное, сказочное, его хочется изучать, рассматривать, гулять в нем и просто слушать. </w:t>
      </w:r>
      <w:r w:rsidR="004F6E10" w:rsidRPr="004F6E10">
        <w:rPr>
          <w:rFonts w:ascii="Times New Roman" w:eastAsia="Mangal" w:hAnsi="Times New Roman"/>
          <w:sz w:val="28"/>
          <w:szCs w:val="28"/>
          <w:lang w:eastAsia="hi-IN"/>
        </w:rPr>
        <w:t>Гулять в</w:t>
      </w:r>
      <w:r w:rsidRPr="004F6E10">
        <w:rPr>
          <w:rFonts w:ascii="Times New Roman" w:eastAsia="Mangal" w:hAnsi="Times New Roman"/>
          <w:sz w:val="28"/>
          <w:szCs w:val="28"/>
          <w:lang w:eastAsia="hi-IN"/>
        </w:rPr>
        <w:t xml:space="preserve"> городском парке очень п</w:t>
      </w:r>
      <w:r w:rsidR="004B071C" w:rsidRPr="004F6E10">
        <w:rPr>
          <w:rFonts w:ascii="Times New Roman" w:eastAsia="Mangal" w:hAnsi="Times New Roman"/>
          <w:sz w:val="28"/>
          <w:szCs w:val="28"/>
          <w:lang w:eastAsia="hi-IN"/>
        </w:rPr>
        <w:t>риятно в любое время года.</w:t>
      </w:r>
      <w:r w:rsidR="004B071C">
        <w:rPr>
          <w:rFonts w:ascii="Times New Roman" w:eastAsia="Mangal" w:hAnsi="Times New Roman"/>
          <w:sz w:val="28"/>
          <w:szCs w:val="28"/>
          <w:lang w:eastAsia="hi-IN"/>
        </w:rPr>
        <w:t xml:space="preserve"> П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>арк нравится всем: и детишкам, и взрослым людям, и людям преклонного возраста. Для детей в парке есть несколько площадок, где они могут поиграть, покачаться на качелях, спуститься с горок. В парке есть несколько широких асфальтированных аллей, где очень любят рисовать мелками маленькие художники. А для людей пожилого возраста в парке есть много лавочек, где они могут посидеть и отдохнуть.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Всегда и в любое время гости парка могут прослушать информацию, музыкальную композицию или музыкальный детский аудио спектакль. Вот такой у нас в городе есть парк – место, куда с удовольствием приходят люди, чтобы отдохнуть и полюбоваться природой.</w:t>
      </w:r>
    </w:p>
    <w:p w:rsidR="000E0347" w:rsidRDefault="000E0347" w:rsidP="00887153">
      <w:pPr>
        <w:spacing w:after="0"/>
        <w:ind w:firstLine="567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 xml:space="preserve">За 2022 год на территории городского парка транслировалось более 85 устных журналов (радиогазет),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>моноспектаклей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 xml:space="preserve"> и</w:t>
      </w:r>
      <w:r w:rsidRPr="00764CB4"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>ауди</w:t>
      </w:r>
      <w:r w:rsidR="00E708D4"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eastAsia="hi-IN"/>
        </w:rPr>
        <w:t xml:space="preserve">-произведений на всевозможные темы, военно-патриотические, духовно нравственные, посвященные здоровому образу жизни, детские аудио спектакли, военные спектакли, музыкальные концерты духовной, симфонической, органной музыки различных направлений. 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Приоритетными направлениями работы городского </w:t>
      </w:r>
      <w:r>
        <w:rPr>
          <w:rFonts w:ascii="Times New Roman" w:eastAsia="Mangal" w:hAnsi="Times New Roman"/>
          <w:sz w:val="28"/>
          <w:szCs w:val="28"/>
          <w:lang w:eastAsia="hi-IN"/>
        </w:rPr>
        <w:lastRenderedPageBreak/>
        <w:t xml:space="preserve">парка культуры и отдыха стали формирование культуры здорового образа жизни, </w:t>
      </w:r>
      <w:proofErr w:type="spellStart"/>
      <w:r>
        <w:rPr>
          <w:rFonts w:ascii="Times New Roman" w:eastAsia="Mangal" w:hAnsi="Times New Roman"/>
          <w:sz w:val="28"/>
          <w:szCs w:val="28"/>
          <w:lang w:eastAsia="hi-IN"/>
        </w:rPr>
        <w:t>антинаркотической</w:t>
      </w:r>
      <w:proofErr w:type="spellEnd"/>
      <w:r>
        <w:rPr>
          <w:rFonts w:ascii="Times New Roman" w:eastAsia="Mangal" w:hAnsi="Times New Roman"/>
          <w:sz w:val="28"/>
          <w:szCs w:val="28"/>
          <w:lang w:eastAsia="hi-IN"/>
        </w:rPr>
        <w:t xml:space="preserve"> политики, организация </w:t>
      </w:r>
      <w:proofErr w:type="spellStart"/>
      <w:r>
        <w:rPr>
          <w:rFonts w:ascii="Times New Roman" w:eastAsia="Mangal" w:hAnsi="Times New Roman"/>
          <w:sz w:val="28"/>
          <w:szCs w:val="28"/>
          <w:lang w:eastAsia="hi-IN"/>
        </w:rPr>
        <w:t>культурно-досуговых</w:t>
      </w:r>
      <w:proofErr w:type="spellEnd"/>
      <w:r>
        <w:rPr>
          <w:rFonts w:ascii="Times New Roman" w:eastAsia="Mangal" w:hAnsi="Times New Roman"/>
          <w:sz w:val="28"/>
          <w:szCs w:val="28"/>
          <w:lang w:eastAsia="hi-IN"/>
        </w:rPr>
        <w:t xml:space="preserve"> мероприятий познавательного и агитационно-просветительского характера. </w:t>
      </w:r>
    </w:p>
    <w:p w:rsidR="000E0347" w:rsidRDefault="000E0347" w:rsidP="00887153">
      <w:pPr>
        <w:spacing w:after="0"/>
        <w:ind w:firstLine="567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>
        <w:rPr>
          <w:rFonts w:ascii="Times New Roman" w:eastAsia="Mangal" w:hAnsi="Times New Roman"/>
          <w:sz w:val="28"/>
          <w:szCs w:val="28"/>
          <w:lang w:eastAsia="hi-IN"/>
        </w:rPr>
        <w:t>Для информир</w:t>
      </w:r>
      <w:r w:rsidR="004B071C">
        <w:rPr>
          <w:rFonts w:ascii="Times New Roman" w:eastAsia="Mangal" w:hAnsi="Times New Roman"/>
          <w:sz w:val="28"/>
          <w:szCs w:val="28"/>
          <w:lang w:eastAsia="hi-IN"/>
        </w:rPr>
        <w:t>ования гостей парка оформлен</w:t>
      </w:r>
      <w:r w:rsidR="003C3AB6">
        <w:rPr>
          <w:rFonts w:ascii="Times New Roman" w:eastAsia="Mangal" w:hAnsi="Times New Roman"/>
          <w:sz w:val="28"/>
          <w:szCs w:val="28"/>
          <w:lang w:eastAsia="hi-IN"/>
        </w:rPr>
        <w:t xml:space="preserve"> стенд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 с об</w:t>
      </w:r>
      <w:r w:rsidR="004B071C">
        <w:rPr>
          <w:rFonts w:ascii="Times New Roman" w:eastAsia="Mangal" w:hAnsi="Times New Roman"/>
          <w:sz w:val="28"/>
          <w:szCs w:val="28"/>
          <w:lang w:eastAsia="hi-IN"/>
        </w:rPr>
        <w:t>ъявлениями и  яркими афишами.</w:t>
      </w:r>
    </w:p>
    <w:p w:rsidR="000E0347" w:rsidRPr="00110C30" w:rsidRDefault="000E0347" w:rsidP="00887153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За отчетный период, как на территории парка, так и вне, прошло много интересных очных мероприятий. </w:t>
      </w:r>
      <w:proofErr w:type="gramStart"/>
      <w:r w:rsidRPr="00110C30">
        <w:rPr>
          <w:rFonts w:ascii="Times New Roman" w:eastAsia="Mangal" w:hAnsi="Times New Roman"/>
          <w:sz w:val="28"/>
          <w:szCs w:val="28"/>
          <w:lang w:eastAsia="hi-IN"/>
        </w:rPr>
        <w:t>«Фонарик» мастер класс для детей с ОВЗ на территории библиотеки имени Островского; в рамках Дня здоровья, на территории кинотеатра Россия была проведена лекция для школьников 7 класса МБОУ СОШ №2 о здоровом образе жизни и вреде наркотиков «Бывших не бывает»; в фойе городского парка прошла викторина для школьников, в рамках Дня космонавтики, «Млечный путь»;</w:t>
      </w:r>
      <w:proofErr w:type="gramEnd"/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так же был проведен </w:t>
      </w:r>
      <w:proofErr w:type="spellStart"/>
      <w:r w:rsidRPr="00110C30">
        <w:rPr>
          <w:rFonts w:ascii="Times New Roman" w:eastAsia="Mangal" w:hAnsi="Times New Roman"/>
          <w:sz w:val="28"/>
          <w:szCs w:val="28"/>
          <w:lang w:eastAsia="hi-IN"/>
        </w:rPr>
        <w:t>квест</w:t>
      </w:r>
      <w:proofErr w:type="spellEnd"/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на территории музея имени Киселева «Тайны старинных предметов» для ребят с ограниченными возможностями здоровья; викторина для школьников «Всемирный день земли»; в рамках Дня Победы для школьников 7 класса МБОУ СОШ №2 был проведен тематический час на набережной </w:t>
      </w:r>
      <w:proofErr w:type="gramStart"/>
      <w:r w:rsidRPr="00110C30">
        <w:rPr>
          <w:rFonts w:ascii="Times New Roman" w:eastAsia="Mangal" w:hAnsi="Times New Roman"/>
          <w:sz w:val="28"/>
          <w:szCs w:val="28"/>
          <w:lang w:eastAsia="hi-IN"/>
        </w:rPr>
        <w:t>г</w:t>
      </w:r>
      <w:proofErr w:type="gramEnd"/>
      <w:r w:rsidRPr="00110C30">
        <w:rPr>
          <w:rFonts w:ascii="Times New Roman" w:eastAsia="Mangal" w:hAnsi="Times New Roman"/>
          <w:sz w:val="28"/>
          <w:szCs w:val="28"/>
          <w:lang w:eastAsia="hi-IN"/>
        </w:rPr>
        <w:t>.</w:t>
      </w:r>
      <w:r w:rsidR="0059626D">
        <w:rPr>
          <w:rFonts w:ascii="Times New Roman" w:eastAsia="Mangal" w:hAnsi="Times New Roman"/>
          <w:sz w:val="28"/>
          <w:szCs w:val="28"/>
          <w:lang w:eastAsia="hi-IN"/>
        </w:rPr>
        <w:t xml:space="preserve"> 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>Туапсе, «Керчь». В начале лета, в рамках</w:t>
      </w:r>
      <w:r w:rsidR="001F0FB7">
        <w:rPr>
          <w:rFonts w:ascii="Times New Roman" w:eastAsia="Mangal" w:hAnsi="Times New Roman"/>
          <w:sz w:val="28"/>
          <w:szCs w:val="28"/>
          <w:lang w:eastAsia="hi-IN"/>
        </w:rPr>
        <w:t xml:space="preserve"> Дня защиты детей на набережной проведена концертная программа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«Сердце в ладошках</w:t>
      </w:r>
      <w:r w:rsidR="001F0FB7">
        <w:rPr>
          <w:rFonts w:ascii="Times New Roman" w:eastAsia="Mangal" w:hAnsi="Times New Roman"/>
          <w:sz w:val="28"/>
          <w:szCs w:val="28"/>
          <w:lang w:eastAsia="hi-IN"/>
        </w:rPr>
        <w:t>», где выступали детские танцевальные и вокальные коллективы. В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июне </w:t>
      </w:r>
      <w:r w:rsidR="003C3AB6">
        <w:rPr>
          <w:rFonts w:ascii="Times New Roman" w:eastAsia="Mangal" w:hAnsi="Times New Roman"/>
          <w:sz w:val="28"/>
          <w:szCs w:val="28"/>
          <w:lang w:eastAsia="hi-IN"/>
        </w:rPr>
        <w:t>в районе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ротонд</w:t>
      </w:r>
      <w:r w:rsidR="003C3AB6">
        <w:rPr>
          <w:rFonts w:ascii="Times New Roman" w:eastAsia="Mangal" w:hAnsi="Times New Roman"/>
          <w:sz w:val="28"/>
          <w:szCs w:val="28"/>
          <w:lang w:eastAsia="hi-IN"/>
        </w:rPr>
        <w:t>ы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для старшего поколения прошла «Рок </w:t>
      </w:r>
      <w:r w:rsidR="0059626D">
        <w:rPr>
          <w:rFonts w:ascii="Times New Roman" w:eastAsia="Mangal" w:hAnsi="Times New Roman"/>
          <w:sz w:val="28"/>
          <w:szCs w:val="28"/>
          <w:lang w:eastAsia="hi-IN"/>
        </w:rPr>
        <w:t>–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суббота</w:t>
      </w:r>
      <w:r w:rsidR="0059626D">
        <w:rPr>
          <w:rFonts w:ascii="Times New Roman" w:eastAsia="Mangal" w:hAnsi="Times New Roman"/>
          <w:sz w:val="28"/>
          <w:szCs w:val="28"/>
          <w:lang w:eastAsia="hi-IN"/>
        </w:rPr>
        <w:t>»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>. С июня и до конца августа на территории  парка каждый понедельник в восемь утра проходила утренняя зарядка под руководством опытного тренера инструктора. Спортивно</w:t>
      </w:r>
      <w:r w:rsidR="00CC5AEA">
        <w:rPr>
          <w:rFonts w:ascii="Times New Roman" w:eastAsia="Mangal" w:hAnsi="Times New Roman"/>
          <w:sz w:val="28"/>
          <w:szCs w:val="28"/>
          <w:lang w:eastAsia="hi-IN"/>
        </w:rPr>
        <w:t>-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>музыкальное мероприятие совместно с эколого</w:t>
      </w:r>
      <w:r w:rsidR="00887153">
        <w:rPr>
          <w:rFonts w:ascii="Times New Roman" w:eastAsia="Mangal" w:hAnsi="Times New Roman"/>
          <w:sz w:val="28"/>
          <w:szCs w:val="28"/>
          <w:lang w:eastAsia="hi-IN"/>
        </w:rPr>
        <w:t>-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биологическим центром </w:t>
      </w:r>
      <w:proofErr w:type="gramStart"/>
      <w:r w:rsidRPr="00110C30">
        <w:rPr>
          <w:rFonts w:ascii="Times New Roman" w:eastAsia="Mangal" w:hAnsi="Times New Roman"/>
          <w:sz w:val="28"/>
          <w:szCs w:val="28"/>
          <w:lang w:eastAsia="hi-IN"/>
        </w:rPr>
        <w:t>г</w:t>
      </w:r>
      <w:proofErr w:type="gramEnd"/>
      <w:r w:rsidRPr="00110C30">
        <w:rPr>
          <w:rFonts w:ascii="Times New Roman" w:eastAsia="Mangal" w:hAnsi="Times New Roman"/>
          <w:sz w:val="28"/>
          <w:szCs w:val="28"/>
          <w:lang w:eastAsia="hi-IN"/>
        </w:rPr>
        <w:t>.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 xml:space="preserve"> 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Туапсе прошло на территории парка. В июле </w:t>
      </w:r>
      <w:r w:rsidR="00887153">
        <w:rPr>
          <w:rFonts w:ascii="Times New Roman" w:eastAsia="Mangal" w:hAnsi="Times New Roman"/>
          <w:sz w:val="28"/>
          <w:szCs w:val="28"/>
          <w:lang w:eastAsia="hi-IN"/>
        </w:rPr>
        <w:t>у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ротонд</w:t>
      </w:r>
      <w:r w:rsidR="00887153">
        <w:rPr>
          <w:rFonts w:ascii="Times New Roman" w:eastAsia="Mangal" w:hAnsi="Times New Roman"/>
          <w:sz w:val="28"/>
          <w:szCs w:val="28"/>
          <w:lang w:eastAsia="hi-IN"/>
        </w:rPr>
        <w:t>ы</w:t>
      </w:r>
      <w:r w:rsidRPr="00110C30">
        <w:rPr>
          <w:rFonts w:ascii="Times New Roman" w:eastAsia="Mangal" w:hAnsi="Times New Roman"/>
          <w:sz w:val="28"/>
          <w:szCs w:val="28"/>
          <w:lang w:eastAsia="hi-IN"/>
        </w:rPr>
        <w:t xml:space="preserve"> прошло спортивно танцевальное мероприятие «В ритмах лета», где инструктор по танцам учил жителей и гостей города Туапсе танцевать латиноамериканские танцы. Так же состоялся сольный концерт «Многоликая гитара»; </w:t>
      </w:r>
      <w:proofErr w:type="gram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развлекательная программа для людей старшего поколения «Свет мудрых глаз и золото сердец», посвященная Дню ветеранов Кубани. 30 июля очень весело и активно прошло спортивно-танцевальное мероприятие 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Зумба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Фитнес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. 6 августа, как и было, запланировано, в городском парке прошла горячая 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Сальса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. 29 авгус</w:t>
      </w:r>
      <w:r w:rsidR="004E3F4A">
        <w:rPr>
          <w:rFonts w:ascii="Times New Roman" w:hAnsi="Times New Roman"/>
          <w:sz w:val="28"/>
          <w:szCs w:val="28"/>
          <w:shd w:val="clear" w:color="auto" w:fill="FFFFFF"/>
        </w:rPr>
        <w:t>та на площадке у ротонды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прошло занятие «Танец долголетия</w:t>
      </w:r>
      <w:r w:rsidR="0059626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которое провела тренер инструктор по оздоровительному комплексу 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Цигун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Светлана 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Саутина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К закрытию летнего сезона, городской парк подготовил большую концертную</w:t>
      </w:r>
      <w:r w:rsidR="00472563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программу 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>Лучики Осени!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C5552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6 сентября в парке на детской площадке прошло весёлое игровое мероприятие с участием детей 6+. Дети и взрослые познакомились с комплексом «У 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Цинь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Си» (Игры пяти зверей) по Международной методике Оздоровительного комплекса 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Ци</w:t>
      </w:r>
      <w:r w:rsidR="00C5552B">
        <w:rPr>
          <w:rFonts w:ascii="Times New Roman" w:hAnsi="Times New Roman"/>
          <w:sz w:val="28"/>
          <w:szCs w:val="28"/>
          <w:shd w:val="clear" w:color="auto" w:fill="FFFFFF"/>
        </w:rPr>
        <w:t>гун</w:t>
      </w:r>
      <w:proofErr w:type="spellEnd"/>
      <w:r w:rsidR="00C5552B">
        <w:rPr>
          <w:rFonts w:ascii="Times New Roman" w:hAnsi="Times New Roman"/>
          <w:sz w:val="28"/>
          <w:szCs w:val="28"/>
          <w:shd w:val="clear" w:color="auto" w:fill="FFFFFF"/>
        </w:rPr>
        <w:t>. Частыми гостями</w:t>
      </w:r>
      <w:r w:rsidR="00663C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552B">
        <w:rPr>
          <w:rFonts w:ascii="Times New Roman" w:hAnsi="Times New Roman"/>
          <w:sz w:val="28"/>
          <w:szCs w:val="28"/>
          <w:shd w:val="clear" w:color="auto" w:fill="FFFFFF"/>
        </w:rPr>
        <w:t>являются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ребята из детских садов города Туапс</w:t>
      </w:r>
      <w:r w:rsidR="00C5552B">
        <w:rPr>
          <w:rFonts w:ascii="Times New Roman" w:hAnsi="Times New Roman"/>
          <w:sz w:val="28"/>
          <w:szCs w:val="28"/>
          <w:shd w:val="clear" w:color="auto" w:fill="FFFFFF"/>
        </w:rPr>
        <w:t>е. Проводится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много разнообразных спортивных, 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танцевальных и развлекательных программ, такие как: «Если бы я был взрослым», «Ты казачка, Я казак!», «Как создать себе настроение», «Мир улыбается мне» и много других интересных мероприятий. Так же художественный руководитель парка несколько раз в неделю посещает детские сады, с которыми заключены договора о сотрудничестве, и там проводит занятия для ребят. </w:t>
      </w:r>
      <w:proofErr w:type="gram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С осени в парке появилось новое направление, в рамках работы с людьми с ограниченными возможностями здоровья, в рамках военно</w:t>
      </w:r>
      <w:r w:rsidR="0035642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>патриотического воспитания, а так же в рамках работы со старшим поколением, каждый вторник, в стенах Всероссийс</w:t>
      </w:r>
      <w:r w:rsidR="00663C0C">
        <w:rPr>
          <w:rFonts w:ascii="Times New Roman" w:hAnsi="Times New Roman"/>
          <w:sz w:val="28"/>
          <w:szCs w:val="28"/>
          <w:shd w:val="clear" w:color="auto" w:fill="FFFFFF"/>
        </w:rPr>
        <w:t>кого общества слепых проходят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тематические вечера «Фронтовые байки», где рассказывает</w:t>
      </w:r>
      <w:r w:rsidR="009D0241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о временах Великой Отечественной в</w:t>
      </w:r>
      <w:r w:rsidR="007E4994">
        <w:rPr>
          <w:rFonts w:ascii="Times New Roman" w:hAnsi="Times New Roman"/>
          <w:sz w:val="28"/>
          <w:szCs w:val="28"/>
          <w:shd w:val="clear" w:color="auto" w:fill="FFFFFF"/>
        </w:rPr>
        <w:t>ойны от лица ветеранов.</w:t>
      </w:r>
      <w:proofErr w:type="gramEnd"/>
      <w:r w:rsidR="007E4994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арк часто участвует в совместных с кинотеатром Россия мероприятиях в рамках Международного отказа от курения, 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Антинарко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для школьников 7-8 классов школ города Туапсе. На</w:t>
      </w:r>
      <w:r w:rsidR="007E4994">
        <w:rPr>
          <w:rFonts w:ascii="Times New Roman" w:hAnsi="Times New Roman"/>
          <w:sz w:val="28"/>
          <w:szCs w:val="28"/>
          <w:shd w:val="clear" w:color="auto" w:fill="FFFFFF"/>
        </w:rPr>
        <w:t xml:space="preserve"> общегородских мероприятиях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всегда принимает активное участие 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мастер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>класс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10C30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Аквагрим</w:t>
      </w:r>
      <w:proofErr w:type="spellEnd"/>
      <w:r w:rsidRPr="00110C30"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="007E4994">
        <w:rPr>
          <w:rFonts w:ascii="Times New Roman" w:hAnsi="Times New Roman"/>
          <w:sz w:val="28"/>
          <w:szCs w:val="28"/>
          <w:shd w:val="clear" w:color="auto" w:fill="FFFFFF"/>
        </w:rPr>
        <w:t xml:space="preserve"> 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есно сотрудничает с </w:t>
      </w:r>
      <w:r w:rsidR="0059626D">
        <w:rPr>
          <w:rFonts w:ascii="Times New Roman" w:hAnsi="Times New Roman"/>
          <w:sz w:val="28"/>
          <w:szCs w:val="28"/>
          <w:shd w:val="clear" w:color="auto" w:fill="FFFFFF"/>
        </w:rPr>
        <w:t>городским дворцом культуры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59626D">
        <w:rPr>
          <w:rFonts w:ascii="Times New Roman" w:hAnsi="Times New Roman"/>
          <w:sz w:val="28"/>
          <w:szCs w:val="28"/>
          <w:shd w:val="clear" w:color="auto" w:fill="FFFFFF"/>
        </w:rPr>
        <w:t>дворцом культуры нефтяников</w:t>
      </w:r>
      <w:r w:rsidR="00DB76E5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А.С. </w:t>
      </w:r>
      <w:proofErr w:type="spellStart"/>
      <w:r w:rsidR="00DB76E5">
        <w:rPr>
          <w:rFonts w:ascii="Times New Roman" w:hAnsi="Times New Roman"/>
          <w:sz w:val="28"/>
          <w:szCs w:val="28"/>
          <w:shd w:val="clear" w:color="auto" w:fill="FFFFFF"/>
        </w:rPr>
        <w:t>Яровенко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устраивая, совместные мероприятия и мастер классы.</w:t>
      </w:r>
    </w:p>
    <w:p w:rsidR="000E0347" w:rsidRPr="00B92530" w:rsidRDefault="000E0347" w:rsidP="0088715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hi-IN"/>
        </w:rPr>
      </w:pPr>
      <w:r>
        <w:rPr>
          <w:rFonts w:ascii="Times New Roman" w:eastAsia="Mangal" w:hAnsi="Times New Roman"/>
          <w:sz w:val="28"/>
          <w:szCs w:val="28"/>
          <w:lang w:eastAsia="hi-IN"/>
        </w:rPr>
        <w:t>В рамках здорового образа</w:t>
      </w:r>
      <w:r w:rsidR="009405EE">
        <w:rPr>
          <w:rFonts w:ascii="Times New Roman" w:eastAsia="Mangal" w:hAnsi="Times New Roman"/>
          <w:sz w:val="28"/>
          <w:szCs w:val="28"/>
          <w:lang w:eastAsia="hi-IN"/>
        </w:rPr>
        <w:t xml:space="preserve"> жизни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 проводится много очных и </w:t>
      </w:r>
      <w:proofErr w:type="spellStart"/>
      <w:r>
        <w:rPr>
          <w:rFonts w:ascii="Times New Roman" w:eastAsia="Mangal" w:hAnsi="Times New Roman"/>
          <w:sz w:val="28"/>
          <w:szCs w:val="28"/>
          <w:lang w:eastAsia="hi-IN"/>
        </w:rPr>
        <w:t>онлайн</w:t>
      </w:r>
      <w:proofErr w:type="spellEnd"/>
      <w:r>
        <w:rPr>
          <w:rFonts w:ascii="Times New Roman" w:eastAsia="Mangal" w:hAnsi="Times New Roman"/>
          <w:sz w:val="28"/>
          <w:szCs w:val="28"/>
          <w:lang w:eastAsia="hi-IN"/>
        </w:rPr>
        <w:t xml:space="preserve"> мероприятий, такие как: публикация «Повышение культуры безопасности и жизнедеятельности»</w:t>
      </w:r>
      <w:r w:rsidR="009D0241">
        <w:rPr>
          <w:rFonts w:ascii="Times New Roman" w:eastAsia="Mangal" w:hAnsi="Times New Roman"/>
          <w:sz w:val="28"/>
          <w:szCs w:val="28"/>
          <w:lang w:eastAsia="hi-IN"/>
        </w:rPr>
        <w:t xml:space="preserve">, </w:t>
      </w:r>
      <w:r>
        <w:rPr>
          <w:rFonts w:ascii="Times New Roman" w:eastAsia="Mangal" w:hAnsi="Times New Roman"/>
          <w:sz w:val="28"/>
          <w:szCs w:val="28"/>
          <w:lang w:eastAsia="hi-IN"/>
        </w:rPr>
        <w:t>на страничках в социальных сетях прошла Акция «Деятели культуры – герои Победы»; очное тематическое мероприятие в пожарной части города Туапсе для детей с ОВЗ «Мы в пожарники пойдем, пусть меня научат!». Экскурсия в локомотивное ДЕПО города Туапсе, в рамках героев Отечества большая и познавательная экскурсия в ДЦ «Орленок». Множество ра</w:t>
      </w:r>
      <w:r w:rsidR="007A4117">
        <w:rPr>
          <w:rFonts w:ascii="Times New Roman" w:eastAsia="Mangal" w:hAnsi="Times New Roman"/>
          <w:sz w:val="28"/>
          <w:szCs w:val="28"/>
          <w:lang w:eastAsia="hi-IN"/>
        </w:rPr>
        <w:t>зно</w:t>
      </w:r>
      <w:r w:rsidR="00F726C9">
        <w:rPr>
          <w:rFonts w:ascii="Times New Roman" w:eastAsia="Mangal" w:hAnsi="Times New Roman"/>
          <w:sz w:val="28"/>
          <w:szCs w:val="28"/>
          <w:lang w:eastAsia="hi-IN"/>
        </w:rPr>
        <w:t>образных выставок;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 «Под семейным зонтиком», «Летнее настроение», «Славянские наряды», «За здоровое будущее», «Моя мама лучше всех» и т.д. </w:t>
      </w:r>
      <w:proofErr w:type="gramStart"/>
      <w:r>
        <w:rPr>
          <w:rFonts w:ascii="Times New Roman" w:eastAsia="Mangal" w:hAnsi="Times New Roman"/>
          <w:sz w:val="28"/>
          <w:szCs w:val="28"/>
          <w:lang w:eastAsia="hi-IN"/>
        </w:rPr>
        <w:t xml:space="preserve">Работники парка приняли активное участие в масштабном театральном действии «Ретро площадка – Двор образцового содержания»; организовали концертное представление в рамках Дня ребенка «Солнце в ладошках»,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B92530">
        <w:rPr>
          <w:rFonts w:ascii="Times New Roman" w:hAnsi="Times New Roman"/>
          <w:sz w:val="28"/>
          <w:szCs w:val="28"/>
          <w:shd w:val="clear" w:color="auto" w:fill="FFFFFF"/>
        </w:rPr>
        <w:t xml:space="preserve">узыкально-танцевальная программа 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B92530">
        <w:rPr>
          <w:rFonts w:ascii="Times New Roman" w:hAnsi="Times New Roman"/>
          <w:sz w:val="28"/>
          <w:szCs w:val="28"/>
          <w:shd w:val="clear" w:color="auto" w:fill="FFFFFF"/>
        </w:rPr>
        <w:t>Лучики Осени!</w:t>
      </w:r>
      <w:r w:rsidR="00E708D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Mangal" w:hAnsi="Times New Roman"/>
          <w:sz w:val="28"/>
          <w:szCs w:val="28"/>
          <w:lang w:eastAsia="hi-IN"/>
        </w:rPr>
        <w:t>; викторина для молодежи с ОВЗ «Подводный мир»; тематический час в рамках военно</w:t>
      </w:r>
      <w:r w:rsidR="004E3F4A">
        <w:rPr>
          <w:rFonts w:ascii="Times New Roman" w:eastAsia="Mangal" w:hAnsi="Times New Roman"/>
          <w:sz w:val="28"/>
          <w:szCs w:val="28"/>
          <w:lang w:eastAsia="hi-IN"/>
        </w:rPr>
        <w:t>-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патриотического воспитания «Память», в парке у ротонды для гостей и жителей города выступала рок группа </w:t>
      </w:r>
      <w:r w:rsidR="00F726C9">
        <w:rPr>
          <w:rFonts w:ascii="Times New Roman" w:eastAsia="Mangal" w:hAnsi="Times New Roman"/>
          <w:sz w:val="28"/>
          <w:szCs w:val="28"/>
          <w:lang w:eastAsia="hi-IN"/>
        </w:rPr>
        <w:t>«</w:t>
      </w:r>
      <w:r>
        <w:rPr>
          <w:rFonts w:ascii="Times New Roman" w:eastAsia="Mangal" w:hAnsi="Times New Roman"/>
          <w:sz w:val="28"/>
          <w:szCs w:val="28"/>
          <w:lang w:eastAsia="hi-IN"/>
        </w:rPr>
        <w:t>КВИТС</w:t>
      </w:r>
      <w:r w:rsidR="00F726C9">
        <w:rPr>
          <w:rFonts w:ascii="Times New Roman" w:eastAsia="Mangal" w:hAnsi="Times New Roman"/>
          <w:sz w:val="28"/>
          <w:szCs w:val="28"/>
          <w:lang w:eastAsia="hi-IN"/>
        </w:rPr>
        <w:t>»</w:t>
      </w:r>
      <w:r>
        <w:rPr>
          <w:rFonts w:ascii="Times New Roman" w:eastAsia="Mangal" w:hAnsi="Times New Roman"/>
          <w:sz w:val="28"/>
          <w:szCs w:val="28"/>
          <w:lang w:eastAsia="hi-IN"/>
        </w:rPr>
        <w:t xml:space="preserve"> «Рок – суббота».</w:t>
      </w:r>
      <w:proofErr w:type="gramEnd"/>
      <w:r>
        <w:rPr>
          <w:rFonts w:ascii="Times New Roman" w:eastAsia="Mangal" w:hAnsi="Times New Roman"/>
          <w:sz w:val="28"/>
          <w:szCs w:val="28"/>
          <w:lang w:eastAsia="hi-IN"/>
        </w:rPr>
        <w:t xml:space="preserve"> На территории парка проходят разнообразные спортивные мероприятия для детей в рамках ЗОЖ: «Спорт любить – сильным и здоровым быть»; «</w:t>
      </w:r>
      <w:proofErr w:type="spellStart"/>
      <w:r>
        <w:rPr>
          <w:rFonts w:ascii="Times New Roman" w:eastAsia="Mangal" w:hAnsi="Times New Roman"/>
          <w:sz w:val="28"/>
          <w:szCs w:val="28"/>
          <w:lang w:eastAsia="hi-IN"/>
        </w:rPr>
        <w:t>Эколята</w:t>
      </w:r>
      <w:proofErr w:type="spellEnd"/>
      <w:r>
        <w:rPr>
          <w:rFonts w:ascii="Times New Roman" w:eastAsia="Mangal" w:hAnsi="Times New Roman"/>
          <w:sz w:val="28"/>
          <w:szCs w:val="28"/>
          <w:lang w:eastAsia="hi-IN"/>
        </w:rPr>
        <w:t>» музыкально</w:t>
      </w:r>
      <w:r w:rsidR="00356426">
        <w:rPr>
          <w:rFonts w:ascii="Times New Roman" w:eastAsia="Mangal" w:hAnsi="Times New Roman"/>
          <w:sz w:val="28"/>
          <w:szCs w:val="28"/>
          <w:lang w:eastAsia="hi-IN"/>
        </w:rPr>
        <w:t>-</w:t>
      </w:r>
      <w:r>
        <w:rPr>
          <w:rFonts w:ascii="Times New Roman" w:eastAsia="Mangal" w:hAnsi="Times New Roman"/>
          <w:sz w:val="28"/>
          <w:szCs w:val="28"/>
          <w:lang w:eastAsia="hi-IN"/>
        </w:rPr>
        <w:t>спортивное мероприятие совместно с ЭБЦ г. Туапсе, «</w:t>
      </w:r>
      <w:r w:rsidRPr="00B92530">
        <w:rPr>
          <w:rFonts w:ascii="Times New Roman" w:hAnsi="Times New Roman"/>
          <w:sz w:val="28"/>
          <w:szCs w:val="28"/>
          <w:shd w:val="clear" w:color="auto" w:fill="FFFFFF"/>
        </w:rPr>
        <w:t>Игры пяти зверей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B92530">
        <w:rPr>
          <w:rFonts w:ascii="Times New Roman" w:hAnsi="Times New Roman"/>
          <w:sz w:val="28"/>
          <w:szCs w:val="28"/>
          <w:shd w:val="clear" w:color="auto" w:fill="FFFFFF"/>
        </w:rPr>
        <w:t xml:space="preserve"> по Международной методике Оздоровительного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комплекса </w:t>
      </w:r>
      <w:proofErr w:type="spellStart"/>
      <w:r w:rsidRPr="00B92530">
        <w:rPr>
          <w:rFonts w:ascii="Times New Roman" w:hAnsi="Times New Roman"/>
          <w:sz w:val="28"/>
          <w:szCs w:val="28"/>
          <w:shd w:val="clear" w:color="auto" w:fill="FFFFFF"/>
        </w:rPr>
        <w:t>Цигун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 руководством профессионального тренера </w:t>
      </w:r>
      <w:r w:rsidRPr="00B92530">
        <w:rPr>
          <w:rFonts w:ascii="Times New Roman" w:hAnsi="Times New Roman"/>
          <w:sz w:val="28"/>
          <w:szCs w:val="28"/>
          <w:shd w:val="clear" w:color="auto" w:fill="FFFFFF"/>
        </w:rPr>
        <w:t>Традиционной Китайской Медицины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, где активно принимали участие, как родители, так и дети.</w:t>
      </w:r>
    </w:p>
    <w:p w:rsidR="000E0347" w:rsidRPr="00E708D4" w:rsidRDefault="000E0347" w:rsidP="00887153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8D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Городской парк, как и в прошлом году, продолжил видео цикл детских рассказов о войне: «Тридцать три богатыря», «Красный галстук», «Мишка», «Юный партизан» и т.д.</w:t>
      </w:r>
    </w:p>
    <w:p w:rsidR="00F03785" w:rsidRPr="00F03785" w:rsidRDefault="00F03785" w:rsidP="00887153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В рамках Дня учителя провели мероприятие под названием 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>«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В стране </w:t>
      </w:r>
      <w:proofErr w:type="spell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Угадайке</w:t>
      </w:r>
      <w:proofErr w:type="spellEnd"/>
      <w:r w:rsidRPr="00F03785">
        <w:rPr>
          <w:rFonts w:ascii="Times New Roman" w:eastAsia="Mangal" w:hAnsi="Times New Roman"/>
          <w:sz w:val="28"/>
          <w:szCs w:val="28"/>
          <w:lang w:eastAsia="hi-IN"/>
        </w:rPr>
        <w:t>!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>»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 в МБДОУ ДС №36 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>«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>Аленький цветочек</w:t>
      </w:r>
      <w:r w:rsidR="00E708D4">
        <w:rPr>
          <w:rFonts w:ascii="Times New Roman" w:eastAsia="Mangal" w:hAnsi="Times New Roman"/>
          <w:sz w:val="28"/>
          <w:szCs w:val="28"/>
          <w:lang w:eastAsia="hi-IN"/>
        </w:rPr>
        <w:t>»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. В рамках Всемирного дня психического здоровья провели мероприятие </w:t>
      </w:r>
      <w:r w:rsidR="000E0347">
        <w:rPr>
          <w:rFonts w:ascii="Times New Roman" w:eastAsia="Mangal" w:hAnsi="Times New Roman"/>
          <w:sz w:val="28"/>
          <w:szCs w:val="28"/>
          <w:lang w:eastAsia="hi-IN"/>
        </w:rPr>
        <w:t>для детей из МБДОУ ДС «</w:t>
      </w:r>
      <w:proofErr w:type="spellStart"/>
      <w:r w:rsidR="000E0347">
        <w:rPr>
          <w:rFonts w:ascii="Times New Roman" w:eastAsia="Mangal" w:hAnsi="Times New Roman"/>
          <w:sz w:val="28"/>
          <w:szCs w:val="28"/>
          <w:lang w:eastAsia="hi-IN"/>
        </w:rPr>
        <w:t>Дюймовочка</w:t>
      </w:r>
      <w:proofErr w:type="spellEnd"/>
      <w:r w:rsidR="000E0347">
        <w:rPr>
          <w:rFonts w:ascii="Times New Roman" w:eastAsia="Mangal" w:hAnsi="Times New Roman"/>
          <w:sz w:val="28"/>
          <w:szCs w:val="28"/>
          <w:lang w:eastAsia="hi-IN"/>
        </w:rPr>
        <w:t>» «Как создать себе настроение»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. </w:t>
      </w:r>
    </w:p>
    <w:p w:rsidR="00F03785" w:rsidRPr="000E0347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В рамках фестиваля энергосбережения «#</w:t>
      </w:r>
      <w:proofErr w:type="spell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ВместеЯрче</w:t>
      </w:r>
      <w:proofErr w:type="spellEnd"/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», прошел тематический час для учеников школы №2 </w:t>
      </w:r>
      <w:r w:rsidRPr="00F03785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«Чистая энергетика». </w:t>
      </w:r>
      <w:r w:rsidR="000E0347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В рамках </w:t>
      </w:r>
      <w:r w:rsidR="004B0CBA">
        <w:rPr>
          <w:rFonts w:ascii="Times New Roman" w:eastAsia="Mangal" w:hAnsi="Times New Roman"/>
          <w:bCs/>
          <w:sz w:val="28"/>
          <w:szCs w:val="28"/>
          <w:lang w:eastAsia="hi-IN"/>
        </w:rPr>
        <w:t>«Казачества»</w:t>
      </w:r>
      <w:r w:rsidR="00FB4242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 </w:t>
      </w:r>
      <w:r w:rsidR="00FB4242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>прошло спортивно</w:t>
      </w:r>
      <w:r w:rsidR="00356426">
        <w:rPr>
          <w:rFonts w:ascii="Times New Roman" w:eastAsia="Mangal" w:hAnsi="Times New Roman"/>
          <w:bCs/>
          <w:sz w:val="28"/>
          <w:szCs w:val="28"/>
          <w:lang w:eastAsia="hi-IN"/>
        </w:rPr>
        <w:t>-</w:t>
      </w:r>
      <w:r w:rsidR="00FB4242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музыкальное </w:t>
      </w:r>
      <w:r w:rsidR="00FB4242">
        <w:rPr>
          <w:rFonts w:ascii="Times New Roman" w:eastAsia="Mangal" w:hAnsi="Times New Roman"/>
          <w:bCs/>
          <w:sz w:val="28"/>
          <w:szCs w:val="28"/>
          <w:lang w:eastAsia="hi-IN"/>
        </w:rPr>
        <w:t>мероприятие для самых маленьких</w:t>
      </w:r>
      <w:r w:rsidR="000E0347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 </w:t>
      </w:r>
      <w:r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>«Ты казачка, Я казак!»</w:t>
      </w:r>
      <w:r w:rsidR="00FB4242">
        <w:rPr>
          <w:rFonts w:ascii="Times New Roman" w:eastAsia="Mangal" w:hAnsi="Times New Roman"/>
          <w:bCs/>
          <w:sz w:val="28"/>
          <w:szCs w:val="28"/>
          <w:lang w:eastAsia="hi-IN"/>
        </w:rPr>
        <w:t>.</w:t>
      </w:r>
      <w:r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 </w:t>
      </w:r>
      <w:r w:rsidR="000E0347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В рамках Новогодних и рождественских праздников </w:t>
      </w:r>
      <w:r w:rsidR="000E306B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было проведено </w:t>
      </w:r>
      <w:r w:rsidR="000E0347" w:rsidRPr="000E306B">
        <w:rPr>
          <w:rFonts w:ascii="Times New Roman" w:eastAsia="Mangal" w:hAnsi="Times New Roman"/>
          <w:bCs/>
          <w:sz w:val="28"/>
          <w:szCs w:val="28"/>
          <w:lang w:eastAsia="hi-IN"/>
        </w:rPr>
        <w:t xml:space="preserve">большое количество очных мероприятий для детей и их родителей, такие как: </w:t>
      </w:r>
      <w:r w:rsidR="000E0347" w:rsidRPr="000E306B">
        <w:rPr>
          <w:rFonts w:ascii="Times New Roman" w:hAnsi="Times New Roman"/>
          <w:sz w:val="28"/>
          <w:szCs w:val="28"/>
        </w:rPr>
        <w:t>«В снежном царстве, морозном государстве</w:t>
      </w:r>
      <w:r w:rsidR="000E0347" w:rsidRPr="000E0347">
        <w:rPr>
          <w:rFonts w:ascii="Times New Roman" w:hAnsi="Times New Roman"/>
          <w:sz w:val="28"/>
          <w:szCs w:val="28"/>
        </w:rPr>
        <w:t>»</w:t>
      </w:r>
      <w:r w:rsidR="000E0347">
        <w:rPr>
          <w:rFonts w:ascii="Times New Roman" w:hAnsi="Times New Roman"/>
          <w:sz w:val="28"/>
          <w:szCs w:val="28"/>
        </w:rPr>
        <w:t>, с</w:t>
      </w:r>
      <w:r w:rsidR="000E0347" w:rsidRPr="000E0347">
        <w:rPr>
          <w:rFonts w:ascii="Times New Roman" w:hAnsi="Times New Roman"/>
          <w:sz w:val="28"/>
          <w:szCs w:val="28"/>
        </w:rPr>
        <w:t>портивное мероприятие для детей «Здравствуй Зимушка – Зима!», театрализованная программа для детей «Хорошо, что каждый год к нам приходит Новый Год!», Игра-сказка для детей «Как Баба Яга Новый Год встречала»</w:t>
      </w:r>
      <w:r w:rsidR="000E0347">
        <w:rPr>
          <w:rFonts w:ascii="Times New Roman" w:hAnsi="Times New Roman"/>
          <w:sz w:val="28"/>
          <w:szCs w:val="28"/>
        </w:rPr>
        <w:t xml:space="preserve">. В парке по </w:t>
      </w:r>
      <w:proofErr w:type="spellStart"/>
      <w:r w:rsidR="000E0347">
        <w:rPr>
          <w:rFonts w:ascii="Times New Roman" w:hAnsi="Times New Roman"/>
          <w:sz w:val="28"/>
          <w:szCs w:val="28"/>
        </w:rPr>
        <w:t>радиотранслятору</w:t>
      </w:r>
      <w:proofErr w:type="spellEnd"/>
      <w:r w:rsidR="000E0347">
        <w:rPr>
          <w:rFonts w:ascii="Times New Roman" w:hAnsi="Times New Roman"/>
          <w:sz w:val="28"/>
          <w:szCs w:val="28"/>
        </w:rPr>
        <w:t xml:space="preserve"> звучали различные новогодние музыкальные композиции: в рамках 100 лет образования СССР «Ретро на виниле», «Серебром украшена земля…» 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В Туапсинском городском парке культуры и отдыха работает 1 клубное формирование. Общее количество участников данных формирований составляет 5 человек.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- Самодеятельный клуб любителей музыки Рок-группа «</w:t>
      </w:r>
      <w:proofErr w:type="spellStart"/>
      <w:r w:rsidRPr="00F03785">
        <w:rPr>
          <w:rFonts w:ascii="Times New Roman" w:eastAsia="Mangal" w:hAnsi="Times New Roman"/>
          <w:sz w:val="28"/>
          <w:szCs w:val="28"/>
          <w:lang w:eastAsia="hi-IN"/>
        </w:rPr>
        <w:t>Квитс</w:t>
      </w:r>
      <w:proofErr w:type="spellEnd"/>
      <w:r w:rsidRPr="00F03785">
        <w:rPr>
          <w:rFonts w:ascii="Times New Roman" w:eastAsia="Mangal" w:hAnsi="Times New Roman"/>
          <w:sz w:val="28"/>
          <w:szCs w:val="28"/>
          <w:lang w:eastAsia="hi-IN"/>
        </w:rPr>
        <w:t>»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Руководитель Ильин М.Б – инженер по ремонту и обсл</w:t>
      </w:r>
      <w:r w:rsidR="005A4994">
        <w:rPr>
          <w:rFonts w:ascii="Times New Roman" w:eastAsia="Mangal" w:hAnsi="Times New Roman"/>
          <w:sz w:val="28"/>
          <w:szCs w:val="28"/>
          <w:lang w:eastAsia="hi-IN"/>
        </w:rPr>
        <w:t>уживанию аппаратуры МБУК «Туапсинского городского парка культуры и отдыха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>»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>Возрастная категория – средняя.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Группа участвует в конкурсах и фестивалях, посвященных рок-музыке,  а также в концертных программах, которые проводятся в Городском парке. </w:t>
      </w:r>
    </w:p>
    <w:p w:rsidR="00F03785" w:rsidRPr="00F03785" w:rsidRDefault="00F03785" w:rsidP="00F03785">
      <w:pPr>
        <w:spacing w:after="0"/>
        <w:ind w:firstLine="709"/>
        <w:jc w:val="both"/>
        <w:rPr>
          <w:rFonts w:ascii="Times New Roman" w:eastAsia="Mangal" w:hAnsi="Times New Roman"/>
          <w:sz w:val="28"/>
          <w:szCs w:val="28"/>
          <w:lang w:eastAsia="hi-IN"/>
        </w:rPr>
      </w:pPr>
      <w:r w:rsidRPr="00F03785">
        <w:rPr>
          <w:rFonts w:ascii="Times New Roman" w:eastAsia="Mangal" w:hAnsi="Times New Roman"/>
          <w:sz w:val="28"/>
          <w:szCs w:val="28"/>
          <w:lang w:eastAsia="hi-IN"/>
        </w:rPr>
        <w:t xml:space="preserve">Работа парка осуществлялась по нескольким приоритетным направлениям социально-культурного развития нашего региона: развитие творческих способностей, популяризация здорового образа жизни, нравственное, эстетическое, межнациональное, </w:t>
      </w:r>
      <w:r>
        <w:rPr>
          <w:rFonts w:ascii="Times New Roman" w:eastAsia="Mangal" w:hAnsi="Times New Roman"/>
          <w:sz w:val="28"/>
          <w:szCs w:val="28"/>
          <w:lang w:eastAsia="hi-IN"/>
        </w:rPr>
        <w:t>военно-</w:t>
      </w:r>
      <w:r w:rsidRPr="00F03785">
        <w:rPr>
          <w:rFonts w:ascii="Times New Roman" w:eastAsia="Mangal" w:hAnsi="Times New Roman"/>
          <w:sz w:val="28"/>
          <w:szCs w:val="28"/>
          <w:lang w:eastAsia="hi-IN"/>
        </w:rPr>
        <w:t>патриотическое воспитание подрастающего поколения, в рамках укрепления института семьи и брака и досуг для детей с ограниченными возможностями здоровья.</w:t>
      </w:r>
    </w:p>
    <w:bookmarkEnd w:id="0"/>
    <w:p w:rsidR="00C97FD1" w:rsidRDefault="00C97FD1" w:rsidP="00317A9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87153" w:rsidRDefault="00887153" w:rsidP="00317A9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356426" w:rsidRDefault="00356426" w:rsidP="00317A9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356426" w:rsidRDefault="00356426" w:rsidP="00317A9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356426" w:rsidRDefault="00356426" w:rsidP="00317A9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5E3E73" w:rsidRPr="00FB679F" w:rsidRDefault="005E3E73" w:rsidP="00317A9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FB679F">
        <w:rPr>
          <w:rFonts w:ascii="Times New Roman" w:hAnsi="Times New Roman"/>
          <w:sz w:val="28"/>
          <w:szCs w:val="28"/>
        </w:rPr>
        <w:lastRenderedPageBreak/>
        <w:t xml:space="preserve">Мероприятия, проведенные в </w:t>
      </w:r>
      <w:proofErr w:type="spellStart"/>
      <w:r w:rsidRPr="00FB679F">
        <w:rPr>
          <w:rFonts w:ascii="Times New Roman" w:hAnsi="Times New Roman"/>
          <w:sz w:val="28"/>
          <w:szCs w:val="28"/>
        </w:rPr>
        <w:t>онлайн</w:t>
      </w:r>
      <w:proofErr w:type="spellEnd"/>
      <w:r w:rsidRPr="00FB679F">
        <w:rPr>
          <w:rFonts w:ascii="Times New Roman" w:hAnsi="Times New Roman"/>
          <w:sz w:val="28"/>
          <w:szCs w:val="28"/>
        </w:rPr>
        <w:t xml:space="preserve"> режиме:</w:t>
      </w:r>
    </w:p>
    <w:tbl>
      <w:tblPr>
        <w:tblW w:w="8647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1"/>
        <w:gridCol w:w="2410"/>
      </w:tblGrid>
      <w:tr w:rsidR="005E3E73" w:rsidRPr="00FB679F" w:rsidTr="005E3E73">
        <w:trPr>
          <w:jc w:val="center"/>
        </w:trPr>
        <w:tc>
          <w:tcPr>
            <w:tcW w:w="3686" w:type="dxa"/>
            <w:shd w:val="clear" w:color="auto" w:fill="92CDDC" w:themeFill="accent5" w:themeFillTint="99"/>
          </w:tcPr>
          <w:p w:rsidR="005E3E73" w:rsidRPr="00FB679F" w:rsidRDefault="005E3E73" w:rsidP="00317A9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FB679F">
              <w:rPr>
                <w:rFonts w:cs="Times New Roman"/>
                <w:b/>
                <w:sz w:val="28"/>
                <w:szCs w:val="28"/>
              </w:rPr>
              <w:t>Формы</w:t>
            </w:r>
            <w:proofErr w:type="spellEnd"/>
            <w:r w:rsidRPr="00FB679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79F">
              <w:rPr>
                <w:rFonts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51" w:type="dxa"/>
            <w:shd w:val="clear" w:color="auto" w:fill="92CDDC" w:themeFill="accent5" w:themeFillTint="99"/>
          </w:tcPr>
          <w:p w:rsidR="005E3E73" w:rsidRPr="00FB679F" w:rsidRDefault="005E3E73" w:rsidP="00317A9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FB679F">
              <w:rPr>
                <w:rFonts w:cs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410" w:type="dxa"/>
            <w:shd w:val="clear" w:color="auto" w:fill="92CDDC" w:themeFill="accent5" w:themeFillTint="99"/>
          </w:tcPr>
          <w:p w:rsidR="005E3E73" w:rsidRPr="00FB679F" w:rsidRDefault="005E3E73" w:rsidP="00317A92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FB679F">
              <w:rPr>
                <w:rFonts w:cs="Times New Roman"/>
                <w:b/>
                <w:sz w:val="28"/>
                <w:szCs w:val="28"/>
              </w:rPr>
              <w:t>Из</w:t>
            </w:r>
            <w:proofErr w:type="spellEnd"/>
            <w:r w:rsidRPr="00FB679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79F">
              <w:rPr>
                <w:rFonts w:cs="Times New Roman"/>
                <w:b/>
                <w:sz w:val="28"/>
                <w:szCs w:val="28"/>
              </w:rPr>
              <w:t>них</w:t>
            </w:r>
            <w:proofErr w:type="spellEnd"/>
            <w:r w:rsidRPr="00FB679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679F">
              <w:rPr>
                <w:rFonts w:cs="Times New Roman"/>
                <w:b/>
                <w:sz w:val="28"/>
                <w:szCs w:val="28"/>
              </w:rPr>
              <w:t>детских</w:t>
            </w:r>
            <w:proofErr w:type="spellEnd"/>
          </w:p>
        </w:tc>
      </w:tr>
      <w:tr w:rsidR="005E3E73" w:rsidRPr="00FB679F" w:rsidTr="005E3E73">
        <w:trPr>
          <w:jc w:val="center"/>
        </w:trPr>
        <w:tc>
          <w:tcPr>
            <w:tcW w:w="3686" w:type="dxa"/>
            <w:shd w:val="clear" w:color="auto" w:fill="92CDDC" w:themeFill="accent5" w:themeFillTint="99"/>
          </w:tcPr>
          <w:p w:rsidR="005E3E73" w:rsidRPr="00FB679F" w:rsidRDefault="005E3E73" w:rsidP="00317A9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:rsidR="005E3E73" w:rsidRPr="00FB679F" w:rsidRDefault="00BB2BD9" w:rsidP="00356426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b/>
                <w:sz w:val="28"/>
                <w:szCs w:val="28"/>
                <w:lang w:val="ru-RU"/>
              </w:rPr>
              <w:t>20</w:t>
            </w:r>
            <w:r w:rsidR="00356426"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  <w:shd w:val="clear" w:color="auto" w:fill="92CDDC" w:themeFill="accent5" w:themeFillTint="99"/>
          </w:tcPr>
          <w:p w:rsidR="005E3E73" w:rsidRPr="00FB679F" w:rsidRDefault="0059626D" w:rsidP="00356426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b/>
                <w:sz w:val="28"/>
                <w:szCs w:val="28"/>
                <w:lang w:val="ru-RU"/>
              </w:rPr>
              <w:t>11</w:t>
            </w:r>
            <w:r w:rsidR="00356426">
              <w:rPr>
                <w:rFonts w:cs="Times New Roman"/>
                <w:b/>
                <w:sz w:val="28"/>
                <w:szCs w:val="28"/>
                <w:lang w:val="ru-RU"/>
              </w:rPr>
              <w:t>9</w:t>
            </w:r>
          </w:p>
        </w:tc>
      </w:tr>
      <w:tr w:rsidR="00E708D4" w:rsidRPr="00FB679F" w:rsidTr="005E3E73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E708D4" w:rsidRPr="00FB679F" w:rsidRDefault="00E708D4" w:rsidP="00317A92">
            <w:pPr>
              <w:pStyle w:val="af0"/>
              <w:snapToGrid w:val="0"/>
              <w:spacing w:line="276" w:lineRule="auto"/>
              <w:jc w:val="both"/>
              <w:rPr>
                <w:rFonts w:eastAsia="Tahoma" w:cs="Times New Roman"/>
                <w:b/>
                <w:color w:val="00000A"/>
                <w:sz w:val="28"/>
                <w:szCs w:val="28"/>
              </w:rPr>
            </w:pPr>
            <w:proofErr w:type="spellStart"/>
            <w:r w:rsidRPr="00FB679F">
              <w:rPr>
                <w:rFonts w:cs="Times New Roman"/>
                <w:sz w:val="28"/>
                <w:szCs w:val="28"/>
              </w:rPr>
              <w:t>Выставки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E708D4" w:rsidRPr="00FB679F" w:rsidRDefault="00356426" w:rsidP="00051725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E708D4" w:rsidRPr="00FB679F" w:rsidRDefault="00356426" w:rsidP="00051725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</w:tr>
      <w:tr w:rsidR="00E708D4" w:rsidRPr="00FB679F" w:rsidTr="005E3E73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E708D4" w:rsidRPr="00FB679F" w:rsidRDefault="00E708D4" w:rsidP="00317A92">
            <w:pPr>
              <w:pStyle w:val="af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FB679F">
              <w:rPr>
                <w:rFonts w:cs="Times New Roman"/>
                <w:sz w:val="28"/>
                <w:szCs w:val="28"/>
              </w:rPr>
              <w:t>Тематические</w:t>
            </w:r>
            <w:proofErr w:type="spellEnd"/>
            <w:r w:rsidRPr="00FB679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B679F">
              <w:rPr>
                <w:rFonts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E708D4" w:rsidRPr="00FB679F" w:rsidRDefault="00111545" w:rsidP="00356426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7</w:t>
            </w:r>
            <w:r w:rsidR="00356426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E708D4" w:rsidRPr="00FB679F" w:rsidRDefault="00E708D4" w:rsidP="00356426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FB679F">
              <w:rPr>
                <w:rFonts w:cs="Times New Roman"/>
                <w:lang w:val="ru-RU"/>
              </w:rPr>
              <w:t>3</w:t>
            </w:r>
            <w:r w:rsidR="00356426">
              <w:rPr>
                <w:rFonts w:cs="Times New Roman"/>
                <w:lang w:val="ru-RU"/>
              </w:rPr>
              <w:t>5</w:t>
            </w:r>
          </w:p>
        </w:tc>
      </w:tr>
      <w:tr w:rsidR="00E708D4" w:rsidRPr="00FB679F" w:rsidTr="005E3E73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E708D4" w:rsidRPr="00FB679F" w:rsidRDefault="00E708D4" w:rsidP="00317A92">
            <w:pPr>
              <w:pStyle w:val="af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FB679F">
              <w:rPr>
                <w:rFonts w:cs="Times New Roman"/>
                <w:sz w:val="28"/>
                <w:szCs w:val="28"/>
              </w:rPr>
              <w:t>Акции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E708D4" w:rsidRPr="00FB679F" w:rsidRDefault="00E708D4" w:rsidP="00051725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E708D4" w:rsidRPr="00FB679F" w:rsidRDefault="00E708D4" w:rsidP="00051725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FB679F">
              <w:rPr>
                <w:rFonts w:cs="Times New Roman"/>
                <w:lang w:val="ru-RU"/>
              </w:rPr>
              <w:t>1</w:t>
            </w:r>
          </w:p>
        </w:tc>
      </w:tr>
      <w:tr w:rsidR="00E708D4" w:rsidRPr="00FB679F" w:rsidTr="005E3E73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E708D4" w:rsidRPr="00FB679F" w:rsidRDefault="00E708D4" w:rsidP="00317A92">
            <w:pPr>
              <w:pStyle w:val="af0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Видео публикации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E708D4" w:rsidRPr="00FB679F" w:rsidRDefault="00111545" w:rsidP="00051725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="00E708D4" w:rsidRPr="00FB679F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E708D4" w:rsidRPr="00FB679F" w:rsidRDefault="00E708D4" w:rsidP="00051725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FB679F">
              <w:rPr>
                <w:rFonts w:cs="Times New Roman"/>
                <w:lang w:val="ru-RU"/>
              </w:rPr>
              <w:t>25</w:t>
            </w:r>
          </w:p>
        </w:tc>
      </w:tr>
      <w:tr w:rsidR="00E708D4" w:rsidRPr="00FB679F" w:rsidTr="005E3E73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E708D4" w:rsidRPr="00FB679F" w:rsidRDefault="00E708D4" w:rsidP="00317A92">
            <w:pPr>
              <w:pStyle w:val="af0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Публикации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E708D4" w:rsidRPr="00FB679F" w:rsidRDefault="00111545" w:rsidP="00356426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8</w:t>
            </w:r>
            <w:r w:rsidR="00356426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E708D4" w:rsidRPr="00FB679F" w:rsidRDefault="00356426" w:rsidP="00051725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</w:tr>
      <w:tr w:rsidR="00E708D4" w:rsidRPr="00301C94" w:rsidTr="005E3E73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E708D4" w:rsidRPr="00FB679F" w:rsidRDefault="00E708D4" w:rsidP="00317A92">
            <w:pPr>
              <w:pStyle w:val="af0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 xml:space="preserve">Конкурсы 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E708D4" w:rsidRPr="00FB679F" w:rsidRDefault="00E708D4" w:rsidP="00051725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B679F"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E708D4" w:rsidRPr="00FB679F" w:rsidRDefault="00E708D4" w:rsidP="00051725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FB679F">
              <w:rPr>
                <w:rFonts w:cs="Times New Roman"/>
                <w:lang w:val="ru-RU"/>
              </w:rPr>
              <w:t>0</w:t>
            </w:r>
          </w:p>
        </w:tc>
      </w:tr>
    </w:tbl>
    <w:p w:rsidR="005E3E73" w:rsidRPr="00301C94" w:rsidRDefault="005E3E73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03785" w:rsidRPr="0059626D" w:rsidRDefault="00F03785" w:rsidP="00F0378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59626D">
        <w:rPr>
          <w:rFonts w:ascii="Times New Roman" w:hAnsi="Times New Roman"/>
          <w:sz w:val="28"/>
          <w:szCs w:val="28"/>
        </w:rPr>
        <w:t>Мероприятия, проведенные в очном формате:</w:t>
      </w:r>
    </w:p>
    <w:tbl>
      <w:tblPr>
        <w:tblW w:w="8647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1"/>
        <w:gridCol w:w="2410"/>
      </w:tblGrid>
      <w:tr w:rsidR="00F03785" w:rsidRPr="0059626D" w:rsidTr="009A6DB2">
        <w:trPr>
          <w:jc w:val="center"/>
        </w:trPr>
        <w:tc>
          <w:tcPr>
            <w:tcW w:w="3686" w:type="dxa"/>
            <w:shd w:val="clear" w:color="auto" w:fill="92CDDC" w:themeFill="accent5" w:themeFillTint="99"/>
          </w:tcPr>
          <w:p w:rsidR="00F03785" w:rsidRPr="0059626D" w:rsidRDefault="00F03785" w:rsidP="009A6DB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b/>
                <w:sz w:val="28"/>
                <w:szCs w:val="28"/>
              </w:rPr>
              <w:t>Формы</w:t>
            </w:r>
            <w:proofErr w:type="spellEnd"/>
            <w:r w:rsidRPr="0059626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51" w:type="dxa"/>
            <w:shd w:val="clear" w:color="auto" w:fill="92CDDC" w:themeFill="accent5" w:themeFillTint="99"/>
          </w:tcPr>
          <w:p w:rsidR="00F03785" w:rsidRPr="0059626D" w:rsidRDefault="00F03785" w:rsidP="009A6DB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410" w:type="dxa"/>
            <w:shd w:val="clear" w:color="auto" w:fill="92CDDC" w:themeFill="accent5" w:themeFillTint="99"/>
          </w:tcPr>
          <w:p w:rsidR="00F03785" w:rsidRPr="0059626D" w:rsidRDefault="00F03785" w:rsidP="009A6DB2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59626D">
              <w:rPr>
                <w:rFonts w:cs="Times New Roman"/>
                <w:b/>
                <w:sz w:val="28"/>
                <w:szCs w:val="28"/>
              </w:rPr>
              <w:t>Из</w:t>
            </w:r>
            <w:proofErr w:type="spellEnd"/>
            <w:r w:rsidRPr="0059626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b/>
                <w:sz w:val="28"/>
                <w:szCs w:val="28"/>
              </w:rPr>
              <w:t>них</w:t>
            </w:r>
            <w:proofErr w:type="spellEnd"/>
            <w:r w:rsidRPr="0059626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b/>
                <w:sz w:val="28"/>
                <w:szCs w:val="28"/>
              </w:rPr>
              <w:t>детских</w:t>
            </w:r>
            <w:proofErr w:type="spellEnd"/>
          </w:p>
        </w:tc>
      </w:tr>
      <w:tr w:rsidR="00F03785" w:rsidRPr="0059626D" w:rsidTr="009A6DB2">
        <w:trPr>
          <w:jc w:val="center"/>
        </w:trPr>
        <w:tc>
          <w:tcPr>
            <w:tcW w:w="3686" w:type="dxa"/>
            <w:shd w:val="clear" w:color="auto" w:fill="92CDDC" w:themeFill="accent5" w:themeFillTint="99"/>
          </w:tcPr>
          <w:p w:rsidR="00F03785" w:rsidRPr="0059626D" w:rsidRDefault="00F03785" w:rsidP="009A6DB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:rsidR="00F03785" w:rsidRPr="0059626D" w:rsidRDefault="00356426" w:rsidP="009A6DB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74</w:t>
            </w:r>
          </w:p>
        </w:tc>
        <w:tc>
          <w:tcPr>
            <w:tcW w:w="2410" w:type="dxa"/>
            <w:shd w:val="clear" w:color="auto" w:fill="92CDDC" w:themeFill="accent5" w:themeFillTint="99"/>
          </w:tcPr>
          <w:p w:rsidR="00F03785" w:rsidRPr="0059626D" w:rsidRDefault="0059626D" w:rsidP="001251E5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  <w:r w:rsidR="001251E5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r w:rsidRPr="0059626D">
              <w:rPr>
                <w:rFonts w:cs="Times New Roman"/>
                <w:sz w:val="28"/>
                <w:szCs w:val="28"/>
              </w:rPr>
              <w:t>Выставки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1251E5" w:rsidP="009A6DB2">
            <w:pPr>
              <w:pStyle w:val="af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1251E5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Беседы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4211A0" w:rsidP="001251E5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1251E5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1251E5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Тематические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271164" w:rsidP="001251E5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1251E5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271164" w:rsidP="001251E5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59626D">
              <w:rPr>
                <w:rFonts w:cs="Times New Roman"/>
                <w:lang w:val="ru-RU"/>
              </w:rPr>
              <w:t>1</w:t>
            </w:r>
            <w:r w:rsidR="001251E5">
              <w:rPr>
                <w:rFonts w:cs="Times New Roman"/>
                <w:lang w:val="ru-RU"/>
              </w:rPr>
              <w:t>0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Концерты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худ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сам-ти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59626D">
              <w:rPr>
                <w:rFonts w:cs="Times New Roman"/>
                <w:lang w:val="ru-RU"/>
              </w:rPr>
              <w:t>4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Концерты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проф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коллективов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59626D">
              <w:rPr>
                <w:rFonts w:cs="Times New Roman"/>
                <w:lang w:val="ru-RU"/>
              </w:rPr>
              <w:t>5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Спортивные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59626D">
              <w:rPr>
                <w:rFonts w:cs="Times New Roman"/>
                <w:lang w:val="ru-RU"/>
              </w:rPr>
              <w:t>18</w:t>
            </w:r>
          </w:p>
        </w:tc>
      </w:tr>
      <w:tr w:rsidR="00C8455F" w:rsidRPr="0059626D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Театрализованные</w:t>
            </w:r>
            <w:proofErr w:type="spellEnd"/>
            <w:r w:rsidRPr="005962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9626D">
              <w:rPr>
                <w:rFonts w:cs="Times New Roman"/>
                <w:sz w:val="28"/>
                <w:szCs w:val="28"/>
              </w:rPr>
              <w:t>выступления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4211A0" w:rsidP="009A6DB2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4211A0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59626D">
              <w:rPr>
                <w:rFonts w:cs="Times New Roman"/>
                <w:lang w:val="ru-RU"/>
              </w:rPr>
              <w:t>9</w:t>
            </w:r>
          </w:p>
        </w:tc>
      </w:tr>
      <w:tr w:rsidR="00C8455F" w:rsidRPr="00E14C5E" w:rsidTr="009A6DB2">
        <w:trPr>
          <w:jc w:val="center"/>
        </w:trPr>
        <w:tc>
          <w:tcPr>
            <w:tcW w:w="3686" w:type="dxa"/>
            <w:shd w:val="clear" w:color="auto" w:fill="B6DDE8" w:themeFill="accent5" w:themeFillTint="66"/>
          </w:tcPr>
          <w:p w:rsidR="00C8455F" w:rsidRPr="0059626D" w:rsidRDefault="00C8455F" w:rsidP="00432A9B">
            <w:pPr>
              <w:pStyle w:val="af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9626D">
              <w:rPr>
                <w:rFonts w:cs="Times New Roman"/>
                <w:sz w:val="28"/>
                <w:szCs w:val="28"/>
              </w:rPr>
              <w:t>Акции</w:t>
            </w:r>
            <w:proofErr w:type="spellEnd"/>
          </w:p>
        </w:tc>
        <w:tc>
          <w:tcPr>
            <w:tcW w:w="2551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9626D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8455F" w:rsidRPr="0059626D" w:rsidRDefault="00271164" w:rsidP="009A6DB2">
            <w:pPr>
              <w:pStyle w:val="af0"/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59626D">
              <w:rPr>
                <w:rFonts w:cs="Times New Roman"/>
                <w:lang w:val="ru-RU"/>
              </w:rPr>
              <w:t>4</w:t>
            </w:r>
          </w:p>
        </w:tc>
      </w:tr>
    </w:tbl>
    <w:p w:rsidR="00887153" w:rsidRDefault="00887153" w:rsidP="00317A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1FFB" w:rsidRPr="00DD67C5" w:rsidRDefault="00E91FFB" w:rsidP="00317A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7C5">
        <w:rPr>
          <w:rFonts w:ascii="Times New Roman" w:hAnsi="Times New Roman"/>
          <w:b/>
          <w:sz w:val="28"/>
          <w:szCs w:val="28"/>
        </w:rPr>
        <w:t>Мероприятия, направленные на пропаганду</w:t>
      </w:r>
    </w:p>
    <w:p w:rsidR="00E91FFB" w:rsidRPr="00DD67C5" w:rsidRDefault="00E91FFB" w:rsidP="00317A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b/>
          <w:sz w:val="28"/>
          <w:szCs w:val="28"/>
        </w:rPr>
        <w:t>международных и межнациональных отношений.</w:t>
      </w:r>
    </w:p>
    <w:p w:rsidR="000B2867" w:rsidRPr="00DD67C5" w:rsidRDefault="000B2867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3E73" w:rsidRPr="00DD67C5" w:rsidRDefault="005E3E73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 xml:space="preserve">Краснодарский край один из самых многонациональных регионов России. Нашим государством признана первостепенная роль культуры для возрождения и сохранения культурно-нравственных ценностей, укрепления духовного единства многонационального народа Российской Федерации. Туапсе – это территория, на которой проходит ежегодно огромное количество мероприятий, среди которых национальные праздники, обряды, традиции, кухни, встречи с деятелями искусства и культуры, общественными деятелями, а также международные конференции по истории развития межнациональных связей и отношений. </w:t>
      </w:r>
    </w:p>
    <w:p w:rsidR="005E3E73" w:rsidRPr="00DD67C5" w:rsidRDefault="005E3E73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>В Городском парке транслировались радиогазеты</w:t>
      </w:r>
      <w:r w:rsidR="007E455F">
        <w:rPr>
          <w:rFonts w:ascii="Times New Roman" w:hAnsi="Times New Roman"/>
          <w:sz w:val="28"/>
          <w:szCs w:val="28"/>
        </w:rPr>
        <w:t xml:space="preserve"> (устный журнал)</w:t>
      </w:r>
      <w:r w:rsidRPr="00DD67C5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D67C5">
        <w:rPr>
          <w:rFonts w:ascii="Times New Roman" w:hAnsi="Times New Roman"/>
          <w:sz w:val="28"/>
          <w:szCs w:val="28"/>
        </w:rPr>
        <w:t>«Казачья слава», ко дню воссоединения Крыма с Россией звучала радиогазета «События нашего времени»</w:t>
      </w:r>
      <w:r w:rsidR="00FB1431" w:rsidRPr="00DD67C5">
        <w:rPr>
          <w:rFonts w:ascii="Times New Roman" w:hAnsi="Times New Roman"/>
          <w:sz w:val="28"/>
          <w:szCs w:val="28"/>
        </w:rPr>
        <w:t xml:space="preserve">, на сайте и страничках городского парка в январе </w:t>
      </w:r>
      <w:r w:rsidR="00FB1431" w:rsidRPr="00DD67C5">
        <w:rPr>
          <w:rFonts w:ascii="Times New Roman" w:hAnsi="Times New Roman"/>
          <w:sz w:val="28"/>
          <w:szCs w:val="28"/>
        </w:rPr>
        <w:lastRenderedPageBreak/>
        <w:t>был опубликован рассказ об истории Казачества «Быт казаков на Руси»,</w:t>
      </w:r>
      <w:r w:rsidR="00FB1431" w:rsidRPr="00DD67C5">
        <w:rPr>
          <w:rFonts w:ascii="Times New Roman" w:hAnsi="Times New Roman"/>
          <w:sz w:val="24"/>
          <w:szCs w:val="24"/>
        </w:rPr>
        <w:t xml:space="preserve"> </w:t>
      </w:r>
      <w:r w:rsidR="00FB1431" w:rsidRPr="00DD67C5">
        <w:rPr>
          <w:rFonts w:ascii="Times New Roman" w:hAnsi="Times New Roman"/>
          <w:sz w:val="28"/>
          <w:szCs w:val="28"/>
        </w:rPr>
        <w:t>видео публикация мастер класса от Марины Давыдовой «Национальные костюмы народов, проживающих на территории</w:t>
      </w:r>
      <w:r w:rsidR="00FB1431" w:rsidRPr="00DD67C5">
        <w:rPr>
          <w:rFonts w:ascii="Times New Roman" w:hAnsi="Times New Roman"/>
          <w:b/>
          <w:sz w:val="28"/>
          <w:szCs w:val="28"/>
        </w:rPr>
        <w:t xml:space="preserve"> </w:t>
      </w:r>
      <w:r w:rsidR="00FB1431" w:rsidRPr="00DD67C5">
        <w:rPr>
          <w:rFonts w:ascii="Times New Roman" w:hAnsi="Times New Roman"/>
          <w:sz w:val="28"/>
          <w:szCs w:val="28"/>
        </w:rPr>
        <w:t>России, и их культура», публикация «</w:t>
      </w:r>
      <w:r w:rsidR="00FB1431" w:rsidRPr="00A772C1">
        <w:rPr>
          <w:rFonts w:ascii="Times New Roman" w:hAnsi="Times New Roman"/>
          <w:sz w:val="28"/>
          <w:szCs w:val="28"/>
        </w:rPr>
        <w:t xml:space="preserve">День воинской славы России </w:t>
      </w:r>
      <w:r w:rsidR="0059626D" w:rsidRPr="00A772C1">
        <w:rPr>
          <w:rFonts w:ascii="Times New Roman" w:hAnsi="Times New Roman"/>
          <w:sz w:val="28"/>
          <w:szCs w:val="28"/>
        </w:rPr>
        <w:t xml:space="preserve">– </w:t>
      </w:r>
      <w:r w:rsidR="00FB1431" w:rsidRPr="00A772C1">
        <w:rPr>
          <w:rFonts w:ascii="Times New Roman" w:hAnsi="Times New Roman"/>
          <w:sz w:val="28"/>
          <w:szCs w:val="28"/>
        </w:rPr>
        <w:t>День народного единства».</w:t>
      </w:r>
      <w:proofErr w:type="gramEnd"/>
    </w:p>
    <w:p w:rsidR="005E3E73" w:rsidRPr="00DD67C5" w:rsidRDefault="005E3E73" w:rsidP="005962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 xml:space="preserve">Нет такого праздника в России, который проходил бы так бурно и весело, как Масленица! Масленица – древнейший славянский праздник. Считается, что первоначально она была связана с днем весеннего солнцеворота. Масленица, как правило </w:t>
      </w:r>
      <w:r w:rsidR="001251E5">
        <w:rPr>
          <w:rFonts w:ascii="Times New Roman" w:hAnsi="Times New Roman"/>
          <w:sz w:val="28"/>
          <w:szCs w:val="28"/>
        </w:rPr>
        <w:t>–</w:t>
      </w:r>
      <w:r w:rsidRPr="00DD67C5">
        <w:rPr>
          <w:rFonts w:ascii="Times New Roman" w:hAnsi="Times New Roman"/>
          <w:sz w:val="28"/>
          <w:szCs w:val="28"/>
        </w:rPr>
        <w:t xml:space="preserve"> это</w:t>
      </w:r>
      <w:r w:rsidR="001251E5">
        <w:rPr>
          <w:rFonts w:ascii="Times New Roman" w:hAnsi="Times New Roman"/>
          <w:sz w:val="28"/>
          <w:szCs w:val="28"/>
        </w:rPr>
        <w:t xml:space="preserve"> </w:t>
      </w:r>
      <w:r w:rsidRPr="00DD67C5">
        <w:rPr>
          <w:rFonts w:ascii="Times New Roman" w:hAnsi="Times New Roman"/>
          <w:sz w:val="28"/>
          <w:szCs w:val="28"/>
        </w:rPr>
        <w:t xml:space="preserve">не только блины дома, в гостях и в трактире, но и прямо на улице. В Масленицу первым делом долг каждого человека </w:t>
      </w:r>
      <w:r w:rsidR="00887153" w:rsidRPr="00DD67C5">
        <w:rPr>
          <w:rFonts w:ascii="Times New Roman" w:hAnsi="Times New Roman"/>
          <w:sz w:val="28"/>
          <w:szCs w:val="28"/>
        </w:rPr>
        <w:t>–</w:t>
      </w:r>
      <w:r w:rsidRPr="00DD67C5">
        <w:rPr>
          <w:rFonts w:ascii="Times New Roman" w:hAnsi="Times New Roman"/>
          <w:sz w:val="28"/>
          <w:szCs w:val="28"/>
        </w:rPr>
        <w:t xml:space="preserve"> помочь прогнать зиму и разбудить природу ото сна. На это и направлены все традиции Масленицы. В преддверии широкой  Масленицы на сайте парка города Туапсе была выставлена видео история «Пасхальные обряды», где рассказывалось о возникновении праздника и дети показывали, как можно</w:t>
      </w:r>
      <w:r w:rsidR="00FB1431" w:rsidRPr="00DD6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1431" w:rsidRPr="00DD67C5">
        <w:rPr>
          <w:rFonts w:ascii="Times New Roman" w:hAnsi="Times New Roman"/>
          <w:sz w:val="28"/>
          <w:szCs w:val="28"/>
        </w:rPr>
        <w:t>креативно</w:t>
      </w:r>
      <w:proofErr w:type="spellEnd"/>
      <w:r w:rsidR="00FB1431" w:rsidRPr="00DD67C5">
        <w:rPr>
          <w:rFonts w:ascii="Times New Roman" w:hAnsi="Times New Roman"/>
          <w:sz w:val="28"/>
          <w:szCs w:val="28"/>
        </w:rPr>
        <w:t xml:space="preserve"> красить яйца к Пасхе, радиотрансляция концерта </w:t>
      </w:r>
      <w:r w:rsidR="00FB1431" w:rsidRPr="00DD67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главного дирижера Государственного академического Кубанского казачьего хора Захарченко Виктора Гавриловича «О Родине своей пою».</w:t>
      </w:r>
      <w:r w:rsidRPr="00DD67C5">
        <w:rPr>
          <w:rFonts w:ascii="Times New Roman" w:hAnsi="Times New Roman"/>
          <w:sz w:val="28"/>
          <w:szCs w:val="28"/>
        </w:rPr>
        <w:t xml:space="preserve"> </w:t>
      </w:r>
      <w:r w:rsidR="00570219" w:rsidRPr="00DD67C5">
        <w:rPr>
          <w:rFonts w:ascii="Times New Roman" w:hAnsi="Times New Roman"/>
          <w:sz w:val="28"/>
          <w:szCs w:val="28"/>
        </w:rPr>
        <w:t xml:space="preserve">Также </w:t>
      </w:r>
      <w:r w:rsidRPr="00DD67C5">
        <w:rPr>
          <w:rFonts w:ascii="Times New Roman" w:hAnsi="Times New Roman"/>
          <w:sz w:val="28"/>
          <w:szCs w:val="28"/>
        </w:rPr>
        <w:t>на страничках</w:t>
      </w:r>
      <w:r w:rsidR="00570219" w:rsidRPr="00DD67C5">
        <w:rPr>
          <w:rFonts w:ascii="Times New Roman" w:hAnsi="Times New Roman"/>
          <w:sz w:val="28"/>
          <w:szCs w:val="28"/>
        </w:rPr>
        <w:t xml:space="preserve"> и сайте городского парка</w:t>
      </w:r>
      <w:r w:rsidRPr="00DD67C5">
        <w:rPr>
          <w:rFonts w:ascii="Times New Roman" w:hAnsi="Times New Roman"/>
          <w:sz w:val="28"/>
          <w:szCs w:val="28"/>
        </w:rPr>
        <w:t xml:space="preserve"> была выставлена видео публикация «Гвозди», притча о взаимоотношении л</w:t>
      </w:r>
      <w:r w:rsidR="00570219" w:rsidRPr="00DD67C5">
        <w:rPr>
          <w:rFonts w:ascii="Times New Roman" w:hAnsi="Times New Roman"/>
          <w:sz w:val="28"/>
          <w:szCs w:val="28"/>
        </w:rPr>
        <w:t>юдей. П</w:t>
      </w:r>
      <w:r w:rsidRPr="00DD67C5">
        <w:rPr>
          <w:rFonts w:ascii="Times New Roman" w:hAnsi="Times New Roman"/>
          <w:sz w:val="28"/>
          <w:szCs w:val="28"/>
        </w:rPr>
        <w:t>убликация, посвященная Международному Дню Дружбы.</w:t>
      </w:r>
    </w:p>
    <w:p w:rsidR="005E3E73" w:rsidRPr="00DD67C5" w:rsidRDefault="005E3E73" w:rsidP="006351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>30 сентября был опубликован видео рассказ «450 лет служению Государству Российскому», в рамках консолидации российского казачества, сохранение наследия и культуры, современное несение государственной и иной службы, профилактики экстремизма, работы казачества в интересах национальной безопасности, обороны страны.</w:t>
      </w:r>
    </w:p>
    <w:p w:rsidR="005E3E73" w:rsidRPr="00DD67C5" w:rsidRDefault="001009E3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153">
        <w:rPr>
          <w:rFonts w:ascii="Times New Roman" w:hAnsi="Times New Roman"/>
          <w:sz w:val="28"/>
          <w:szCs w:val="28"/>
        </w:rPr>
        <w:t>Всего за 9 месяцев прошло 8</w:t>
      </w:r>
      <w:r w:rsidR="005E3E73" w:rsidRPr="00887153">
        <w:rPr>
          <w:rFonts w:ascii="Times New Roman" w:hAnsi="Times New Roman"/>
          <w:sz w:val="28"/>
          <w:szCs w:val="28"/>
        </w:rPr>
        <w:t xml:space="preserve"> мероприятий с количеством просмотров</w:t>
      </w:r>
      <w:r w:rsidRPr="00887153">
        <w:rPr>
          <w:rFonts w:ascii="Times New Roman" w:hAnsi="Times New Roman"/>
          <w:sz w:val="28"/>
          <w:szCs w:val="28"/>
        </w:rPr>
        <w:t xml:space="preserve"> и участия в них 1100</w:t>
      </w:r>
      <w:r w:rsidR="005E3E73" w:rsidRPr="00887153">
        <w:rPr>
          <w:rFonts w:ascii="Times New Roman" w:hAnsi="Times New Roman"/>
          <w:sz w:val="28"/>
          <w:szCs w:val="28"/>
        </w:rPr>
        <w:t xml:space="preserve"> человек.</w:t>
      </w:r>
    </w:p>
    <w:p w:rsidR="00E14C5E" w:rsidRPr="00DD67C5" w:rsidRDefault="005E3E73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 xml:space="preserve">Народные праздники, обычаи, обряды древнего народа </w:t>
      </w:r>
      <w:r w:rsidR="00887153" w:rsidRPr="00DD67C5">
        <w:rPr>
          <w:rFonts w:ascii="Times New Roman" w:hAnsi="Times New Roman"/>
          <w:sz w:val="28"/>
          <w:szCs w:val="28"/>
        </w:rPr>
        <w:t>–</w:t>
      </w:r>
      <w:r w:rsidRPr="00DD67C5">
        <w:rPr>
          <w:rFonts w:ascii="Times New Roman" w:hAnsi="Times New Roman"/>
          <w:sz w:val="28"/>
          <w:szCs w:val="28"/>
        </w:rPr>
        <w:t xml:space="preserve"> все это наша культура, наша история, имеющая глубокие корни. И задача коллектива городского парка, это сохранение и передача традиций нашего народа </w:t>
      </w:r>
      <w:r w:rsidR="00887153">
        <w:rPr>
          <w:rFonts w:ascii="Times New Roman" w:hAnsi="Times New Roman"/>
          <w:sz w:val="28"/>
          <w:szCs w:val="28"/>
        </w:rPr>
        <w:t>–</w:t>
      </w:r>
      <w:r w:rsidRPr="00DD67C5">
        <w:rPr>
          <w:rFonts w:ascii="Times New Roman" w:hAnsi="Times New Roman"/>
          <w:sz w:val="28"/>
          <w:szCs w:val="28"/>
        </w:rPr>
        <w:t xml:space="preserve"> следующим поколениям.</w:t>
      </w:r>
    </w:p>
    <w:p w:rsidR="005E3E73" w:rsidRPr="00DD67C5" w:rsidRDefault="005E3E73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FFB" w:rsidRPr="00DD67C5" w:rsidRDefault="00E91FFB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color w:val="auto"/>
          <w:sz w:val="28"/>
          <w:szCs w:val="28"/>
          <w:lang w:val="ru-RU"/>
        </w:rPr>
      </w:pPr>
      <w:r w:rsidRPr="00DD67C5">
        <w:rPr>
          <w:rFonts w:cs="Times New Roman"/>
          <w:b/>
          <w:color w:val="auto"/>
          <w:sz w:val="28"/>
          <w:szCs w:val="28"/>
          <w:lang w:val="ru-RU"/>
        </w:rPr>
        <w:t>Патриотическое воспитание.</w:t>
      </w:r>
    </w:p>
    <w:p w:rsidR="00E14C5E" w:rsidRPr="00DD67C5" w:rsidRDefault="00E14C5E" w:rsidP="00317A92">
      <w:pPr>
        <w:pStyle w:val="af1"/>
        <w:widowControl/>
        <w:spacing w:after="0" w:line="276" w:lineRule="auto"/>
        <w:jc w:val="center"/>
        <w:rPr>
          <w:rFonts w:cs="Times New Roman"/>
          <w:color w:val="auto"/>
          <w:sz w:val="28"/>
          <w:szCs w:val="28"/>
          <w:lang w:val="ru-RU"/>
        </w:rPr>
      </w:pPr>
    </w:p>
    <w:p w:rsidR="005E3E73" w:rsidRPr="00DD67C5" w:rsidRDefault="005E3E73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D67C5">
        <w:rPr>
          <w:rFonts w:cs="Times New Roman"/>
          <w:sz w:val="28"/>
          <w:szCs w:val="28"/>
          <w:lang w:val="ru-RU"/>
        </w:rPr>
        <w:t>Военно-патриотическое воспитание, это одно из главных направлений, для коллектива городского парка, в работе с детьми и молодого поколени</w:t>
      </w:r>
      <w:r w:rsidR="001009E3">
        <w:rPr>
          <w:rFonts w:cs="Times New Roman"/>
          <w:sz w:val="28"/>
          <w:szCs w:val="28"/>
          <w:lang w:val="ru-RU"/>
        </w:rPr>
        <w:t>я нашего города и района. В 2022</w:t>
      </w:r>
      <w:r w:rsidRPr="00DD67C5">
        <w:rPr>
          <w:rFonts w:cs="Times New Roman"/>
          <w:sz w:val="28"/>
          <w:szCs w:val="28"/>
          <w:lang w:val="ru-RU"/>
        </w:rPr>
        <w:t xml:space="preserve"> году Туапсинский гор</w:t>
      </w:r>
      <w:r w:rsidR="007B0DA6" w:rsidRPr="00DD67C5">
        <w:rPr>
          <w:rFonts w:cs="Times New Roman"/>
          <w:sz w:val="28"/>
          <w:szCs w:val="28"/>
          <w:lang w:val="ru-RU"/>
        </w:rPr>
        <w:t xml:space="preserve">одской парк </w:t>
      </w:r>
      <w:r w:rsidR="001009E3">
        <w:rPr>
          <w:rFonts w:cs="Times New Roman"/>
          <w:sz w:val="28"/>
          <w:szCs w:val="28"/>
          <w:lang w:val="ru-RU"/>
        </w:rPr>
        <w:t xml:space="preserve">провел и </w:t>
      </w:r>
      <w:r w:rsidRPr="00DD67C5">
        <w:rPr>
          <w:rFonts w:cs="Times New Roman"/>
          <w:sz w:val="28"/>
          <w:szCs w:val="28"/>
          <w:lang w:val="ru-RU"/>
        </w:rPr>
        <w:t xml:space="preserve"> разместил на</w:t>
      </w:r>
      <w:r w:rsidR="001009E3">
        <w:rPr>
          <w:rFonts w:cs="Times New Roman"/>
          <w:sz w:val="28"/>
          <w:szCs w:val="28"/>
          <w:lang w:val="ru-RU"/>
        </w:rPr>
        <w:t xml:space="preserve"> своих интернет страничках</w:t>
      </w:r>
      <w:r w:rsidRPr="00DD67C5">
        <w:rPr>
          <w:rFonts w:cs="Times New Roman"/>
          <w:sz w:val="28"/>
          <w:szCs w:val="28"/>
          <w:lang w:val="ru-RU"/>
        </w:rPr>
        <w:t xml:space="preserve"> публикации, направленные на военно-патриотическое воспитание подрастающего поколения.</w:t>
      </w:r>
    </w:p>
    <w:p w:rsidR="005E3E73" w:rsidRPr="00DD67C5" w:rsidRDefault="005E3E73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D67C5">
        <w:rPr>
          <w:rFonts w:cs="Times New Roman"/>
          <w:sz w:val="28"/>
          <w:szCs w:val="28"/>
          <w:lang w:val="ru-RU"/>
        </w:rPr>
        <w:t xml:space="preserve">В городском парке культуры и отдыха 13 января </w:t>
      </w:r>
      <w:r w:rsidR="007B0DA6" w:rsidRPr="00DD67C5">
        <w:rPr>
          <w:rFonts w:cs="Times New Roman"/>
          <w:sz w:val="28"/>
          <w:szCs w:val="28"/>
          <w:lang w:val="ru-RU"/>
        </w:rPr>
        <w:t xml:space="preserve">была выставлена </w:t>
      </w:r>
      <w:r w:rsidR="007B0DA6" w:rsidRPr="00DD67C5">
        <w:rPr>
          <w:sz w:val="28"/>
          <w:szCs w:val="28"/>
          <w:lang w:val="ru-RU"/>
        </w:rPr>
        <w:t xml:space="preserve">публикация «Маршал Г.К. Жуков в благодарной памяти народа», с </w:t>
      </w:r>
      <w:r w:rsidRPr="00DD67C5">
        <w:rPr>
          <w:rFonts w:cs="Times New Roman"/>
          <w:sz w:val="28"/>
          <w:szCs w:val="28"/>
          <w:lang w:val="ru-RU"/>
        </w:rPr>
        <w:t>18</w:t>
      </w:r>
      <w:r w:rsidR="007B0DA6" w:rsidRPr="00DD67C5">
        <w:rPr>
          <w:rFonts w:cs="Times New Roman"/>
          <w:sz w:val="28"/>
          <w:szCs w:val="28"/>
          <w:lang w:val="ru-RU"/>
        </w:rPr>
        <w:t xml:space="preserve"> по 26 </w:t>
      </w:r>
      <w:r w:rsidRPr="00DD67C5">
        <w:rPr>
          <w:rFonts w:cs="Times New Roman"/>
          <w:sz w:val="28"/>
          <w:szCs w:val="28"/>
          <w:lang w:val="ru-RU"/>
        </w:rPr>
        <w:t xml:space="preserve"> </w:t>
      </w:r>
      <w:r w:rsidRPr="00DD67C5">
        <w:rPr>
          <w:rFonts w:cs="Times New Roman"/>
          <w:sz w:val="28"/>
          <w:szCs w:val="28"/>
          <w:lang w:val="ru-RU"/>
        </w:rPr>
        <w:lastRenderedPageBreak/>
        <w:t xml:space="preserve">января на территории парка транслировался </w:t>
      </w:r>
      <w:proofErr w:type="spellStart"/>
      <w:r w:rsidRPr="00DD67C5">
        <w:rPr>
          <w:rFonts w:cs="Times New Roman"/>
          <w:sz w:val="28"/>
          <w:szCs w:val="28"/>
          <w:lang w:val="ru-RU"/>
        </w:rPr>
        <w:t>Радиомоноспектакль</w:t>
      </w:r>
      <w:proofErr w:type="spellEnd"/>
      <w:r w:rsidRPr="00DD67C5">
        <w:rPr>
          <w:rFonts w:cs="Times New Roman"/>
          <w:sz w:val="28"/>
          <w:szCs w:val="28"/>
          <w:lang w:val="ru-RU"/>
        </w:rPr>
        <w:t xml:space="preserve"> «Сохрани мою печальную историю», Дневник Лены Мухиной. 27 января на те</w:t>
      </w:r>
      <w:r w:rsidR="007B0DA6" w:rsidRPr="00DD67C5">
        <w:rPr>
          <w:rFonts w:cs="Times New Roman"/>
          <w:sz w:val="28"/>
          <w:szCs w:val="28"/>
          <w:lang w:val="ru-RU"/>
        </w:rPr>
        <w:t>рритории парка транслировалась р</w:t>
      </w:r>
      <w:r w:rsidRPr="00DD67C5">
        <w:rPr>
          <w:rFonts w:cs="Times New Roman"/>
          <w:sz w:val="28"/>
          <w:szCs w:val="28"/>
          <w:lang w:val="ru-RU"/>
        </w:rPr>
        <w:t>адиогазета «День полного освобождения Ленинграда от блокады, 1944 год», Радиогазета «Сталинградская битва – подвиг на все времена!»</w:t>
      </w:r>
      <w:proofErr w:type="gramEnd"/>
    </w:p>
    <w:p w:rsidR="005E3E73" w:rsidRPr="00DD67C5" w:rsidRDefault="00D24CAC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D67C5">
        <w:rPr>
          <w:rFonts w:cs="Times New Roman"/>
          <w:sz w:val="28"/>
          <w:szCs w:val="28"/>
          <w:lang w:val="ru-RU"/>
        </w:rPr>
        <w:t>В</w:t>
      </w:r>
      <w:r w:rsidR="007B0DA6" w:rsidRPr="00DD67C5">
        <w:rPr>
          <w:rFonts w:cs="Times New Roman"/>
          <w:sz w:val="28"/>
          <w:szCs w:val="28"/>
          <w:lang w:val="ru-RU"/>
        </w:rPr>
        <w:t xml:space="preserve"> </w:t>
      </w:r>
      <w:r w:rsidRPr="00DD67C5">
        <w:rPr>
          <w:rFonts w:cs="Times New Roman"/>
          <w:sz w:val="28"/>
          <w:szCs w:val="28"/>
          <w:lang w:val="ru-RU"/>
        </w:rPr>
        <w:t>феврале были</w:t>
      </w:r>
      <w:r w:rsidR="007B0DA6" w:rsidRPr="00DD67C5">
        <w:rPr>
          <w:rFonts w:cs="Times New Roman"/>
          <w:sz w:val="28"/>
          <w:szCs w:val="28"/>
          <w:lang w:val="ru-RU"/>
        </w:rPr>
        <w:t xml:space="preserve"> публикаци</w:t>
      </w:r>
      <w:r w:rsidRPr="00DD67C5">
        <w:rPr>
          <w:rFonts w:cs="Times New Roman"/>
          <w:sz w:val="28"/>
          <w:szCs w:val="28"/>
          <w:lang w:val="ru-RU"/>
        </w:rPr>
        <w:t>и такие как</w:t>
      </w:r>
      <w:r w:rsidR="007B0DA6" w:rsidRPr="00DD67C5">
        <w:rPr>
          <w:rFonts w:cs="Times New Roman"/>
          <w:sz w:val="28"/>
          <w:szCs w:val="28"/>
          <w:lang w:val="ru-RU"/>
        </w:rPr>
        <w:t xml:space="preserve"> «День разгрома советскими войсками немецко</w:t>
      </w:r>
      <w:r w:rsidR="00887153">
        <w:rPr>
          <w:rFonts w:cs="Times New Roman"/>
          <w:sz w:val="28"/>
          <w:szCs w:val="28"/>
          <w:lang w:val="ru-RU"/>
        </w:rPr>
        <w:t>-</w:t>
      </w:r>
      <w:r w:rsidR="007B0DA6" w:rsidRPr="00DD67C5">
        <w:rPr>
          <w:rFonts w:cs="Times New Roman"/>
          <w:sz w:val="28"/>
          <w:szCs w:val="28"/>
          <w:lang w:val="ru-RU"/>
        </w:rPr>
        <w:t>фашистских вой</w:t>
      </w:r>
      <w:proofErr w:type="gramStart"/>
      <w:r w:rsidR="007B0DA6" w:rsidRPr="00DD67C5">
        <w:rPr>
          <w:rFonts w:cs="Times New Roman"/>
          <w:sz w:val="28"/>
          <w:szCs w:val="28"/>
          <w:lang w:val="ru-RU"/>
        </w:rPr>
        <w:t>ск в Ст</w:t>
      </w:r>
      <w:proofErr w:type="gramEnd"/>
      <w:r w:rsidR="007B0DA6" w:rsidRPr="00DD67C5">
        <w:rPr>
          <w:rFonts w:cs="Times New Roman"/>
          <w:sz w:val="28"/>
          <w:szCs w:val="28"/>
          <w:lang w:val="ru-RU"/>
        </w:rPr>
        <w:t xml:space="preserve">алинградской битве», тематический час «История участников </w:t>
      </w:r>
      <w:proofErr w:type="spellStart"/>
      <w:r w:rsidR="007B0DA6" w:rsidRPr="00DD67C5">
        <w:rPr>
          <w:rFonts w:cs="Times New Roman"/>
          <w:sz w:val="28"/>
          <w:szCs w:val="28"/>
          <w:lang w:val="ru-RU"/>
        </w:rPr>
        <w:t>Краснодонской</w:t>
      </w:r>
      <w:proofErr w:type="spellEnd"/>
      <w:r w:rsidR="007B0DA6" w:rsidRPr="00DD67C5">
        <w:rPr>
          <w:rFonts w:cs="Times New Roman"/>
          <w:sz w:val="28"/>
          <w:szCs w:val="28"/>
          <w:lang w:val="ru-RU"/>
        </w:rPr>
        <w:t xml:space="preserve"> организации «Молодая гвардия»,</w:t>
      </w:r>
      <w:r w:rsidRPr="00DD67C5">
        <w:rPr>
          <w:rFonts w:cs="Times New Roman"/>
          <w:sz w:val="28"/>
          <w:szCs w:val="28"/>
          <w:lang w:val="ru-RU"/>
        </w:rPr>
        <w:t xml:space="preserve"> «Они были первыми. Афганская война», «Рассказ о великом русском полководце Суворове».</w:t>
      </w:r>
      <w:r w:rsidR="007B0DA6" w:rsidRPr="00DD67C5">
        <w:rPr>
          <w:rFonts w:cs="Times New Roman"/>
          <w:sz w:val="28"/>
          <w:szCs w:val="28"/>
          <w:lang w:val="ru-RU"/>
        </w:rPr>
        <w:t xml:space="preserve"> </w:t>
      </w:r>
    </w:p>
    <w:p w:rsidR="005E3E73" w:rsidRPr="00DD67C5" w:rsidRDefault="005E3E73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D67C5">
        <w:rPr>
          <w:rFonts w:cs="Times New Roman"/>
          <w:sz w:val="28"/>
          <w:szCs w:val="28"/>
          <w:lang w:val="ru-RU"/>
        </w:rPr>
        <w:t>С 18-24 февраля проходила выставка детского творчества «Над нами небо мирное».</w:t>
      </w:r>
      <w:r w:rsidR="00D24CAC" w:rsidRPr="00DD67C5">
        <w:rPr>
          <w:rFonts w:cs="Times New Roman"/>
          <w:sz w:val="28"/>
          <w:szCs w:val="28"/>
          <w:lang w:val="ru-RU"/>
        </w:rPr>
        <w:t xml:space="preserve"> В марте «Битва за Берлин!» в рамках Марш Победы, информационный час «И помнит мир спасенный!» рассказы о детях великой Отечественной войны, «Пять </w:t>
      </w:r>
      <w:r w:rsidR="002F4348" w:rsidRPr="00DD67C5">
        <w:rPr>
          <w:rFonts w:cs="Times New Roman"/>
          <w:sz w:val="28"/>
          <w:szCs w:val="28"/>
          <w:lang w:val="ru-RU"/>
        </w:rPr>
        <w:t>героев,</w:t>
      </w:r>
      <w:r w:rsidR="00D24CAC" w:rsidRPr="00DD67C5">
        <w:rPr>
          <w:rFonts w:cs="Times New Roman"/>
          <w:sz w:val="28"/>
          <w:szCs w:val="28"/>
          <w:lang w:val="ru-RU"/>
        </w:rPr>
        <w:t xml:space="preserve"> изменивших историю военного флота». Видео рассказы о детях далеких военных лет «Жизнь в партизанском крае», «Мишка», «Красный галстук».</w:t>
      </w:r>
    </w:p>
    <w:p w:rsidR="005E3E73" w:rsidRPr="00DD67C5" w:rsidRDefault="005E3E73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D67C5">
        <w:rPr>
          <w:rFonts w:cs="Times New Roman"/>
          <w:sz w:val="28"/>
          <w:szCs w:val="28"/>
          <w:lang w:val="ru-RU"/>
        </w:rPr>
        <w:t>Главная задача организации и проведения мероприятий патриотической направленности – это воспитать в молодом поколении гордость за свою Родину.</w:t>
      </w:r>
    </w:p>
    <w:p w:rsidR="005E3E73" w:rsidRPr="00DD67C5" w:rsidRDefault="001009E3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2022</w:t>
      </w:r>
      <w:r w:rsidR="005E3E73" w:rsidRPr="00DD67C5">
        <w:rPr>
          <w:rFonts w:cs="Times New Roman"/>
          <w:sz w:val="28"/>
          <w:szCs w:val="28"/>
          <w:lang w:val="ru-RU"/>
        </w:rPr>
        <w:t xml:space="preserve"> году отмеча</w:t>
      </w:r>
      <w:r w:rsidR="006C7F6E" w:rsidRPr="00DD67C5">
        <w:rPr>
          <w:rFonts w:cs="Times New Roman"/>
          <w:sz w:val="28"/>
          <w:szCs w:val="28"/>
          <w:lang w:val="ru-RU"/>
        </w:rPr>
        <w:t>ли</w:t>
      </w:r>
      <w:r>
        <w:rPr>
          <w:rFonts w:cs="Times New Roman"/>
          <w:sz w:val="28"/>
          <w:szCs w:val="28"/>
          <w:lang w:val="ru-RU"/>
        </w:rPr>
        <w:t xml:space="preserve"> 108</w:t>
      </w:r>
      <w:r w:rsidR="005E3E73" w:rsidRPr="00DD67C5">
        <w:rPr>
          <w:rFonts w:cs="Times New Roman"/>
          <w:sz w:val="28"/>
          <w:szCs w:val="28"/>
          <w:lang w:val="ru-RU"/>
        </w:rPr>
        <w:t>-летие начала</w:t>
      </w:r>
      <w:proofErr w:type="gramStart"/>
      <w:r w:rsidR="005E3E73" w:rsidRPr="00DD67C5">
        <w:rPr>
          <w:rFonts w:cs="Times New Roman"/>
          <w:sz w:val="28"/>
          <w:szCs w:val="28"/>
          <w:lang w:val="ru-RU"/>
        </w:rPr>
        <w:t xml:space="preserve"> П</w:t>
      </w:r>
      <w:proofErr w:type="gramEnd"/>
      <w:r w:rsidR="005E3E73" w:rsidRPr="00DD67C5">
        <w:rPr>
          <w:rFonts w:cs="Times New Roman"/>
          <w:sz w:val="28"/>
          <w:szCs w:val="28"/>
          <w:lang w:val="ru-RU"/>
        </w:rPr>
        <w:t xml:space="preserve">ервой мировой войны (1914-1918 годы.) О героях той войны рассказывалось в публикации «Краткая история первой мировой войны. Исторические факты», в публикации «Хронология Победы: рассказы ветеранов об ужасах войны </w:t>
      </w:r>
      <w:r w:rsidR="006C7F6E" w:rsidRPr="00DD67C5">
        <w:rPr>
          <w:rFonts w:cs="Times New Roman"/>
          <w:sz w:val="28"/>
          <w:szCs w:val="28"/>
          <w:lang w:val="ru-RU"/>
        </w:rPr>
        <w:t>–</w:t>
      </w:r>
      <w:r w:rsidR="005E3E73" w:rsidRPr="00DD67C5">
        <w:rPr>
          <w:rFonts w:cs="Times New Roman"/>
          <w:sz w:val="28"/>
          <w:szCs w:val="28"/>
          <w:lang w:val="ru-RU"/>
        </w:rPr>
        <w:t xml:space="preserve"> воспоминания</w:t>
      </w:r>
      <w:r w:rsidR="006C7F6E" w:rsidRPr="00DD67C5">
        <w:rPr>
          <w:rFonts w:cs="Times New Roman"/>
          <w:sz w:val="28"/>
          <w:szCs w:val="28"/>
          <w:lang w:val="ru-RU"/>
        </w:rPr>
        <w:t xml:space="preserve"> </w:t>
      </w:r>
      <w:r w:rsidR="005E3E73" w:rsidRPr="00DD67C5">
        <w:rPr>
          <w:rFonts w:cs="Times New Roman"/>
          <w:sz w:val="28"/>
          <w:szCs w:val="28"/>
          <w:lang w:val="ru-RU"/>
        </w:rPr>
        <w:t xml:space="preserve">о том, что давало силы идти к победе и как удавалось бороться со страхом перед смертью» юные зрители могли услышать про все тяготы войны. Воспитание нашего молодого поколения, зависит от их знаний нашей истории, ведь прошлое – это наше будущее. </w:t>
      </w:r>
    </w:p>
    <w:p w:rsidR="006C7F6E" w:rsidRPr="00DD67C5" w:rsidRDefault="0059626D" w:rsidP="00317A92">
      <w:pPr>
        <w:pStyle w:val="af1"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</w:t>
      </w:r>
      <w:r w:rsidR="005E3E73" w:rsidRPr="00DD67C5">
        <w:rPr>
          <w:rFonts w:cs="Times New Roman"/>
          <w:sz w:val="28"/>
          <w:szCs w:val="28"/>
          <w:lang w:val="ru-RU"/>
        </w:rPr>
        <w:t xml:space="preserve">ай приносит в нашу жизнь огромное чувство радости и гордости, гордости за наш народ за нашу Родину! Праздник «Великой Победы» не обходит не одну семью, это всенародный праздник. </w:t>
      </w:r>
      <w:r w:rsidR="006C7F6E" w:rsidRPr="00DD67C5">
        <w:rPr>
          <w:rFonts w:cs="Times New Roman"/>
          <w:sz w:val="28"/>
          <w:szCs w:val="28"/>
          <w:lang w:val="ru-RU"/>
        </w:rPr>
        <w:t>Из-за введенных</w:t>
      </w:r>
      <w:r w:rsidR="00E42E23">
        <w:rPr>
          <w:rFonts w:cs="Times New Roman"/>
          <w:sz w:val="28"/>
          <w:szCs w:val="28"/>
          <w:lang w:val="ru-RU"/>
        </w:rPr>
        <w:t xml:space="preserve"> ранее </w:t>
      </w:r>
      <w:r w:rsidR="006C7F6E" w:rsidRPr="00DD67C5">
        <w:rPr>
          <w:rFonts w:cs="Times New Roman"/>
          <w:sz w:val="28"/>
          <w:szCs w:val="28"/>
          <w:lang w:val="ru-RU"/>
        </w:rPr>
        <w:t xml:space="preserve"> ограничений празднование это</w:t>
      </w:r>
      <w:r w:rsidR="00D24CAC" w:rsidRPr="00DD67C5">
        <w:rPr>
          <w:rFonts w:cs="Times New Roman"/>
          <w:sz w:val="28"/>
          <w:szCs w:val="28"/>
          <w:lang w:val="ru-RU"/>
        </w:rPr>
        <w:t>го великого дня проходило</w:t>
      </w:r>
      <w:r w:rsidR="006C7F6E" w:rsidRPr="00DD67C5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="006C7F6E" w:rsidRPr="00DD67C5">
        <w:rPr>
          <w:rFonts w:cs="Times New Roman"/>
          <w:sz w:val="28"/>
          <w:szCs w:val="28"/>
          <w:lang w:val="ru-RU"/>
        </w:rPr>
        <w:t>онлайн</w:t>
      </w:r>
      <w:proofErr w:type="spellEnd"/>
      <w:r w:rsidR="006C7F6E" w:rsidRPr="00DD67C5">
        <w:rPr>
          <w:rFonts w:cs="Times New Roman"/>
          <w:sz w:val="28"/>
          <w:szCs w:val="28"/>
          <w:lang w:val="ru-RU"/>
        </w:rPr>
        <w:t xml:space="preserve"> формат</w:t>
      </w:r>
      <w:r w:rsidR="00D24CAC" w:rsidRPr="00DD67C5">
        <w:rPr>
          <w:rFonts w:cs="Times New Roman"/>
          <w:sz w:val="28"/>
          <w:szCs w:val="28"/>
          <w:lang w:val="ru-RU"/>
        </w:rPr>
        <w:t>е</w:t>
      </w:r>
      <w:r w:rsidR="006C7F6E" w:rsidRPr="00DD67C5">
        <w:rPr>
          <w:rFonts w:cs="Times New Roman"/>
          <w:sz w:val="28"/>
          <w:szCs w:val="28"/>
          <w:lang w:val="ru-RU"/>
        </w:rPr>
        <w:t xml:space="preserve">. </w:t>
      </w:r>
      <w:r w:rsidR="005E3E73" w:rsidRPr="00DD67C5">
        <w:rPr>
          <w:rFonts w:cs="Times New Roman"/>
          <w:sz w:val="28"/>
          <w:szCs w:val="28"/>
          <w:lang w:val="ru-RU"/>
        </w:rPr>
        <w:t xml:space="preserve">В майские праздники на страничках городского парка было много различных видео публикаций на военную тематику: «75 лет Победе» </w:t>
      </w:r>
      <w:r w:rsidR="006C7F6E" w:rsidRPr="00DD67C5">
        <w:rPr>
          <w:rFonts w:cs="Times New Roman"/>
          <w:sz w:val="28"/>
          <w:szCs w:val="28"/>
          <w:lang w:val="ru-RU"/>
        </w:rPr>
        <w:t xml:space="preserve">– </w:t>
      </w:r>
      <w:r w:rsidR="005E3E73" w:rsidRPr="00DD67C5">
        <w:rPr>
          <w:rFonts w:cs="Times New Roman"/>
          <w:sz w:val="28"/>
          <w:szCs w:val="28"/>
          <w:lang w:val="ru-RU"/>
        </w:rPr>
        <w:t xml:space="preserve">видео выставка детских рисунков, «Мы наследники Победы» видео ролики с детьми, читающими стихи на военные темы. «За пять дней до Победы» </w:t>
      </w:r>
      <w:r w:rsidR="006C7F6E" w:rsidRPr="00DD67C5">
        <w:rPr>
          <w:rFonts w:cs="Times New Roman"/>
          <w:sz w:val="28"/>
          <w:szCs w:val="28"/>
          <w:lang w:val="ru-RU"/>
        </w:rPr>
        <w:t xml:space="preserve">– </w:t>
      </w:r>
      <w:r w:rsidR="00D24CAC" w:rsidRPr="00DD67C5">
        <w:rPr>
          <w:rFonts w:cs="Times New Roman"/>
          <w:sz w:val="28"/>
          <w:szCs w:val="28"/>
          <w:lang w:val="ru-RU"/>
        </w:rPr>
        <w:t>истории жизни ветеранов ВОВ</w:t>
      </w:r>
      <w:r w:rsidR="005E3E73" w:rsidRPr="00DD67C5">
        <w:rPr>
          <w:rFonts w:cs="Times New Roman"/>
          <w:sz w:val="28"/>
          <w:szCs w:val="28"/>
          <w:lang w:val="ru-RU"/>
        </w:rPr>
        <w:t>.</w:t>
      </w:r>
      <w:r w:rsidR="00D24CAC" w:rsidRPr="00DD67C5">
        <w:rPr>
          <w:rFonts w:cs="Times New Roman"/>
          <w:sz w:val="28"/>
          <w:szCs w:val="28"/>
          <w:lang w:val="ru-RU"/>
        </w:rPr>
        <w:t xml:space="preserve"> В парке транслировался радиоконцерт песен военных лет «Никто не забыт, ничто не забыто».</w:t>
      </w:r>
      <w:r w:rsidR="005E3E73" w:rsidRPr="00DD67C5">
        <w:rPr>
          <w:rFonts w:cs="Times New Roman"/>
          <w:sz w:val="28"/>
          <w:szCs w:val="28"/>
          <w:lang w:val="ru-RU"/>
        </w:rPr>
        <w:t xml:space="preserve"> Во время праздничных дней на страничках городского пар</w:t>
      </w:r>
      <w:r w:rsidR="002F4348" w:rsidRPr="00DD67C5">
        <w:rPr>
          <w:rFonts w:cs="Times New Roman"/>
          <w:sz w:val="28"/>
          <w:szCs w:val="28"/>
          <w:lang w:val="ru-RU"/>
        </w:rPr>
        <w:t xml:space="preserve">ка так же были выставлены </w:t>
      </w:r>
      <w:proofErr w:type="gramStart"/>
      <w:r w:rsidR="002F4348" w:rsidRPr="00DD67C5">
        <w:rPr>
          <w:rFonts w:cs="Times New Roman"/>
          <w:sz w:val="28"/>
          <w:szCs w:val="28"/>
          <w:lang w:val="ru-RU"/>
        </w:rPr>
        <w:t>видео</w:t>
      </w:r>
      <w:proofErr w:type="gramEnd"/>
      <w:r w:rsidR="005E3E73" w:rsidRPr="00DD67C5">
        <w:rPr>
          <w:rFonts w:cs="Times New Roman"/>
          <w:sz w:val="28"/>
          <w:szCs w:val="28"/>
          <w:lang w:val="ru-RU"/>
        </w:rPr>
        <w:t xml:space="preserve"> рассказы «Стояли как солдаты – города герои!», маленькие рассказы о большой войне «12 летний </w:t>
      </w:r>
      <w:r w:rsidR="005E3E73" w:rsidRPr="00DD67C5">
        <w:rPr>
          <w:rFonts w:cs="Times New Roman"/>
          <w:sz w:val="28"/>
          <w:szCs w:val="28"/>
          <w:lang w:val="ru-RU"/>
        </w:rPr>
        <w:lastRenderedPageBreak/>
        <w:t>диверсант». В рамках начала Великой отечественной войны была выставлена видео публикация «</w:t>
      </w:r>
      <w:r w:rsidR="00D24CAC" w:rsidRPr="00DD67C5">
        <w:rPr>
          <w:rFonts w:cs="Times New Roman"/>
          <w:sz w:val="28"/>
          <w:szCs w:val="28"/>
          <w:lang w:val="ru-RU"/>
        </w:rPr>
        <w:t>Солдатские письма</w:t>
      </w:r>
      <w:r w:rsidR="005E3E73" w:rsidRPr="00DD67C5">
        <w:rPr>
          <w:rFonts w:cs="Times New Roman"/>
          <w:sz w:val="28"/>
          <w:szCs w:val="28"/>
          <w:lang w:val="ru-RU"/>
        </w:rPr>
        <w:t xml:space="preserve">». </w:t>
      </w:r>
      <w:r w:rsidR="006C7F6E" w:rsidRPr="00DD67C5">
        <w:rPr>
          <w:rFonts w:cs="Times New Roman"/>
          <w:sz w:val="28"/>
          <w:szCs w:val="28"/>
          <w:lang w:val="ru-RU"/>
        </w:rPr>
        <w:t>Была создана видео рубрика</w:t>
      </w:r>
      <w:r w:rsidR="005E3E73" w:rsidRPr="00DD67C5">
        <w:rPr>
          <w:rFonts w:cs="Times New Roman"/>
          <w:sz w:val="28"/>
          <w:szCs w:val="28"/>
          <w:lang w:val="ru-RU"/>
        </w:rPr>
        <w:t xml:space="preserve"> с военно-патриотическим направлением для детей, где публиковались детские рассказы о великой отечественной войне Сергея Алексеева «Брестская крепость», «Капитан Гастелло», «Война вошла в мальчишество мое», «Партизанский край».</w:t>
      </w:r>
      <w:r w:rsidR="006C7F6E" w:rsidRPr="00DD67C5">
        <w:rPr>
          <w:rFonts w:cs="Times New Roman"/>
          <w:sz w:val="28"/>
          <w:szCs w:val="28"/>
          <w:lang w:val="ru-RU"/>
        </w:rPr>
        <w:t xml:space="preserve"> </w:t>
      </w:r>
      <w:r w:rsidR="005E3E73" w:rsidRPr="00DD67C5">
        <w:rPr>
          <w:rFonts w:cs="Times New Roman"/>
          <w:sz w:val="28"/>
          <w:szCs w:val="28"/>
          <w:lang w:val="ru-RU"/>
        </w:rPr>
        <w:t>Так же публикация «Исторические данные о Туапсинской оборонительной операции», в рамках начала Туапсинской оборонительной операции, где рассказывалось о научной исследовательской работе на тему «Оборона Туапсе в перио</w:t>
      </w:r>
      <w:r w:rsidR="006C7F6E" w:rsidRPr="00DD67C5">
        <w:rPr>
          <w:rFonts w:cs="Times New Roman"/>
          <w:sz w:val="28"/>
          <w:szCs w:val="28"/>
          <w:lang w:val="ru-RU"/>
        </w:rPr>
        <w:t>д Великой Отечественной войны.</w:t>
      </w:r>
    </w:p>
    <w:p w:rsidR="006C7F6E" w:rsidRPr="00DD67C5" w:rsidRDefault="006C7F6E" w:rsidP="00317A92">
      <w:pPr>
        <w:pStyle w:val="af1"/>
        <w:widowControl/>
        <w:spacing w:after="0" w:line="276" w:lineRule="auto"/>
        <w:ind w:firstLine="708"/>
        <w:jc w:val="both"/>
        <w:rPr>
          <w:rFonts w:cs="Times New Roman"/>
          <w:b/>
          <w:sz w:val="28"/>
          <w:szCs w:val="28"/>
          <w:lang w:val="ru-RU"/>
        </w:rPr>
      </w:pPr>
    </w:p>
    <w:p w:rsidR="00E91FFB" w:rsidRPr="00DD67C5" w:rsidRDefault="006C7F6E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DD67C5">
        <w:rPr>
          <w:rFonts w:cs="Times New Roman"/>
          <w:b/>
          <w:sz w:val="28"/>
          <w:szCs w:val="28"/>
          <w:lang w:val="ru-RU"/>
        </w:rPr>
        <w:t>П</w:t>
      </w:r>
      <w:r w:rsidR="00E91FFB" w:rsidRPr="00DD67C5">
        <w:rPr>
          <w:rFonts w:cs="Times New Roman"/>
          <w:b/>
          <w:sz w:val="28"/>
          <w:szCs w:val="28"/>
          <w:lang w:val="ru-RU"/>
        </w:rPr>
        <w:t>ропаганд</w:t>
      </w:r>
      <w:r w:rsidRPr="00DD67C5">
        <w:rPr>
          <w:rFonts w:cs="Times New Roman"/>
          <w:b/>
          <w:sz w:val="28"/>
          <w:szCs w:val="28"/>
          <w:lang w:val="ru-RU"/>
        </w:rPr>
        <w:t>а</w:t>
      </w:r>
      <w:r w:rsidR="00E91FFB" w:rsidRPr="00DD67C5">
        <w:rPr>
          <w:rFonts w:cs="Times New Roman"/>
          <w:b/>
          <w:sz w:val="28"/>
          <w:szCs w:val="28"/>
          <w:lang w:val="ru-RU"/>
        </w:rPr>
        <w:t xml:space="preserve"> и сохранения семейных ценностей.</w:t>
      </w:r>
    </w:p>
    <w:p w:rsidR="00EA6D6C" w:rsidRPr="00DD67C5" w:rsidRDefault="00EA6D6C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6C7F6E" w:rsidRPr="00DD67C5" w:rsidRDefault="006C7F6E" w:rsidP="0088715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67C5">
        <w:rPr>
          <w:rFonts w:ascii="Times New Roman" w:hAnsi="Times New Roman"/>
          <w:color w:val="000000"/>
          <w:sz w:val="28"/>
          <w:szCs w:val="28"/>
        </w:rPr>
        <w:t>Семейные ценности – это обычаи и традиции, которые передаются из поколения в поколение. Это – чувства, благодаря которым, она становится крепкой. Очень важную роль в жизни каждой семьи играет досуг. Главная задача коллектива городского парка культуры и отдыха направлена на популяризацию семейных ценностей и традиций, на повышение престижа материнства и отцовства, укрепление авторитета института семьи. Яркие, интересные мероприятия, направлены на повышение значимости внутрисемейных ценностей, организация совместного культурного досуга, который в первую очередь ориентирован на поддержание семьи, скрепление связей между членами семьи и воспитание детей с утвердившимися устоями внутри семьи. Для достиж</w:t>
      </w:r>
      <w:r w:rsidR="00EA354B" w:rsidRPr="00DD67C5">
        <w:rPr>
          <w:rFonts w:ascii="Times New Roman" w:hAnsi="Times New Roman"/>
          <w:color w:val="000000"/>
          <w:sz w:val="28"/>
          <w:szCs w:val="28"/>
        </w:rPr>
        <w:t>ения данной цели в начале года на страничках Городского парка выставлялись различные публикации</w:t>
      </w:r>
      <w:r w:rsidRPr="00DD67C5">
        <w:rPr>
          <w:rFonts w:ascii="Times New Roman" w:hAnsi="Times New Roman"/>
          <w:color w:val="000000"/>
          <w:sz w:val="28"/>
          <w:szCs w:val="28"/>
        </w:rPr>
        <w:t>, посвященные циклу традиционных Новог</w:t>
      </w:r>
      <w:r w:rsidR="00EA354B" w:rsidRPr="00DD67C5">
        <w:rPr>
          <w:rFonts w:ascii="Times New Roman" w:hAnsi="Times New Roman"/>
          <w:color w:val="000000"/>
          <w:sz w:val="28"/>
          <w:szCs w:val="28"/>
        </w:rPr>
        <w:t>одних и рождественских праздников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07906" w:rsidRPr="00A772C1">
        <w:rPr>
          <w:rFonts w:ascii="Times New Roman" w:hAnsi="Times New Roman"/>
          <w:color w:val="000000"/>
          <w:sz w:val="28"/>
          <w:szCs w:val="28"/>
        </w:rPr>
        <w:t>18 января публикация  «</w:t>
      </w:r>
      <w:proofErr w:type="spellStart"/>
      <w:r w:rsidR="00107906" w:rsidRPr="00A772C1">
        <w:rPr>
          <w:rFonts w:ascii="Times New Roman" w:hAnsi="Times New Roman"/>
          <w:color w:val="000000"/>
          <w:sz w:val="28"/>
          <w:szCs w:val="28"/>
        </w:rPr>
        <w:t>Навечерия</w:t>
      </w:r>
      <w:proofErr w:type="spellEnd"/>
      <w:r w:rsidR="00107906" w:rsidRPr="00A772C1">
        <w:rPr>
          <w:rFonts w:ascii="Times New Roman" w:hAnsi="Times New Roman"/>
          <w:color w:val="000000"/>
          <w:sz w:val="28"/>
          <w:szCs w:val="28"/>
        </w:rPr>
        <w:t xml:space="preserve"> Богоявления Господня или Крещенский сочельник»,</w:t>
      </w:r>
      <w:r w:rsidR="00107906" w:rsidRPr="00DD67C5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 xml:space="preserve"> </w:t>
      </w:r>
      <w:r w:rsidR="00107906" w:rsidRPr="00DD67C5">
        <w:rPr>
          <w:rFonts w:ascii="Times New Roman" w:eastAsia="Calibri" w:hAnsi="Times New Roman"/>
          <w:sz w:val="28"/>
          <w:szCs w:val="28"/>
        </w:rPr>
        <w:t xml:space="preserve">21 января Публикация  «Международный день объятий». </w:t>
      </w:r>
      <w:proofErr w:type="gramStart"/>
      <w:r w:rsidRPr="00DD67C5">
        <w:rPr>
          <w:rFonts w:ascii="Times New Roman" w:hAnsi="Times New Roman"/>
          <w:color w:val="000000"/>
          <w:sz w:val="28"/>
          <w:szCs w:val="28"/>
        </w:rPr>
        <w:t>Весенний и самый любимый для многих праздник 8 марта, прине</w:t>
      </w:r>
      <w:r w:rsidR="00107906" w:rsidRPr="00DD67C5">
        <w:rPr>
          <w:rFonts w:ascii="Times New Roman" w:hAnsi="Times New Roman"/>
          <w:color w:val="000000"/>
          <w:sz w:val="28"/>
          <w:szCs w:val="28"/>
        </w:rPr>
        <w:t xml:space="preserve">с в копилку </w:t>
      </w:r>
      <w:r w:rsidRPr="00DD67C5">
        <w:rPr>
          <w:rFonts w:ascii="Times New Roman" w:hAnsi="Times New Roman"/>
          <w:color w:val="000000"/>
          <w:sz w:val="28"/>
          <w:szCs w:val="28"/>
        </w:rPr>
        <w:t>городского парка, ряд ярких</w:t>
      </w:r>
      <w:r w:rsidR="00107906" w:rsidRPr="00DD67C5">
        <w:rPr>
          <w:rFonts w:ascii="Times New Roman" w:hAnsi="Times New Roman"/>
          <w:color w:val="000000"/>
          <w:sz w:val="28"/>
          <w:szCs w:val="28"/>
        </w:rPr>
        <w:t xml:space="preserve"> праздничных публикаций и радиогазет: музыкальный радиоконцерт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 «Ах какая женщина!», </w:t>
      </w:r>
      <w:r w:rsidR="00107906" w:rsidRPr="00DD67C5">
        <w:rPr>
          <w:rFonts w:ascii="Times New Roman" w:hAnsi="Times New Roman"/>
          <w:color w:val="000000"/>
          <w:sz w:val="28"/>
          <w:szCs w:val="28"/>
        </w:rPr>
        <w:t>публикация «Двадцать великих женщин, которые изменили мир!»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,  в рамках празднования Дня семьи, любви и верности была выставлена видео притча «О любви», «Предание про Петра и </w:t>
      </w:r>
      <w:proofErr w:type="spellStart"/>
      <w:r w:rsidRPr="00DD67C5">
        <w:rPr>
          <w:rFonts w:ascii="Times New Roman" w:hAnsi="Times New Roman"/>
          <w:color w:val="000000"/>
          <w:sz w:val="28"/>
          <w:szCs w:val="28"/>
        </w:rPr>
        <w:t>Февронию</w:t>
      </w:r>
      <w:proofErr w:type="spellEnd"/>
      <w:r w:rsidRPr="00DD67C5">
        <w:rPr>
          <w:rFonts w:ascii="Times New Roman" w:hAnsi="Times New Roman"/>
          <w:color w:val="000000"/>
          <w:sz w:val="28"/>
          <w:szCs w:val="28"/>
        </w:rPr>
        <w:t>»</w:t>
      </w:r>
      <w:r w:rsidR="00107906" w:rsidRPr="00DD67C5">
        <w:rPr>
          <w:rFonts w:ascii="Times New Roman" w:hAnsi="Times New Roman"/>
          <w:color w:val="000000"/>
          <w:sz w:val="28"/>
          <w:szCs w:val="28"/>
        </w:rPr>
        <w:t>, выставка «Моя семья»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6C7F6E" w:rsidRPr="00DD67C5" w:rsidRDefault="00107906" w:rsidP="00887153">
      <w:pPr>
        <w:pStyle w:val="af1"/>
        <w:widowControl/>
        <w:spacing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DD67C5">
        <w:rPr>
          <w:rFonts w:cs="Times New Roman"/>
          <w:color w:val="000000"/>
          <w:sz w:val="28"/>
          <w:szCs w:val="28"/>
          <w:lang w:val="ru-RU"/>
        </w:rPr>
        <w:t>Все</w:t>
      </w:r>
      <w:r w:rsidR="006C7F6E" w:rsidRPr="00DD67C5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C7F6E" w:rsidRPr="00DD67C5">
        <w:rPr>
          <w:rFonts w:cs="Times New Roman"/>
          <w:color w:val="000000"/>
          <w:sz w:val="28"/>
          <w:szCs w:val="28"/>
          <w:lang w:val="ru-RU"/>
        </w:rPr>
        <w:t>онлайн</w:t>
      </w:r>
      <w:proofErr w:type="spellEnd"/>
      <w:r w:rsidR="006C7F6E" w:rsidRPr="00DD67C5">
        <w:rPr>
          <w:rFonts w:cs="Times New Roman"/>
          <w:color w:val="000000"/>
          <w:sz w:val="28"/>
          <w:szCs w:val="28"/>
          <w:lang w:val="ru-RU"/>
        </w:rPr>
        <w:t xml:space="preserve"> публикации Городского парка культуры и отдыха, направленные на пропаганду и сохранение семейных ценностей способствовали удовлетворению </w:t>
      </w:r>
      <w:proofErr w:type="spellStart"/>
      <w:r w:rsidR="006C7F6E" w:rsidRPr="00DD67C5">
        <w:rPr>
          <w:rFonts w:cs="Times New Roman"/>
          <w:color w:val="000000"/>
          <w:sz w:val="28"/>
          <w:szCs w:val="28"/>
          <w:lang w:val="ru-RU"/>
        </w:rPr>
        <w:t>досуговых</w:t>
      </w:r>
      <w:proofErr w:type="spellEnd"/>
      <w:r w:rsidR="006C7F6E" w:rsidRPr="00DD67C5">
        <w:rPr>
          <w:rFonts w:cs="Times New Roman"/>
          <w:color w:val="000000"/>
          <w:sz w:val="28"/>
          <w:szCs w:val="28"/>
          <w:lang w:val="ru-RU"/>
        </w:rPr>
        <w:t xml:space="preserve"> интересов семей, обогащали ярким эстетическим разнообразием их совместное времяпрепровождение. </w:t>
      </w:r>
    </w:p>
    <w:p w:rsidR="006C7F6E" w:rsidRPr="00DD67C5" w:rsidRDefault="00353476" w:rsidP="00317A92">
      <w:pPr>
        <w:pStyle w:val="af1"/>
        <w:widowControl/>
        <w:spacing w:after="0" w:line="276" w:lineRule="auto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D76BEA">
        <w:rPr>
          <w:rFonts w:cs="Times New Roman"/>
          <w:color w:val="000000"/>
          <w:sz w:val="28"/>
          <w:szCs w:val="28"/>
          <w:lang w:val="ru-RU"/>
        </w:rPr>
        <w:t>Всего за 2022</w:t>
      </w:r>
      <w:r w:rsidR="006C7F6E" w:rsidRPr="00D76BEA">
        <w:rPr>
          <w:rFonts w:cs="Times New Roman"/>
          <w:color w:val="000000"/>
          <w:sz w:val="28"/>
          <w:szCs w:val="28"/>
          <w:lang w:val="ru-RU"/>
        </w:rPr>
        <w:t xml:space="preserve"> год, творческим коллективом г</w:t>
      </w:r>
      <w:r w:rsidR="00107906" w:rsidRPr="00D76BEA">
        <w:rPr>
          <w:rFonts w:cs="Times New Roman"/>
          <w:color w:val="000000"/>
          <w:sz w:val="28"/>
          <w:szCs w:val="28"/>
          <w:lang w:val="ru-RU"/>
        </w:rPr>
        <w:t xml:space="preserve">ородского парка было </w:t>
      </w:r>
      <w:r w:rsidR="00E42E23" w:rsidRPr="00D76BEA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D76BEA">
        <w:rPr>
          <w:rFonts w:cs="Times New Roman"/>
          <w:color w:val="000000"/>
          <w:sz w:val="28"/>
          <w:szCs w:val="28"/>
          <w:lang w:val="ru-RU"/>
        </w:rPr>
        <w:t xml:space="preserve"> проведено </w:t>
      </w:r>
      <w:r w:rsidR="00E42E23" w:rsidRPr="00D76BEA">
        <w:rPr>
          <w:rFonts w:cs="Times New Roman"/>
          <w:color w:val="000000"/>
          <w:sz w:val="28"/>
          <w:szCs w:val="28"/>
          <w:lang w:val="ru-RU"/>
        </w:rPr>
        <w:t>12</w:t>
      </w:r>
      <w:r w:rsidR="006C7F6E" w:rsidRPr="00D76BEA">
        <w:rPr>
          <w:rFonts w:cs="Times New Roman"/>
          <w:color w:val="000000"/>
          <w:sz w:val="28"/>
          <w:szCs w:val="28"/>
          <w:lang w:val="ru-RU"/>
        </w:rPr>
        <w:t xml:space="preserve"> мероприятий, </w:t>
      </w:r>
      <w:r w:rsidR="00107906" w:rsidRPr="00D76BEA">
        <w:rPr>
          <w:rFonts w:cs="Times New Roman"/>
          <w:color w:val="000000"/>
          <w:sz w:val="28"/>
          <w:szCs w:val="28"/>
          <w:lang w:val="ru-RU"/>
        </w:rPr>
        <w:t>с просмотром</w:t>
      </w:r>
      <w:r w:rsidR="00E42E23" w:rsidRPr="00D76BEA">
        <w:rPr>
          <w:rFonts w:cs="Times New Roman"/>
          <w:color w:val="000000"/>
          <w:sz w:val="28"/>
          <w:szCs w:val="28"/>
          <w:lang w:val="ru-RU"/>
        </w:rPr>
        <w:t xml:space="preserve"> и участием</w:t>
      </w:r>
      <w:r w:rsidR="006C7F6E" w:rsidRPr="00D76BEA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E42E23" w:rsidRPr="00D76BEA">
        <w:rPr>
          <w:rFonts w:cs="Times New Roman"/>
          <w:color w:val="000000"/>
          <w:sz w:val="28"/>
          <w:szCs w:val="28"/>
          <w:lang w:val="ru-RU"/>
        </w:rPr>
        <w:t>4437</w:t>
      </w:r>
      <w:r w:rsidR="006C7F6E" w:rsidRPr="00D76BEA">
        <w:rPr>
          <w:rFonts w:cs="Times New Roman"/>
          <w:color w:val="000000"/>
          <w:sz w:val="28"/>
          <w:szCs w:val="28"/>
          <w:lang w:val="ru-RU"/>
        </w:rPr>
        <w:t xml:space="preserve"> человек.</w:t>
      </w:r>
    </w:p>
    <w:p w:rsidR="00E91FFB" w:rsidRPr="00DD67C5" w:rsidRDefault="00E91FFB" w:rsidP="00317A92">
      <w:pPr>
        <w:pStyle w:val="af1"/>
        <w:widowControl/>
        <w:spacing w:after="0" w:line="276" w:lineRule="auto"/>
        <w:jc w:val="center"/>
        <w:rPr>
          <w:rStyle w:val="af3"/>
          <w:rFonts w:cs="Times New Roman"/>
          <w:b/>
          <w:i w:val="0"/>
          <w:sz w:val="28"/>
          <w:szCs w:val="28"/>
          <w:lang w:val="ru-RU"/>
        </w:rPr>
      </w:pPr>
      <w:r w:rsidRPr="00DD67C5">
        <w:rPr>
          <w:rStyle w:val="af3"/>
          <w:rFonts w:cs="Times New Roman"/>
          <w:b/>
          <w:i w:val="0"/>
          <w:sz w:val="28"/>
          <w:szCs w:val="28"/>
          <w:lang w:val="ru-RU"/>
        </w:rPr>
        <w:lastRenderedPageBreak/>
        <w:t xml:space="preserve">Духовно-нравственное развитие. </w:t>
      </w:r>
    </w:p>
    <w:p w:rsidR="00E14C5E" w:rsidRPr="00DD67C5" w:rsidRDefault="00E14C5E" w:rsidP="00317A92">
      <w:pPr>
        <w:pStyle w:val="af1"/>
        <w:widowControl/>
        <w:spacing w:after="0" w:line="276" w:lineRule="auto"/>
        <w:jc w:val="center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6C7F6E" w:rsidRPr="00DD67C5" w:rsidRDefault="006C7F6E" w:rsidP="00317A92">
      <w:pPr>
        <w:pStyle w:val="af1"/>
        <w:widowControl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D67C5">
        <w:rPr>
          <w:rFonts w:cs="Times New Roman"/>
          <w:sz w:val="28"/>
          <w:szCs w:val="28"/>
          <w:lang w:val="ru-RU"/>
        </w:rPr>
        <w:t>Современное духовно-нравственное воспитание как самостоятельный вид воспитания характеризуется своими специфическими особенностями. Цель духовно-нравственного воспитания – развитие гармоничной личности. Более широко это понятие представлено в научной, художественной, музыкальной и изобразительной среде, а так же в системе высших ценностей культуры и искусства.</w:t>
      </w:r>
    </w:p>
    <w:p w:rsidR="006C7F6E" w:rsidRPr="00DD67C5" w:rsidRDefault="006C7F6E" w:rsidP="00317A92">
      <w:pPr>
        <w:pStyle w:val="af1"/>
        <w:widowControl/>
        <w:spacing w:after="0"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D67C5">
        <w:rPr>
          <w:rFonts w:cs="Times New Roman"/>
          <w:sz w:val="28"/>
          <w:szCs w:val="28"/>
          <w:lang w:val="ru-RU"/>
        </w:rPr>
        <w:t xml:space="preserve">В целях развития и пропаганды данного направления в Городском парке транслируются радиогазеты об истории славянских праздников, </w:t>
      </w:r>
      <w:r w:rsidR="005F571D" w:rsidRPr="00DD67C5">
        <w:rPr>
          <w:rFonts w:cs="Times New Roman"/>
          <w:sz w:val="28"/>
          <w:szCs w:val="28"/>
          <w:lang w:val="ru-RU"/>
        </w:rPr>
        <w:t xml:space="preserve">концерты русского казачьего хора, </w:t>
      </w:r>
      <w:r w:rsidRPr="00DD67C5">
        <w:rPr>
          <w:rFonts w:cs="Times New Roman"/>
          <w:sz w:val="28"/>
          <w:szCs w:val="28"/>
          <w:lang w:val="ru-RU"/>
        </w:rPr>
        <w:t xml:space="preserve">произведения русских писателей, таких как: </w:t>
      </w:r>
      <w:r w:rsidRPr="00DD67C5">
        <w:rPr>
          <w:sz w:val="28"/>
          <w:szCs w:val="28"/>
          <w:lang w:val="ru-RU"/>
        </w:rPr>
        <w:t xml:space="preserve">радиогазета о жизни писателя М.Пришвина, рассказы для детей «Кладовая солнца», </w:t>
      </w:r>
      <w:r w:rsidRPr="00DD67C5">
        <w:rPr>
          <w:rFonts w:cs="Times New Roman"/>
          <w:sz w:val="28"/>
          <w:szCs w:val="28"/>
          <w:lang w:val="ru-RU"/>
        </w:rPr>
        <w:t xml:space="preserve">поэмы А.С.Пушкина «Руслан и Людмила», история праздника «Татьянин день», </w:t>
      </w:r>
      <w:r w:rsidRPr="00DD67C5">
        <w:rPr>
          <w:sz w:val="28"/>
          <w:szCs w:val="28"/>
          <w:lang w:val="ru-RU"/>
        </w:rPr>
        <w:t>радиогазета «Эй, открывай ворота, Коляда пришла»,</w:t>
      </w:r>
      <w:r w:rsidRPr="00DD67C5">
        <w:rPr>
          <w:rFonts w:cs="Times New Roman"/>
          <w:sz w:val="28"/>
          <w:szCs w:val="28"/>
          <w:lang w:val="ru-RU"/>
        </w:rPr>
        <w:t xml:space="preserve"> «Широка Масленица.</w:t>
      </w:r>
      <w:proofErr w:type="gramEnd"/>
      <w:r w:rsidRPr="00DD67C5">
        <w:rPr>
          <w:rFonts w:cs="Times New Roman"/>
          <w:sz w:val="28"/>
          <w:szCs w:val="28"/>
          <w:lang w:val="ru-RU"/>
        </w:rPr>
        <w:t xml:space="preserve"> История. </w:t>
      </w:r>
      <w:proofErr w:type="gramStart"/>
      <w:r w:rsidRPr="00DD67C5">
        <w:rPr>
          <w:rFonts w:cs="Times New Roman"/>
          <w:sz w:val="28"/>
          <w:szCs w:val="28"/>
          <w:lang w:val="ru-RU"/>
        </w:rPr>
        <w:t xml:space="preserve">Традиции», </w:t>
      </w:r>
      <w:r w:rsidR="005F571D" w:rsidRPr="00DD67C5">
        <w:rPr>
          <w:rFonts w:cs="Times New Roman"/>
          <w:sz w:val="28"/>
          <w:szCs w:val="28"/>
          <w:lang w:val="ru-RU"/>
        </w:rPr>
        <w:t xml:space="preserve">видео публикации «Мальчик у Христа на елке» Ф.М. Достоевского, святочные рассказы «Подарок для бабушки», </w:t>
      </w:r>
      <w:r w:rsidRPr="00DD67C5">
        <w:rPr>
          <w:rFonts w:cs="Times New Roman"/>
          <w:sz w:val="28"/>
          <w:szCs w:val="28"/>
          <w:lang w:val="ru-RU"/>
        </w:rPr>
        <w:t xml:space="preserve">«Сретенье Господне, история, обычаи, традиции», «День славянской письменности и культуры», «День единения славян», «День крещения Руси», «Государственные символы России», видео выставка </w:t>
      </w:r>
      <w:r w:rsidRPr="00DD67C5">
        <w:rPr>
          <w:sz w:val="28"/>
          <w:szCs w:val="28"/>
          <w:lang w:val="ru-RU"/>
        </w:rPr>
        <w:t xml:space="preserve">«Пасхальные обряды», </w:t>
      </w:r>
      <w:r w:rsidRPr="00DD67C5">
        <w:rPr>
          <w:rFonts w:cs="Times New Roman"/>
          <w:sz w:val="28"/>
          <w:szCs w:val="28"/>
          <w:lang w:val="ru-RU"/>
        </w:rPr>
        <w:t>Темы этих радиогазет и видео публикаций  повествуют о народных традициях, обрядах и истории русского народа, чтобы развить интерес и уважение потомков</w:t>
      </w:r>
      <w:proofErr w:type="gramEnd"/>
      <w:r w:rsidRPr="00DD67C5">
        <w:rPr>
          <w:rFonts w:cs="Times New Roman"/>
          <w:sz w:val="28"/>
          <w:szCs w:val="28"/>
          <w:lang w:val="ru-RU"/>
        </w:rPr>
        <w:t xml:space="preserve"> к национальной культуре и самобытности. </w:t>
      </w:r>
    </w:p>
    <w:p w:rsidR="006C7F6E" w:rsidRPr="00DD67C5" w:rsidRDefault="006C7F6E" w:rsidP="00317A9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>Важнейшими элементами культурно-образовательной среды являются семья, школа, церковь, здравоохранени</w:t>
      </w:r>
      <w:r w:rsidR="004B534E" w:rsidRPr="00DD67C5">
        <w:rPr>
          <w:rFonts w:ascii="Times New Roman" w:hAnsi="Times New Roman"/>
          <w:sz w:val="28"/>
          <w:szCs w:val="28"/>
        </w:rPr>
        <w:t>е</w:t>
      </w:r>
      <w:r w:rsidRPr="00DD67C5">
        <w:rPr>
          <w:rFonts w:ascii="Times New Roman" w:hAnsi="Times New Roman"/>
          <w:sz w:val="28"/>
          <w:szCs w:val="28"/>
        </w:rPr>
        <w:t xml:space="preserve">, правоохранительные органы, силовые структуры. В этом ряду сфер деятельности, городской парк культуры и отдыха играет важную роль в донесении и развитии духовно-нравственных ценностей в обществе, формированию российской гражданской идентичности, воспитанию культуры межнационального общения, изучению истории и традиций народов России. </w:t>
      </w:r>
    </w:p>
    <w:p w:rsidR="006C7F6E" w:rsidRPr="001251E5" w:rsidRDefault="00353476" w:rsidP="00317A9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2D95">
        <w:rPr>
          <w:rFonts w:ascii="Times New Roman" w:hAnsi="Times New Roman"/>
          <w:sz w:val="28"/>
          <w:szCs w:val="28"/>
        </w:rPr>
        <w:t>На п</w:t>
      </w:r>
      <w:r w:rsidR="00D76BEA" w:rsidRPr="009E2D95">
        <w:rPr>
          <w:rFonts w:ascii="Times New Roman" w:hAnsi="Times New Roman"/>
          <w:sz w:val="28"/>
          <w:szCs w:val="28"/>
        </w:rPr>
        <w:t>ротяжении всего года</w:t>
      </w:r>
      <w:r w:rsidR="006C7F6E" w:rsidRPr="009E2D95">
        <w:rPr>
          <w:rFonts w:ascii="Times New Roman" w:hAnsi="Times New Roman"/>
          <w:sz w:val="28"/>
          <w:szCs w:val="28"/>
        </w:rPr>
        <w:t xml:space="preserve"> </w:t>
      </w:r>
      <w:r w:rsidR="005F571D" w:rsidRPr="009E2D95">
        <w:rPr>
          <w:rFonts w:ascii="Times New Roman" w:hAnsi="Times New Roman"/>
          <w:sz w:val="28"/>
          <w:szCs w:val="28"/>
        </w:rPr>
        <w:t xml:space="preserve">городской парк выставил на своих страничках </w:t>
      </w:r>
      <w:r w:rsidRPr="009E2D95">
        <w:rPr>
          <w:rFonts w:ascii="Times New Roman" w:hAnsi="Times New Roman"/>
          <w:sz w:val="28"/>
          <w:szCs w:val="28"/>
        </w:rPr>
        <w:t>и провел 52 мероприяти</w:t>
      </w:r>
      <w:r w:rsidR="00FB679F" w:rsidRPr="009E2D95">
        <w:rPr>
          <w:rFonts w:ascii="Times New Roman" w:hAnsi="Times New Roman"/>
          <w:sz w:val="28"/>
          <w:szCs w:val="28"/>
        </w:rPr>
        <w:t>я</w:t>
      </w:r>
      <w:r w:rsidR="005F571D" w:rsidRPr="009E2D95">
        <w:rPr>
          <w:rFonts w:ascii="Times New Roman" w:hAnsi="Times New Roman"/>
          <w:sz w:val="28"/>
          <w:szCs w:val="28"/>
        </w:rPr>
        <w:t xml:space="preserve"> в рамках духовно нравственного воспитания</w:t>
      </w:r>
      <w:r w:rsidR="001251E5" w:rsidRPr="009E2D95">
        <w:rPr>
          <w:color w:val="000000"/>
          <w:sz w:val="28"/>
          <w:szCs w:val="28"/>
        </w:rPr>
        <w:t xml:space="preserve"> </w:t>
      </w:r>
      <w:r w:rsidR="001251E5" w:rsidRPr="009E2D95">
        <w:rPr>
          <w:rFonts w:ascii="Times New Roman" w:hAnsi="Times New Roman"/>
          <w:sz w:val="28"/>
          <w:szCs w:val="28"/>
        </w:rPr>
        <w:t xml:space="preserve">с просмотром и участием </w:t>
      </w:r>
      <w:r w:rsidR="009E2D95" w:rsidRPr="009E2D95">
        <w:rPr>
          <w:rFonts w:ascii="Times New Roman" w:hAnsi="Times New Roman"/>
          <w:sz w:val="28"/>
          <w:szCs w:val="28"/>
        </w:rPr>
        <w:t xml:space="preserve">5 406 </w:t>
      </w:r>
      <w:r w:rsidR="001251E5" w:rsidRPr="009E2D95">
        <w:rPr>
          <w:rFonts w:ascii="Times New Roman" w:hAnsi="Times New Roman"/>
          <w:sz w:val="28"/>
          <w:szCs w:val="28"/>
        </w:rPr>
        <w:t>человек</w:t>
      </w:r>
      <w:r w:rsidR="005F571D" w:rsidRPr="009E2D95">
        <w:rPr>
          <w:rFonts w:ascii="Times New Roman" w:hAnsi="Times New Roman"/>
          <w:sz w:val="28"/>
          <w:szCs w:val="28"/>
        </w:rPr>
        <w:t>.</w:t>
      </w:r>
    </w:p>
    <w:p w:rsidR="00BF2662" w:rsidRPr="00DD67C5" w:rsidRDefault="00BF2662" w:rsidP="00317A92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91FFB" w:rsidRPr="00DD67C5" w:rsidRDefault="00E91FFB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b/>
          <w:sz w:val="28"/>
          <w:szCs w:val="28"/>
          <w:shd w:val="clear" w:color="auto" w:fill="FFFFFF"/>
        </w:rPr>
        <w:t>Пропаганда здорового образа жизни</w:t>
      </w:r>
    </w:p>
    <w:p w:rsidR="00E14C5E" w:rsidRPr="00DD67C5" w:rsidRDefault="00E14C5E" w:rsidP="00317A92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Нет ничего важнее здоровья человека, а чтобы быть здоровым, надо заниматься спортом и вести активный образ жизни. 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Ещё ко всему прочему, на здоровье человека пагубно влияют такие вредные привычки как спиртное, табак и наркотики. Крайне не желательно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поддаваться этим соблазнам. И в этом главную отвлекающую роль для человека может сыграть занятие спортом или творчеством, так как они прямо противоположны злым факторам и спокойно могут служить той альтернативой, которая не даст человеку стать алкоголиком, курильщиком или наркоманом.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 целью формирования у детей и подростков позитивной установки на здоровый образ жизни, на территории городского парка звучали такие радиогазеты как: </w:t>
      </w:r>
      <w:proofErr w:type="gramStart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«Знать, чтобы не оступиться», </w:t>
      </w:r>
      <w:r w:rsidR="0009482F" w:rsidRPr="00DD67C5">
        <w:rPr>
          <w:sz w:val="28"/>
          <w:szCs w:val="28"/>
          <w:lang w:val="ru-RU"/>
        </w:rPr>
        <w:t>«</w:t>
      </w:r>
      <w:r w:rsidR="0009482F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Жизнь без вредных привычек</w:t>
      </w:r>
      <w:r w:rsidR="0009482F" w:rsidRPr="00A772C1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»,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 рамках Международного дня борьбы с наркоманией и наркобизнесом, в рамках акции «Сообщи, где торгуют смертью», на официальных страницах МБУК «Туапсинский городской парк культуры и отдыха» размещены публикации «Вся правда о н</w:t>
      </w:r>
      <w:r w:rsidR="002400EC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аркотиках», </w:t>
      </w:r>
      <w:r w:rsidR="002400EC" w:rsidRPr="00DD67C5">
        <w:rPr>
          <w:sz w:val="28"/>
          <w:szCs w:val="28"/>
          <w:lang w:val="ru-RU"/>
        </w:rPr>
        <w:t>видео публикация «</w:t>
      </w:r>
      <w:r w:rsidR="002400EC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Волшебные правила здоровья</w:t>
      </w:r>
      <w:r w:rsidR="002400EC" w:rsidRPr="00A772C1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»</w:t>
      </w:r>
      <w:r w:rsidR="002400EC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видео публикация «10 мифов о курении», в рамках Международного Дня отказа от курения.</w:t>
      </w:r>
      <w:proofErr w:type="gramEnd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Цель публикаций – привлечь внимание общества к проблеме вреда, наносимого пристрастием к курению и другим вредным привычкам. В рамках ЗОЖ проводились</w:t>
      </w:r>
      <w:r w:rsidR="002400EC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spellStart"/>
      <w:r w:rsidR="002400EC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онлайн</w:t>
      </w:r>
      <w:proofErr w:type="spellEnd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спортивные мероприятия для детей, молодежи и ребят с ограниченными возможно</w:t>
      </w:r>
      <w:r w:rsidR="002400EC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стями здоровья: «Формула здоровья», «Утренняя зарядка в парке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»</w:t>
      </w:r>
      <w:r w:rsidR="00AA71C6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«Спорт – двигатель энергии»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 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 протяжении летнего времени</w:t>
      </w:r>
      <w:r w:rsidR="00AA71C6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каждый вторник раз в неделю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на страничках </w:t>
      </w:r>
      <w:proofErr w:type="spellStart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горпарка</w:t>
      </w:r>
      <w:proofErr w:type="spellEnd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проводилась </w:t>
      </w:r>
      <w:proofErr w:type="spellStart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онлайн</w:t>
      </w:r>
      <w:proofErr w:type="spellEnd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зарядка под руководством спортивного инструктора</w:t>
      </w:r>
      <w:r w:rsidR="00AA71C6"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по адаптивной физической культуре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Татьяны </w:t>
      </w:r>
      <w:proofErr w:type="spellStart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Ергиной</w:t>
      </w:r>
      <w:proofErr w:type="spellEnd"/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для всех желающих.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Лето </w:t>
      </w:r>
      <w:r w:rsidR="001251E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–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это</w:t>
      </w:r>
      <w:r w:rsidR="001251E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любимое время года для наших детей, когда можно весь день провести на свежем воздухе и найти себе занятие по душе: сходить на море </w:t>
      </w:r>
      <w:r w:rsidR="001251E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и окунутся в морскую прохладу,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прийти с друзьями в городской парк или в городок аттракционов.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Занятие спортом, занятия в творческих коллективах и посещение культурно-массовых мероприятий – это самая эффективная альтернатива пагубным привычкам, безнадзорности и профилактике правонарушений, совершаемых несовершеннолетними. 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Здоровый образ жизни помогает нам выполнять наши цели и задачи, успешно реализовывать свои планы, справляться с трудностями колоссальными перегрузками в виду насыщенности информацией и темпом жизни. Крепкое здоровье, поддерживаемое и укрепляемое самим человеком, позволит ему прожить долгую и полную радостей жизнь.</w:t>
      </w:r>
    </w:p>
    <w:p w:rsidR="004B534E" w:rsidRPr="00DD67C5" w:rsidRDefault="004B534E" w:rsidP="00317A92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За о</w:t>
      </w:r>
      <w:r w:rsidR="00353476"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тчетный период б</w:t>
      </w:r>
      <w:r w:rsidR="00503181"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ыло опубликовано и проведено 27 мероприятий</w:t>
      </w:r>
      <w:r w:rsidR="00353476"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с просмотром</w:t>
      </w:r>
      <w:r w:rsidR="00503181"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и участием</w:t>
      </w:r>
      <w:r w:rsidR="0059626D"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="00503181"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5497</w:t>
      </w:r>
      <w:r w:rsidRPr="00962EAE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тысяч человек.</w:t>
      </w:r>
    </w:p>
    <w:p w:rsidR="00E91FFB" w:rsidRPr="00DD67C5" w:rsidRDefault="004B534E" w:rsidP="00317A92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Здоровье – бесценное богатство каждого человека в отдельности, и всего общества в целом. При встречах и расставаниях с близкими нам людьми мы </w:t>
      </w:r>
      <w:r w:rsidRPr="00DD67C5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всегда желаем им хорошего здоровья, потому что это – главное условие полноценной и счастливой жизни.</w:t>
      </w:r>
    </w:p>
    <w:p w:rsidR="00E14C5E" w:rsidRPr="00DD67C5" w:rsidRDefault="00E14C5E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</w:p>
    <w:p w:rsidR="00E91FFB" w:rsidRPr="00DD67C5" w:rsidRDefault="00E91FFB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b/>
          <w:sz w:val="28"/>
          <w:szCs w:val="28"/>
          <w:shd w:val="clear" w:color="auto" w:fill="FFFFFF"/>
          <w:lang w:val="ru-RU"/>
        </w:rPr>
        <w:t>Мероприятия</w:t>
      </w:r>
    </w:p>
    <w:p w:rsidR="00E91FFB" w:rsidRPr="00DD67C5" w:rsidRDefault="00E91FFB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по профилактике наркомании, </w:t>
      </w:r>
      <w:proofErr w:type="spellStart"/>
      <w:r w:rsidRPr="00DD67C5">
        <w:rPr>
          <w:rFonts w:cs="Times New Roman"/>
          <w:b/>
          <w:sz w:val="28"/>
          <w:szCs w:val="28"/>
          <w:shd w:val="clear" w:color="auto" w:fill="FFFFFF"/>
          <w:lang w:val="ru-RU"/>
        </w:rPr>
        <w:t>табакокурения</w:t>
      </w:r>
      <w:proofErr w:type="spellEnd"/>
      <w:r w:rsidRPr="00DD67C5">
        <w:rPr>
          <w:rFonts w:cs="Times New Roman"/>
          <w:b/>
          <w:sz w:val="28"/>
          <w:szCs w:val="28"/>
          <w:shd w:val="clear" w:color="auto" w:fill="FFFFFF"/>
          <w:lang w:val="ru-RU"/>
        </w:rPr>
        <w:t>, алкоголизма.</w:t>
      </w:r>
    </w:p>
    <w:p w:rsidR="002005AC" w:rsidRPr="00DD67C5" w:rsidRDefault="002005AC" w:rsidP="00317A92">
      <w:pPr>
        <w:pStyle w:val="af1"/>
        <w:widowControl/>
        <w:spacing w:after="0" w:line="276" w:lineRule="auto"/>
        <w:jc w:val="center"/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4B534E" w:rsidRPr="00DD67C5" w:rsidRDefault="004B534E" w:rsidP="00317A92">
      <w:pPr>
        <w:pStyle w:val="af1"/>
        <w:spacing w:after="0" w:line="276" w:lineRule="auto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Проблема вредных привычек в подростковой среде сегодня является наиболее актуальной. Главное «оружие» в борьбе с ними – это информационное просвещение. На территории городского парка в этом направлении прозвучали радиогазеты: «Быть здоровым – модно!», «О спорт – ты – Мир!» «Знать, чтобы не оступиться», «Наш выбор – здоровье, жизнь, успех!», </w:t>
      </w:r>
      <w:r w:rsidR="006B7237" w:rsidRPr="00DD67C5">
        <w:rPr>
          <w:sz w:val="28"/>
          <w:szCs w:val="28"/>
          <w:lang w:val="ru-RU"/>
        </w:rPr>
        <w:t>видео публикация «</w:t>
      </w:r>
      <w:r w:rsidR="006B7237" w:rsidRPr="000A1406">
        <w:rPr>
          <w:sz w:val="28"/>
          <w:szCs w:val="28"/>
          <w:lang w:val="ru-RU"/>
        </w:rPr>
        <w:t xml:space="preserve">Жизнь без вредных привычек», </w:t>
      </w: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видео рассказ в сети «Интернет» «Как производители табачных и никотиновых изделий манипулируют молодежью». </w:t>
      </w:r>
    </w:p>
    <w:p w:rsidR="004B534E" w:rsidRPr="00DD67C5" w:rsidRDefault="004B534E" w:rsidP="00317A92">
      <w:pPr>
        <w:pStyle w:val="af1"/>
        <w:spacing w:after="0" w:line="276" w:lineRule="auto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В рамках Всероссийского дня трезвости, видео публикация «Трезвость – стильно, модно, </w:t>
      </w:r>
      <w:proofErr w:type="spellStart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молодёжно</w:t>
      </w:r>
      <w:proofErr w:type="spellEnd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!», </w:t>
      </w:r>
      <w:proofErr w:type="spellStart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онлайн</w:t>
      </w:r>
      <w:proofErr w:type="spellEnd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физические упражнения под руководством инструктора по физической культуре Татьяны </w:t>
      </w:r>
      <w:proofErr w:type="spellStart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Ергиной</w:t>
      </w:r>
      <w:proofErr w:type="spellEnd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и др. Необходимо, чтобы каждый человек, особенно подрастающее поколение, знал о действиях негативных факторов и вреде, приносимом организму человека.</w:t>
      </w:r>
    </w:p>
    <w:p w:rsidR="004B534E" w:rsidRPr="00DD67C5" w:rsidRDefault="004B534E" w:rsidP="00317A92">
      <w:pPr>
        <w:pStyle w:val="af1"/>
        <w:spacing w:after="0" w:line="276" w:lineRule="auto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Главное правило работы с детьми и подростками по профилактике наркомании и других вредных привычек, в учреждении городского парка, заключается в том, чтобы информация была преподнесена доходчиво, интересно, не вызывая сомнений. Важно объяснить детям, какой вред здоровью могут принести курение, алкоголь и наркотики, показать негативные примеры употребления данных веществ и преимущества здорового образа и стиля жизни, демонстрируя убедительные факты. Проводя мероприятия с детьми дошкольного и школьного возраста, мы использовали различные формы и методы социально-культурной работы, среди которых беседы, радиогазеты, видео публикации</w:t>
      </w:r>
      <w:r w:rsidR="006B7237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, видео сказки «</w:t>
      </w:r>
      <w:r w:rsidR="006B7237" w:rsidRPr="000A140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Волшебные правила здоровья»</w:t>
      </w:r>
      <w:r w:rsidR="006B7237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, </w:t>
      </w:r>
      <w:r w:rsidR="006B7237" w:rsidRPr="00DD67C5">
        <w:rPr>
          <w:sz w:val="28"/>
          <w:szCs w:val="28"/>
          <w:lang w:val="ru-RU"/>
        </w:rPr>
        <w:t xml:space="preserve">«В здоровом теле – здоровый дух», </w:t>
      </w:r>
      <w:r w:rsidR="006B7237" w:rsidRPr="00DD67C5">
        <w:rPr>
          <w:sz w:val="28"/>
          <w:szCs w:val="28"/>
          <w:shd w:val="clear" w:color="auto" w:fill="FFFFFF"/>
          <w:lang w:val="ru-RU"/>
        </w:rPr>
        <w:t>«Спорт любить – сильным и здоровым быть!»</w:t>
      </w:r>
      <w:r w:rsidR="006B7237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. Каждый год, 1 марта отмечается Международный День борьбы с наркоманией и наркобизнесом, на эту тему на страничках парка прошла </w:t>
      </w:r>
      <w:r w:rsidR="006B7237" w:rsidRPr="00DD67C5">
        <w:rPr>
          <w:sz w:val="28"/>
          <w:szCs w:val="28"/>
          <w:shd w:val="clear" w:color="auto" w:fill="FFFFFF"/>
          <w:lang w:val="ru-RU"/>
        </w:rPr>
        <w:t xml:space="preserve"> выставка рисунков «Здоровая планета»</w:t>
      </w:r>
      <w:r w:rsidR="006B7237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, </w:t>
      </w: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была выпущена радиогазета «Знать, чтобы не оступиться» в которой рассказывалось о глобальности проблемы наркомании в России, об огромном социальном зле общемирового уровня, которое несут наркотики. Одним из важнейших аспектов здорового образа жизни является сознательный отказ от </w:t>
      </w:r>
      <w:proofErr w:type="spellStart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табакокурения</w:t>
      </w:r>
      <w:proofErr w:type="spellEnd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, приема алкоголя, наркотических средств. </w:t>
      </w:r>
      <w:proofErr w:type="gramStart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Провозглашенный еще врачами древности постулат о том, что любую болезнь легче предупредить, чем лечить, становится буквальным по отношению к </w:t>
      </w: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lastRenderedPageBreak/>
        <w:t xml:space="preserve">наркотической, алкогольной и табачной зависимостям. </w:t>
      </w:r>
      <w:proofErr w:type="gramEnd"/>
    </w:p>
    <w:p w:rsidR="004B534E" w:rsidRPr="00DD67C5" w:rsidRDefault="004B534E" w:rsidP="00317A92">
      <w:pPr>
        <w:pStyle w:val="af1"/>
        <w:widowControl/>
        <w:spacing w:after="0" w:line="276" w:lineRule="auto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В рамках мероприятий по профилактике наркомании, </w:t>
      </w:r>
      <w:proofErr w:type="spellStart"/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табакокурени</w:t>
      </w:r>
      <w:r w:rsidR="00A87A7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я</w:t>
      </w:r>
      <w:proofErr w:type="spellEnd"/>
      <w:r w:rsidR="00A87A7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, алкоголизма, было проведено 18</w:t>
      </w: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7FD1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онлайн</w:t>
      </w:r>
      <w:proofErr w:type="spellEnd"/>
      <w:r w:rsidR="00A87A7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и </w:t>
      </w:r>
      <w:r w:rsidR="001251E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очных</w:t>
      </w:r>
      <w:r w:rsidR="00C97FD1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мероприятий с участием более</w:t>
      </w:r>
      <w:r w:rsidR="006B7237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C97FD1"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1</w:t>
      </w:r>
      <w:r w:rsidRPr="00DD67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200 человек.</w:t>
      </w:r>
    </w:p>
    <w:p w:rsidR="004B534E" w:rsidRPr="00DD67C5" w:rsidRDefault="004B534E" w:rsidP="00317A92">
      <w:pPr>
        <w:pStyle w:val="af1"/>
        <w:widowControl/>
        <w:spacing w:after="0" w:line="276" w:lineRule="auto"/>
        <w:jc w:val="center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E91FFB" w:rsidRPr="00DD67C5" w:rsidRDefault="00E91FFB" w:rsidP="00317A92">
      <w:pPr>
        <w:pStyle w:val="af1"/>
        <w:widowControl/>
        <w:spacing w:after="0" w:line="276" w:lineRule="auto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DD67C5">
        <w:rPr>
          <w:rFonts w:cs="Times New Roman"/>
          <w:b/>
          <w:sz w:val="28"/>
          <w:szCs w:val="28"/>
          <w:shd w:val="clear" w:color="auto" w:fill="FFFFFF"/>
          <w:lang w:val="ru-RU"/>
        </w:rPr>
        <w:t>Организация досуга для детей и подростков</w:t>
      </w:r>
    </w:p>
    <w:p w:rsidR="007D03CD" w:rsidRPr="00DD67C5" w:rsidRDefault="007D03CD" w:rsidP="00317A92">
      <w:pPr>
        <w:pStyle w:val="af1"/>
        <w:widowControl/>
        <w:spacing w:after="0" w:line="276" w:lineRule="auto"/>
        <w:jc w:val="center"/>
        <w:rPr>
          <w:rFonts w:cs="Times New Roman"/>
          <w:sz w:val="28"/>
          <w:szCs w:val="28"/>
          <w:shd w:val="clear" w:color="auto" w:fill="FFFFFF"/>
          <w:lang w:val="ru-RU"/>
        </w:rPr>
      </w:pPr>
    </w:p>
    <w:p w:rsidR="004B534E" w:rsidRPr="00DD67C5" w:rsidRDefault="004B534E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Досуг – это такой вид деятельности, в котором органично сочетаются обучение и воспитание. С одной стороны, он способствует формированию у ребенка различных представлений о сущности тех или иных явлений, развивает определенные умения и навыки, а с другой стороны, досуг формирует нравственные качества личности человека, такие как целеустремленность, личностную и познавательную активность, умение взаимодействовать с детьми, планировать деятельность, оказыват</w:t>
      </w:r>
      <w:r w:rsidR="00AE5510" w:rsidRPr="00DD67C5">
        <w:rPr>
          <w:rFonts w:ascii="Times New Roman" w:hAnsi="Times New Roman"/>
          <w:sz w:val="28"/>
          <w:szCs w:val="28"/>
          <w:shd w:val="clear" w:color="auto" w:fill="FFFFFF"/>
        </w:rPr>
        <w:t>ь взаимопомощь. На страничках городского парка,</w:t>
      </w:r>
      <w:r w:rsidR="002E071B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для детей было опубликовано</w:t>
      </w:r>
      <w:r w:rsidR="00962EAE">
        <w:rPr>
          <w:rFonts w:ascii="Times New Roman" w:hAnsi="Times New Roman"/>
          <w:sz w:val="28"/>
          <w:szCs w:val="28"/>
          <w:shd w:val="clear" w:color="auto" w:fill="FFFFFF"/>
        </w:rPr>
        <w:t xml:space="preserve"> 5</w:t>
      </w:r>
      <w:r w:rsidR="000171B8" w:rsidRPr="00DD67C5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2E071B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E071B" w:rsidRPr="00DD67C5">
        <w:rPr>
          <w:rFonts w:ascii="Times New Roman" w:hAnsi="Times New Roman"/>
          <w:sz w:val="28"/>
          <w:szCs w:val="28"/>
          <w:shd w:val="clear" w:color="auto" w:fill="FFFFFF"/>
        </w:rPr>
        <w:t>онлайн</w:t>
      </w:r>
      <w:proofErr w:type="spellEnd"/>
      <w:r w:rsidR="002E071B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публикаций, видео сказок и радиогазет</w:t>
      </w:r>
      <w:r w:rsidR="00AE5510" w:rsidRPr="00DD67C5">
        <w:rPr>
          <w:rFonts w:ascii="Times New Roman" w:hAnsi="Times New Roman"/>
          <w:sz w:val="28"/>
          <w:szCs w:val="28"/>
          <w:shd w:val="clear" w:color="auto" w:fill="FFFFFF"/>
        </w:rPr>
        <w:t>, а так же 13 выставок различного детского творчества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: это разнообразные радиогазеты, музыкальные аудио</w:t>
      </w:r>
      <w:r w:rsidR="0059626D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сказки А.С. Пушкина, К.Чуковского, М. Пришвина,</w:t>
      </w:r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Л. Толстого, А. </w:t>
      </w:r>
      <w:proofErr w:type="spellStart"/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>Барто</w:t>
      </w:r>
      <w:proofErr w:type="spellEnd"/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, Г. </w:t>
      </w:r>
      <w:proofErr w:type="spellStart"/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>Остера</w:t>
      </w:r>
      <w:proofErr w:type="spellEnd"/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и других писателей.</w:t>
      </w:r>
    </w:p>
    <w:p w:rsidR="004B534E" w:rsidRPr="00DD67C5" w:rsidRDefault="004B534E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Досуг – это одна из форм детской жизнедеятельности. Содержание досуга</w:t>
      </w:r>
      <w:r w:rsidR="000766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– это совокупность элементов детских увлечений, интересов, хобби. </w:t>
      </w:r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>В своих публикациях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мы стараемся удовлетворить потребность детей в творчестве, развити</w:t>
      </w:r>
      <w:r w:rsidR="00CA49F0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и и интересам по направлениям. 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B534E" w:rsidRPr="00DD67C5" w:rsidRDefault="00CA49F0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В этом году городской парк придумал для детей множество разнообразных проектов.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видео рубрика сказок зарубежных писателей «Русалочка», «Красная шапочка», «Сказки братьев Гримм: Детские и семейные сказки», «Дружба кошки и мышки», «Сказка о том, кто ходил страху учиться», «Волк и Лис», «Бабушка Метелица», «Белая змея». Видео рубрика русских народных сказок: «Кикимора», «Курочка</w:t>
      </w:r>
      <w:r w:rsidR="00A87A73">
        <w:rPr>
          <w:rFonts w:ascii="Times New Roman" w:hAnsi="Times New Roman"/>
          <w:sz w:val="28"/>
          <w:szCs w:val="28"/>
          <w:shd w:val="clear" w:color="auto" w:fill="FFFFFF"/>
        </w:rPr>
        <w:t xml:space="preserve"> ряба», «Сивка – Бурка». Веселые спортивные и музыкальные мероприятия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ЗОЖ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«Колесо безопасности 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правила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>дорожного движения, сказки для детей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>»,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>Приключение Бабы Яги в городе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4B534E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«Русские классики детям», «Лев и собачка» Льва Толстого, «Слепая лошадь» Михаила Пришвина, Евгения Пермяка «Ах», «Мышонок Пик» </w:t>
      </w:r>
      <w:proofErr w:type="spellStart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Бьянки</w:t>
      </w:r>
      <w:proofErr w:type="spellEnd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>, Сергея Алексеева «Мишка», «Живая шляпа» Николая Носова, «Ласточка» Ушинского и многих других.</w:t>
      </w:r>
      <w:proofErr w:type="gramEnd"/>
    </w:p>
    <w:p w:rsidR="004B534E" w:rsidRPr="00DD67C5" w:rsidRDefault="004B534E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В условиях современного общества есть серьезная необходимость организовывать занятость детей во внеурочное время. Особенно важно это в период каникул, когда ребенок ничем не занят в течение целого дня. Каникулы являются самоценным периодом развития ребёнка. Реализация этих 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потребностей, как правило, приводит к творчеству. Это происходит из установившегося положения, что личность формируется и развивается в деятельности. </w:t>
      </w:r>
    </w:p>
    <w:p w:rsidR="008231A3" w:rsidRPr="00DD67C5" w:rsidRDefault="004B534E" w:rsidP="00317A92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 на страничках городского парка было выставлено множество разнообразных публикаций, таких как: видео рассказ «Международный день детей: история праздника», фото видео выставка детского творчества «Летнее настроение», «Сказки братьев Гримм: </w:t>
      </w:r>
      <w:proofErr w:type="gramStart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Детские и семейные сказки», «Дружба кошки и мышки», видео рубрика для детей «Сказки А.С. Пушкина «Руслан и Людмила», фото 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видео выставка ко Дню России, в рамках здорового образа жизни прозвучал рассказ «Ви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>таминное меню», рассказы военно-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патриотического направления «Дети во время Великой Отечественной войны», «12 летний диверсант» и «</w:t>
      </w:r>
      <w:proofErr w:type="spellStart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Адамок</w:t>
      </w:r>
      <w:proofErr w:type="spellEnd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– народный мститель».</w:t>
      </w:r>
      <w:proofErr w:type="gramEnd"/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Задача ребенка 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познать</w:t>
      </w:r>
      <w:r w:rsidR="009C5321" w:rsidRPr="00DD67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новое, открывать самого себя. А задача взрослых помочь ему в этом нелегком деле.</w:t>
      </w:r>
    </w:p>
    <w:p w:rsidR="004B534E" w:rsidRPr="00DD67C5" w:rsidRDefault="004B534E" w:rsidP="00317A92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91FFB" w:rsidRPr="00DD67C5" w:rsidRDefault="00E91FFB" w:rsidP="00317A92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D67C5">
        <w:rPr>
          <w:rFonts w:ascii="Times New Roman" w:hAnsi="Times New Roman"/>
          <w:b/>
          <w:sz w:val="28"/>
          <w:szCs w:val="28"/>
        </w:rPr>
        <w:t>Мероприятия, направленные на реализацию закона 1539-КЗ, по профилактике безнадзорности и правонарушений несовершеннолетних в Краснодарско</w:t>
      </w:r>
      <w:r w:rsidR="00DF1261" w:rsidRPr="00DD67C5">
        <w:rPr>
          <w:rFonts w:ascii="Times New Roman" w:hAnsi="Times New Roman"/>
          <w:b/>
          <w:sz w:val="28"/>
          <w:szCs w:val="28"/>
        </w:rPr>
        <w:t>м крае</w:t>
      </w:r>
    </w:p>
    <w:p w:rsidR="007C40A1" w:rsidRPr="00DD67C5" w:rsidRDefault="007C40A1" w:rsidP="00317A92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C5321" w:rsidRPr="00DD67C5" w:rsidRDefault="009C5321" w:rsidP="00317A9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 xml:space="preserve">Работники </w:t>
      </w:r>
      <w:r w:rsidR="00F33294" w:rsidRPr="00DD67C5">
        <w:rPr>
          <w:rFonts w:ascii="Times New Roman" w:hAnsi="Times New Roman"/>
          <w:sz w:val="28"/>
          <w:szCs w:val="28"/>
        </w:rPr>
        <w:t>городского парка</w:t>
      </w:r>
      <w:r w:rsidRPr="00DD67C5">
        <w:rPr>
          <w:rFonts w:ascii="Times New Roman" w:hAnsi="Times New Roman"/>
          <w:sz w:val="28"/>
          <w:szCs w:val="28"/>
        </w:rPr>
        <w:t xml:space="preserve"> совместно с сотрудниками отдела МВД России по Туапсинскому району регулярно участвуют в вечерних рейдах по закону № 1539-КЗ по улицам города, выявляя нарушителей закона. В </w:t>
      </w:r>
      <w:r w:rsidRPr="00DD67C5">
        <w:rPr>
          <w:rFonts w:ascii="Times New Roman" w:hAnsi="Times New Roman"/>
          <w:color w:val="00000A"/>
          <w:sz w:val="28"/>
          <w:szCs w:val="28"/>
        </w:rPr>
        <w:t xml:space="preserve">МБУК «Туапсинский городской парк культуры и отдыха» проводится профилактическая работа с 2 несовершеннолетними, состоящими на учете в КДН и ЗП. </w:t>
      </w:r>
      <w:r w:rsidRPr="00DD67C5">
        <w:rPr>
          <w:rFonts w:ascii="Times New Roman" w:hAnsi="Times New Roman"/>
          <w:sz w:val="28"/>
          <w:szCs w:val="28"/>
        </w:rPr>
        <w:t xml:space="preserve">В рамках реализации Закона № 1539 – КЗ проводились профилактические беседы, посвященные изучению основных приоритетов закона Краснодарского края. </w:t>
      </w:r>
    </w:p>
    <w:p w:rsidR="00F33294" w:rsidRPr="00DD67C5" w:rsidRDefault="00F33294" w:rsidP="006351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>На официальных страничках городского парка в этом году прошло много интересных публикаций в рамках реализации Закона Краснодарского края от 21.07.2008 г. № 1539-КЗ «О мерах по профилактике безнадзорности и правонарушений несовершеннолетних в Краснодарском крае</w:t>
      </w:r>
      <w:r w:rsidR="00DF1261" w:rsidRPr="00DD67C5">
        <w:rPr>
          <w:rFonts w:ascii="Times New Roman" w:hAnsi="Times New Roman"/>
          <w:sz w:val="28"/>
          <w:szCs w:val="28"/>
        </w:rPr>
        <w:t>»</w:t>
      </w:r>
      <w:r w:rsidRPr="00DD67C5">
        <w:rPr>
          <w:rFonts w:ascii="Times New Roman" w:hAnsi="Times New Roman"/>
          <w:sz w:val="28"/>
          <w:szCs w:val="28"/>
        </w:rPr>
        <w:t>.</w:t>
      </w:r>
    </w:p>
    <w:p w:rsidR="00F33294" w:rsidRPr="00DD67C5" w:rsidRDefault="00F33294" w:rsidP="006351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t>МБУК «Туапсинский го</w:t>
      </w:r>
      <w:r w:rsidR="0006618E">
        <w:rPr>
          <w:rFonts w:ascii="Times New Roman" w:hAnsi="Times New Roman"/>
          <w:sz w:val="28"/>
          <w:szCs w:val="28"/>
        </w:rPr>
        <w:t xml:space="preserve">родской парк культуры отдыха» </w:t>
      </w:r>
      <w:r w:rsidRPr="00DD67C5">
        <w:rPr>
          <w:rFonts w:ascii="Times New Roman" w:hAnsi="Times New Roman"/>
          <w:sz w:val="28"/>
          <w:szCs w:val="28"/>
        </w:rPr>
        <w:t>проводит работу с несовершеннолетними подростками и их семьями, состоящими на учете в КДН и ЗП. Деятельность в этом направлении регламентируется Законом Российской Федерации от 24.06.1999 года № 120-ФЗ «Об основах системы профилактики безнадзорности и правонарушений несовершеннолетних» и Законом Краснодарского края от 21.07.2008 года № 1539 «О мерах по профилактике безнадзорности и правонарушений несовершеннолетних в Краснодарском крае».</w:t>
      </w:r>
    </w:p>
    <w:p w:rsidR="00F33294" w:rsidRPr="00DD67C5" w:rsidRDefault="00F33294" w:rsidP="00F3329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</w:rPr>
        <w:lastRenderedPageBreak/>
        <w:t>Для организации досуга</w:t>
      </w:r>
      <w:r w:rsidRPr="00DD67C5">
        <w:rPr>
          <w:sz w:val="28"/>
          <w:szCs w:val="28"/>
        </w:rPr>
        <w:t xml:space="preserve"> </w:t>
      </w:r>
      <w:r w:rsidRPr="00DD67C5">
        <w:rPr>
          <w:rFonts w:ascii="Times New Roman" w:hAnsi="Times New Roman"/>
          <w:sz w:val="28"/>
          <w:szCs w:val="28"/>
        </w:rPr>
        <w:t>несовершеннолетних</w:t>
      </w:r>
      <w:r w:rsidRPr="00DD67C5">
        <w:rPr>
          <w:sz w:val="28"/>
          <w:szCs w:val="28"/>
        </w:rPr>
        <w:t xml:space="preserve"> </w:t>
      </w:r>
      <w:r w:rsidRPr="00DD67C5">
        <w:rPr>
          <w:rFonts w:ascii="Times New Roman" w:hAnsi="Times New Roman"/>
          <w:sz w:val="28"/>
          <w:szCs w:val="28"/>
        </w:rPr>
        <w:t>были организованы публикации, к просмотру которых приглашались несовершеннолетние и семьи, стоящие на различных видах профилактического учета.</w:t>
      </w:r>
    </w:p>
    <w:p w:rsidR="009C5321" w:rsidRPr="00DD67C5" w:rsidRDefault="009C5321" w:rsidP="00317A9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D67C5">
        <w:rPr>
          <w:rFonts w:ascii="Times New Roman" w:hAnsi="Times New Roman"/>
          <w:sz w:val="28"/>
          <w:szCs w:val="28"/>
          <w:shd w:val="clear" w:color="auto" w:fill="FFFFFF"/>
        </w:rPr>
        <w:t>Проводятся регулярные обновления информационных стендов, пропагандирующих нормы Закона «О профилактике безнадзорности» с телефонами доверия.</w:t>
      </w:r>
    </w:p>
    <w:p w:rsidR="00E14C5E" w:rsidRPr="00DD67C5" w:rsidRDefault="00E14C5E" w:rsidP="00317A9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1FFB" w:rsidRPr="00DD67C5" w:rsidRDefault="00E91FFB" w:rsidP="00317A9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D67C5">
        <w:rPr>
          <w:rFonts w:ascii="Times New Roman" w:hAnsi="Times New Roman"/>
          <w:b/>
          <w:sz w:val="28"/>
          <w:szCs w:val="28"/>
          <w:shd w:val="clear" w:color="auto" w:fill="FFFFFF"/>
        </w:rPr>
        <w:t>Мероприятия по организации досуга для молодёжи</w:t>
      </w:r>
    </w:p>
    <w:p w:rsidR="009C5321" w:rsidRPr="00DD67C5" w:rsidRDefault="009C5321" w:rsidP="00317A9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C5321" w:rsidRPr="00DD67C5" w:rsidRDefault="009C5321" w:rsidP="00317A9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67C5">
        <w:rPr>
          <w:rFonts w:ascii="Times New Roman" w:hAnsi="Times New Roman"/>
          <w:color w:val="000000"/>
          <w:sz w:val="28"/>
          <w:szCs w:val="28"/>
        </w:rPr>
        <w:t xml:space="preserve">На сегодняшний день молодежь становится все более активной, появляются новые технологии, расширяется спектр возможностей для подрастающего поколения. Но у молодых людей по-прежнему существует свободное время, которым они распоряжаются самостоятельно. Возникает ряд вопросов. Чем занимается современная молодежь в свое свободное время? От вида </w:t>
      </w:r>
      <w:proofErr w:type="spellStart"/>
      <w:r w:rsidRPr="00DD67C5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DD67C5">
        <w:rPr>
          <w:rFonts w:ascii="Times New Roman" w:hAnsi="Times New Roman"/>
          <w:color w:val="000000"/>
          <w:sz w:val="28"/>
          <w:szCs w:val="28"/>
        </w:rPr>
        <w:t xml:space="preserve"> деятельности зависит психологическое и умственное развитие, уровень социализации молодого человека. Это влияет на его будущую жизнь и на жизнь окружающих.</w:t>
      </w:r>
    </w:p>
    <w:p w:rsidR="009C5321" w:rsidRPr="00DD67C5" w:rsidRDefault="009C5321" w:rsidP="00317A9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67C5">
        <w:rPr>
          <w:rFonts w:ascii="Times New Roman" w:hAnsi="Times New Roman"/>
          <w:color w:val="000000"/>
          <w:sz w:val="28"/>
          <w:szCs w:val="28"/>
        </w:rPr>
        <w:t xml:space="preserve">В наше время досуг – это свободное от трудовых или учебных занятий время. Досуг включает в себя занятия, связанные с потреблением культурных ценностей индивидуального, коллективно-зрелищного характера, а также отдых и развлечения. Практика молодежного досуга свидетельствует о том, что наиболее привлекательными формами для молодежи являются музыка, танцы, игры, </w:t>
      </w:r>
      <w:proofErr w:type="spellStart"/>
      <w:r w:rsidRPr="00DD67C5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DD67C5">
        <w:rPr>
          <w:rFonts w:ascii="Times New Roman" w:hAnsi="Times New Roman"/>
          <w:color w:val="000000"/>
          <w:sz w:val="28"/>
          <w:szCs w:val="28"/>
        </w:rPr>
        <w:t>. Учитывая все тенденции современного развития молодёжных интересов, творческий коллектив Городского парка культуры стремится к созданию и организации разнообразного и удовлетворяющего интересы досуга для молодого поколения.</w:t>
      </w:r>
    </w:p>
    <w:p w:rsidR="009C5321" w:rsidRPr="00DD67C5" w:rsidRDefault="009C5321" w:rsidP="00317A9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67C5">
        <w:rPr>
          <w:rFonts w:ascii="Times New Roman" w:hAnsi="Times New Roman"/>
          <w:color w:val="000000"/>
          <w:sz w:val="28"/>
          <w:szCs w:val="28"/>
        </w:rPr>
        <w:t xml:space="preserve">Для повышения эффективности работы по профилактике безнадзорности в городском парке активизирована работа по привлечению детей и подростков, находящихся в социально-опасном положении в клубные формирования учреждений культуры города, с предоставлением расписания занятий. </w:t>
      </w:r>
    </w:p>
    <w:p w:rsidR="00C25FB8" w:rsidRPr="0063513A" w:rsidRDefault="009C5321" w:rsidP="0063513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67C5">
        <w:rPr>
          <w:rFonts w:ascii="Times New Roman" w:hAnsi="Times New Roman"/>
          <w:color w:val="000000"/>
          <w:sz w:val="28"/>
          <w:szCs w:val="28"/>
        </w:rPr>
        <w:t>За отчетное время на территории городского парка в рамках празднования Нового Года и Рождества Христова прошли</w:t>
      </w:r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 такие видео публикации как, 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видео публикация святочных рассказов «Мальчик у Христа на елке» Ф.М. Достоевского, видео публикация святочных рассказов писателя И. </w:t>
      </w:r>
      <w:proofErr w:type="spellStart"/>
      <w:r w:rsidR="00F33294" w:rsidRPr="00DD67C5">
        <w:rPr>
          <w:rFonts w:ascii="Times New Roman" w:hAnsi="Times New Roman"/>
          <w:color w:val="000000"/>
          <w:sz w:val="28"/>
          <w:szCs w:val="28"/>
        </w:rPr>
        <w:t>Рогалевой</w:t>
      </w:r>
      <w:proofErr w:type="spellEnd"/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 «Подарок для бабушки», информационный час «И помнит мир спасенный!», так же на страничках </w:t>
      </w:r>
      <w:proofErr w:type="spellStart"/>
      <w:r w:rsidR="00F33294" w:rsidRPr="00DD67C5">
        <w:rPr>
          <w:rFonts w:ascii="Times New Roman" w:hAnsi="Times New Roman"/>
          <w:color w:val="000000"/>
          <w:sz w:val="28"/>
          <w:szCs w:val="28"/>
        </w:rPr>
        <w:t>горпарка</w:t>
      </w:r>
      <w:proofErr w:type="spellEnd"/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 были размещены правила по безопасности детей и</w:t>
      </w:r>
      <w:proofErr w:type="gramEnd"/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 подростков в зимний период. В рамках воссоединения Крыма с Россией была выставлена публикация «События нашего времени».  П</w:t>
      </w:r>
      <w:r w:rsidRPr="00DD67C5">
        <w:rPr>
          <w:rFonts w:ascii="Times New Roman" w:hAnsi="Times New Roman"/>
          <w:color w:val="000000"/>
          <w:sz w:val="28"/>
          <w:szCs w:val="28"/>
        </w:rPr>
        <w:t>оявилось много рубрик</w:t>
      </w:r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 и проектов</w:t>
      </w:r>
      <w:r w:rsidRPr="00DD67C5">
        <w:rPr>
          <w:rFonts w:ascii="Times New Roman" w:hAnsi="Times New Roman"/>
          <w:color w:val="000000"/>
          <w:sz w:val="28"/>
          <w:szCs w:val="28"/>
        </w:rPr>
        <w:t>, таких как:</w:t>
      </w:r>
      <w:r w:rsidR="00F33294" w:rsidRPr="00DD67C5">
        <w:rPr>
          <w:rFonts w:ascii="Times New Roman" w:hAnsi="Times New Roman"/>
          <w:color w:val="000000"/>
          <w:sz w:val="28"/>
          <w:szCs w:val="28"/>
        </w:rPr>
        <w:t xml:space="preserve"> «Русские классики детям», </w:t>
      </w:r>
      <w:r w:rsidR="00F33294" w:rsidRPr="00DD67C5">
        <w:rPr>
          <w:rFonts w:ascii="Times New Roman" w:hAnsi="Times New Roman"/>
          <w:color w:val="000000"/>
          <w:sz w:val="28"/>
          <w:szCs w:val="28"/>
        </w:rPr>
        <w:lastRenderedPageBreak/>
        <w:t>«Многоликая Россия»,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 «В стране </w:t>
      </w:r>
      <w:proofErr w:type="spellStart"/>
      <w:r w:rsidRPr="00DD67C5">
        <w:rPr>
          <w:rFonts w:ascii="Times New Roman" w:hAnsi="Times New Roman"/>
          <w:color w:val="000000"/>
          <w:sz w:val="28"/>
          <w:szCs w:val="28"/>
        </w:rPr>
        <w:t>Болючке</w:t>
      </w:r>
      <w:proofErr w:type="spellEnd"/>
      <w:r w:rsidRPr="00DD67C5">
        <w:rPr>
          <w:rFonts w:ascii="Times New Roman" w:hAnsi="Times New Roman"/>
          <w:color w:val="000000"/>
          <w:sz w:val="28"/>
          <w:szCs w:val="28"/>
        </w:rPr>
        <w:t xml:space="preserve">, или Секреты здоровья», рассказы о сохранении здоровья и поддержания иммунитета в </w:t>
      </w:r>
      <w:r w:rsidR="00F33294" w:rsidRPr="00DD67C5">
        <w:rPr>
          <w:rFonts w:ascii="Times New Roman" w:hAnsi="Times New Roman"/>
          <w:color w:val="000000"/>
          <w:sz w:val="28"/>
          <w:szCs w:val="28"/>
        </w:rPr>
        <w:t>зимнее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 время. В рамках  Всемирного дня психического здоровья  публикация «Анти депрессия», информация для формирования с самого раннего возраста психической устойчивости в целях предотвращения психических расстройств и заболеваний среди подростков и молодых людей. Видео публикация из цикла о здоровье</w:t>
      </w:r>
      <w:r w:rsidR="002E3C42" w:rsidRPr="00DD67C5">
        <w:rPr>
          <w:rFonts w:ascii="Times New Roman" w:hAnsi="Times New Roman"/>
          <w:color w:val="000000"/>
          <w:sz w:val="28"/>
          <w:szCs w:val="28"/>
        </w:rPr>
        <w:t xml:space="preserve"> в рамках ЗОЖ 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 «Чудесные странички», рассказ «Мир невидимых существ»,</w:t>
      </w:r>
      <w:r w:rsidR="002E3C42" w:rsidRPr="00DD67C5">
        <w:rPr>
          <w:rFonts w:ascii="Times New Roman" w:hAnsi="Times New Roman"/>
          <w:color w:val="000000"/>
          <w:sz w:val="28"/>
          <w:szCs w:val="28"/>
        </w:rPr>
        <w:t xml:space="preserve"> «Зубик Зазнайка»</w:t>
      </w:r>
      <w:r w:rsidRPr="00DD67C5">
        <w:rPr>
          <w:rFonts w:ascii="Times New Roman" w:hAnsi="Times New Roman"/>
          <w:color w:val="000000"/>
          <w:sz w:val="28"/>
          <w:szCs w:val="28"/>
        </w:rPr>
        <w:t xml:space="preserve"> в видео публикации шел рассказ о том, что ежедневно человек соприкасается с миллиардами невидимых глазу существ: вирусами и бактериями. Часть из них полезна или безвредна, но большинство вызывает развитие опасных заболеваний: кишечных расстройств, инфекционных воспалений, простуд. </w:t>
      </w:r>
      <w:r w:rsidR="00C25FB8" w:rsidRPr="00DD67C5">
        <w:rPr>
          <w:rFonts w:ascii="Times New Roman" w:hAnsi="Times New Roman"/>
          <w:color w:val="000000"/>
          <w:sz w:val="28"/>
          <w:szCs w:val="28"/>
        </w:rPr>
        <w:t>В рамках мероприятий весенних школьных каникул и недели «Культура – детям», видео рассказ Михаила Пришвина «Остров спасения», фотовыставка детского творчества «За здоровое будущее», в рамках</w:t>
      </w:r>
      <w:r w:rsidR="00C25FB8" w:rsidRPr="00F03785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  <w:r w:rsidR="00C25FB8" w:rsidRPr="00DD67C5">
        <w:rPr>
          <w:rFonts w:ascii="Times New Roman" w:hAnsi="Times New Roman"/>
          <w:color w:val="000000"/>
          <w:sz w:val="28"/>
          <w:szCs w:val="28"/>
        </w:rPr>
        <w:t xml:space="preserve">мероприятий </w:t>
      </w:r>
      <w:proofErr w:type="spellStart"/>
      <w:r w:rsidR="00C25FB8" w:rsidRPr="00DD67C5">
        <w:rPr>
          <w:rFonts w:ascii="Times New Roman" w:hAnsi="Times New Roman"/>
          <w:color w:val="000000"/>
          <w:sz w:val="28"/>
          <w:szCs w:val="28"/>
        </w:rPr>
        <w:t>ант</w:t>
      </w:r>
      <w:r w:rsidR="00A87A73">
        <w:rPr>
          <w:rFonts w:ascii="Times New Roman" w:hAnsi="Times New Roman"/>
          <w:color w:val="000000"/>
          <w:sz w:val="28"/>
          <w:szCs w:val="28"/>
        </w:rPr>
        <w:t>инаркотической</w:t>
      </w:r>
      <w:proofErr w:type="spellEnd"/>
      <w:r w:rsidR="00A87A73">
        <w:rPr>
          <w:rFonts w:ascii="Times New Roman" w:hAnsi="Times New Roman"/>
          <w:color w:val="000000"/>
          <w:sz w:val="28"/>
          <w:szCs w:val="28"/>
        </w:rPr>
        <w:t xml:space="preserve"> направленности. Мероприятие для школьников</w:t>
      </w:r>
      <w:r w:rsidR="00C25FB8" w:rsidRPr="00DD67C5">
        <w:rPr>
          <w:rFonts w:ascii="Times New Roman" w:hAnsi="Times New Roman"/>
          <w:color w:val="000000"/>
          <w:sz w:val="28"/>
          <w:szCs w:val="28"/>
        </w:rPr>
        <w:t xml:space="preserve"> «10 мифов о курении», в рамках Международного Дня отказа от курения, цель  публикации – привлечь внимание общества к проблеме вреда, наносимого пристрастием к курению. В целях проведения Акции «Сообщи, где торгуют смертью» городской парк культуры и отдыха разместил в  телекоммуникационной сети «Интернет» информацию о проведении акции «Сообщи, где торгуют смертью!» с указанием номеров «Телефонов доверия». Цель данных мероприятий </w:t>
      </w:r>
      <w:r w:rsidR="0063513A" w:rsidRPr="00DD67C5">
        <w:rPr>
          <w:rFonts w:ascii="Times New Roman" w:hAnsi="Times New Roman"/>
          <w:color w:val="000000"/>
          <w:sz w:val="28"/>
          <w:szCs w:val="28"/>
        </w:rPr>
        <w:t>–</w:t>
      </w:r>
      <w:r w:rsidR="00C25FB8" w:rsidRPr="00DD67C5">
        <w:rPr>
          <w:rFonts w:ascii="Times New Roman" w:hAnsi="Times New Roman"/>
          <w:color w:val="000000"/>
          <w:sz w:val="28"/>
          <w:szCs w:val="28"/>
        </w:rPr>
        <w:t xml:space="preserve"> предупреждения безнадзорности, беспризорности, и антиобщественных действий несовершеннолетних, выявление и устранение причин и условий, способствующих этому.</w:t>
      </w:r>
      <w:r w:rsidR="00C25FB8" w:rsidRPr="006351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4C5E" w:rsidRPr="00E14C5E" w:rsidRDefault="00E14C5E" w:rsidP="00317A9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46150" w:rsidRPr="00E14C5E" w:rsidRDefault="00EF2F16" w:rsidP="00317A92">
      <w:pPr>
        <w:pStyle w:val="a3"/>
        <w:spacing w:line="276" w:lineRule="auto"/>
        <w:jc w:val="center"/>
        <w:rPr>
          <w:b/>
          <w:spacing w:val="32"/>
          <w:sz w:val="28"/>
          <w:szCs w:val="28"/>
          <w:u w:val="single"/>
        </w:rPr>
      </w:pPr>
      <w:r w:rsidRPr="00E14C5E">
        <w:rPr>
          <w:b/>
          <w:spacing w:val="32"/>
          <w:sz w:val="28"/>
          <w:szCs w:val="28"/>
          <w:u w:val="single"/>
        </w:rPr>
        <w:t>КАДРЫ</w:t>
      </w:r>
    </w:p>
    <w:p w:rsidR="00F03804" w:rsidRPr="00E14C5E" w:rsidRDefault="00F03804" w:rsidP="00317A92">
      <w:pPr>
        <w:pStyle w:val="a3"/>
        <w:spacing w:line="276" w:lineRule="auto"/>
        <w:jc w:val="center"/>
        <w:rPr>
          <w:b/>
          <w:spacing w:val="32"/>
          <w:sz w:val="28"/>
          <w:szCs w:val="28"/>
          <w:highlight w:val="cyan"/>
          <w:u w:val="single"/>
        </w:rPr>
      </w:pPr>
    </w:p>
    <w:p w:rsidR="00866ED3" w:rsidRPr="00866ED3" w:rsidRDefault="00866ED3" w:rsidP="00866ED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6ED3">
        <w:rPr>
          <w:rFonts w:ascii="Times New Roman" w:hAnsi="Times New Roman"/>
          <w:bCs/>
          <w:sz w:val="28"/>
          <w:szCs w:val="28"/>
        </w:rPr>
        <w:t>По штатному расписанию в настоящий момент на 01.01.202</w:t>
      </w:r>
      <w:r w:rsidR="00F03785">
        <w:rPr>
          <w:rFonts w:ascii="Times New Roman" w:hAnsi="Times New Roman"/>
          <w:bCs/>
          <w:sz w:val="28"/>
          <w:szCs w:val="28"/>
        </w:rPr>
        <w:t>2</w:t>
      </w:r>
      <w:r w:rsidR="00522AF1">
        <w:rPr>
          <w:rFonts w:ascii="Times New Roman" w:hAnsi="Times New Roman"/>
          <w:bCs/>
          <w:sz w:val="28"/>
          <w:szCs w:val="28"/>
        </w:rPr>
        <w:t xml:space="preserve"> </w:t>
      </w:r>
      <w:r w:rsidRPr="00866ED3">
        <w:rPr>
          <w:rFonts w:ascii="Times New Roman" w:hAnsi="Times New Roman"/>
          <w:bCs/>
          <w:sz w:val="28"/>
          <w:szCs w:val="28"/>
        </w:rPr>
        <w:t>г</w:t>
      </w:r>
      <w:r w:rsidR="00522AF1">
        <w:rPr>
          <w:rFonts w:ascii="Times New Roman" w:hAnsi="Times New Roman"/>
          <w:bCs/>
          <w:sz w:val="28"/>
          <w:szCs w:val="28"/>
        </w:rPr>
        <w:t>.</w:t>
      </w:r>
      <w:r w:rsidRPr="00866ED3">
        <w:rPr>
          <w:rFonts w:ascii="Times New Roman" w:hAnsi="Times New Roman"/>
          <w:bCs/>
          <w:sz w:val="28"/>
          <w:szCs w:val="28"/>
        </w:rPr>
        <w:t xml:space="preserve"> составило – </w:t>
      </w:r>
      <w:r w:rsidR="0006618E">
        <w:rPr>
          <w:rFonts w:ascii="Times New Roman" w:hAnsi="Times New Roman"/>
          <w:bCs/>
          <w:sz w:val="28"/>
          <w:szCs w:val="28"/>
        </w:rPr>
        <w:t>19</w:t>
      </w:r>
      <w:r w:rsidRPr="00866ED3">
        <w:rPr>
          <w:rFonts w:ascii="Times New Roman" w:hAnsi="Times New Roman"/>
          <w:bCs/>
          <w:sz w:val="28"/>
          <w:szCs w:val="28"/>
        </w:rPr>
        <w:t xml:space="preserve">,0 штатные единицы, из них за счёт бюджетного финансирования </w:t>
      </w:r>
      <w:r w:rsidR="00522AF1">
        <w:rPr>
          <w:rFonts w:ascii="Times New Roman" w:hAnsi="Times New Roman"/>
          <w:bCs/>
          <w:sz w:val="28"/>
          <w:szCs w:val="28"/>
        </w:rPr>
        <w:t>–</w:t>
      </w:r>
      <w:r w:rsidRPr="00866ED3">
        <w:rPr>
          <w:rFonts w:ascii="Times New Roman" w:hAnsi="Times New Roman"/>
          <w:bCs/>
          <w:sz w:val="28"/>
          <w:szCs w:val="28"/>
        </w:rPr>
        <w:t xml:space="preserve"> 1</w:t>
      </w:r>
      <w:r w:rsidR="0006618E">
        <w:rPr>
          <w:rFonts w:ascii="Times New Roman" w:hAnsi="Times New Roman"/>
          <w:bCs/>
          <w:sz w:val="28"/>
          <w:szCs w:val="28"/>
        </w:rPr>
        <w:t>4</w:t>
      </w:r>
      <w:r w:rsidRPr="00866ED3">
        <w:rPr>
          <w:rFonts w:ascii="Times New Roman" w:hAnsi="Times New Roman"/>
          <w:bCs/>
          <w:sz w:val="28"/>
          <w:szCs w:val="28"/>
        </w:rPr>
        <w:t xml:space="preserve"> единиц, за счёт внебюджетного финансирования </w:t>
      </w:r>
      <w:r w:rsidR="00973874">
        <w:rPr>
          <w:rFonts w:ascii="Times New Roman" w:hAnsi="Times New Roman"/>
          <w:bCs/>
          <w:sz w:val="28"/>
          <w:szCs w:val="28"/>
        </w:rPr>
        <w:t>–</w:t>
      </w:r>
      <w:r w:rsidRPr="00866ED3">
        <w:rPr>
          <w:rFonts w:ascii="Times New Roman" w:hAnsi="Times New Roman"/>
          <w:bCs/>
          <w:sz w:val="28"/>
          <w:szCs w:val="28"/>
        </w:rPr>
        <w:t xml:space="preserve"> </w:t>
      </w:r>
      <w:r w:rsidR="0006618E">
        <w:rPr>
          <w:rFonts w:ascii="Times New Roman" w:hAnsi="Times New Roman"/>
          <w:bCs/>
          <w:sz w:val="28"/>
          <w:szCs w:val="28"/>
        </w:rPr>
        <w:t>5</w:t>
      </w:r>
      <w:r w:rsidR="00973874">
        <w:rPr>
          <w:rFonts w:ascii="Times New Roman" w:hAnsi="Times New Roman"/>
          <w:bCs/>
          <w:sz w:val="28"/>
          <w:szCs w:val="28"/>
        </w:rPr>
        <w:t xml:space="preserve"> </w:t>
      </w:r>
      <w:r w:rsidRPr="00866ED3">
        <w:rPr>
          <w:rFonts w:ascii="Times New Roman" w:hAnsi="Times New Roman"/>
          <w:bCs/>
          <w:sz w:val="28"/>
          <w:szCs w:val="28"/>
        </w:rPr>
        <w:t xml:space="preserve">единиц. </w:t>
      </w:r>
    </w:p>
    <w:p w:rsidR="00866ED3" w:rsidRPr="00F42D2B" w:rsidRDefault="00F03785" w:rsidP="00866ED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42D2B">
        <w:rPr>
          <w:rFonts w:ascii="Times New Roman" w:hAnsi="Times New Roman"/>
          <w:bCs/>
          <w:sz w:val="28"/>
          <w:szCs w:val="28"/>
        </w:rPr>
        <w:t>В 2022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 году были пройдены курсы повышения квалификации по дополнительной профессиональной программе «Техническое содержание и безопасная эксплуатация аттракционной техники и развлекательного  оборудования</w:t>
      </w:r>
      <w:r w:rsidR="0015442C">
        <w:rPr>
          <w:rFonts w:ascii="Times New Roman" w:hAnsi="Times New Roman"/>
          <w:bCs/>
          <w:sz w:val="28"/>
          <w:szCs w:val="28"/>
        </w:rPr>
        <w:t>»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 – 1 человек, по программе «</w:t>
      </w:r>
      <w:proofErr w:type="spellStart"/>
      <w:r w:rsidR="00F42D2B" w:rsidRPr="00F42D2B">
        <w:rPr>
          <w:rFonts w:ascii="Times New Roman" w:hAnsi="Times New Roman"/>
          <w:bCs/>
          <w:sz w:val="28"/>
          <w:szCs w:val="28"/>
        </w:rPr>
        <w:t>Профпереподготовка</w:t>
      </w:r>
      <w:proofErr w:type="spellEnd"/>
      <w:r w:rsidR="00F42D2B" w:rsidRPr="00F42D2B">
        <w:rPr>
          <w:rFonts w:ascii="Times New Roman" w:hAnsi="Times New Roman"/>
          <w:bCs/>
          <w:sz w:val="28"/>
          <w:szCs w:val="28"/>
        </w:rPr>
        <w:t xml:space="preserve"> специалиста по противопожарной профилактике»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 </w:t>
      </w:r>
      <w:r w:rsidR="00F1394C" w:rsidRPr="00F42D2B">
        <w:rPr>
          <w:rFonts w:ascii="Times New Roman" w:hAnsi="Times New Roman"/>
          <w:bCs/>
          <w:sz w:val="28"/>
          <w:szCs w:val="28"/>
        </w:rPr>
        <w:t xml:space="preserve">– </w:t>
      </w:r>
      <w:r w:rsidR="00F42D2B">
        <w:rPr>
          <w:rFonts w:ascii="Times New Roman" w:hAnsi="Times New Roman"/>
          <w:bCs/>
          <w:sz w:val="28"/>
          <w:szCs w:val="28"/>
        </w:rPr>
        <w:t>1</w:t>
      </w:r>
      <w:r w:rsidR="00F1394C" w:rsidRPr="00F42D2B">
        <w:rPr>
          <w:rFonts w:ascii="Times New Roman" w:hAnsi="Times New Roman"/>
          <w:bCs/>
          <w:sz w:val="28"/>
          <w:szCs w:val="28"/>
        </w:rPr>
        <w:t xml:space="preserve"> </w:t>
      </w:r>
      <w:r w:rsidR="00866ED3" w:rsidRPr="00F42D2B">
        <w:rPr>
          <w:rFonts w:ascii="Times New Roman" w:hAnsi="Times New Roman"/>
          <w:bCs/>
          <w:sz w:val="28"/>
          <w:szCs w:val="28"/>
        </w:rPr>
        <w:t>человек,</w:t>
      </w:r>
      <w:r w:rsidR="00F42D2B">
        <w:rPr>
          <w:rFonts w:ascii="Times New Roman" w:hAnsi="Times New Roman"/>
          <w:bCs/>
          <w:sz w:val="28"/>
          <w:szCs w:val="28"/>
        </w:rPr>
        <w:t xml:space="preserve"> по программе </w:t>
      </w:r>
      <w:r w:rsidR="00F42D2B" w:rsidRPr="00F42D2B">
        <w:rPr>
          <w:rFonts w:ascii="Times New Roman" w:hAnsi="Times New Roman"/>
          <w:bCs/>
          <w:sz w:val="28"/>
          <w:szCs w:val="28"/>
        </w:rPr>
        <w:t>«Контрактная  система в сфере закупок товаров, работ и услуг для обеспечения государственных и муниципальных нужд» 44-ФЗ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» </w:t>
      </w:r>
      <w:r w:rsidR="00F1394C" w:rsidRPr="00F42D2B">
        <w:rPr>
          <w:rFonts w:ascii="Times New Roman" w:hAnsi="Times New Roman"/>
          <w:bCs/>
          <w:sz w:val="28"/>
          <w:szCs w:val="28"/>
        </w:rPr>
        <w:t xml:space="preserve">– </w:t>
      </w:r>
      <w:r w:rsidR="00866ED3" w:rsidRPr="00F42D2B">
        <w:rPr>
          <w:rFonts w:ascii="Times New Roman" w:hAnsi="Times New Roman"/>
          <w:bCs/>
          <w:sz w:val="28"/>
          <w:szCs w:val="28"/>
        </w:rPr>
        <w:t>1</w:t>
      </w:r>
      <w:r w:rsidR="00F1394C" w:rsidRPr="00F42D2B">
        <w:rPr>
          <w:rFonts w:ascii="Times New Roman" w:hAnsi="Times New Roman"/>
          <w:bCs/>
          <w:sz w:val="28"/>
          <w:szCs w:val="28"/>
        </w:rPr>
        <w:t xml:space="preserve"> </w:t>
      </w:r>
      <w:r w:rsidR="00866ED3" w:rsidRPr="00F42D2B">
        <w:rPr>
          <w:rFonts w:ascii="Times New Roman" w:hAnsi="Times New Roman"/>
          <w:bCs/>
          <w:sz w:val="28"/>
          <w:szCs w:val="28"/>
        </w:rPr>
        <w:t>человек</w:t>
      </w:r>
      <w:r w:rsidR="00F42D2B">
        <w:rPr>
          <w:rFonts w:ascii="Times New Roman" w:hAnsi="Times New Roman"/>
          <w:bCs/>
          <w:sz w:val="28"/>
          <w:szCs w:val="28"/>
        </w:rPr>
        <w:t>,</w:t>
      </w:r>
      <w:r w:rsidR="00F42D2B" w:rsidRPr="00F42D2B">
        <w:rPr>
          <w:rFonts w:ascii="Times New Roman" w:hAnsi="Times New Roman"/>
          <w:bCs/>
          <w:sz w:val="28"/>
          <w:szCs w:val="28"/>
        </w:rPr>
        <w:t xml:space="preserve"> </w:t>
      </w:r>
      <w:r w:rsidR="00F42D2B">
        <w:rPr>
          <w:rFonts w:ascii="Times New Roman" w:hAnsi="Times New Roman"/>
          <w:bCs/>
          <w:sz w:val="28"/>
          <w:szCs w:val="28"/>
        </w:rPr>
        <w:t xml:space="preserve">по программе </w:t>
      </w:r>
      <w:r w:rsidR="00F42D2B" w:rsidRPr="00F42D2B">
        <w:rPr>
          <w:rFonts w:ascii="Times New Roman" w:hAnsi="Times New Roman"/>
          <w:bCs/>
          <w:sz w:val="28"/>
          <w:szCs w:val="28"/>
        </w:rPr>
        <w:t>«Организация закупок товаров, работ и</w:t>
      </w:r>
      <w:proofErr w:type="gramEnd"/>
      <w:r w:rsidR="00F42D2B" w:rsidRPr="00F42D2B">
        <w:rPr>
          <w:rFonts w:ascii="Times New Roman" w:hAnsi="Times New Roman"/>
          <w:bCs/>
          <w:sz w:val="28"/>
          <w:szCs w:val="28"/>
        </w:rPr>
        <w:t xml:space="preserve"> услуг для обеспечения государственных и муниципальных нужд» 223-ФЗ</w:t>
      </w:r>
      <w:r w:rsidR="00F42D2B">
        <w:rPr>
          <w:rFonts w:ascii="Times New Roman" w:hAnsi="Times New Roman"/>
          <w:bCs/>
          <w:sz w:val="28"/>
          <w:szCs w:val="28"/>
        </w:rPr>
        <w:t xml:space="preserve"> – 1 человек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. Поведена </w:t>
      </w:r>
      <w:r w:rsidR="00F42D2B">
        <w:rPr>
          <w:rFonts w:ascii="Times New Roman" w:hAnsi="Times New Roman"/>
          <w:bCs/>
          <w:sz w:val="28"/>
          <w:szCs w:val="28"/>
        </w:rPr>
        <w:t xml:space="preserve">дважды 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проверка </w:t>
      </w:r>
      <w:r w:rsidR="00866ED3" w:rsidRPr="00F42D2B">
        <w:rPr>
          <w:rFonts w:ascii="Times New Roman" w:hAnsi="Times New Roman"/>
          <w:bCs/>
          <w:sz w:val="28"/>
          <w:szCs w:val="28"/>
        </w:rPr>
        <w:lastRenderedPageBreak/>
        <w:t xml:space="preserve">знаний требований охраны труда по программе «Охрана труда для работников организации» – </w:t>
      </w:r>
      <w:r w:rsidR="00F42D2B">
        <w:rPr>
          <w:rFonts w:ascii="Times New Roman" w:hAnsi="Times New Roman"/>
          <w:bCs/>
          <w:sz w:val="28"/>
          <w:szCs w:val="28"/>
        </w:rPr>
        <w:t>5</w:t>
      </w:r>
      <w:r w:rsidR="00866ED3" w:rsidRPr="00F42D2B">
        <w:rPr>
          <w:rFonts w:ascii="Times New Roman" w:hAnsi="Times New Roman"/>
          <w:bCs/>
          <w:sz w:val="28"/>
          <w:szCs w:val="28"/>
        </w:rPr>
        <w:t xml:space="preserve"> человека; допущены к работе по допуску в электроустановках напряжением до 1000</w:t>
      </w:r>
      <w:proofErr w:type="gramStart"/>
      <w:r w:rsidR="00866ED3" w:rsidRPr="00F42D2B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866ED3" w:rsidRPr="00F42D2B">
        <w:rPr>
          <w:rFonts w:ascii="Times New Roman" w:hAnsi="Times New Roman"/>
          <w:bCs/>
          <w:sz w:val="28"/>
          <w:szCs w:val="28"/>
        </w:rPr>
        <w:t xml:space="preserve"> – 1 человек. </w:t>
      </w:r>
    </w:p>
    <w:p w:rsidR="00866ED3" w:rsidRPr="00F42D2B" w:rsidRDefault="00866ED3" w:rsidP="00866ED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2D2B">
        <w:rPr>
          <w:rFonts w:ascii="Times New Roman" w:hAnsi="Times New Roman"/>
          <w:bCs/>
          <w:sz w:val="28"/>
          <w:szCs w:val="28"/>
        </w:rPr>
        <w:t xml:space="preserve"> Творческих работников по штатному расписанию один человек, по факту – один.</w:t>
      </w:r>
    </w:p>
    <w:p w:rsidR="00866ED3" w:rsidRPr="00F42D2B" w:rsidRDefault="00866ED3" w:rsidP="00866ED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2D2B">
        <w:rPr>
          <w:rFonts w:ascii="Times New Roman" w:hAnsi="Times New Roman"/>
          <w:bCs/>
          <w:sz w:val="28"/>
          <w:szCs w:val="28"/>
        </w:rPr>
        <w:t xml:space="preserve">С начала года принято на период летнего сезона 2 человека, по  окончанию сезона уволены по собственному желанию – 2 человека, по сокращению штата – 0. </w:t>
      </w:r>
    </w:p>
    <w:p w:rsidR="00380E37" w:rsidRDefault="00866ED3" w:rsidP="00866ED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D2B">
        <w:rPr>
          <w:rFonts w:ascii="Times New Roman" w:hAnsi="Times New Roman"/>
          <w:bCs/>
          <w:sz w:val="28"/>
          <w:szCs w:val="28"/>
        </w:rPr>
        <w:t>За 202</w:t>
      </w:r>
      <w:r w:rsidR="00F42D2B">
        <w:rPr>
          <w:rFonts w:ascii="Times New Roman" w:hAnsi="Times New Roman"/>
          <w:bCs/>
          <w:sz w:val="28"/>
          <w:szCs w:val="28"/>
        </w:rPr>
        <w:t>2</w:t>
      </w:r>
      <w:r w:rsidRPr="00F42D2B">
        <w:rPr>
          <w:rFonts w:ascii="Times New Roman" w:hAnsi="Times New Roman"/>
          <w:bCs/>
          <w:sz w:val="28"/>
          <w:szCs w:val="28"/>
        </w:rPr>
        <w:t xml:space="preserve"> год система заработной платы в Туапсинском городском парке культуры и отдыха складывалась из основного оклада, стимулирующей надбавки, которая показывала эффективность работы каждого отдельного сотрудника по реализации «дорожной карты». </w:t>
      </w:r>
      <w:r w:rsidRPr="0059626D">
        <w:rPr>
          <w:rFonts w:ascii="Times New Roman" w:hAnsi="Times New Roman"/>
          <w:bCs/>
          <w:sz w:val="28"/>
          <w:szCs w:val="28"/>
        </w:rPr>
        <w:t>Средняя заработная плата за</w:t>
      </w:r>
      <w:r w:rsidR="00F1394C" w:rsidRPr="0059626D">
        <w:rPr>
          <w:rFonts w:ascii="Times New Roman" w:hAnsi="Times New Roman"/>
          <w:bCs/>
          <w:sz w:val="28"/>
          <w:szCs w:val="28"/>
        </w:rPr>
        <w:t xml:space="preserve"> </w:t>
      </w:r>
      <w:r w:rsidRPr="0059626D">
        <w:rPr>
          <w:rFonts w:ascii="Times New Roman" w:hAnsi="Times New Roman"/>
          <w:bCs/>
          <w:sz w:val="28"/>
          <w:szCs w:val="28"/>
        </w:rPr>
        <w:t>202</w:t>
      </w:r>
      <w:r w:rsidR="0059626D">
        <w:rPr>
          <w:rFonts w:ascii="Times New Roman" w:hAnsi="Times New Roman"/>
          <w:bCs/>
          <w:sz w:val="28"/>
          <w:szCs w:val="28"/>
        </w:rPr>
        <w:t>2</w:t>
      </w:r>
      <w:r w:rsidR="00F1394C" w:rsidRPr="0059626D">
        <w:rPr>
          <w:rFonts w:ascii="Times New Roman" w:hAnsi="Times New Roman"/>
          <w:bCs/>
          <w:sz w:val="28"/>
          <w:szCs w:val="28"/>
        </w:rPr>
        <w:t xml:space="preserve"> </w:t>
      </w:r>
      <w:r w:rsidRPr="0059626D">
        <w:rPr>
          <w:rFonts w:ascii="Times New Roman" w:hAnsi="Times New Roman"/>
          <w:bCs/>
          <w:sz w:val="28"/>
          <w:szCs w:val="28"/>
        </w:rPr>
        <w:t xml:space="preserve">год составила </w:t>
      </w:r>
      <w:r w:rsidR="0059626D">
        <w:rPr>
          <w:rFonts w:ascii="Times New Roman" w:hAnsi="Times New Roman"/>
          <w:bCs/>
          <w:sz w:val="28"/>
          <w:szCs w:val="28"/>
        </w:rPr>
        <w:t>33 724</w:t>
      </w:r>
      <w:r w:rsidR="002256D7" w:rsidRPr="0059626D">
        <w:rPr>
          <w:rFonts w:ascii="Times New Roman" w:hAnsi="Times New Roman"/>
          <w:bCs/>
          <w:sz w:val="28"/>
          <w:szCs w:val="28"/>
        </w:rPr>
        <w:t xml:space="preserve"> </w:t>
      </w:r>
      <w:r w:rsidRPr="0059626D">
        <w:rPr>
          <w:rFonts w:ascii="Times New Roman" w:hAnsi="Times New Roman"/>
          <w:bCs/>
          <w:sz w:val="28"/>
          <w:szCs w:val="28"/>
        </w:rPr>
        <w:t>рубл</w:t>
      </w:r>
      <w:r w:rsidR="002256D7" w:rsidRPr="0059626D">
        <w:rPr>
          <w:rFonts w:ascii="Times New Roman" w:hAnsi="Times New Roman"/>
          <w:bCs/>
          <w:sz w:val="28"/>
          <w:szCs w:val="28"/>
        </w:rPr>
        <w:t>я</w:t>
      </w:r>
      <w:r w:rsidRPr="0059626D">
        <w:rPr>
          <w:rFonts w:ascii="Times New Roman" w:hAnsi="Times New Roman"/>
          <w:bCs/>
          <w:sz w:val="28"/>
          <w:szCs w:val="28"/>
        </w:rPr>
        <w:t>, (</w:t>
      </w:r>
      <w:proofErr w:type="spellStart"/>
      <w:r w:rsidRPr="0059626D">
        <w:rPr>
          <w:rFonts w:ascii="Times New Roman" w:hAnsi="Times New Roman"/>
          <w:bCs/>
          <w:sz w:val="28"/>
          <w:szCs w:val="28"/>
        </w:rPr>
        <w:t>справочно</w:t>
      </w:r>
      <w:proofErr w:type="spellEnd"/>
      <w:r w:rsidRPr="0059626D">
        <w:rPr>
          <w:rFonts w:ascii="Times New Roman" w:hAnsi="Times New Roman"/>
          <w:bCs/>
          <w:sz w:val="28"/>
          <w:szCs w:val="28"/>
        </w:rPr>
        <w:t>: размер средней зарплаты по учреждению культуры: в 2017</w:t>
      </w:r>
      <w:r w:rsidR="00F1394C" w:rsidRPr="0059626D">
        <w:rPr>
          <w:rFonts w:ascii="Times New Roman" w:hAnsi="Times New Roman"/>
          <w:bCs/>
          <w:sz w:val="28"/>
          <w:szCs w:val="28"/>
        </w:rPr>
        <w:t xml:space="preserve"> </w:t>
      </w:r>
      <w:r w:rsidRPr="0059626D">
        <w:rPr>
          <w:rFonts w:ascii="Times New Roman" w:hAnsi="Times New Roman"/>
          <w:bCs/>
          <w:sz w:val="28"/>
          <w:szCs w:val="28"/>
        </w:rPr>
        <w:t>году 21</w:t>
      </w:r>
      <w:r w:rsidR="00F1394C" w:rsidRPr="0059626D">
        <w:rPr>
          <w:rFonts w:ascii="Times New Roman" w:hAnsi="Times New Roman"/>
          <w:bCs/>
          <w:sz w:val="28"/>
          <w:szCs w:val="28"/>
        </w:rPr>
        <w:t> </w:t>
      </w:r>
      <w:r w:rsidRPr="0059626D">
        <w:rPr>
          <w:rFonts w:ascii="Times New Roman" w:hAnsi="Times New Roman"/>
          <w:bCs/>
          <w:sz w:val="28"/>
          <w:szCs w:val="28"/>
        </w:rPr>
        <w:t>271</w:t>
      </w:r>
      <w:r w:rsidR="00F1394C" w:rsidRPr="0059626D">
        <w:rPr>
          <w:rFonts w:ascii="Times New Roman" w:hAnsi="Times New Roman"/>
          <w:bCs/>
          <w:sz w:val="28"/>
          <w:szCs w:val="28"/>
        </w:rPr>
        <w:t xml:space="preserve"> </w:t>
      </w:r>
      <w:r w:rsidRPr="0059626D">
        <w:rPr>
          <w:rFonts w:ascii="Times New Roman" w:hAnsi="Times New Roman"/>
          <w:bCs/>
          <w:sz w:val="28"/>
          <w:szCs w:val="28"/>
        </w:rPr>
        <w:t>рубл</w:t>
      </w:r>
      <w:r w:rsidR="00F1394C" w:rsidRPr="0059626D">
        <w:rPr>
          <w:rFonts w:ascii="Times New Roman" w:hAnsi="Times New Roman"/>
          <w:bCs/>
          <w:sz w:val="28"/>
          <w:szCs w:val="28"/>
        </w:rPr>
        <w:t>ь</w:t>
      </w:r>
      <w:r w:rsidRPr="0059626D">
        <w:rPr>
          <w:rFonts w:ascii="Times New Roman" w:hAnsi="Times New Roman"/>
          <w:bCs/>
          <w:sz w:val="28"/>
          <w:szCs w:val="28"/>
        </w:rPr>
        <w:t xml:space="preserve">, в 2018 году </w:t>
      </w:r>
      <w:r w:rsidR="00F1394C" w:rsidRPr="0059626D">
        <w:rPr>
          <w:rFonts w:ascii="Times New Roman" w:hAnsi="Times New Roman"/>
          <w:bCs/>
          <w:sz w:val="28"/>
          <w:szCs w:val="28"/>
        </w:rPr>
        <w:t xml:space="preserve">24 696 </w:t>
      </w:r>
      <w:r w:rsidRPr="0059626D">
        <w:rPr>
          <w:rFonts w:ascii="Times New Roman" w:hAnsi="Times New Roman"/>
          <w:bCs/>
          <w:sz w:val="28"/>
          <w:szCs w:val="28"/>
        </w:rPr>
        <w:t xml:space="preserve">рублей, в 2019 году </w:t>
      </w:r>
      <w:r w:rsidR="00F1394C" w:rsidRPr="0059626D">
        <w:rPr>
          <w:rFonts w:ascii="Times New Roman" w:hAnsi="Times New Roman"/>
          <w:bCs/>
          <w:sz w:val="28"/>
          <w:szCs w:val="28"/>
        </w:rPr>
        <w:t xml:space="preserve">24 733 рубля, в 2020 году 28 434 </w:t>
      </w:r>
      <w:r w:rsidRPr="0059626D">
        <w:rPr>
          <w:rFonts w:ascii="Times New Roman" w:hAnsi="Times New Roman"/>
          <w:bCs/>
          <w:sz w:val="28"/>
          <w:szCs w:val="28"/>
        </w:rPr>
        <w:t>рубл</w:t>
      </w:r>
      <w:r w:rsidR="00F1394C" w:rsidRPr="0059626D">
        <w:rPr>
          <w:rFonts w:ascii="Times New Roman" w:hAnsi="Times New Roman"/>
          <w:bCs/>
          <w:sz w:val="28"/>
          <w:szCs w:val="28"/>
        </w:rPr>
        <w:t>я</w:t>
      </w:r>
      <w:r w:rsidR="0059626D">
        <w:rPr>
          <w:rFonts w:ascii="Times New Roman" w:hAnsi="Times New Roman"/>
          <w:bCs/>
          <w:sz w:val="28"/>
          <w:szCs w:val="28"/>
        </w:rPr>
        <w:t>, в 2021 году 29 823 рубля</w:t>
      </w:r>
      <w:r w:rsidRPr="0059626D">
        <w:rPr>
          <w:rFonts w:ascii="Times New Roman" w:hAnsi="Times New Roman"/>
          <w:bCs/>
          <w:sz w:val="28"/>
          <w:szCs w:val="28"/>
        </w:rPr>
        <w:t>).</w:t>
      </w:r>
    </w:p>
    <w:p w:rsidR="00373FBF" w:rsidRPr="00E14C5E" w:rsidRDefault="00373FBF" w:rsidP="00317A9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07B5" w:rsidRPr="00E14C5E" w:rsidRDefault="007807B5" w:rsidP="00317A92">
      <w:pPr>
        <w:widowControl w:val="0"/>
        <w:shd w:val="clear" w:color="auto" w:fill="FFFFFF"/>
        <w:autoSpaceDE w:val="0"/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bCs/>
          <w:sz w:val="28"/>
          <w:szCs w:val="28"/>
          <w:u w:val="single"/>
        </w:rPr>
        <w:t>КОНЦЕРТНАЯ ДЕЯТЕЛЬНОСТЬ</w:t>
      </w:r>
    </w:p>
    <w:p w:rsidR="00C76F98" w:rsidRPr="00E14C5E" w:rsidRDefault="00C76F98" w:rsidP="00317A92">
      <w:pPr>
        <w:widowControl w:val="0"/>
        <w:shd w:val="clear" w:color="auto" w:fill="FFFFFF"/>
        <w:autoSpaceDE w:val="0"/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321" w:rsidRDefault="0059626D" w:rsidP="0059626D">
      <w:pPr>
        <w:spacing w:after="0"/>
        <w:ind w:firstLine="426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 связи с проводимым капитальным ремонтом здания летнего театра концертная деятельность не осуществлялась.</w:t>
      </w:r>
    </w:p>
    <w:p w:rsidR="00F03785" w:rsidRPr="009C5321" w:rsidRDefault="00F03785" w:rsidP="00317A92">
      <w:pPr>
        <w:spacing w:after="0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</w:p>
    <w:p w:rsidR="00546150" w:rsidRPr="00E14C5E" w:rsidRDefault="00EF2F16" w:rsidP="00317A92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sz w:val="28"/>
          <w:szCs w:val="28"/>
          <w:u w:val="single"/>
        </w:rPr>
        <w:t>АНАЛИЗ ПРОБЛЕМНОЙ СИТУАЦИИ.</w:t>
      </w:r>
    </w:p>
    <w:p w:rsidR="00165AFE" w:rsidRPr="00E14C5E" w:rsidRDefault="00165AFE" w:rsidP="00317A92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F1261" w:rsidRPr="00E14C5E" w:rsidRDefault="00F84A94" w:rsidP="00DF1261">
      <w:pPr>
        <w:widowControl w:val="0"/>
        <w:shd w:val="clear" w:color="auto" w:fill="FFFFFF"/>
        <w:autoSpaceDE w:val="0"/>
        <w:spacing w:after="0"/>
        <w:ind w:left="14" w:firstLine="557"/>
        <w:jc w:val="both"/>
        <w:rPr>
          <w:rFonts w:ascii="Times New Roman" w:hAnsi="Times New Roman"/>
          <w:b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Парк сегодня стал, пожалуй, самым популярным общественным пространством у населения города. Тем актуальнее поиск решений, как выжить в это непростое время.</w:t>
      </w:r>
      <w:r w:rsidR="00DF1261" w:rsidRPr="00DF1261">
        <w:rPr>
          <w:rFonts w:ascii="Times New Roman" w:hAnsi="Times New Roman"/>
          <w:sz w:val="28"/>
          <w:szCs w:val="28"/>
        </w:rPr>
        <w:t xml:space="preserve"> </w:t>
      </w:r>
      <w:r w:rsidR="00DF1261">
        <w:rPr>
          <w:rFonts w:ascii="Times New Roman" w:hAnsi="Times New Roman"/>
          <w:sz w:val="28"/>
          <w:szCs w:val="28"/>
        </w:rPr>
        <w:t xml:space="preserve">В связи с введенными ограничительными мерами </w:t>
      </w:r>
      <w:r w:rsidR="00DF1261">
        <w:rPr>
          <w:rFonts w:ascii="Times New Roman" w:eastAsia="Calibri" w:hAnsi="Times New Roman"/>
          <w:color w:val="000000"/>
          <w:sz w:val="28"/>
          <w:szCs w:val="28"/>
        </w:rPr>
        <w:t xml:space="preserve">из-за распространения новой </w:t>
      </w:r>
      <w:proofErr w:type="spellStart"/>
      <w:r w:rsidR="00DF1261">
        <w:rPr>
          <w:rFonts w:ascii="Times New Roman" w:eastAsia="Calibri" w:hAnsi="Times New Roman"/>
          <w:color w:val="000000"/>
          <w:sz w:val="28"/>
          <w:szCs w:val="28"/>
        </w:rPr>
        <w:t>коронавирусной</w:t>
      </w:r>
      <w:proofErr w:type="spellEnd"/>
      <w:r w:rsidR="00DF1261">
        <w:rPr>
          <w:rFonts w:ascii="Times New Roman" w:eastAsia="Calibri" w:hAnsi="Times New Roman"/>
          <w:color w:val="000000"/>
          <w:sz w:val="28"/>
          <w:szCs w:val="28"/>
        </w:rPr>
        <w:t xml:space="preserve"> инфекции приходится искать новые виды и способы организации и проведения мероприятий и переходить на новый формат общения с посетителями.</w:t>
      </w:r>
    </w:p>
    <w:p w:rsidR="00546150" w:rsidRDefault="00F84A94" w:rsidP="00317A92">
      <w:pPr>
        <w:widowControl w:val="0"/>
        <w:shd w:val="clear" w:color="auto" w:fill="FFFFFF"/>
        <w:autoSpaceDE w:val="0"/>
        <w:spacing w:after="0"/>
        <w:ind w:left="14" w:firstLine="557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pacing w:val="-3"/>
          <w:sz w:val="28"/>
          <w:szCs w:val="28"/>
        </w:rPr>
        <w:t xml:space="preserve">Почти все имеющиеся аттракционы городского парка культуры и отдыха с истекшим сроком службы, а </w:t>
      </w:r>
      <w:r w:rsidRPr="00E14C5E">
        <w:rPr>
          <w:rFonts w:ascii="Times New Roman" w:hAnsi="Times New Roman"/>
          <w:spacing w:val="-1"/>
          <w:sz w:val="28"/>
          <w:szCs w:val="28"/>
        </w:rPr>
        <w:t>необходимость их для города Туапсе трудно переоценить.</w:t>
      </w:r>
      <w:r w:rsidRPr="00E14C5E">
        <w:rPr>
          <w:rFonts w:ascii="Times New Roman" w:hAnsi="Times New Roman"/>
          <w:sz w:val="28"/>
          <w:szCs w:val="28"/>
        </w:rPr>
        <w:t xml:space="preserve"> Оценивая сложи</w:t>
      </w:r>
      <w:r w:rsidR="00273E6B" w:rsidRPr="00E14C5E">
        <w:rPr>
          <w:rFonts w:ascii="Times New Roman" w:hAnsi="Times New Roman"/>
          <w:sz w:val="28"/>
          <w:szCs w:val="28"/>
        </w:rPr>
        <w:t xml:space="preserve">вшуюся ситуацию, администрация МБУК </w:t>
      </w:r>
      <w:r w:rsidRPr="00E14C5E">
        <w:rPr>
          <w:rFonts w:ascii="Times New Roman" w:hAnsi="Times New Roman"/>
          <w:sz w:val="28"/>
          <w:szCs w:val="28"/>
        </w:rPr>
        <w:t xml:space="preserve">«Туапсинский городской парк культуры и отдыха» планирует приобретать аттракционы за счёт </w:t>
      </w:r>
      <w:r w:rsidR="00273E6B" w:rsidRPr="00E14C5E">
        <w:rPr>
          <w:rFonts w:ascii="Times New Roman" w:hAnsi="Times New Roman"/>
          <w:sz w:val="28"/>
          <w:szCs w:val="28"/>
        </w:rPr>
        <w:t>инвестируемых</w:t>
      </w:r>
      <w:r w:rsidRPr="00E14C5E">
        <w:rPr>
          <w:rFonts w:ascii="Times New Roman" w:hAnsi="Times New Roman"/>
          <w:sz w:val="28"/>
          <w:szCs w:val="28"/>
        </w:rPr>
        <w:t xml:space="preserve"> средств. </w:t>
      </w:r>
    </w:p>
    <w:p w:rsidR="009C5321" w:rsidRDefault="009C5321" w:rsidP="00317A92">
      <w:pPr>
        <w:widowControl w:val="0"/>
        <w:shd w:val="clear" w:color="auto" w:fill="FFFFFF"/>
        <w:autoSpaceDE w:val="0"/>
        <w:spacing w:after="0"/>
        <w:ind w:left="14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Концертный зал здания летнего театра находится в неудовлетворительном состоянии, принимать профессиональные коллективы не представляется возможным из-за отсутствия </w:t>
      </w:r>
      <w:r w:rsidR="00B435DA">
        <w:rPr>
          <w:rFonts w:ascii="Times New Roman" w:hAnsi="Times New Roman"/>
          <w:sz w:val="28"/>
          <w:szCs w:val="28"/>
        </w:rPr>
        <w:t xml:space="preserve">световой и звуковой аппаратуры, отопления в зрительном зале. Чтобы исправить сложившуюся ситуацию был подготовлен проект капитального ремонта. Сметная стоимость прошла государственную </w:t>
      </w:r>
      <w:r w:rsidR="00B435DA">
        <w:rPr>
          <w:rFonts w:ascii="Times New Roman" w:hAnsi="Times New Roman"/>
          <w:sz w:val="28"/>
          <w:szCs w:val="28"/>
        </w:rPr>
        <w:lastRenderedPageBreak/>
        <w:t xml:space="preserve">экспертизу. </w:t>
      </w:r>
      <w:r w:rsidR="00DF1261">
        <w:rPr>
          <w:rFonts w:ascii="Times New Roman" w:hAnsi="Times New Roman"/>
          <w:sz w:val="28"/>
          <w:szCs w:val="28"/>
        </w:rPr>
        <w:t>Ежегодно у</w:t>
      </w:r>
      <w:r w:rsidR="00B435DA">
        <w:rPr>
          <w:rFonts w:ascii="Times New Roman" w:hAnsi="Times New Roman"/>
          <w:sz w:val="28"/>
          <w:szCs w:val="28"/>
        </w:rPr>
        <w:t xml:space="preserve">чреждением </w:t>
      </w:r>
      <w:r w:rsidR="00DF1261">
        <w:rPr>
          <w:rFonts w:ascii="Times New Roman" w:hAnsi="Times New Roman"/>
          <w:sz w:val="28"/>
          <w:szCs w:val="28"/>
        </w:rPr>
        <w:t xml:space="preserve">подготавливаются </w:t>
      </w:r>
      <w:r w:rsidR="00B435DA">
        <w:rPr>
          <w:rFonts w:ascii="Times New Roman" w:hAnsi="Times New Roman"/>
          <w:sz w:val="28"/>
          <w:szCs w:val="28"/>
        </w:rPr>
        <w:t>и пода</w:t>
      </w:r>
      <w:r w:rsidR="00DF1261">
        <w:rPr>
          <w:rFonts w:ascii="Times New Roman" w:hAnsi="Times New Roman"/>
          <w:sz w:val="28"/>
          <w:szCs w:val="28"/>
        </w:rPr>
        <w:t>ются</w:t>
      </w:r>
      <w:r w:rsidR="00B435DA">
        <w:rPr>
          <w:rFonts w:ascii="Times New Roman" w:hAnsi="Times New Roman"/>
          <w:sz w:val="28"/>
          <w:szCs w:val="28"/>
        </w:rPr>
        <w:t xml:space="preserve"> заявки на участие</w:t>
      </w:r>
      <w:r>
        <w:rPr>
          <w:rFonts w:ascii="Times New Roman" w:hAnsi="Times New Roman"/>
          <w:sz w:val="28"/>
          <w:szCs w:val="28"/>
        </w:rPr>
        <w:t xml:space="preserve"> в государственной программе «Развитие культуры».</w:t>
      </w:r>
    </w:p>
    <w:p w:rsidR="00F560D6" w:rsidRDefault="00F560D6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C3D61" w:rsidRPr="00E14C5E" w:rsidRDefault="007C3D61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4C5E">
        <w:rPr>
          <w:rFonts w:ascii="Times New Roman" w:hAnsi="Times New Roman"/>
          <w:b/>
          <w:sz w:val="28"/>
          <w:szCs w:val="28"/>
          <w:u w:val="single"/>
        </w:rPr>
        <w:t>ПЕРСПЕКТИВА РАЗВИТИЯ ТУАПСИНСКОГО ГОРОДСКОГО ПАРКА В 20</w:t>
      </w:r>
      <w:r w:rsidR="00B435DA">
        <w:rPr>
          <w:rFonts w:ascii="Times New Roman" w:hAnsi="Times New Roman"/>
          <w:b/>
          <w:sz w:val="28"/>
          <w:szCs w:val="28"/>
          <w:u w:val="single"/>
        </w:rPr>
        <w:t>2</w:t>
      </w:r>
      <w:r w:rsidR="00F03785">
        <w:rPr>
          <w:rFonts w:ascii="Times New Roman" w:hAnsi="Times New Roman"/>
          <w:b/>
          <w:sz w:val="28"/>
          <w:szCs w:val="28"/>
          <w:u w:val="single"/>
        </w:rPr>
        <w:t>3</w:t>
      </w:r>
      <w:r w:rsidRPr="00E14C5E">
        <w:rPr>
          <w:rFonts w:ascii="Times New Roman" w:hAnsi="Times New Roman"/>
          <w:b/>
          <w:sz w:val="28"/>
          <w:szCs w:val="28"/>
          <w:u w:val="single"/>
        </w:rPr>
        <w:t xml:space="preserve"> ГОДУ</w:t>
      </w:r>
    </w:p>
    <w:p w:rsidR="007C3D61" w:rsidRPr="00E14C5E" w:rsidRDefault="007C3D61" w:rsidP="00317A9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3E6B" w:rsidRPr="00E14C5E" w:rsidRDefault="00273E6B" w:rsidP="00317A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У каждого человека есть любимые места в родном городе. Именно там он любит гулять, туда приходит отдыхать душой и наслаждаться, именно там ему приятно о чем-то вспоминать.</w:t>
      </w:r>
    </w:p>
    <w:p w:rsidR="00273E6B" w:rsidRPr="00E14C5E" w:rsidRDefault="00273E6B" w:rsidP="00317A92">
      <w:pPr>
        <w:spacing w:after="0"/>
        <w:ind w:firstLine="571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Есть такой любимый уголок и у нас. Он находится в парке культуры и отдыха. </w:t>
      </w:r>
      <w:r w:rsidRPr="00E14C5E">
        <w:rPr>
          <w:rFonts w:ascii="Times New Roman" w:hAnsi="Times New Roman"/>
          <w:sz w:val="28"/>
          <w:szCs w:val="28"/>
          <w:shd w:val="clear" w:color="auto" w:fill="FFFFFF"/>
        </w:rPr>
        <w:t xml:space="preserve">Парк действительно украсил Туапсе, который в последние годы, мы видим это, семимильными шагами идет к созданию собственного интересного архитектурно-художественного облика. </w:t>
      </w:r>
      <w:proofErr w:type="spellStart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>Горпарк</w:t>
      </w:r>
      <w:proofErr w:type="spellEnd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 xml:space="preserve"> действительно занимает в жизни каждого </w:t>
      </w:r>
      <w:proofErr w:type="spellStart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>туапсинца</w:t>
      </w:r>
      <w:proofErr w:type="spellEnd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 xml:space="preserve"> особое место: здесь знакомились наши дедушки с бабушками, сюда ходили на танцы мамы и папы, а потом привозили в колясках новое поколение горожан, чуть позже делающих свои первые шажки по этим же парковым дорожкам. И такая светлая ностальгия и теплое воспоминание, </w:t>
      </w:r>
      <w:proofErr w:type="gramStart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>связанные</w:t>
      </w:r>
      <w:proofErr w:type="gramEnd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 xml:space="preserve"> с городским парком, у каждого </w:t>
      </w:r>
      <w:proofErr w:type="spellStart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>туапсинца</w:t>
      </w:r>
      <w:proofErr w:type="spellEnd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 xml:space="preserve"> свои. Потому желающих увидеть, каким же он стал теперь, после нескольких месяцев реконструкционных работ и нескольких лет ожидания и подготовки, было так много. </w:t>
      </w:r>
      <w:proofErr w:type="gramStart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>Очень много света, белые портики, лестницы, колонны, ротонда, арки, площадки, расположенные террасовыми уровнями – все это, казалось, увеличило площадь парка.</w:t>
      </w:r>
      <w:proofErr w:type="gramEnd"/>
      <w:r w:rsidRPr="00E14C5E">
        <w:rPr>
          <w:rFonts w:ascii="Times New Roman" w:hAnsi="Times New Roman"/>
          <w:sz w:val="28"/>
          <w:szCs w:val="28"/>
          <w:shd w:val="clear" w:color="auto" w:fill="FFFFFF"/>
        </w:rPr>
        <w:t xml:space="preserve"> Теперь здесь можно не только погулять по аккуратным дорожкам или посидеть в тени. Для гуляющих с ребятишками – две игровые площадки с комплексами качелей, горок и прочими любимыми детворой забавами.</w:t>
      </w:r>
    </w:p>
    <w:p w:rsidR="00370A83" w:rsidRPr="00E14C5E" w:rsidRDefault="00370A83" w:rsidP="00317A92">
      <w:pPr>
        <w:spacing w:after="0"/>
        <w:ind w:firstLine="571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>Главная задача сотрудников парка сохранить целостность зелёных насаждений, малых архитектурных форм, чистоты и порядка, привития красоты и вкуса жителям и гостям города Туапсе.</w:t>
      </w:r>
    </w:p>
    <w:p w:rsidR="002C25A3" w:rsidRPr="00E14C5E" w:rsidRDefault="002C25A3" w:rsidP="00317A92">
      <w:pPr>
        <w:spacing w:after="0"/>
        <w:ind w:firstLine="571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С каждым годом создаются благоприятные условия для комфортного отдыха, культурного просвещения, духовного и нравственного обогащения гостей и жителей города. </w:t>
      </w:r>
    </w:p>
    <w:p w:rsidR="00F21434" w:rsidRDefault="00B435DA" w:rsidP="00317A92">
      <w:pPr>
        <w:spacing w:after="0"/>
        <w:ind w:firstLine="57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сложившейся нелегкой </w:t>
      </w:r>
      <w:r w:rsidR="0006618E">
        <w:rPr>
          <w:rFonts w:ascii="Times New Roman" w:hAnsi="Times New Roman"/>
          <w:sz w:val="28"/>
          <w:szCs w:val="28"/>
        </w:rPr>
        <w:t>социальной и политической</w:t>
      </w:r>
      <w:r>
        <w:rPr>
          <w:rFonts w:ascii="Times New Roman" w:hAnsi="Times New Roman"/>
          <w:sz w:val="28"/>
          <w:szCs w:val="28"/>
        </w:rPr>
        <w:t xml:space="preserve"> обстановке коллектив </w:t>
      </w:r>
      <w:proofErr w:type="spellStart"/>
      <w:r>
        <w:rPr>
          <w:rFonts w:ascii="Times New Roman" w:hAnsi="Times New Roman"/>
          <w:sz w:val="28"/>
          <w:szCs w:val="28"/>
        </w:rPr>
        <w:t>горпарка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="002C25A3" w:rsidRPr="00E14C5E">
        <w:rPr>
          <w:rFonts w:ascii="Times New Roman" w:hAnsi="Times New Roman"/>
          <w:sz w:val="28"/>
          <w:szCs w:val="28"/>
        </w:rPr>
        <w:t>в дальнейшем будет продолжать развивать культурно массов</w:t>
      </w:r>
      <w:r w:rsidR="00F21434">
        <w:rPr>
          <w:rFonts w:ascii="Times New Roman" w:hAnsi="Times New Roman"/>
          <w:sz w:val="28"/>
          <w:szCs w:val="28"/>
        </w:rPr>
        <w:t>ую</w:t>
      </w:r>
      <w:r w:rsidR="002C25A3" w:rsidRPr="00E14C5E">
        <w:rPr>
          <w:rFonts w:ascii="Times New Roman" w:hAnsi="Times New Roman"/>
          <w:sz w:val="28"/>
          <w:szCs w:val="28"/>
        </w:rPr>
        <w:t xml:space="preserve"> деятельность: будут </w:t>
      </w:r>
      <w:r w:rsidR="00F21434">
        <w:rPr>
          <w:rFonts w:ascii="Times New Roman" w:hAnsi="Times New Roman"/>
          <w:sz w:val="28"/>
          <w:szCs w:val="28"/>
        </w:rPr>
        <w:t>планироваться</w:t>
      </w:r>
      <w:r w:rsidR="002C25A3" w:rsidRPr="00E14C5E">
        <w:rPr>
          <w:rFonts w:ascii="Times New Roman" w:hAnsi="Times New Roman"/>
          <w:sz w:val="28"/>
          <w:szCs w:val="28"/>
        </w:rPr>
        <w:t xml:space="preserve"> художественные выставки, всевозможных направлений и стилизаций с учетом возрастных возможностей, потребностей и интересов, различные викторины, игровые программы для детей, концертная деятельность городских и приглашенных коллективов и артистов, массовые гуляния и творческая жизнь парка в целом.</w:t>
      </w:r>
      <w:proofErr w:type="gramEnd"/>
      <w:r w:rsidR="002C25A3" w:rsidRPr="00E14C5E">
        <w:rPr>
          <w:rFonts w:ascii="Times New Roman" w:hAnsi="Times New Roman"/>
          <w:sz w:val="28"/>
          <w:szCs w:val="28"/>
        </w:rPr>
        <w:t xml:space="preserve"> </w:t>
      </w:r>
      <w:r w:rsidR="00F21434">
        <w:rPr>
          <w:rFonts w:ascii="Times New Roman" w:hAnsi="Times New Roman"/>
          <w:sz w:val="28"/>
          <w:szCs w:val="28"/>
        </w:rPr>
        <w:t xml:space="preserve">Активно </w:t>
      </w:r>
      <w:r w:rsidR="00F21434">
        <w:rPr>
          <w:rFonts w:ascii="Times New Roman" w:hAnsi="Times New Roman"/>
          <w:sz w:val="28"/>
          <w:szCs w:val="28"/>
        </w:rPr>
        <w:lastRenderedPageBreak/>
        <w:t>планируется использовать интернет-ресурсы, как показал 202</w:t>
      </w:r>
      <w:r w:rsidR="00F03785">
        <w:rPr>
          <w:rFonts w:ascii="Times New Roman" w:hAnsi="Times New Roman"/>
          <w:sz w:val="28"/>
          <w:szCs w:val="28"/>
        </w:rPr>
        <w:t>2</w:t>
      </w:r>
      <w:r w:rsidR="00F21434">
        <w:rPr>
          <w:rFonts w:ascii="Times New Roman" w:hAnsi="Times New Roman"/>
          <w:sz w:val="28"/>
          <w:szCs w:val="28"/>
        </w:rPr>
        <w:t xml:space="preserve"> год, в период карантина и всевозможных ограничений, активная деятельность не заканчивается. Мы планируем развивать и совершенствовать наши рубрики, проводить конкурсы, выставки, акции. Как только наладится эпидемиологическая ситуация мы будем рады приветствовать всех гостей на массовых гуляниях. Но</w:t>
      </w:r>
      <w:r w:rsidR="004627C5">
        <w:rPr>
          <w:rFonts w:ascii="Times New Roman" w:hAnsi="Times New Roman"/>
          <w:sz w:val="28"/>
          <w:szCs w:val="28"/>
        </w:rPr>
        <w:t>,</w:t>
      </w:r>
      <w:r w:rsidR="00F21434">
        <w:rPr>
          <w:rFonts w:ascii="Times New Roman" w:hAnsi="Times New Roman"/>
          <w:sz w:val="28"/>
          <w:szCs w:val="28"/>
        </w:rPr>
        <w:t xml:space="preserve"> а пока…</w:t>
      </w:r>
    </w:p>
    <w:p w:rsidR="00435479" w:rsidRPr="00E14C5E" w:rsidRDefault="002C25A3" w:rsidP="00317A92">
      <w:pPr>
        <w:spacing w:after="0"/>
        <w:ind w:firstLine="571"/>
        <w:jc w:val="both"/>
        <w:rPr>
          <w:rFonts w:ascii="Times New Roman" w:hAnsi="Times New Roman"/>
          <w:sz w:val="28"/>
          <w:szCs w:val="28"/>
        </w:rPr>
      </w:pPr>
      <w:r w:rsidRPr="00E14C5E">
        <w:rPr>
          <w:rFonts w:ascii="Times New Roman" w:hAnsi="Times New Roman"/>
          <w:sz w:val="28"/>
          <w:szCs w:val="28"/>
        </w:rPr>
        <w:t xml:space="preserve">Парк, как уголок природы, </w:t>
      </w:r>
      <w:r w:rsidR="00F21434">
        <w:rPr>
          <w:rFonts w:ascii="Times New Roman" w:hAnsi="Times New Roman"/>
          <w:sz w:val="28"/>
          <w:szCs w:val="28"/>
        </w:rPr>
        <w:t>стал</w:t>
      </w:r>
      <w:r w:rsidRPr="00E14C5E">
        <w:rPr>
          <w:rFonts w:ascii="Times New Roman" w:hAnsi="Times New Roman"/>
          <w:sz w:val="28"/>
          <w:szCs w:val="28"/>
        </w:rPr>
        <w:t xml:space="preserve"> любимым местом</w:t>
      </w:r>
      <w:r w:rsidR="0008482C" w:rsidRPr="00E14C5E">
        <w:rPr>
          <w:rFonts w:ascii="Times New Roman" w:hAnsi="Times New Roman"/>
          <w:sz w:val="28"/>
          <w:szCs w:val="28"/>
        </w:rPr>
        <w:t>,</w:t>
      </w:r>
      <w:r w:rsidRPr="00E14C5E">
        <w:rPr>
          <w:rFonts w:ascii="Times New Roman" w:hAnsi="Times New Roman"/>
          <w:sz w:val="28"/>
          <w:szCs w:val="28"/>
        </w:rPr>
        <w:t xml:space="preserve"> к которому открыта душа, там</w:t>
      </w:r>
      <w:r w:rsidR="00D062BC" w:rsidRPr="00E14C5E">
        <w:rPr>
          <w:rFonts w:ascii="Times New Roman" w:hAnsi="Times New Roman"/>
          <w:sz w:val="28"/>
          <w:szCs w:val="28"/>
        </w:rPr>
        <w:t>,</w:t>
      </w:r>
      <w:r w:rsidRPr="00E14C5E">
        <w:rPr>
          <w:rFonts w:ascii="Times New Roman" w:hAnsi="Times New Roman"/>
          <w:sz w:val="28"/>
          <w:szCs w:val="28"/>
        </w:rPr>
        <w:t xml:space="preserve"> где можно получить успокоение, восстановить душевное равновесие или просто </w:t>
      </w:r>
      <w:r w:rsidR="00F21434">
        <w:rPr>
          <w:rFonts w:ascii="Times New Roman" w:hAnsi="Times New Roman"/>
          <w:sz w:val="28"/>
          <w:szCs w:val="28"/>
        </w:rPr>
        <w:t>приятно провести время с</w:t>
      </w:r>
      <w:r w:rsidRPr="00E14C5E">
        <w:rPr>
          <w:rFonts w:ascii="Times New Roman" w:hAnsi="Times New Roman"/>
          <w:sz w:val="28"/>
          <w:szCs w:val="28"/>
        </w:rPr>
        <w:t xml:space="preserve"> тихим уединением средь зеленых живописных даров самой матушки природы.</w:t>
      </w:r>
    </w:p>
    <w:sectPr w:rsidR="00435479" w:rsidRPr="00E14C5E" w:rsidSect="00764B5D">
      <w:footerReference w:type="default" r:id="rId13"/>
      <w:pgSz w:w="11906" w:h="16838"/>
      <w:pgMar w:top="993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B2" w:rsidRDefault="00CD60B2" w:rsidP="00BD4C16">
      <w:pPr>
        <w:spacing w:after="0" w:line="240" w:lineRule="auto"/>
      </w:pPr>
      <w:r>
        <w:separator/>
      </w:r>
    </w:p>
  </w:endnote>
  <w:endnote w:type="continuationSeparator" w:id="0">
    <w:p w:rsidR="00CD60B2" w:rsidRDefault="00CD60B2" w:rsidP="00BD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585052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24964" w:rsidRPr="00E34AD2" w:rsidRDefault="000F5746">
        <w:pPr>
          <w:pStyle w:val="ae"/>
          <w:jc w:val="right"/>
          <w:rPr>
            <w:rFonts w:ascii="Times New Roman" w:hAnsi="Times New Roman"/>
          </w:rPr>
        </w:pPr>
        <w:r w:rsidRPr="00E34AD2">
          <w:rPr>
            <w:rFonts w:ascii="Times New Roman" w:hAnsi="Times New Roman"/>
          </w:rPr>
          <w:fldChar w:fldCharType="begin"/>
        </w:r>
        <w:r w:rsidR="00324964" w:rsidRPr="00E34AD2">
          <w:rPr>
            <w:rFonts w:ascii="Times New Roman" w:hAnsi="Times New Roman"/>
          </w:rPr>
          <w:instrText>PAGE   \* MERGEFORMAT</w:instrText>
        </w:r>
        <w:r w:rsidRPr="00E34AD2">
          <w:rPr>
            <w:rFonts w:ascii="Times New Roman" w:hAnsi="Times New Roman"/>
          </w:rPr>
          <w:fldChar w:fldCharType="separate"/>
        </w:r>
        <w:r w:rsidR="00F16356">
          <w:rPr>
            <w:rFonts w:ascii="Times New Roman" w:hAnsi="Times New Roman"/>
            <w:noProof/>
          </w:rPr>
          <w:t>18</w:t>
        </w:r>
        <w:r w:rsidRPr="00E34AD2">
          <w:rPr>
            <w:rFonts w:ascii="Times New Roman" w:hAnsi="Times New Roman"/>
          </w:rPr>
          <w:fldChar w:fldCharType="end"/>
        </w:r>
      </w:p>
    </w:sdtContent>
  </w:sdt>
  <w:p w:rsidR="00324964" w:rsidRDefault="0032496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B2" w:rsidRDefault="00CD60B2" w:rsidP="00BD4C16">
      <w:pPr>
        <w:spacing w:after="0" w:line="240" w:lineRule="auto"/>
      </w:pPr>
      <w:r>
        <w:separator/>
      </w:r>
    </w:p>
  </w:footnote>
  <w:footnote w:type="continuationSeparator" w:id="0">
    <w:p w:rsidR="00CD60B2" w:rsidRDefault="00CD60B2" w:rsidP="00BD4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5pt;height:11.45pt" o:bullet="t">
        <v:imagedata r:id="rId1" o:title="mso1CF1"/>
      </v:shape>
    </w:pict>
  </w:numPicBullet>
  <w:numPicBullet w:numPicBulletId="1">
    <w:pict>
      <v:shape id="_x0000_i1087" type="#_x0000_t75" style="width:11.45pt;height:11.45pt" o:bullet="t">
        <v:imagedata r:id="rId2" o:title="msoFB48"/>
      </v:shape>
    </w:pict>
  </w:numPicBullet>
  <w:abstractNum w:abstractNumId="0">
    <w:nsid w:val="00126012"/>
    <w:multiLevelType w:val="hybridMultilevel"/>
    <w:tmpl w:val="BF9663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90856"/>
    <w:multiLevelType w:val="hybridMultilevel"/>
    <w:tmpl w:val="4DDEB70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047A656D"/>
    <w:multiLevelType w:val="hybridMultilevel"/>
    <w:tmpl w:val="C82CCA7A"/>
    <w:lvl w:ilvl="0" w:tplc="AFC47BD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4987DDE"/>
    <w:multiLevelType w:val="hybridMultilevel"/>
    <w:tmpl w:val="D0CE06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1038AE"/>
    <w:multiLevelType w:val="hybridMultilevel"/>
    <w:tmpl w:val="5178C7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56564"/>
    <w:multiLevelType w:val="hybridMultilevel"/>
    <w:tmpl w:val="FE246C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037855"/>
    <w:multiLevelType w:val="hybridMultilevel"/>
    <w:tmpl w:val="6BC4D53C"/>
    <w:lvl w:ilvl="0" w:tplc="1A28DB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5B318A3"/>
    <w:multiLevelType w:val="hybridMultilevel"/>
    <w:tmpl w:val="A92EF7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C506B"/>
    <w:multiLevelType w:val="hybridMultilevel"/>
    <w:tmpl w:val="A4E8D92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96561D"/>
    <w:multiLevelType w:val="hybridMultilevel"/>
    <w:tmpl w:val="9C3876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32EC4"/>
    <w:multiLevelType w:val="hybridMultilevel"/>
    <w:tmpl w:val="5AA28A0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1F857A72"/>
    <w:multiLevelType w:val="hybridMultilevel"/>
    <w:tmpl w:val="DC704E9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162AE"/>
    <w:multiLevelType w:val="hybridMultilevel"/>
    <w:tmpl w:val="E00E2F26"/>
    <w:lvl w:ilvl="0" w:tplc="6964ABFA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54A4D"/>
    <w:multiLevelType w:val="hybridMultilevel"/>
    <w:tmpl w:val="427012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5765774"/>
    <w:multiLevelType w:val="hybridMultilevel"/>
    <w:tmpl w:val="9314D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A78FE"/>
    <w:multiLevelType w:val="hybridMultilevel"/>
    <w:tmpl w:val="02EA1F6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5B6AB1"/>
    <w:multiLevelType w:val="hybridMultilevel"/>
    <w:tmpl w:val="CBEC90C6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3A033CF0"/>
    <w:multiLevelType w:val="hybridMultilevel"/>
    <w:tmpl w:val="F9025E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4527C"/>
    <w:multiLevelType w:val="hybridMultilevel"/>
    <w:tmpl w:val="3330326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23232B0"/>
    <w:multiLevelType w:val="hybridMultilevel"/>
    <w:tmpl w:val="68EEF1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65822"/>
    <w:multiLevelType w:val="hybridMultilevel"/>
    <w:tmpl w:val="EFBA527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A91425"/>
    <w:multiLevelType w:val="hybridMultilevel"/>
    <w:tmpl w:val="04B2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74182"/>
    <w:multiLevelType w:val="hybridMultilevel"/>
    <w:tmpl w:val="98E4EE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D3153"/>
    <w:multiLevelType w:val="hybridMultilevel"/>
    <w:tmpl w:val="0816B204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601F6222"/>
    <w:multiLevelType w:val="hybridMultilevel"/>
    <w:tmpl w:val="77A2EAA2"/>
    <w:lvl w:ilvl="0" w:tplc="446A214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  <w:rPr>
        <w:rFonts w:cs="Times New Roman"/>
      </w:rPr>
    </w:lvl>
  </w:abstractNum>
  <w:abstractNum w:abstractNumId="25">
    <w:nsid w:val="606F50AF"/>
    <w:multiLevelType w:val="hybridMultilevel"/>
    <w:tmpl w:val="19FA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F72DD"/>
    <w:multiLevelType w:val="hybridMultilevel"/>
    <w:tmpl w:val="A1BE78CC"/>
    <w:lvl w:ilvl="0" w:tplc="04190007">
      <w:start w:val="1"/>
      <w:numFmt w:val="bullet"/>
      <w:lvlText w:val=""/>
      <w:lvlPicBulletId w:val="1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6B781F51"/>
    <w:multiLevelType w:val="hybridMultilevel"/>
    <w:tmpl w:val="4DCC18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054DB"/>
    <w:multiLevelType w:val="hybridMultilevel"/>
    <w:tmpl w:val="1D9AED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F612C3"/>
    <w:multiLevelType w:val="hybridMultilevel"/>
    <w:tmpl w:val="E5B29A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0C2F67"/>
    <w:multiLevelType w:val="hybridMultilevel"/>
    <w:tmpl w:val="729410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18"/>
  </w:num>
  <w:num w:numId="9">
    <w:abstractNumId w:val="22"/>
  </w:num>
  <w:num w:numId="10">
    <w:abstractNumId w:val="25"/>
  </w:num>
  <w:num w:numId="11">
    <w:abstractNumId w:val="0"/>
  </w:num>
  <w:num w:numId="12">
    <w:abstractNumId w:val="21"/>
  </w:num>
  <w:num w:numId="13">
    <w:abstractNumId w:val="17"/>
  </w:num>
  <w:num w:numId="14">
    <w:abstractNumId w:val="9"/>
  </w:num>
  <w:num w:numId="15">
    <w:abstractNumId w:val="14"/>
  </w:num>
  <w:num w:numId="16">
    <w:abstractNumId w:val="20"/>
  </w:num>
  <w:num w:numId="17">
    <w:abstractNumId w:val="7"/>
  </w:num>
  <w:num w:numId="18">
    <w:abstractNumId w:val="4"/>
  </w:num>
  <w:num w:numId="19">
    <w:abstractNumId w:val="30"/>
  </w:num>
  <w:num w:numId="20">
    <w:abstractNumId w:val="28"/>
  </w:num>
  <w:num w:numId="21">
    <w:abstractNumId w:val="19"/>
  </w:num>
  <w:num w:numId="22">
    <w:abstractNumId w:val="27"/>
  </w:num>
  <w:num w:numId="23">
    <w:abstractNumId w:val="8"/>
  </w:num>
  <w:num w:numId="24">
    <w:abstractNumId w:val="1"/>
  </w:num>
  <w:num w:numId="25">
    <w:abstractNumId w:val="2"/>
  </w:num>
  <w:num w:numId="26">
    <w:abstractNumId w:val="3"/>
  </w:num>
  <w:num w:numId="27">
    <w:abstractNumId w:val="23"/>
  </w:num>
  <w:num w:numId="28">
    <w:abstractNumId w:val="26"/>
  </w:num>
  <w:num w:numId="29">
    <w:abstractNumId w:val="16"/>
  </w:num>
  <w:num w:numId="30">
    <w:abstractNumId w:val="12"/>
  </w:num>
  <w:num w:numId="31">
    <w:abstractNumId w:val="29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397"/>
    <w:rsid w:val="00000B2A"/>
    <w:rsid w:val="00003270"/>
    <w:rsid w:val="00003BFD"/>
    <w:rsid w:val="00004767"/>
    <w:rsid w:val="00005B82"/>
    <w:rsid w:val="000105A8"/>
    <w:rsid w:val="00012331"/>
    <w:rsid w:val="00012E29"/>
    <w:rsid w:val="0001323E"/>
    <w:rsid w:val="00013973"/>
    <w:rsid w:val="00014024"/>
    <w:rsid w:val="00014351"/>
    <w:rsid w:val="00014ACE"/>
    <w:rsid w:val="000171B8"/>
    <w:rsid w:val="00022CB4"/>
    <w:rsid w:val="00022DB6"/>
    <w:rsid w:val="00030D0E"/>
    <w:rsid w:val="000360D5"/>
    <w:rsid w:val="0004009B"/>
    <w:rsid w:val="000418AC"/>
    <w:rsid w:val="00041B91"/>
    <w:rsid w:val="00042622"/>
    <w:rsid w:val="00047C37"/>
    <w:rsid w:val="000545D4"/>
    <w:rsid w:val="00056996"/>
    <w:rsid w:val="00056FEF"/>
    <w:rsid w:val="000575D2"/>
    <w:rsid w:val="00057A0B"/>
    <w:rsid w:val="0006069F"/>
    <w:rsid w:val="00062589"/>
    <w:rsid w:val="0006618E"/>
    <w:rsid w:val="00066524"/>
    <w:rsid w:val="00073F3B"/>
    <w:rsid w:val="0007662D"/>
    <w:rsid w:val="00077AF3"/>
    <w:rsid w:val="00081699"/>
    <w:rsid w:val="00082E70"/>
    <w:rsid w:val="00084820"/>
    <w:rsid w:val="0008482C"/>
    <w:rsid w:val="00085373"/>
    <w:rsid w:val="000859C9"/>
    <w:rsid w:val="00085CC6"/>
    <w:rsid w:val="00090657"/>
    <w:rsid w:val="000918FB"/>
    <w:rsid w:val="0009482F"/>
    <w:rsid w:val="00096948"/>
    <w:rsid w:val="000A1406"/>
    <w:rsid w:val="000B0F92"/>
    <w:rsid w:val="000B1181"/>
    <w:rsid w:val="000B2867"/>
    <w:rsid w:val="000B3E87"/>
    <w:rsid w:val="000C5537"/>
    <w:rsid w:val="000C77FD"/>
    <w:rsid w:val="000C7F3C"/>
    <w:rsid w:val="000D2FC5"/>
    <w:rsid w:val="000D5B78"/>
    <w:rsid w:val="000E0347"/>
    <w:rsid w:val="000E306B"/>
    <w:rsid w:val="000E36FC"/>
    <w:rsid w:val="000E3FC5"/>
    <w:rsid w:val="000E715B"/>
    <w:rsid w:val="000F00D6"/>
    <w:rsid w:val="000F0990"/>
    <w:rsid w:val="000F16C4"/>
    <w:rsid w:val="000F2584"/>
    <w:rsid w:val="000F5108"/>
    <w:rsid w:val="000F5746"/>
    <w:rsid w:val="000F65A9"/>
    <w:rsid w:val="000F7F37"/>
    <w:rsid w:val="001009A9"/>
    <w:rsid w:val="001009E3"/>
    <w:rsid w:val="00100BB3"/>
    <w:rsid w:val="001044D7"/>
    <w:rsid w:val="001067A6"/>
    <w:rsid w:val="00107906"/>
    <w:rsid w:val="001079F1"/>
    <w:rsid w:val="00111545"/>
    <w:rsid w:val="0011435A"/>
    <w:rsid w:val="00116C8A"/>
    <w:rsid w:val="001225ED"/>
    <w:rsid w:val="00124BA0"/>
    <w:rsid w:val="00124CF4"/>
    <w:rsid w:val="00124FD5"/>
    <w:rsid w:val="001251E5"/>
    <w:rsid w:val="001252E9"/>
    <w:rsid w:val="00125BF2"/>
    <w:rsid w:val="00125D5E"/>
    <w:rsid w:val="00127E91"/>
    <w:rsid w:val="00131252"/>
    <w:rsid w:val="00134F91"/>
    <w:rsid w:val="00137A60"/>
    <w:rsid w:val="00137C22"/>
    <w:rsid w:val="00142E05"/>
    <w:rsid w:val="001444B2"/>
    <w:rsid w:val="001457B8"/>
    <w:rsid w:val="00147ABE"/>
    <w:rsid w:val="00147BF4"/>
    <w:rsid w:val="00153DD9"/>
    <w:rsid w:val="0015442C"/>
    <w:rsid w:val="00156027"/>
    <w:rsid w:val="001606F2"/>
    <w:rsid w:val="00162EF0"/>
    <w:rsid w:val="00163934"/>
    <w:rsid w:val="001650E9"/>
    <w:rsid w:val="0016553C"/>
    <w:rsid w:val="0016570C"/>
    <w:rsid w:val="00165AFE"/>
    <w:rsid w:val="00167A49"/>
    <w:rsid w:val="0017058E"/>
    <w:rsid w:val="00172DF9"/>
    <w:rsid w:val="0017576F"/>
    <w:rsid w:val="00177B09"/>
    <w:rsid w:val="00180C7D"/>
    <w:rsid w:val="001820F5"/>
    <w:rsid w:val="0018211E"/>
    <w:rsid w:val="00182C8A"/>
    <w:rsid w:val="0018314E"/>
    <w:rsid w:val="001841A3"/>
    <w:rsid w:val="001845F9"/>
    <w:rsid w:val="001847DF"/>
    <w:rsid w:val="00184C0F"/>
    <w:rsid w:val="00185C89"/>
    <w:rsid w:val="00187FB4"/>
    <w:rsid w:val="00190EF0"/>
    <w:rsid w:val="0019278B"/>
    <w:rsid w:val="00193050"/>
    <w:rsid w:val="00193186"/>
    <w:rsid w:val="00193F71"/>
    <w:rsid w:val="00196F3C"/>
    <w:rsid w:val="00197167"/>
    <w:rsid w:val="001A2853"/>
    <w:rsid w:val="001A2B9B"/>
    <w:rsid w:val="001A30F3"/>
    <w:rsid w:val="001A3488"/>
    <w:rsid w:val="001A380B"/>
    <w:rsid w:val="001A6527"/>
    <w:rsid w:val="001A71B1"/>
    <w:rsid w:val="001B00F0"/>
    <w:rsid w:val="001B2B80"/>
    <w:rsid w:val="001B536F"/>
    <w:rsid w:val="001B6062"/>
    <w:rsid w:val="001B6CBC"/>
    <w:rsid w:val="001B6F99"/>
    <w:rsid w:val="001C034F"/>
    <w:rsid w:val="001C08E9"/>
    <w:rsid w:val="001C2133"/>
    <w:rsid w:val="001C70BC"/>
    <w:rsid w:val="001C70C6"/>
    <w:rsid w:val="001D03FB"/>
    <w:rsid w:val="001D7464"/>
    <w:rsid w:val="001E729B"/>
    <w:rsid w:val="001F0172"/>
    <w:rsid w:val="001F0F85"/>
    <w:rsid w:val="001F0FB7"/>
    <w:rsid w:val="001F4DA3"/>
    <w:rsid w:val="001F6673"/>
    <w:rsid w:val="0020000B"/>
    <w:rsid w:val="00200215"/>
    <w:rsid w:val="00200353"/>
    <w:rsid w:val="002005AC"/>
    <w:rsid w:val="00201EE9"/>
    <w:rsid w:val="00202527"/>
    <w:rsid w:val="00202F21"/>
    <w:rsid w:val="00203B37"/>
    <w:rsid w:val="00205AF4"/>
    <w:rsid w:val="002062DF"/>
    <w:rsid w:val="002123B6"/>
    <w:rsid w:val="00212655"/>
    <w:rsid w:val="00217537"/>
    <w:rsid w:val="00217F59"/>
    <w:rsid w:val="002256D7"/>
    <w:rsid w:val="00227EE7"/>
    <w:rsid w:val="0023155B"/>
    <w:rsid w:val="0023479F"/>
    <w:rsid w:val="00234C80"/>
    <w:rsid w:val="002400EC"/>
    <w:rsid w:val="0024057E"/>
    <w:rsid w:val="00243E6C"/>
    <w:rsid w:val="002500A3"/>
    <w:rsid w:val="00250C5C"/>
    <w:rsid w:val="00252674"/>
    <w:rsid w:val="00253DA2"/>
    <w:rsid w:val="00254239"/>
    <w:rsid w:val="00254743"/>
    <w:rsid w:val="00254B24"/>
    <w:rsid w:val="0025646F"/>
    <w:rsid w:val="002618F3"/>
    <w:rsid w:val="00263792"/>
    <w:rsid w:val="0026699B"/>
    <w:rsid w:val="0026701F"/>
    <w:rsid w:val="00271164"/>
    <w:rsid w:val="00272904"/>
    <w:rsid w:val="00273E6B"/>
    <w:rsid w:val="00276469"/>
    <w:rsid w:val="00280B61"/>
    <w:rsid w:val="0028184E"/>
    <w:rsid w:val="002820E1"/>
    <w:rsid w:val="002830C0"/>
    <w:rsid w:val="00283B3A"/>
    <w:rsid w:val="002860E1"/>
    <w:rsid w:val="00286D1B"/>
    <w:rsid w:val="002908AB"/>
    <w:rsid w:val="00292CBF"/>
    <w:rsid w:val="002932DB"/>
    <w:rsid w:val="00293EBA"/>
    <w:rsid w:val="00297877"/>
    <w:rsid w:val="00297C0E"/>
    <w:rsid w:val="002A0861"/>
    <w:rsid w:val="002A0C2C"/>
    <w:rsid w:val="002A15A4"/>
    <w:rsid w:val="002A17CD"/>
    <w:rsid w:val="002A1C60"/>
    <w:rsid w:val="002A25F2"/>
    <w:rsid w:val="002A6811"/>
    <w:rsid w:val="002B166E"/>
    <w:rsid w:val="002B27BB"/>
    <w:rsid w:val="002B33B0"/>
    <w:rsid w:val="002B3581"/>
    <w:rsid w:val="002B3FC5"/>
    <w:rsid w:val="002B42DF"/>
    <w:rsid w:val="002B51D1"/>
    <w:rsid w:val="002B65EF"/>
    <w:rsid w:val="002B6BA3"/>
    <w:rsid w:val="002B6ED8"/>
    <w:rsid w:val="002C1C1F"/>
    <w:rsid w:val="002C25A3"/>
    <w:rsid w:val="002C385B"/>
    <w:rsid w:val="002C591E"/>
    <w:rsid w:val="002C5A87"/>
    <w:rsid w:val="002D2118"/>
    <w:rsid w:val="002D2E83"/>
    <w:rsid w:val="002D51AF"/>
    <w:rsid w:val="002D7E05"/>
    <w:rsid w:val="002E0598"/>
    <w:rsid w:val="002E071B"/>
    <w:rsid w:val="002E13AB"/>
    <w:rsid w:val="002E3C42"/>
    <w:rsid w:val="002E5935"/>
    <w:rsid w:val="002F3297"/>
    <w:rsid w:val="002F4348"/>
    <w:rsid w:val="002F451B"/>
    <w:rsid w:val="002F4A8A"/>
    <w:rsid w:val="002F53D5"/>
    <w:rsid w:val="002F58DC"/>
    <w:rsid w:val="003005EF"/>
    <w:rsid w:val="00301C94"/>
    <w:rsid w:val="00306E58"/>
    <w:rsid w:val="00310A1F"/>
    <w:rsid w:val="00313606"/>
    <w:rsid w:val="00314C96"/>
    <w:rsid w:val="00315693"/>
    <w:rsid w:val="003162BA"/>
    <w:rsid w:val="00317A92"/>
    <w:rsid w:val="003213EB"/>
    <w:rsid w:val="003219D2"/>
    <w:rsid w:val="00322D18"/>
    <w:rsid w:val="00323ED3"/>
    <w:rsid w:val="00324964"/>
    <w:rsid w:val="00324E32"/>
    <w:rsid w:val="00327A66"/>
    <w:rsid w:val="00336CBB"/>
    <w:rsid w:val="00341D3F"/>
    <w:rsid w:val="00343C95"/>
    <w:rsid w:val="00347DA4"/>
    <w:rsid w:val="0035009D"/>
    <w:rsid w:val="00353476"/>
    <w:rsid w:val="003536E9"/>
    <w:rsid w:val="003556E6"/>
    <w:rsid w:val="00356426"/>
    <w:rsid w:val="0035642E"/>
    <w:rsid w:val="00360FC0"/>
    <w:rsid w:val="00361D52"/>
    <w:rsid w:val="00363B72"/>
    <w:rsid w:val="00363DB0"/>
    <w:rsid w:val="00364AA3"/>
    <w:rsid w:val="003657DD"/>
    <w:rsid w:val="00365B98"/>
    <w:rsid w:val="00367031"/>
    <w:rsid w:val="00370A83"/>
    <w:rsid w:val="00373FBF"/>
    <w:rsid w:val="003740D1"/>
    <w:rsid w:val="003741D8"/>
    <w:rsid w:val="003742AC"/>
    <w:rsid w:val="00375D10"/>
    <w:rsid w:val="0037732F"/>
    <w:rsid w:val="00380E37"/>
    <w:rsid w:val="00387069"/>
    <w:rsid w:val="00387121"/>
    <w:rsid w:val="00390825"/>
    <w:rsid w:val="003914EF"/>
    <w:rsid w:val="00391A2E"/>
    <w:rsid w:val="00392A30"/>
    <w:rsid w:val="003947D4"/>
    <w:rsid w:val="00397540"/>
    <w:rsid w:val="003A3773"/>
    <w:rsid w:val="003A4B5D"/>
    <w:rsid w:val="003A7859"/>
    <w:rsid w:val="003B6630"/>
    <w:rsid w:val="003C03F6"/>
    <w:rsid w:val="003C22BB"/>
    <w:rsid w:val="003C2D47"/>
    <w:rsid w:val="003C3594"/>
    <w:rsid w:val="003C3AB6"/>
    <w:rsid w:val="003C4A96"/>
    <w:rsid w:val="003C6721"/>
    <w:rsid w:val="003C6997"/>
    <w:rsid w:val="003D1F09"/>
    <w:rsid w:val="003D4C09"/>
    <w:rsid w:val="003D55BC"/>
    <w:rsid w:val="003D6CB1"/>
    <w:rsid w:val="003E0C8B"/>
    <w:rsid w:val="003E1521"/>
    <w:rsid w:val="003E266B"/>
    <w:rsid w:val="003E5CE4"/>
    <w:rsid w:val="003E5D6D"/>
    <w:rsid w:val="003F1EC9"/>
    <w:rsid w:val="003F2F46"/>
    <w:rsid w:val="003F3F59"/>
    <w:rsid w:val="003F4350"/>
    <w:rsid w:val="003F5404"/>
    <w:rsid w:val="003F6DAE"/>
    <w:rsid w:val="0040362E"/>
    <w:rsid w:val="00403851"/>
    <w:rsid w:val="00405683"/>
    <w:rsid w:val="00410B50"/>
    <w:rsid w:val="00410D34"/>
    <w:rsid w:val="0041139D"/>
    <w:rsid w:val="004160BA"/>
    <w:rsid w:val="00420E52"/>
    <w:rsid w:val="004211A0"/>
    <w:rsid w:val="004238AC"/>
    <w:rsid w:val="004254C0"/>
    <w:rsid w:val="004269E9"/>
    <w:rsid w:val="00427EA2"/>
    <w:rsid w:val="00431459"/>
    <w:rsid w:val="00431B0A"/>
    <w:rsid w:val="004347DC"/>
    <w:rsid w:val="00435250"/>
    <w:rsid w:val="00435479"/>
    <w:rsid w:val="004371B7"/>
    <w:rsid w:val="0044013B"/>
    <w:rsid w:val="00441E2F"/>
    <w:rsid w:val="00442E96"/>
    <w:rsid w:val="00445970"/>
    <w:rsid w:val="00452260"/>
    <w:rsid w:val="00456A60"/>
    <w:rsid w:val="00456EC7"/>
    <w:rsid w:val="00457077"/>
    <w:rsid w:val="00457714"/>
    <w:rsid w:val="00457B3C"/>
    <w:rsid w:val="004627C5"/>
    <w:rsid w:val="0046768A"/>
    <w:rsid w:val="00471116"/>
    <w:rsid w:val="00472563"/>
    <w:rsid w:val="00472B48"/>
    <w:rsid w:val="00472D1E"/>
    <w:rsid w:val="00473C30"/>
    <w:rsid w:val="00475A00"/>
    <w:rsid w:val="00476929"/>
    <w:rsid w:val="00477D8B"/>
    <w:rsid w:val="004877D8"/>
    <w:rsid w:val="004930F2"/>
    <w:rsid w:val="00496F5D"/>
    <w:rsid w:val="00497C96"/>
    <w:rsid w:val="00497E81"/>
    <w:rsid w:val="004A207A"/>
    <w:rsid w:val="004A23B2"/>
    <w:rsid w:val="004A29F4"/>
    <w:rsid w:val="004A34E2"/>
    <w:rsid w:val="004A3B34"/>
    <w:rsid w:val="004A6010"/>
    <w:rsid w:val="004B071C"/>
    <w:rsid w:val="004B0BA9"/>
    <w:rsid w:val="004B0CBA"/>
    <w:rsid w:val="004B1D3F"/>
    <w:rsid w:val="004B4C43"/>
    <w:rsid w:val="004B4E5A"/>
    <w:rsid w:val="004B534E"/>
    <w:rsid w:val="004B557E"/>
    <w:rsid w:val="004C1B0B"/>
    <w:rsid w:val="004C3534"/>
    <w:rsid w:val="004D3C50"/>
    <w:rsid w:val="004D61DE"/>
    <w:rsid w:val="004D79A9"/>
    <w:rsid w:val="004E0CF0"/>
    <w:rsid w:val="004E1233"/>
    <w:rsid w:val="004E1680"/>
    <w:rsid w:val="004E3F4A"/>
    <w:rsid w:val="004E55FF"/>
    <w:rsid w:val="004E57D5"/>
    <w:rsid w:val="004E633A"/>
    <w:rsid w:val="004F08BC"/>
    <w:rsid w:val="004F1D4B"/>
    <w:rsid w:val="004F6E10"/>
    <w:rsid w:val="00500686"/>
    <w:rsid w:val="00501D82"/>
    <w:rsid w:val="005023AF"/>
    <w:rsid w:val="00502AD3"/>
    <w:rsid w:val="00503181"/>
    <w:rsid w:val="005054B6"/>
    <w:rsid w:val="00510C21"/>
    <w:rsid w:val="00512C74"/>
    <w:rsid w:val="00512FD4"/>
    <w:rsid w:val="005156AE"/>
    <w:rsid w:val="00516A73"/>
    <w:rsid w:val="00521B9C"/>
    <w:rsid w:val="00522AF1"/>
    <w:rsid w:val="00524E54"/>
    <w:rsid w:val="00524FB8"/>
    <w:rsid w:val="00525CF6"/>
    <w:rsid w:val="005304B3"/>
    <w:rsid w:val="00532FCC"/>
    <w:rsid w:val="00533EFB"/>
    <w:rsid w:val="00535EFC"/>
    <w:rsid w:val="0053607A"/>
    <w:rsid w:val="00537B25"/>
    <w:rsid w:val="0054084D"/>
    <w:rsid w:val="005411E0"/>
    <w:rsid w:val="00541226"/>
    <w:rsid w:val="00541C84"/>
    <w:rsid w:val="0054237B"/>
    <w:rsid w:val="00543584"/>
    <w:rsid w:val="00544158"/>
    <w:rsid w:val="00544C59"/>
    <w:rsid w:val="00545E3D"/>
    <w:rsid w:val="00546150"/>
    <w:rsid w:val="00546F0D"/>
    <w:rsid w:val="005568E6"/>
    <w:rsid w:val="005608C5"/>
    <w:rsid w:val="005622E0"/>
    <w:rsid w:val="00562F45"/>
    <w:rsid w:val="0056383E"/>
    <w:rsid w:val="00564573"/>
    <w:rsid w:val="00565591"/>
    <w:rsid w:val="005669D0"/>
    <w:rsid w:val="005670DA"/>
    <w:rsid w:val="00570219"/>
    <w:rsid w:val="00571358"/>
    <w:rsid w:val="0057203D"/>
    <w:rsid w:val="00574D5D"/>
    <w:rsid w:val="00576391"/>
    <w:rsid w:val="00580AD7"/>
    <w:rsid w:val="00580F23"/>
    <w:rsid w:val="00580FB9"/>
    <w:rsid w:val="00582BEB"/>
    <w:rsid w:val="00582E87"/>
    <w:rsid w:val="005859EB"/>
    <w:rsid w:val="00587A95"/>
    <w:rsid w:val="00595DCD"/>
    <w:rsid w:val="0059626D"/>
    <w:rsid w:val="005A1E36"/>
    <w:rsid w:val="005A4994"/>
    <w:rsid w:val="005A591E"/>
    <w:rsid w:val="005A6798"/>
    <w:rsid w:val="005A7BAD"/>
    <w:rsid w:val="005B06EE"/>
    <w:rsid w:val="005B089C"/>
    <w:rsid w:val="005B36AD"/>
    <w:rsid w:val="005B7F63"/>
    <w:rsid w:val="005C28DB"/>
    <w:rsid w:val="005C4F85"/>
    <w:rsid w:val="005C600B"/>
    <w:rsid w:val="005C7C55"/>
    <w:rsid w:val="005D10DA"/>
    <w:rsid w:val="005D39B5"/>
    <w:rsid w:val="005D3F0C"/>
    <w:rsid w:val="005D4633"/>
    <w:rsid w:val="005D686F"/>
    <w:rsid w:val="005D6A61"/>
    <w:rsid w:val="005D7039"/>
    <w:rsid w:val="005D79E8"/>
    <w:rsid w:val="005E0B32"/>
    <w:rsid w:val="005E3E73"/>
    <w:rsid w:val="005E3F7A"/>
    <w:rsid w:val="005E47E3"/>
    <w:rsid w:val="005E4B3F"/>
    <w:rsid w:val="005F0047"/>
    <w:rsid w:val="005F189F"/>
    <w:rsid w:val="005F1B31"/>
    <w:rsid w:val="005F3ACC"/>
    <w:rsid w:val="005F3CA9"/>
    <w:rsid w:val="005F571D"/>
    <w:rsid w:val="005F73DD"/>
    <w:rsid w:val="006015A8"/>
    <w:rsid w:val="00602355"/>
    <w:rsid w:val="00604BE8"/>
    <w:rsid w:val="00605D64"/>
    <w:rsid w:val="00607446"/>
    <w:rsid w:val="00607B31"/>
    <w:rsid w:val="00614247"/>
    <w:rsid w:val="00615995"/>
    <w:rsid w:val="006173D3"/>
    <w:rsid w:val="006209F5"/>
    <w:rsid w:val="00622381"/>
    <w:rsid w:val="00623101"/>
    <w:rsid w:val="00625DB0"/>
    <w:rsid w:val="006335B9"/>
    <w:rsid w:val="0063513A"/>
    <w:rsid w:val="00635146"/>
    <w:rsid w:val="0063597F"/>
    <w:rsid w:val="00637C54"/>
    <w:rsid w:val="006412B5"/>
    <w:rsid w:val="00641B7E"/>
    <w:rsid w:val="006439FD"/>
    <w:rsid w:val="00643DD2"/>
    <w:rsid w:val="00644A84"/>
    <w:rsid w:val="0064573F"/>
    <w:rsid w:val="0064648A"/>
    <w:rsid w:val="0065133F"/>
    <w:rsid w:val="00652A3A"/>
    <w:rsid w:val="006536F8"/>
    <w:rsid w:val="0065659B"/>
    <w:rsid w:val="00657EC9"/>
    <w:rsid w:val="0066053A"/>
    <w:rsid w:val="00663C0C"/>
    <w:rsid w:val="00663F7B"/>
    <w:rsid w:val="006645EC"/>
    <w:rsid w:val="00664B0F"/>
    <w:rsid w:val="00664CD0"/>
    <w:rsid w:val="00665142"/>
    <w:rsid w:val="006721D5"/>
    <w:rsid w:val="006768A1"/>
    <w:rsid w:val="00677615"/>
    <w:rsid w:val="006777A3"/>
    <w:rsid w:val="00680144"/>
    <w:rsid w:val="00680BFF"/>
    <w:rsid w:val="00681E1C"/>
    <w:rsid w:val="00683844"/>
    <w:rsid w:val="00683FBC"/>
    <w:rsid w:val="00684D54"/>
    <w:rsid w:val="00685947"/>
    <w:rsid w:val="006875FF"/>
    <w:rsid w:val="006879F0"/>
    <w:rsid w:val="006916EB"/>
    <w:rsid w:val="00692E3C"/>
    <w:rsid w:val="006958E9"/>
    <w:rsid w:val="0069750D"/>
    <w:rsid w:val="006A2350"/>
    <w:rsid w:val="006A247D"/>
    <w:rsid w:val="006A2B9C"/>
    <w:rsid w:val="006A434D"/>
    <w:rsid w:val="006A6D3A"/>
    <w:rsid w:val="006B0928"/>
    <w:rsid w:val="006B15FE"/>
    <w:rsid w:val="006B29F9"/>
    <w:rsid w:val="006B524C"/>
    <w:rsid w:val="006B58BE"/>
    <w:rsid w:val="006B7237"/>
    <w:rsid w:val="006C1DDB"/>
    <w:rsid w:val="006C3E9F"/>
    <w:rsid w:val="006C69BC"/>
    <w:rsid w:val="006C7F6E"/>
    <w:rsid w:val="006D01CA"/>
    <w:rsid w:val="006D0E91"/>
    <w:rsid w:val="006D5945"/>
    <w:rsid w:val="006E03D7"/>
    <w:rsid w:val="006E1391"/>
    <w:rsid w:val="006E54B6"/>
    <w:rsid w:val="006E760A"/>
    <w:rsid w:val="006F2645"/>
    <w:rsid w:val="006F2A75"/>
    <w:rsid w:val="006F2C19"/>
    <w:rsid w:val="006F37C1"/>
    <w:rsid w:val="006F4E58"/>
    <w:rsid w:val="006F51A8"/>
    <w:rsid w:val="007013F9"/>
    <w:rsid w:val="00705A0D"/>
    <w:rsid w:val="00710ED8"/>
    <w:rsid w:val="007113A6"/>
    <w:rsid w:val="007128C7"/>
    <w:rsid w:val="00716521"/>
    <w:rsid w:val="0072212F"/>
    <w:rsid w:val="0072266D"/>
    <w:rsid w:val="007228E2"/>
    <w:rsid w:val="00722A23"/>
    <w:rsid w:val="007235EA"/>
    <w:rsid w:val="007260F3"/>
    <w:rsid w:val="00726387"/>
    <w:rsid w:val="00727850"/>
    <w:rsid w:val="00730EA2"/>
    <w:rsid w:val="007316B1"/>
    <w:rsid w:val="007318FC"/>
    <w:rsid w:val="00732434"/>
    <w:rsid w:val="007329C5"/>
    <w:rsid w:val="00733CBB"/>
    <w:rsid w:val="00733CF6"/>
    <w:rsid w:val="00735617"/>
    <w:rsid w:val="00736B52"/>
    <w:rsid w:val="007377A1"/>
    <w:rsid w:val="00745C94"/>
    <w:rsid w:val="0075056C"/>
    <w:rsid w:val="00751BB9"/>
    <w:rsid w:val="007521F1"/>
    <w:rsid w:val="00752903"/>
    <w:rsid w:val="00754675"/>
    <w:rsid w:val="007575F1"/>
    <w:rsid w:val="00761DE4"/>
    <w:rsid w:val="0076291B"/>
    <w:rsid w:val="00764B5D"/>
    <w:rsid w:val="00765BB4"/>
    <w:rsid w:val="007661CA"/>
    <w:rsid w:val="007668B7"/>
    <w:rsid w:val="00766906"/>
    <w:rsid w:val="00767FC7"/>
    <w:rsid w:val="007738C6"/>
    <w:rsid w:val="00774083"/>
    <w:rsid w:val="00774B19"/>
    <w:rsid w:val="00774F5F"/>
    <w:rsid w:val="0077564A"/>
    <w:rsid w:val="00776BF2"/>
    <w:rsid w:val="00776D10"/>
    <w:rsid w:val="00776FB9"/>
    <w:rsid w:val="007807B5"/>
    <w:rsid w:val="0078258D"/>
    <w:rsid w:val="00785A5D"/>
    <w:rsid w:val="0078621E"/>
    <w:rsid w:val="007935DE"/>
    <w:rsid w:val="00793E90"/>
    <w:rsid w:val="0079499C"/>
    <w:rsid w:val="00796F2A"/>
    <w:rsid w:val="007A4117"/>
    <w:rsid w:val="007A56A3"/>
    <w:rsid w:val="007B0DA6"/>
    <w:rsid w:val="007B1DBB"/>
    <w:rsid w:val="007B351C"/>
    <w:rsid w:val="007B4702"/>
    <w:rsid w:val="007B643F"/>
    <w:rsid w:val="007B66B3"/>
    <w:rsid w:val="007C2E23"/>
    <w:rsid w:val="007C3D61"/>
    <w:rsid w:val="007C40A1"/>
    <w:rsid w:val="007C444A"/>
    <w:rsid w:val="007C462C"/>
    <w:rsid w:val="007C7C07"/>
    <w:rsid w:val="007D03CD"/>
    <w:rsid w:val="007E455F"/>
    <w:rsid w:val="007E4994"/>
    <w:rsid w:val="007E7806"/>
    <w:rsid w:val="007F0F9C"/>
    <w:rsid w:val="007F20D8"/>
    <w:rsid w:val="007F5A2C"/>
    <w:rsid w:val="007F6AF3"/>
    <w:rsid w:val="007F6CF0"/>
    <w:rsid w:val="007F7E35"/>
    <w:rsid w:val="008002CB"/>
    <w:rsid w:val="008014AA"/>
    <w:rsid w:val="00801CF1"/>
    <w:rsid w:val="00807E8A"/>
    <w:rsid w:val="0081459E"/>
    <w:rsid w:val="008165A3"/>
    <w:rsid w:val="008174E9"/>
    <w:rsid w:val="008231A3"/>
    <w:rsid w:val="00824DC6"/>
    <w:rsid w:val="00825936"/>
    <w:rsid w:val="00831FF0"/>
    <w:rsid w:val="00835A64"/>
    <w:rsid w:val="008360D1"/>
    <w:rsid w:val="008406FB"/>
    <w:rsid w:val="00847235"/>
    <w:rsid w:val="008473C1"/>
    <w:rsid w:val="008524C1"/>
    <w:rsid w:val="00856472"/>
    <w:rsid w:val="00862A90"/>
    <w:rsid w:val="008633A2"/>
    <w:rsid w:val="00863477"/>
    <w:rsid w:val="008665FB"/>
    <w:rsid w:val="00866ED3"/>
    <w:rsid w:val="0087300B"/>
    <w:rsid w:val="008806B5"/>
    <w:rsid w:val="00880AA3"/>
    <w:rsid w:val="00884794"/>
    <w:rsid w:val="00887153"/>
    <w:rsid w:val="0089013C"/>
    <w:rsid w:val="0089073B"/>
    <w:rsid w:val="00893DD7"/>
    <w:rsid w:val="008A228A"/>
    <w:rsid w:val="008A22DA"/>
    <w:rsid w:val="008A4300"/>
    <w:rsid w:val="008A62F9"/>
    <w:rsid w:val="008B22E0"/>
    <w:rsid w:val="008C1499"/>
    <w:rsid w:val="008C1754"/>
    <w:rsid w:val="008C2356"/>
    <w:rsid w:val="008C2C20"/>
    <w:rsid w:val="008C3E51"/>
    <w:rsid w:val="008D0AD0"/>
    <w:rsid w:val="008D11A2"/>
    <w:rsid w:val="008D656C"/>
    <w:rsid w:val="008D6C3C"/>
    <w:rsid w:val="008E1C3D"/>
    <w:rsid w:val="008E7910"/>
    <w:rsid w:val="008F02C9"/>
    <w:rsid w:val="008F1029"/>
    <w:rsid w:val="008F1351"/>
    <w:rsid w:val="008F5BB5"/>
    <w:rsid w:val="00900243"/>
    <w:rsid w:val="00900335"/>
    <w:rsid w:val="0090101C"/>
    <w:rsid w:val="009011E2"/>
    <w:rsid w:val="00902282"/>
    <w:rsid w:val="00906C1F"/>
    <w:rsid w:val="00910626"/>
    <w:rsid w:val="00912BF4"/>
    <w:rsid w:val="00914DA3"/>
    <w:rsid w:val="00920D79"/>
    <w:rsid w:val="00921932"/>
    <w:rsid w:val="00922B0E"/>
    <w:rsid w:val="00923C0B"/>
    <w:rsid w:val="009259DE"/>
    <w:rsid w:val="00925C4C"/>
    <w:rsid w:val="00927283"/>
    <w:rsid w:val="00930087"/>
    <w:rsid w:val="00931323"/>
    <w:rsid w:val="00931B50"/>
    <w:rsid w:val="00931EA4"/>
    <w:rsid w:val="00935CA3"/>
    <w:rsid w:val="0094009E"/>
    <w:rsid w:val="009405EE"/>
    <w:rsid w:val="009410F5"/>
    <w:rsid w:val="00943EE1"/>
    <w:rsid w:val="00944054"/>
    <w:rsid w:val="00945A99"/>
    <w:rsid w:val="0095303D"/>
    <w:rsid w:val="00956603"/>
    <w:rsid w:val="00957B9C"/>
    <w:rsid w:val="0096112D"/>
    <w:rsid w:val="009619CA"/>
    <w:rsid w:val="00962EAE"/>
    <w:rsid w:val="00963AEA"/>
    <w:rsid w:val="00964B4D"/>
    <w:rsid w:val="00965AED"/>
    <w:rsid w:val="00971AF0"/>
    <w:rsid w:val="00971C3F"/>
    <w:rsid w:val="00972D11"/>
    <w:rsid w:val="00973874"/>
    <w:rsid w:val="009754D8"/>
    <w:rsid w:val="00975F43"/>
    <w:rsid w:val="00980F08"/>
    <w:rsid w:val="00981E9C"/>
    <w:rsid w:val="00981F22"/>
    <w:rsid w:val="0098519A"/>
    <w:rsid w:val="0098719D"/>
    <w:rsid w:val="0099171E"/>
    <w:rsid w:val="00992B31"/>
    <w:rsid w:val="009A37AE"/>
    <w:rsid w:val="009A44B0"/>
    <w:rsid w:val="009A524A"/>
    <w:rsid w:val="009A7F41"/>
    <w:rsid w:val="009B2E3C"/>
    <w:rsid w:val="009B43E9"/>
    <w:rsid w:val="009B5659"/>
    <w:rsid w:val="009B7DD7"/>
    <w:rsid w:val="009C049A"/>
    <w:rsid w:val="009C0960"/>
    <w:rsid w:val="009C115C"/>
    <w:rsid w:val="009C1352"/>
    <w:rsid w:val="009C2D5D"/>
    <w:rsid w:val="009C412B"/>
    <w:rsid w:val="009C4A96"/>
    <w:rsid w:val="009C5321"/>
    <w:rsid w:val="009C7CD7"/>
    <w:rsid w:val="009D0202"/>
    <w:rsid w:val="009D0241"/>
    <w:rsid w:val="009D51DF"/>
    <w:rsid w:val="009D60BC"/>
    <w:rsid w:val="009D79C7"/>
    <w:rsid w:val="009E00B2"/>
    <w:rsid w:val="009E0D47"/>
    <w:rsid w:val="009E2D95"/>
    <w:rsid w:val="009E3AC9"/>
    <w:rsid w:val="009E486E"/>
    <w:rsid w:val="009E4D5E"/>
    <w:rsid w:val="009E5FE2"/>
    <w:rsid w:val="009F0CC6"/>
    <w:rsid w:val="009F284A"/>
    <w:rsid w:val="009F5A4F"/>
    <w:rsid w:val="009F628E"/>
    <w:rsid w:val="00A0046F"/>
    <w:rsid w:val="00A00964"/>
    <w:rsid w:val="00A065EA"/>
    <w:rsid w:val="00A071DC"/>
    <w:rsid w:val="00A11947"/>
    <w:rsid w:val="00A13650"/>
    <w:rsid w:val="00A167C3"/>
    <w:rsid w:val="00A2356A"/>
    <w:rsid w:val="00A236BC"/>
    <w:rsid w:val="00A243B1"/>
    <w:rsid w:val="00A25737"/>
    <w:rsid w:val="00A26168"/>
    <w:rsid w:val="00A270E3"/>
    <w:rsid w:val="00A3095F"/>
    <w:rsid w:val="00A32B9E"/>
    <w:rsid w:val="00A339A7"/>
    <w:rsid w:val="00A35955"/>
    <w:rsid w:val="00A3609F"/>
    <w:rsid w:val="00A36A17"/>
    <w:rsid w:val="00A412D9"/>
    <w:rsid w:val="00A41694"/>
    <w:rsid w:val="00A4403B"/>
    <w:rsid w:val="00A465F0"/>
    <w:rsid w:val="00A50F98"/>
    <w:rsid w:val="00A517BC"/>
    <w:rsid w:val="00A5293F"/>
    <w:rsid w:val="00A54FB1"/>
    <w:rsid w:val="00A57F11"/>
    <w:rsid w:val="00A605DA"/>
    <w:rsid w:val="00A664A1"/>
    <w:rsid w:val="00A70A10"/>
    <w:rsid w:val="00A76214"/>
    <w:rsid w:val="00A772C1"/>
    <w:rsid w:val="00A8031B"/>
    <w:rsid w:val="00A81AAA"/>
    <w:rsid w:val="00A832E5"/>
    <w:rsid w:val="00A84BED"/>
    <w:rsid w:val="00A87848"/>
    <w:rsid w:val="00A87A18"/>
    <w:rsid w:val="00A87A73"/>
    <w:rsid w:val="00A906C0"/>
    <w:rsid w:val="00A918CB"/>
    <w:rsid w:val="00AA4BB1"/>
    <w:rsid w:val="00AA5B9B"/>
    <w:rsid w:val="00AA71C6"/>
    <w:rsid w:val="00AB0FEC"/>
    <w:rsid w:val="00AB1E7B"/>
    <w:rsid w:val="00AB6373"/>
    <w:rsid w:val="00AC2FFD"/>
    <w:rsid w:val="00AC3709"/>
    <w:rsid w:val="00AC4169"/>
    <w:rsid w:val="00AC5D3B"/>
    <w:rsid w:val="00AC7837"/>
    <w:rsid w:val="00AD06EA"/>
    <w:rsid w:val="00AD11DE"/>
    <w:rsid w:val="00AD16F6"/>
    <w:rsid w:val="00AD5676"/>
    <w:rsid w:val="00AD62F1"/>
    <w:rsid w:val="00AD6662"/>
    <w:rsid w:val="00AE0397"/>
    <w:rsid w:val="00AE0516"/>
    <w:rsid w:val="00AE1D4B"/>
    <w:rsid w:val="00AE3635"/>
    <w:rsid w:val="00AE5510"/>
    <w:rsid w:val="00AE5CEE"/>
    <w:rsid w:val="00AE60E9"/>
    <w:rsid w:val="00AE6916"/>
    <w:rsid w:val="00AE7230"/>
    <w:rsid w:val="00AE7967"/>
    <w:rsid w:val="00AE7C90"/>
    <w:rsid w:val="00AF041F"/>
    <w:rsid w:val="00B0434A"/>
    <w:rsid w:val="00B05458"/>
    <w:rsid w:val="00B06BB5"/>
    <w:rsid w:val="00B06D85"/>
    <w:rsid w:val="00B10001"/>
    <w:rsid w:val="00B116B2"/>
    <w:rsid w:val="00B124E5"/>
    <w:rsid w:val="00B12B84"/>
    <w:rsid w:val="00B16963"/>
    <w:rsid w:val="00B20ADE"/>
    <w:rsid w:val="00B23774"/>
    <w:rsid w:val="00B24C93"/>
    <w:rsid w:val="00B319CA"/>
    <w:rsid w:val="00B337A3"/>
    <w:rsid w:val="00B435DA"/>
    <w:rsid w:val="00B4373E"/>
    <w:rsid w:val="00B43AF8"/>
    <w:rsid w:val="00B44B51"/>
    <w:rsid w:val="00B458AD"/>
    <w:rsid w:val="00B4695B"/>
    <w:rsid w:val="00B46C7F"/>
    <w:rsid w:val="00B46CF2"/>
    <w:rsid w:val="00B508F8"/>
    <w:rsid w:val="00B522EB"/>
    <w:rsid w:val="00B53811"/>
    <w:rsid w:val="00B540C4"/>
    <w:rsid w:val="00B602CE"/>
    <w:rsid w:val="00B605B5"/>
    <w:rsid w:val="00B6157C"/>
    <w:rsid w:val="00B62402"/>
    <w:rsid w:val="00B62DD2"/>
    <w:rsid w:val="00B65ACE"/>
    <w:rsid w:val="00B66BD6"/>
    <w:rsid w:val="00B72B9C"/>
    <w:rsid w:val="00B764B5"/>
    <w:rsid w:val="00B76A41"/>
    <w:rsid w:val="00B803E8"/>
    <w:rsid w:val="00B83B34"/>
    <w:rsid w:val="00B87AD8"/>
    <w:rsid w:val="00B91F8B"/>
    <w:rsid w:val="00B94101"/>
    <w:rsid w:val="00B94FAC"/>
    <w:rsid w:val="00B95EA4"/>
    <w:rsid w:val="00B96991"/>
    <w:rsid w:val="00B96BC6"/>
    <w:rsid w:val="00B976A9"/>
    <w:rsid w:val="00B97D4F"/>
    <w:rsid w:val="00BA0128"/>
    <w:rsid w:val="00BA3751"/>
    <w:rsid w:val="00BA42D2"/>
    <w:rsid w:val="00BA4FFC"/>
    <w:rsid w:val="00BA60F5"/>
    <w:rsid w:val="00BA6D15"/>
    <w:rsid w:val="00BB2BD9"/>
    <w:rsid w:val="00BB2F4F"/>
    <w:rsid w:val="00BB429C"/>
    <w:rsid w:val="00BB562C"/>
    <w:rsid w:val="00BB6B35"/>
    <w:rsid w:val="00BC1095"/>
    <w:rsid w:val="00BC11C6"/>
    <w:rsid w:val="00BC1A78"/>
    <w:rsid w:val="00BC2DDD"/>
    <w:rsid w:val="00BC71B9"/>
    <w:rsid w:val="00BC759C"/>
    <w:rsid w:val="00BC7A38"/>
    <w:rsid w:val="00BD12D6"/>
    <w:rsid w:val="00BD435F"/>
    <w:rsid w:val="00BD4C16"/>
    <w:rsid w:val="00BD63C9"/>
    <w:rsid w:val="00BE3FE7"/>
    <w:rsid w:val="00BE7B7A"/>
    <w:rsid w:val="00BF1E83"/>
    <w:rsid w:val="00BF2282"/>
    <w:rsid w:val="00BF2662"/>
    <w:rsid w:val="00BF4B32"/>
    <w:rsid w:val="00BF4DAE"/>
    <w:rsid w:val="00C011AA"/>
    <w:rsid w:val="00C05377"/>
    <w:rsid w:val="00C05609"/>
    <w:rsid w:val="00C06662"/>
    <w:rsid w:val="00C102D6"/>
    <w:rsid w:val="00C14707"/>
    <w:rsid w:val="00C16C01"/>
    <w:rsid w:val="00C16E0F"/>
    <w:rsid w:val="00C20CE7"/>
    <w:rsid w:val="00C210C9"/>
    <w:rsid w:val="00C21102"/>
    <w:rsid w:val="00C25916"/>
    <w:rsid w:val="00C25FB8"/>
    <w:rsid w:val="00C30C72"/>
    <w:rsid w:val="00C31D11"/>
    <w:rsid w:val="00C37305"/>
    <w:rsid w:val="00C4060D"/>
    <w:rsid w:val="00C4139D"/>
    <w:rsid w:val="00C413E2"/>
    <w:rsid w:val="00C4251F"/>
    <w:rsid w:val="00C45942"/>
    <w:rsid w:val="00C50A8B"/>
    <w:rsid w:val="00C50C60"/>
    <w:rsid w:val="00C5189B"/>
    <w:rsid w:val="00C520C6"/>
    <w:rsid w:val="00C52CE2"/>
    <w:rsid w:val="00C54837"/>
    <w:rsid w:val="00C5552B"/>
    <w:rsid w:val="00C55C19"/>
    <w:rsid w:val="00C569B0"/>
    <w:rsid w:val="00C6600F"/>
    <w:rsid w:val="00C66315"/>
    <w:rsid w:val="00C669B1"/>
    <w:rsid w:val="00C66BA0"/>
    <w:rsid w:val="00C74975"/>
    <w:rsid w:val="00C7521E"/>
    <w:rsid w:val="00C7579B"/>
    <w:rsid w:val="00C76453"/>
    <w:rsid w:val="00C76A91"/>
    <w:rsid w:val="00C76F98"/>
    <w:rsid w:val="00C80379"/>
    <w:rsid w:val="00C8069F"/>
    <w:rsid w:val="00C806EB"/>
    <w:rsid w:val="00C81729"/>
    <w:rsid w:val="00C825A0"/>
    <w:rsid w:val="00C832CF"/>
    <w:rsid w:val="00C8347A"/>
    <w:rsid w:val="00C8455F"/>
    <w:rsid w:val="00C87233"/>
    <w:rsid w:val="00C9021C"/>
    <w:rsid w:val="00C924DA"/>
    <w:rsid w:val="00C929BF"/>
    <w:rsid w:val="00C97FD1"/>
    <w:rsid w:val="00CA027B"/>
    <w:rsid w:val="00CA18AC"/>
    <w:rsid w:val="00CA49F0"/>
    <w:rsid w:val="00CA552D"/>
    <w:rsid w:val="00CB0EC7"/>
    <w:rsid w:val="00CB2AD2"/>
    <w:rsid w:val="00CB411D"/>
    <w:rsid w:val="00CB4F20"/>
    <w:rsid w:val="00CB5480"/>
    <w:rsid w:val="00CB5D36"/>
    <w:rsid w:val="00CB70E7"/>
    <w:rsid w:val="00CB7DCE"/>
    <w:rsid w:val="00CC0CAE"/>
    <w:rsid w:val="00CC1FAF"/>
    <w:rsid w:val="00CC3BD1"/>
    <w:rsid w:val="00CC5AEA"/>
    <w:rsid w:val="00CD0EF8"/>
    <w:rsid w:val="00CD10C3"/>
    <w:rsid w:val="00CD60B2"/>
    <w:rsid w:val="00CD7112"/>
    <w:rsid w:val="00CE00AD"/>
    <w:rsid w:val="00CE0C59"/>
    <w:rsid w:val="00CE341C"/>
    <w:rsid w:val="00CE6A7D"/>
    <w:rsid w:val="00CE7812"/>
    <w:rsid w:val="00CF0662"/>
    <w:rsid w:val="00CF2964"/>
    <w:rsid w:val="00CF29FA"/>
    <w:rsid w:val="00CF4478"/>
    <w:rsid w:val="00CF5AC8"/>
    <w:rsid w:val="00CF66EE"/>
    <w:rsid w:val="00D0025D"/>
    <w:rsid w:val="00D016F1"/>
    <w:rsid w:val="00D019D7"/>
    <w:rsid w:val="00D01FAB"/>
    <w:rsid w:val="00D03418"/>
    <w:rsid w:val="00D034AD"/>
    <w:rsid w:val="00D05ABA"/>
    <w:rsid w:val="00D062BC"/>
    <w:rsid w:val="00D112AD"/>
    <w:rsid w:val="00D14980"/>
    <w:rsid w:val="00D14C54"/>
    <w:rsid w:val="00D17575"/>
    <w:rsid w:val="00D17689"/>
    <w:rsid w:val="00D201AA"/>
    <w:rsid w:val="00D2146B"/>
    <w:rsid w:val="00D21780"/>
    <w:rsid w:val="00D24CAC"/>
    <w:rsid w:val="00D263D6"/>
    <w:rsid w:val="00D2769F"/>
    <w:rsid w:val="00D27EDF"/>
    <w:rsid w:val="00D3033F"/>
    <w:rsid w:val="00D312DF"/>
    <w:rsid w:val="00D31F12"/>
    <w:rsid w:val="00D32FF7"/>
    <w:rsid w:val="00D333F4"/>
    <w:rsid w:val="00D33E65"/>
    <w:rsid w:val="00D34B99"/>
    <w:rsid w:val="00D358CC"/>
    <w:rsid w:val="00D36179"/>
    <w:rsid w:val="00D41C8F"/>
    <w:rsid w:val="00D4323F"/>
    <w:rsid w:val="00D45414"/>
    <w:rsid w:val="00D45C1B"/>
    <w:rsid w:val="00D46976"/>
    <w:rsid w:val="00D51F89"/>
    <w:rsid w:val="00D53CB3"/>
    <w:rsid w:val="00D5613C"/>
    <w:rsid w:val="00D57479"/>
    <w:rsid w:val="00D6614B"/>
    <w:rsid w:val="00D6620B"/>
    <w:rsid w:val="00D73628"/>
    <w:rsid w:val="00D74603"/>
    <w:rsid w:val="00D75636"/>
    <w:rsid w:val="00D76567"/>
    <w:rsid w:val="00D765AB"/>
    <w:rsid w:val="00D76BEA"/>
    <w:rsid w:val="00D76D20"/>
    <w:rsid w:val="00D80622"/>
    <w:rsid w:val="00D81967"/>
    <w:rsid w:val="00D83CE7"/>
    <w:rsid w:val="00D86A01"/>
    <w:rsid w:val="00D877E4"/>
    <w:rsid w:val="00D87F24"/>
    <w:rsid w:val="00D928BC"/>
    <w:rsid w:val="00D92BAB"/>
    <w:rsid w:val="00D9318F"/>
    <w:rsid w:val="00D93492"/>
    <w:rsid w:val="00D96A9C"/>
    <w:rsid w:val="00D970EF"/>
    <w:rsid w:val="00D9763F"/>
    <w:rsid w:val="00DA059E"/>
    <w:rsid w:val="00DA1229"/>
    <w:rsid w:val="00DA1A62"/>
    <w:rsid w:val="00DA22C4"/>
    <w:rsid w:val="00DA33B7"/>
    <w:rsid w:val="00DA33C0"/>
    <w:rsid w:val="00DA7449"/>
    <w:rsid w:val="00DA78CE"/>
    <w:rsid w:val="00DB1485"/>
    <w:rsid w:val="00DB3EC3"/>
    <w:rsid w:val="00DB41F3"/>
    <w:rsid w:val="00DB72BB"/>
    <w:rsid w:val="00DB76E5"/>
    <w:rsid w:val="00DC1CD9"/>
    <w:rsid w:val="00DC3129"/>
    <w:rsid w:val="00DC416E"/>
    <w:rsid w:val="00DC44F6"/>
    <w:rsid w:val="00DC69D9"/>
    <w:rsid w:val="00DC6F38"/>
    <w:rsid w:val="00DC7671"/>
    <w:rsid w:val="00DD0ACC"/>
    <w:rsid w:val="00DD5E26"/>
    <w:rsid w:val="00DD67C5"/>
    <w:rsid w:val="00DE0E1B"/>
    <w:rsid w:val="00DE27A7"/>
    <w:rsid w:val="00DE4E8D"/>
    <w:rsid w:val="00DE5F8B"/>
    <w:rsid w:val="00DF048B"/>
    <w:rsid w:val="00DF1261"/>
    <w:rsid w:val="00DF17A4"/>
    <w:rsid w:val="00DF1E43"/>
    <w:rsid w:val="00DF5060"/>
    <w:rsid w:val="00DF6101"/>
    <w:rsid w:val="00DF612B"/>
    <w:rsid w:val="00DF6272"/>
    <w:rsid w:val="00E01DEA"/>
    <w:rsid w:val="00E0242F"/>
    <w:rsid w:val="00E058E6"/>
    <w:rsid w:val="00E05A32"/>
    <w:rsid w:val="00E1349B"/>
    <w:rsid w:val="00E14C5E"/>
    <w:rsid w:val="00E167FB"/>
    <w:rsid w:val="00E17792"/>
    <w:rsid w:val="00E177AC"/>
    <w:rsid w:val="00E17F0A"/>
    <w:rsid w:val="00E2113C"/>
    <w:rsid w:val="00E2164A"/>
    <w:rsid w:val="00E21718"/>
    <w:rsid w:val="00E23099"/>
    <w:rsid w:val="00E2584D"/>
    <w:rsid w:val="00E26C88"/>
    <w:rsid w:val="00E26CC0"/>
    <w:rsid w:val="00E3218C"/>
    <w:rsid w:val="00E33137"/>
    <w:rsid w:val="00E34AD2"/>
    <w:rsid w:val="00E352CD"/>
    <w:rsid w:val="00E35ACC"/>
    <w:rsid w:val="00E37FA4"/>
    <w:rsid w:val="00E40D12"/>
    <w:rsid w:val="00E42E23"/>
    <w:rsid w:val="00E44459"/>
    <w:rsid w:val="00E454BA"/>
    <w:rsid w:val="00E45CC0"/>
    <w:rsid w:val="00E46921"/>
    <w:rsid w:val="00E47E38"/>
    <w:rsid w:val="00E51694"/>
    <w:rsid w:val="00E521B0"/>
    <w:rsid w:val="00E54F75"/>
    <w:rsid w:val="00E55223"/>
    <w:rsid w:val="00E56DC5"/>
    <w:rsid w:val="00E60909"/>
    <w:rsid w:val="00E62B6E"/>
    <w:rsid w:val="00E6480D"/>
    <w:rsid w:val="00E672D8"/>
    <w:rsid w:val="00E676F7"/>
    <w:rsid w:val="00E70434"/>
    <w:rsid w:val="00E708D4"/>
    <w:rsid w:val="00E70CEF"/>
    <w:rsid w:val="00E727CA"/>
    <w:rsid w:val="00E74CE5"/>
    <w:rsid w:val="00E80E4D"/>
    <w:rsid w:val="00E84E30"/>
    <w:rsid w:val="00E85E2D"/>
    <w:rsid w:val="00E876E9"/>
    <w:rsid w:val="00E907BE"/>
    <w:rsid w:val="00E90BC5"/>
    <w:rsid w:val="00E91FFB"/>
    <w:rsid w:val="00E94343"/>
    <w:rsid w:val="00E977A2"/>
    <w:rsid w:val="00EA15FF"/>
    <w:rsid w:val="00EA21E0"/>
    <w:rsid w:val="00EA29B7"/>
    <w:rsid w:val="00EA2BA6"/>
    <w:rsid w:val="00EA354B"/>
    <w:rsid w:val="00EA6D6C"/>
    <w:rsid w:val="00EA7C52"/>
    <w:rsid w:val="00EB21AA"/>
    <w:rsid w:val="00EB3A90"/>
    <w:rsid w:val="00EB43DE"/>
    <w:rsid w:val="00EB5353"/>
    <w:rsid w:val="00EB6876"/>
    <w:rsid w:val="00EC12A1"/>
    <w:rsid w:val="00EC2052"/>
    <w:rsid w:val="00EC361A"/>
    <w:rsid w:val="00EC4692"/>
    <w:rsid w:val="00EC5978"/>
    <w:rsid w:val="00EC6B2E"/>
    <w:rsid w:val="00EC7561"/>
    <w:rsid w:val="00ED026E"/>
    <w:rsid w:val="00ED0FE6"/>
    <w:rsid w:val="00ED1F0E"/>
    <w:rsid w:val="00ED2728"/>
    <w:rsid w:val="00ED5C34"/>
    <w:rsid w:val="00ED7ECE"/>
    <w:rsid w:val="00EE0870"/>
    <w:rsid w:val="00EE0A04"/>
    <w:rsid w:val="00EE3245"/>
    <w:rsid w:val="00EE3C69"/>
    <w:rsid w:val="00EE56B4"/>
    <w:rsid w:val="00EE56E7"/>
    <w:rsid w:val="00EF2F16"/>
    <w:rsid w:val="00EF48A9"/>
    <w:rsid w:val="00EF51CC"/>
    <w:rsid w:val="00EF6A34"/>
    <w:rsid w:val="00F0020A"/>
    <w:rsid w:val="00F01398"/>
    <w:rsid w:val="00F020E6"/>
    <w:rsid w:val="00F0247E"/>
    <w:rsid w:val="00F02C2A"/>
    <w:rsid w:val="00F0320C"/>
    <w:rsid w:val="00F03785"/>
    <w:rsid w:val="00F03804"/>
    <w:rsid w:val="00F056D7"/>
    <w:rsid w:val="00F06DB5"/>
    <w:rsid w:val="00F07A70"/>
    <w:rsid w:val="00F10916"/>
    <w:rsid w:val="00F1394C"/>
    <w:rsid w:val="00F16356"/>
    <w:rsid w:val="00F16BE1"/>
    <w:rsid w:val="00F16F72"/>
    <w:rsid w:val="00F21434"/>
    <w:rsid w:val="00F22125"/>
    <w:rsid w:val="00F26451"/>
    <w:rsid w:val="00F2766C"/>
    <w:rsid w:val="00F31152"/>
    <w:rsid w:val="00F3217B"/>
    <w:rsid w:val="00F33294"/>
    <w:rsid w:val="00F34B68"/>
    <w:rsid w:val="00F36527"/>
    <w:rsid w:val="00F37904"/>
    <w:rsid w:val="00F40533"/>
    <w:rsid w:val="00F42A42"/>
    <w:rsid w:val="00F42D2B"/>
    <w:rsid w:val="00F436C8"/>
    <w:rsid w:val="00F4429B"/>
    <w:rsid w:val="00F45EB6"/>
    <w:rsid w:val="00F51881"/>
    <w:rsid w:val="00F52AF0"/>
    <w:rsid w:val="00F52C73"/>
    <w:rsid w:val="00F55716"/>
    <w:rsid w:val="00F560D6"/>
    <w:rsid w:val="00F56CC1"/>
    <w:rsid w:val="00F63D95"/>
    <w:rsid w:val="00F63D97"/>
    <w:rsid w:val="00F676B8"/>
    <w:rsid w:val="00F71EB6"/>
    <w:rsid w:val="00F7236B"/>
    <w:rsid w:val="00F726C9"/>
    <w:rsid w:val="00F73423"/>
    <w:rsid w:val="00F73621"/>
    <w:rsid w:val="00F75538"/>
    <w:rsid w:val="00F757A8"/>
    <w:rsid w:val="00F75830"/>
    <w:rsid w:val="00F76E67"/>
    <w:rsid w:val="00F84A94"/>
    <w:rsid w:val="00F879B1"/>
    <w:rsid w:val="00F90E95"/>
    <w:rsid w:val="00F93B58"/>
    <w:rsid w:val="00F951CE"/>
    <w:rsid w:val="00F95FAB"/>
    <w:rsid w:val="00FA1A9C"/>
    <w:rsid w:val="00FA58D4"/>
    <w:rsid w:val="00FA7042"/>
    <w:rsid w:val="00FA7FA1"/>
    <w:rsid w:val="00FB1431"/>
    <w:rsid w:val="00FB1DF4"/>
    <w:rsid w:val="00FB4242"/>
    <w:rsid w:val="00FB65B0"/>
    <w:rsid w:val="00FB679F"/>
    <w:rsid w:val="00FC31B4"/>
    <w:rsid w:val="00FC4ABC"/>
    <w:rsid w:val="00FC5463"/>
    <w:rsid w:val="00FC5A00"/>
    <w:rsid w:val="00FD0252"/>
    <w:rsid w:val="00FD18F5"/>
    <w:rsid w:val="00FD2494"/>
    <w:rsid w:val="00FD40B0"/>
    <w:rsid w:val="00FD7857"/>
    <w:rsid w:val="00FD7E07"/>
    <w:rsid w:val="00FE0CE3"/>
    <w:rsid w:val="00FE0E19"/>
    <w:rsid w:val="00FE2753"/>
    <w:rsid w:val="00FE3562"/>
    <w:rsid w:val="00FE376B"/>
    <w:rsid w:val="00FE4FE3"/>
    <w:rsid w:val="00FE59D7"/>
    <w:rsid w:val="00FF123B"/>
    <w:rsid w:val="00FF240B"/>
    <w:rsid w:val="00FF25BA"/>
    <w:rsid w:val="00FF31A4"/>
    <w:rsid w:val="00FF3850"/>
    <w:rsid w:val="00FF4274"/>
    <w:rsid w:val="00FF55EA"/>
    <w:rsid w:val="00FF739B"/>
    <w:rsid w:val="00FF7950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0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1226"/>
    <w:pPr>
      <w:keepNext/>
      <w:widowControl w:val="0"/>
      <w:suppressAutoHyphens/>
      <w:spacing w:before="240" w:after="60" w:line="240" w:lineRule="auto"/>
      <w:outlineLvl w:val="0"/>
    </w:pPr>
    <w:rPr>
      <w:rFonts w:ascii="Cambria" w:hAnsi="Cambria" w:cs="Mangal"/>
      <w:b/>
      <w:bCs/>
      <w:color w:val="000000"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397"/>
    <w:rPr>
      <w:rFonts w:ascii="Times New Roman" w:hAnsi="Times New Roman"/>
      <w:sz w:val="22"/>
      <w:szCs w:val="22"/>
    </w:rPr>
  </w:style>
  <w:style w:type="character" w:customStyle="1" w:styleId="c14">
    <w:name w:val="c14"/>
    <w:basedOn w:val="a0"/>
    <w:rsid w:val="00AE0397"/>
  </w:style>
  <w:style w:type="paragraph" w:customStyle="1" w:styleId="11">
    <w:name w:val="Абзац списка1"/>
    <w:basedOn w:val="a"/>
    <w:rsid w:val="00964B4D"/>
    <w:pPr>
      <w:spacing w:after="0" w:line="240" w:lineRule="auto"/>
      <w:ind w:left="720"/>
      <w:jc w:val="center"/>
    </w:pPr>
    <w:rPr>
      <w:rFonts w:ascii="Times New Roman" w:hAnsi="Times New Roman"/>
      <w:sz w:val="28"/>
      <w:szCs w:val="28"/>
    </w:rPr>
  </w:style>
  <w:style w:type="character" w:customStyle="1" w:styleId="A00">
    <w:name w:val="A0"/>
    <w:uiPriority w:val="99"/>
    <w:rsid w:val="00964B4D"/>
    <w:rPr>
      <w:i/>
      <w:iCs/>
      <w:color w:val="000000"/>
      <w:sz w:val="28"/>
      <w:szCs w:val="28"/>
    </w:rPr>
  </w:style>
  <w:style w:type="paragraph" w:customStyle="1" w:styleId="Pa4">
    <w:name w:val="Pa4"/>
    <w:basedOn w:val="a"/>
    <w:next w:val="a"/>
    <w:uiPriority w:val="99"/>
    <w:rsid w:val="00964B4D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c4">
    <w:name w:val="c4"/>
    <w:basedOn w:val="a0"/>
    <w:rsid w:val="0017058E"/>
  </w:style>
  <w:style w:type="character" w:customStyle="1" w:styleId="c5">
    <w:name w:val="c5"/>
    <w:basedOn w:val="a0"/>
    <w:rsid w:val="0017058E"/>
  </w:style>
  <w:style w:type="paragraph" w:styleId="a5">
    <w:name w:val="Normal (Web)"/>
    <w:basedOn w:val="a"/>
    <w:uiPriority w:val="99"/>
    <w:unhideWhenUsed/>
    <w:rsid w:val="00375D10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character" w:styleId="a6">
    <w:name w:val="Hyperlink"/>
    <w:uiPriority w:val="99"/>
    <w:unhideWhenUsed/>
    <w:rsid w:val="00000B2A"/>
    <w:rPr>
      <w:color w:val="0662BA"/>
      <w:u w:val="single"/>
    </w:rPr>
  </w:style>
  <w:style w:type="paragraph" w:customStyle="1" w:styleId="Style4">
    <w:name w:val="Style4"/>
    <w:basedOn w:val="a"/>
    <w:rsid w:val="00E47E38"/>
    <w:pPr>
      <w:widowControl w:val="0"/>
      <w:autoSpaceDE w:val="0"/>
      <w:autoSpaceDN w:val="0"/>
      <w:adjustRightInd w:val="0"/>
      <w:spacing w:after="0" w:line="269" w:lineRule="exact"/>
    </w:pPr>
    <w:rPr>
      <w:rFonts w:ascii="Cambria" w:hAnsi="Cambria"/>
      <w:sz w:val="24"/>
      <w:szCs w:val="24"/>
    </w:rPr>
  </w:style>
  <w:style w:type="character" w:customStyle="1" w:styleId="FontStyle13">
    <w:name w:val="Font Style13"/>
    <w:rsid w:val="00E47E38"/>
    <w:rPr>
      <w:rFonts w:ascii="Cambria" w:hAnsi="Cambria" w:cs="Cambria" w:hint="default"/>
      <w:sz w:val="20"/>
      <w:szCs w:val="20"/>
    </w:rPr>
  </w:style>
  <w:style w:type="paragraph" w:customStyle="1" w:styleId="Style11">
    <w:name w:val="Style11"/>
    <w:basedOn w:val="a"/>
    <w:rsid w:val="0050068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54237B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31">
    <w:name w:val="Font Style31"/>
    <w:rsid w:val="00DB3EC3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06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D06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065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Strong"/>
    <w:qFormat/>
    <w:rsid w:val="00073F3B"/>
    <w:rPr>
      <w:b w:val="0"/>
      <w:bCs w:val="0"/>
    </w:rPr>
  </w:style>
  <w:style w:type="character" w:customStyle="1" w:styleId="c19">
    <w:name w:val="c19"/>
    <w:basedOn w:val="a0"/>
    <w:rsid w:val="004E0CF0"/>
  </w:style>
  <w:style w:type="character" w:customStyle="1" w:styleId="c32">
    <w:name w:val="c32"/>
    <w:basedOn w:val="a0"/>
    <w:rsid w:val="004E0CF0"/>
  </w:style>
  <w:style w:type="character" w:customStyle="1" w:styleId="c3">
    <w:name w:val="c3"/>
    <w:basedOn w:val="a0"/>
    <w:rsid w:val="004E0CF0"/>
  </w:style>
  <w:style w:type="paragraph" w:customStyle="1" w:styleId="c0">
    <w:name w:val="c0"/>
    <w:basedOn w:val="a"/>
    <w:rsid w:val="004E0CF0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7F20D8"/>
  </w:style>
  <w:style w:type="character" w:customStyle="1" w:styleId="c1">
    <w:name w:val="c1"/>
    <w:basedOn w:val="a0"/>
    <w:rsid w:val="007F20D8"/>
  </w:style>
  <w:style w:type="paragraph" w:styleId="aa">
    <w:name w:val="List Paragraph"/>
    <w:basedOn w:val="a"/>
    <w:uiPriority w:val="34"/>
    <w:qFormat/>
    <w:rsid w:val="00963AEA"/>
    <w:pPr>
      <w:ind w:left="720"/>
      <w:contextualSpacing/>
    </w:pPr>
    <w:rPr>
      <w:rFonts w:eastAsia="Calibri"/>
      <w:lang w:eastAsia="en-US"/>
    </w:rPr>
  </w:style>
  <w:style w:type="table" w:styleId="-3">
    <w:name w:val="Colorful Grid Accent 3"/>
    <w:basedOn w:val="a1"/>
    <w:uiPriority w:val="73"/>
    <w:rsid w:val="00A5293F"/>
    <w:rPr>
      <w:rFonts w:eastAsia="Calibri"/>
      <w:color w:val="000000"/>
      <w:lang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5">
    <w:name w:val="Medium List 2 Accent 5"/>
    <w:basedOn w:val="a1"/>
    <w:uiPriority w:val="66"/>
    <w:rsid w:val="006F2A7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Shading Accent 5"/>
    <w:basedOn w:val="a1"/>
    <w:uiPriority w:val="71"/>
    <w:rsid w:val="006F2A7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-6">
    <w:name w:val="Medium Grid 1 Accent 6"/>
    <w:basedOn w:val="a1"/>
    <w:uiPriority w:val="67"/>
    <w:rsid w:val="006F2A7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b">
    <w:name w:val="Table Grid"/>
    <w:basedOn w:val="a1"/>
    <w:uiPriority w:val="59"/>
    <w:rsid w:val="006F2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D4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4C16"/>
  </w:style>
  <w:style w:type="paragraph" w:styleId="ae">
    <w:name w:val="footer"/>
    <w:basedOn w:val="a"/>
    <w:link w:val="af"/>
    <w:uiPriority w:val="99"/>
    <w:unhideWhenUsed/>
    <w:rsid w:val="00BD4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4C16"/>
  </w:style>
  <w:style w:type="paragraph" w:customStyle="1" w:styleId="af0">
    <w:name w:val="Содержимое таблицы"/>
    <w:basedOn w:val="a"/>
    <w:rsid w:val="001F4DA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styleId="af1">
    <w:name w:val="Body Text"/>
    <w:basedOn w:val="a"/>
    <w:link w:val="af2"/>
    <w:rsid w:val="00931323"/>
    <w:pPr>
      <w:widowControl w:val="0"/>
      <w:suppressAutoHyphens/>
      <w:overflowPunct w:val="0"/>
      <w:spacing w:after="120" w:line="288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af2">
    <w:name w:val="Основной текст Знак"/>
    <w:basedOn w:val="a0"/>
    <w:link w:val="af1"/>
    <w:rsid w:val="00931323"/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c2fbe4e5ebe5ede8e5">
    <w:name w:val="Вc2ыfbдe4еe5лebеe5нedиe8еe5"/>
    <w:uiPriority w:val="99"/>
    <w:rsid w:val="004371B7"/>
    <w:rPr>
      <w:i/>
      <w:iCs/>
    </w:rPr>
  </w:style>
  <w:style w:type="paragraph" w:customStyle="1" w:styleId="cef1edeee2edeee9f2e5eaf1f2">
    <w:name w:val="Оceсf1нedоeeвe2нedоeeйe9 тf2еe5кeaсf1тf2"/>
    <w:basedOn w:val="a"/>
    <w:uiPriority w:val="99"/>
    <w:rsid w:val="004371B7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paragraph" w:customStyle="1" w:styleId="d1eee4e5f0e6e8eceee5f2e0e1ebe8f6fb">
    <w:name w:val="Сd1оeeдe4еe5рf0жe6иe8мecоeeеe5 тf2аe0бe1лebиe8цf6ыfb"/>
    <w:basedOn w:val="a"/>
    <w:rsid w:val="00C5189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styleId="af3">
    <w:name w:val="Emphasis"/>
    <w:qFormat/>
    <w:rsid w:val="00E91FF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1226"/>
    <w:rPr>
      <w:rFonts w:ascii="Cambria" w:hAnsi="Cambria" w:cs="Mangal"/>
      <w:b/>
      <w:bCs/>
      <w:color w:val="000000"/>
      <w:kern w:val="32"/>
      <w:sz w:val="32"/>
      <w:szCs w:val="29"/>
      <w:lang w:eastAsia="zh-CN" w:bidi="hi-IN"/>
    </w:rPr>
  </w:style>
  <w:style w:type="character" w:customStyle="1" w:styleId="a4">
    <w:name w:val="Без интервала Знак"/>
    <w:link w:val="a3"/>
    <w:uiPriority w:val="1"/>
    <w:qFormat/>
    <w:rsid w:val="00541226"/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58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4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9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4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64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04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00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19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05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622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39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73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4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3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779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9937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1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7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5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5349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61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03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7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26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27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9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71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88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689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24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5644">
                      <w:marLeft w:val="300"/>
                      <w:marRight w:val="300"/>
                      <w:marTop w:val="0"/>
                      <w:marBottom w:val="0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5719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7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68074420">
                                      <w:marLeft w:val="225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95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84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47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5611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71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84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8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254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8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10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68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41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3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9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3998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2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78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93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769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510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30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384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089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6160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38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73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59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3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4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1472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4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8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0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1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19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641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93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910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70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88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0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03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3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3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93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9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24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615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37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845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849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978878403558341"/>
          <c:y val="0.17489320915031673"/>
          <c:w val="0.58657907074592597"/>
          <c:h val="0.63991556575437525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аттракционы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accent1"/>
              </a:solidFill>
            </a:ln>
          </c:spPr>
          <c:cat>
            <c:strRef>
              <c:f>Лист1!$A$4:$A$7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1197</c:v>
                </c:pt>
                <c:pt idx="1">
                  <c:v>975</c:v>
                </c:pt>
                <c:pt idx="2">
                  <c:v>1146</c:v>
                </c:pt>
                <c:pt idx="3">
                  <c:v>1784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концертная деятельность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Лист1!$A$4:$A$7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164</c:v>
                </c:pt>
                <c:pt idx="1">
                  <c:v>138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Лист1!$A$4:$A$7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2455</c:v>
                </c:pt>
                <c:pt idx="1">
                  <c:v>492</c:v>
                </c:pt>
                <c:pt idx="2">
                  <c:v>1483</c:v>
                </c:pt>
                <c:pt idx="3">
                  <c:v>1535</c:v>
                </c:pt>
              </c:numCache>
            </c:numRef>
          </c:val>
        </c:ser>
        <c:overlap val="100"/>
        <c:axId val="74447104"/>
        <c:axId val="74585600"/>
      </c:barChart>
      <c:catAx>
        <c:axId val="74447104"/>
        <c:scaling>
          <c:orientation val="minMax"/>
        </c:scaling>
        <c:axPos val="b"/>
        <c:numFmt formatCode="General" sourceLinked="0"/>
        <c:tickLblPos val="nextTo"/>
        <c:crossAx val="74585600"/>
        <c:crosses val="autoZero"/>
        <c:auto val="1"/>
        <c:lblAlgn val="ctr"/>
        <c:lblOffset val="100"/>
      </c:catAx>
      <c:valAx>
        <c:axId val="74585600"/>
        <c:scaling>
          <c:orientation val="minMax"/>
        </c:scaling>
        <c:axPos val="l"/>
        <c:majorGridlines/>
        <c:numFmt formatCode="General" sourceLinked="1"/>
        <c:tickLblPos val="nextTo"/>
        <c:crossAx val="74447104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r"/>
      <c:layout>
        <c:manualLayout>
          <c:xMode val="edge"/>
          <c:yMode val="edge"/>
          <c:x val="0.75163503035404111"/>
          <c:y val="0.22395002171594242"/>
          <c:w val="0.22699092384444475"/>
          <c:h val="0.4781326286607171"/>
        </c:manualLayout>
      </c:layout>
    </c:legend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20"/>
    </c:view3D>
    <c:plotArea>
      <c:layout>
        <c:manualLayout>
          <c:layoutTarget val="inner"/>
          <c:xMode val="edge"/>
          <c:yMode val="edge"/>
          <c:x val="4.1066400651242445E-2"/>
          <c:y val="7.5729793710849383E-2"/>
          <c:w val="0.62864171263060153"/>
          <c:h val="0.833394453836131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explosion val="30"/>
          <c:dPt>
            <c:idx val="1"/>
            <c:spPr>
              <a:gradFill>
                <a:gsLst>
                  <a:gs pos="0">
                    <a:schemeClr val="accent3">
                      <a:lumMod val="60000"/>
                      <a:lumOff val="40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dPt>
          <c:dPt>
            <c:idx val="2"/>
            <c:spPr>
              <a:gradFill flip="none" rotWithShape="1">
                <a:gsLst>
                  <a:gs pos="0">
                    <a:schemeClr val="tx2">
                      <a:lumMod val="40000"/>
                      <a:lumOff val="60000"/>
                    </a:schemeClr>
                  </a:gs>
                  <a:gs pos="39999">
                    <a:srgbClr val="85C2FF"/>
                  </a:gs>
                  <a:gs pos="70000">
                    <a:srgbClr val="C4D6EB"/>
                  </a:gs>
                  <a:gs pos="100000">
                    <a:srgbClr val="FFEBFA"/>
                  </a:gs>
                </a:gsLst>
                <a:lin ang="5400000" scaled="1"/>
                <a:tileRect/>
              </a:gradFill>
            </c:spPr>
          </c:dPt>
          <c:cat>
            <c:strRef>
              <c:f>Лист1!$A$2:$A$4</c:f>
              <c:strCache>
                <c:ptCount val="3"/>
                <c:pt idx="0">
                  <c:v>платные мероприятия</c:v>
                </c:pt>
                <c:pt idx="1">
                  <c:v>аттракционная деятельность</c:v>
                </c:pt>
                <c:pt idx="2">
                  <c:v>прочее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1784</c:v>
                </c:pt>
                <c:pt idx="2">
                  <c:v>1535</c:v>
                </c:pt>
              </c:numCache>
            </c:numRef>
          </c:val>
        </c:ser>
      </c:pie3DChart>
    </c:plotArea>
    <c:legend>
      <c:legendPos val="r"/>
      <c:spPr>
        <a:ln>
          <a:solidFill>
            <a:schemeClr val="accent1"/>
          </a:solidFill>
        </a:ln>
      </c:spPr>
    </c:legend>
    <c:plotVisOnly val="1"/>
    <c:dispBlanksAs val="zero"/>
  </c:chart>
  <c:spPr>
    <a:scene3d>
      <a:camera prst="orthographicFront"/>
      <a:lightRig rig="threePt" dir="t"/>
    </a:scene3d>
    <a:sp3d prstMaterial="dkEdge">
      <a:bevelT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доходов</c:v>
                </c:pt>
              </c:strCache>
            </c:strRef>
          </c:tx>
          <c:spPr>
            <a:ln cmpd="sng">
              <a:solidFill>
                <a:schemeClr val="tx2">
                  <a:lumMod val="75000"/>
                </a:schemeClr>
              </a:solidFill>
              <a:prstDash val="solid"/>
              <a:bevel/>
              <a:headEnd w="lg" len="lg"/>
            </a:ln>
            <a:effectLst>
              <a:glow rad="63500">
                <a:schemeClr val="accent1">
                  <a:satMod val="175000"/>
                  <a:alpha val="40000"/>
                </a:schemeClr>
              </a:glow>
            </a:effectLst>
          </c:spPr>
          <c:marker>
            <c:symbol val="none"/>
          </c:marker>
          <c:dPt>
            <c:idx val="0"/>
            <c:spPr/>
          </c:dPt>
          <c:dLbls>
            <c:spPr>
              <a:noFill/>
              <a:ln>
                <a:noFill/>
              </a:ln>
              <a:effectLst/>
            </c:sp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2148</c:v>
                </c:pt>
                <c:pt idx="1">
                  <c:v>2410</c:v>
                </c:pt>
                <c:pt idx="2">
                  <c:v>2333</c:v>
                </c:pt>
                <c:pt idx="3">
                  <c:v>2335</c:v>
                </c:pt>
                <c:pt idx="4">
                  <c:v>2447</c:v>
                </c:pt>
                <c:pt idx="5">
                  <c:v>2290</c:v>
                </c:pt>
                <c:pt idx="6">
                  <c:v>1197</c:v>
                </c:pt>
                <c:pt idx="7">
                  <c:v>975</c:v>
                </c:pt>
                <c:pt idx="8">
                  <c:v>1146</c:v>
                </c:pt>
                <c:pt idx="9" formatCode="#,##0">
                  <c:v>1784</c:v>
                </c:pt>
              </c:numCache>
            </c:numRef>
          </c:val>
        </c:ser>
        <c:marker val="1"/>
        <c:axId val="47835008"/>
        <c:axId val="47836544"/>
      </c:lineChart>
      <c:catAx>
        <c:axId val="47835008"/>
        <c:scaling>
          <c:orientation val="minMax"/>
        </c:scaling>
        <c:axPos val="b"/>
        <c:numFmt formatCode="General" sourceLinked="1"/>
        <c:tickLblPos val="nextTo"/>
        <c:crossAx val="47836544"/>
        <c:crosses val="autoZero"/>
        <c:auto val="1"/>
        <c:lblAlgn val="ctr"/>
        <c:lblOffset val="100"/>
      </c:catAx>
      <c:valAx>
        <c:axId val="47836544"/>
        <c:scaling>
          <c:orientation val="minMax"/>
        </c:scaling>
        <c:axPos val="l"/>
        <c:majorGridlines/>
        <c:numFmt formatCode="General" sourceLinked="1"/>
        <c:tickLblPos val="nextTo"/>
        <c:crossAx val="47835008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0092592592592591E-2"/>
          <c:y val="0.15863110861142904"/>
          <c:w val="0.62117016622922161"/>
          <c:h val="0.789781589801271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Запись фонограмм</c:v>
                </c:pt>
                <c:pt idx="1">
                  <c:v>Услуги санитарных комнат</c:v>
                </c:pt>
                <c:pt idx="2">
                  <c:v>Предоставление комплекса ресурсов</c:v>
                </c:pt>
                <c:pt idx="3">
                  <c:v>Возмещение электроэнергии</c:v>
                </c:pt>
                <c:pt idx="4">
                  <c:v>Нестационарные торговые объекты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204</c:v>
                </c:pt>
                <c:pt idx="2">
                  <c:v>300</c:v>
                </c:pt>
                <c:pt idx="3">
                  <c:v>128</c:v>
                </c:pt>
                <c:pt idx="4">
                  <c:v>800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2"/>
  <c:chart>
    <c:autoTitleDeleted val="1"/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Pos val="t"/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15493</c:v>
                </c:pt>
                <c:pt idx="1">
                  <c:v>16405</c:v>
                </c:pt>
                <c:pt idx="2">
                  <c:v>17462</c:v>
                </c:pt>
                <c:pt idx="3">
                  <c:v>17983</c:v>
                </c:pt>
                <c:pt idx="4">
                  <c:v>21271</c:v>
                </c:pt>
                <c:pt idx="5">
                  <c:v>24696</c:v>
                </c:pt>
                <c:pt idx="6">
                  <c:v>24733</c:v>
                </c:pt>
                <c:pt idx="7">
                  <c:v>28434</c:v>
                </c:pt>
                <c:pt idx="8">
                  <c:v>29823</c:v>
                </c:pt>
                <c:pt idx="9">
                  <c:v>33742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</c:ser>
        <c:dropLines/>
        <c:marker val="1"/>
        <c:axId val="66479616"/>
        <c:axId val="66481152"/>
      </c:lineChart>
      <c:catAx>
        <c:axId val="66479616"/>
        <c:scaling>
          <c:orientation val="minMax"/>
        </c:scaling>
        <c:axPos val="b"/>
        <c:numFmt formatCode="General" sourceLinked="1"/>
        <c:majorTickMark val="none"/>
        <c:tickLblPos val="nextTo"/>
        <c:crossAx val="66481152"/>
        <c:crosses val="autoZero"/>
        <c:auto val="1"/>
        <c:lblAlgn val="ctr"/>
        <c:lblOffset val="100"/>
      </c:catAx>
      <c:valAx>
        <c:axId val="66481152"/>
        <c:scaling>
          <c:orientation val="minMax"/>
        </c:scaling>
        <c:axPos val="l"/>
        <c:majorGridlines/>
        <c:numFmt formatCode="General" sourceLinked="1"/>
        <c:tickLblPos val="nextTo"/>
        <c:crossAx val="66479616"/>
        <c:crosses val="autoZero"/>
        <c:crossBetween val="between"/>
      </c:valAx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47879-4922-4950-9108-273E5D4D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25</Pages>
  <Words>7190</Words>
  <Characters>40987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Елена</cp:lastModifiedBy>
  <cp:revision>7</cp:revision>
  <cp:lastPrinted>2023-01-11T06:48:00Z</cp:lastPrinted>
  <dcterms:created xsi:type="dcterms:W3CDTF">2023-01-10T11:31:00Z</dcterms:created>
  <dcterms:modified xsi:type="dcterms:W3CDTF">2023-01-11T06:51:00Z</dcterms:modified>
</cp:coreProperties>
</file>