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6"/>
        <w:gridCol w:w="4793"/>
      </w:tblGrid>
      <w:tr w:rsidR="00947805" w:rsidRPr="00947805" w:rsidTr="00465D21">
        <w:tc>
          <w:tcPr>
            <w:tcW w:w="4747" w:type="dxa"/>
          </w:tcPr>
          <w:p w:rsidR="00947805" w:rsidRPr="00947805" w:rsidRDefault="00947805" w:rsidP="00947805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47805" w:rsidRPr="00947805" w:rsidRDefault="00947805" w:rsidP="0094780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93" w:type="dxa"/>
          </w:tcPr>
          <w:p w:rsidR="00947805" w:rsidRPr="00947805" w:rsidRDefault="00947805" w:rsidP="00947805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65D21" w:rsidRPr="00465D21" w:rsidRDefault="00465D21" w:rsidP="00465D21">
      <w:pPr>
        <w:spacing w:after="0" w:line="240" w:lineRule="auto"/>
        <w:ind w:right="678"/>
        <w:jc w:val="center"/>
        <w:rPr>
          <w:rFonts w:ascii="Times New Roman" w:eastAsia="Calibri" w:hAnsi="Times New Roman" w:cs="Times New Roman"/>
          <w:b/>
          <w:sz w:val="28"/>
        </w:rPr>
      </w:pPr>
      <w:r w:rsidRPr="00465D21">
        <w:rPr>
          <w:rFonts w:ascii="Times New Roman" w:eastAsia="Calibri" w:hAnsi="Times New Roman" w:cs="Times New Roman"/>
          <w:b/>
          <w:sz w:val="28"/>
        </w:rPr>
        <w:t>МКУ «Библиотечная система Новомихайловского городского поселения Туапсинского района»</w:t>
      </w:r>
    </w:p>
    <w:p w:rsidR="00465D21" w:rsidRPr="00465D21" w:rsidRDefault="00465D21" w:rsidP="00465D21">
      <w:pPr>
        <w:spacing w:after="0" w:line="240" w:lineRule="auto"/>
        <w:ind w:left="426" w:right="678"/>
        <w:jc w:val="center"/>
        <w:rPr>
          <w:rFonts w:ascii="Times New Roman" w:eastAsia="Calibri" w:hAnsi="Times New Roman" w:cs="Times New Roman"/>
          <w:b/>
          <w:sz w:val="28"/>
        </w:rPr>
      </w:pPr>
    </w:p>
    <w:p w:rsidR="00465D21" w:rsidRPr="00465D21" w:rsidRDefault="00465D21" w:rsidP="00465D21">
      <w:pPr>
        <w:spacing w:after="0" w:line="240" w:lineRule="auto"/>
        <w:ind w:left="426" w:right="678"/>
        <w:jc w:val="center"/>
        <w:rPr>
          <w:rFonts w:ascii="Times New Roman" w:eastAsia="Calibri" w:hAnsi="Times New Roman" w:cs="Times New Roman"/>
          <w:b/>
          <w:sz w:val="28"/>
        </w:rPr>
      </w:pPr>
    </w:p>
    <w:p w:rsidR="00465D21" w:rsidRPr="00465D21" w:rsidRDefault="00465D21" w:rsidP="00465D21">
      <w:pPr>
        <w:spacing w:after="0" w:line="240" w:lineRule="auto"/>
        <w:ind w:left="426" w:right="678"/>
        <w:jc w:val="center"/>
        <w:rPr>
          <w:rFonts w:ascii="Times New Roman" w:eastAsia="Calibri" w:hAnsi="Times New Roman" w:cs="Times New Roman"/>
          <w:b/>
          <w:sz w:val="28"/>
        </w:rPr>
      </w:pPr>
      <w:r w:rsidRPr="00465D21">
        <w:rPr>
          <w:rFonts w:ascii="Times New Roman" w:eastAsia="Calibri" w:hAnsi="Times New Roman" w:cs="Times New Roman"/>
          <w:b/>
          <w:sz w:val="28"/>
        </w:rPr>
        <w:t>ОТЧЕТ О ПРОВЕДЕНИИ</w:t>
      </w:r>
    </w:p>
    <w:p w:rsidR="00465D21" w:rsidRPr="00465D21" w:rsidRDefault="00465D21" w:rsidP="00465D21">
      <w:pPr>
        <w:spacing w:after="0" w:line="240" w:lineRule="auto"/>
        <w:ind w:left="426" w:right="678"/>
        <w:jc w:val="center"/>
        <w:rPr>
          <w:rFonts w:ascii="Times New Roman" w:eastAsia="Calibri" w:hAnsi="Times New Roman" w:cs="Times New Roman"/>
          <w:b/>
          <w:sz w:val="28"/>
        </w:rPr>
      </w:pPr>
      <w:r w:rsidRPr="00465D21">
        <w:rPr>
          <w:rFonts w:ascii="Times New Roman" w:eastAsia="Calibri" w:hAnsi="Times New Roman" w:cs="Times New Roman"/>
          <w:b/>
          <w:sz w:val="28"/>
        </w:rPr>
        <w:t>мероприятий, направленных на повышение качества оказания услуг и устранение недостатков по итогам проведения независимой оценки качества оказания усл</w:t>
      </w:r>
      <w:r>
        <w:rPr>
          <w:rFonts w:ascii="Times New Roman" w:eastAsia="Calibri" w:hAnsi="Times New Roman" w:cs="Times New Roman"/>
          <w:b/>
          <w:sz w:val="28"/>
        </w:rPr>
        <w:t>уг в 2021</w:t>
      </w:r>
      <w:r w:rsidRPr="00465D21">
        <w:rPr>
          <w:rFonts w:ascii="Times New Roman" w:eastAsia="Calibri" w:hAnsi="Times New Roman" w:cs="Times New Roman"/>
          <w:b/>
          <w:sz w:val="28"/>
        </w:rPr>
        <w:t xml:space="preserve"> году</w:t>
      </w:r>
    </w:p>
    <w:p w:rsidR="00947805" w:rsidRPr="00947805" w:rsidRDefault="00947805" w:rsidP="00947805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4"/>
        </w:rPr>
      </w:pPr>
    </w:p>
    <w:p w:rsidR="00947805" w:rsidRPr="00947805" w:rsidRDefault="00947805" w:rsidP="00947805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4"/>
        </w:rPr>
      </w:pPr>
    </w:p>
    <w:p w:rsidR="00947805" w:rsidRPr="00947805" w:rsidRDefault="00947805" w:rsidP="00947805">
      <w:pPr>
        <w:spacing w:after="0" w:line="240" w:lineRule="auto"/>
        <w:ind w:left="426" w:right="678"/>
        <w:jc w:val="center"/>
        <w:rPr>
          <w:rFonts w:ascii="Times New Roman" w:eastAsia="Calibri" w:hAnsi="Times New Roman" w:cs="Times New Roman"/>
          <w:sz w:val="10"/>
          <w:szCs w:val="10"/>
          <w:vertAlign w:val="superscript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4881"/>
        <w:gridCol w:w="3402"/>
        <w:gridCol w:w="6"/>
        <w:gridCol w:w="1270"/>
        <w:gridCol w:w="1701"/>
        <w:gridCol w:w="17"/>
        <w:gridCol w:w="833"/>
        <w:gridCol w:w="7"/>
        <w:gridCol w:w="2200"/>
      </w:tblGrid>
      <w:tr w:rsidR="00947805" w:rsidRPr="00947805" w:rsidTr="00465D21">
        <w:tc>
          <w:tcPr>
            <w:tcW w:w="568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88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по улучшению качества оказания услуг по результатам НОК</w:t>
            </w:r>
          </w:p>
        </w:tc>
        <w:tc>
          <w:tcPr>
            <w:tcW w:w="3402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(Ф.И.О., телефон)</w:t>
            </w:r>
          </w:p>
        </w:tc>
        <w:tc>
          <w:tcPr>
            <w:tcW w:w="850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Приме</w:t>
            </w: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чание</w:t>
            </w:r>
          </w:p>
        </w:tc>
        <w:tc>
          <w:tcPr>
            <w:tcW w:w="2207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исполнения</w:t>
            </w:r>
          </w:p>
        </w:tc>
      </w:tr>
      <w:tr w:rsidR="00947805" w:rsidRPr="00947805" w:rsidTr="00465D21">
        <w:trPr>
          <w:trHeight w:val="454"/>
        </w:trPr>
        <w:tc>
          <w:tcPr>
            <w:tcW w:w="14885" w:type="dxa"/>
            <w:gridSpan w:val="10"/>
            <w:vAlign w:val="center"/>
          </w:tcPr>
          <w:p w:rsidR="00947805" w:rsidRPr="00947805" w:rsidRDefault="00947805" w:rsidP="00465D21">
            <w:pPr>
              <w:numPr>
                <w:ilvl w:val="0"/>
                <w:numId w:val="2"/>
              </w:num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«Открытость и доступность информации об организации»</w:t>
            </w:r>
          </w:p>
        </w:tc>
      </w:tr>
      <w:tr w:rsidR="00947805" w:rsidRPr="00947805" w:rsidTr="00465D21">
        <w:trPr>
          <w:trHeight w:val="1197"/>
        </w:trPr>
        <w:tc>
          <w:tcPr>
            <w:tcW w:w="568" w:type="dxa"/>
            <w:vMerge w:val="restart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Регулярное обновление информации о МКУ «БС НГП» на официальном сайте в сети «Интернет» в соответствии с приказом МК России от 20.02.2015 № 277 «Об утверждении требований к содержанию и форме предоставления информации о деятельности организаций культуры, размещаемой на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официальных сайтах уполномоченного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органа исполнительной власти, органов государственной власти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субъектов Российской Федерации, органов местного самоуправления и организаций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культуры в сети «Интернет»</w:t>
            </w:r>
          </w:p>
        </w:tc>
        <w:tc>
          <w:tcPr>
            <w:tcW w:w="3402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Актуализировать и/или дополнить информацию на официальном сайте МКУ «БС НГП» в сети Интернет: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- отчета о работе библиотеки за 20</w:t>
            </w:r>
            <w:r w:rsidR="00965D31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65D31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на 2022</w:t>
            </w: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- план по улучшению качества работы</w:t>
            </w:r>
            <w:r w:rsidR="00965D31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2022</w:t>
            </w: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DF9" w:rsidRPr="00465D21" w:rsidRDefault="005F5DF9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DF9" w:rsidRPr="00465D21" w:rsidRDefault="005F5DF9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DF9" w:rsidRPr="00465D21" w:rsidRDefault="005F5DF9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DF9" w:rsidRPr="00465D21" w:rsidRDefault="005F5DF9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DF9" w:rsidRPr="00465D21" w:rsidRDefault="005F5DF9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DF9" w:rsidRPr="00465D21" w:rsidRDefault="005F5DF9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DF9" w:rsidRPr="00465D21" w:rsidRDefault="005F5DF9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Наполнение сайта МКУ «БС НГП» актуальной информацией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47805" w:rsidRPr="00947805" w:rsidRDefault="0016245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Январь-февраль 2022</w:t>
            </w:r>
            <w:r w:rsidR="00947805"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DF9" w:rsidRPr="00465D21" w:rsidRDefault="005F5DF9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DF9" w:rsidRPr="00465D21" w:rsidRDefault="005F5DF9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DF9" w:rsidRPr="00465D21" w:rsidRDefault="005F5DF9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DF9" w:rsidRPr="00465D21" w:rsidRDefault="005F5DF9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DF9" w:rsidRPr="00465D21" w:rsidRDefault="005F5DF9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DF9" w:rsidRPr="00465D21" w:rsidRDefault="005F5DF9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DF9" w:rsidRPr="00465D21" w:rsidRDefault="005F5DF9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2021 года</w:t>
            </w:r>
          </w:p>
        </w:tc>
        <w:tc>
          <w:tcPr>
            <w:tcW w:w="170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Акимова Т.М.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92952</w:t>
            </w:r>
          </w:p>
        </w:tc>
        <w:tc>
          <w:tcPr>
            <w:tcW w:w="850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2"/>
          </w:tcPr>
          <w:p w:rsidR="005F5DF9" w:rsidRPr="00465D21" w:rsidRDefault="0016245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работе МКУ «Библиотечная система Новомихайловского городского поселения Туапсинского района»</w:t>
            </w: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20</w:t>
            </w: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:rsidR="005F5DF9" w:rsidRPr="00465D21" w:rsidRDefault="00DA078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5F5DF9" w:rsidRPr="00465D21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https://ngbs.kulturatuapse.ru/item/227792</w:t>
              </w:r>
            </w:hyperlink>
          </w:p>
          <w:p w:rsidR="005F5DF9" w:rsidRPr="00465D21" w:rsidRDefault="0016245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план работы на 2022 год </w:t>
            </w:r>
            <w:hyperlink r:id="rId8" w:history="1">
              <w:r w:rsidR="005F5DF9" w:rsidRPr="00465D21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https://ngbs.kulturatuapse.ru/item/227785</w:t>
              </w:r>
            </w:hyperlink>
          </w:p>
          <w:p w:rsidR="00162455" w:rsidRPr="00947805" w:rsidRDefault="0016245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были опубликованы на сайте.</w:t>
            </w:r>
          </w:p>
          <w:p w:rsidR="00465D21" w:rsidRDefault="00465D21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DF9" w:rsidRPr="00947805" w:rsidRDefault="005F5DF9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сайте размещалась </w:t>
            </w: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- текущие планы работы ( месячные, недельные), об онлайн мероприятиях библиотек МКУ, публикации к знаменательным и памятным датам, об участии в конкурсах и акциях.</w:t>
            </w:r>
            <w:r w:rsidR="00F173C1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</w:t>
            </w:r>
            <w:r w:rsidR="00465D21">
              <w:rPr>
                <w:rFonts w:ascii="Times New Roman" w:eastAsia="Calibri" w:hAnsi="Times New Roman" w:cs="Times New Roman"/>
                <w:sz w:val="24"/>
                <w:szCs w:val="24"/>
              </w:rPr>
              <w:t>ото отчёты оф</w:t>
            </w:r>
            <w:r w:rsidR="00465D21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лайн</w:t>
            </w:r>
            <w:r w:rsidR="00F173C1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мероприятий.</w:t>
            </w:r>
          </w:p>
        </w:tc>
      </w:tr>
      <w:tr w:rsidR="00947805" w:rsidRPr="00947805" w:rsidTr="00465D21">
        <w:trPr>
          <w:trHeight w:val="630"/>
        </w:trPr>
        <w:tc>
          <w:tcPr>
            <w:tcW w:w="568" w:type="dxa"/>
            <w:vMerge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vMerge w:val="restart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В т.ч. размещение информации о предоставлении учреждениями культуры платных услуг: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- перечень оказываемых платных услуг, цены (тарифы) на услуги;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- копии документов о порядке предоставления платных услуг, нормативных правовых актов, устанавливающих цены (тарифы) на услуги.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Установить тарифы на платные услуги</w:t>
            </w:r>
          </w:p>
        </w:tc>
        <w:tc>
          <w:tcPr>
            <w:tcW w:w="1276" w:type="dxa"/>
            <w:gridSpan w:val="2"/>
          </w:tcPr>
          <w:p w:rsidR="00947805" w:rsidRPr="00947805" w:rsidRDefault="00F173C1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F5DF9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  <w:r w:rsidR="005F5DF9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2022</w:t>
            </w:r>
            <w:r w:rsidR="00947805"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850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vMerge w:val="restart"/>
          </w:tcPr>
          <w:p w:rsidR="00465D21" w:rsidRDefault="00F173C1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Разработано положение</w:t>
            </w:r>
            <w:r w:rsidR="00F34B1E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r w:rsidR="00465D21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применением тарификации</w:t>
            </w: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</w:t>
            </w:r>
            <w:r w:rsidR="00465D21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редоставлении</w:t>
            </w: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платных услуг МКУ «БС НГТ Туапсинского района»</w:t>
            </w:r>
            <w:r w:rsidR="00F34B1E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47805" w:rsidRPr="00947805" w:rsidRDefault="00F34B1E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находится на утверждении.</w:t>
            </w:r>
          </w:p>
        </w:tc>
      </w:tr>
      <w:tr w:rsidR="00947805" w:rsidRPr="00947805" w:rsidTr="00465D21">
        <w:trPr>
          <w:trHeight w:val="924"/>
        </w:trPr>
        <w:tc>
          <w:tcPr>
            <w:tcW w:w="568" w:type="dxa"/>
            <w:vMerge/>
          </w:tcPr>
          <w:p w:rsidR="00947805" w:rsidRPr="00947805" w:rsidRDefault="00947805" w:rsidP="00465D21">
            <w:pPr>
              <w:numPr>
                <w:ilvl w:val="0"/>
                <w:numId w:val="1"/>
              </w:numPr>
              <w:spacing w:after="0" w:line="240" w:lineRule="auto"/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vMerge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регламентирующую документацию о платных услугах, согласовать с учредителем</w:t>
            </w:r>
          </w:p>
        </w:tc>
        <w:tc>
          <w:tcPr>
            <w:tcW w:w="1276" w:type="dxa"/>
            <w:gridSpan w:val="2"/>
          </w:tcPr>
          <w:p w:rsidR="00947805" w:rsidRPr="00947805" w:rsidRDefault="00F34B1E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73C1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  <w:r w:rsidR="00F173C1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2022</w:t>
            </w:r>
            <w:r w:rsidR="00947805"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Бонь Т.Ф.</w:t>
            </w:r>
          </w:p>
          <w:p w:rsidR="00947805" w:rsidRPr="00947805" w:rsidRDefault="00842377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  <w:r w:rsidR="00947805"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850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vMerge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805" w:rsidRPr="00947805" w:rsidTr="00465D21">
        <w:trPr>
          <w:trHeight w:val="852"/>
        </w:trPr>
        <w:tc>
          <w:tcPr>
            <w:tcW w:w="568" w:type="dxa"/>
            <w:vMerge/>
          </w:tcPr>
          <w:p w:rsidR="00947805" w:rsidRPr="00947805" w:rsidRDefault="00947805" w:rsidP="00465D21">
            <w:pPr>
              <w:numPr>
                <w:ilvl w:val="0"/>
                <w:numId w:val="1"/>
              </w:numPr>
              <w:spacing w:after="0" w:line="240" w:lineRule="auto"/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vMerge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Разместить копии документов о предоставлении платных услуг на официальном сайте</w:t>
            </w:r>
          </w:p>
        </w:tc>
        <w:tc>
          <w:tcPr>
            <w:tcW w:w="1276" w:type="dxa"/>
            <w:gridSpan w:val="2"/>
          </w:tcPr>
          <w:p w:rsidR="00947805" w:rsidRPr="00947805" w:rsidRDefault="00F34B1E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173C1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  <w:r w:rsidR="00F173C1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2022</w:t>
            </w:r>
            <w:r w:rsidR="00947805"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Акимова Т.М.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92952</w:t>
            </w:r>
          </w:p>
        </w:tc>
        <w:tc>
          <w:tcPr>
            <w:tcW w:w="850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vMerge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805" w:rsidRPr="00947805" w:rsidTr="00465D21">
        <w:trPr>
          <w:trHeight w:val="1675"/>
        </w:trPr>
        <w:tc>
          <w:tcPr>
            <w:tcW w:w="568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и актуальность информации о деятельности библиотек МКУ «БС НГП», размещаемой на стендах, в СМИ и других открытых источниках информации</w:t>
            </w:r>
          </w:p>
        </w:tc>
        <w:tc>
          <w:tcPr>
            <w:tcW w:w="3402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 регулярное обновление информации о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библиотеках МКУ «БС НГП»,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открытость</w:t>
            </w:r>
          </w:p>
        </w:tc>
        <w:tc>
          <w:tcPr>
            <w:tcW w:w="1276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2021 г.</w:t>
            </w: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Бонь Т.Ф.</w:t>
            </w:r>
          </w:p>
          <w:p w:rsidR="00947805" w:rsidRPr="00947805" w:rsidRDefault="00842377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  <w:r w:rsidR="00947805"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Чусова О.В.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92304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Акимова Л.А.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92952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Малышева Т.Ю.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99941</w:t>
            </w:r>
          </w:p>
        </w:tc>
        <w:tc>
          <w:tcPr>
            <w:tcW w:w="850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2"/>
          </w:tcPr>
          <w:p w:rsidR="00947805" w:rsidRPr="00947805" w:rsidRDefault="00F34B1E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Актуальная информация о деятельности библиотек МКУ «БС НГП ТР» публикуется регулярно.</w:t>
            </w:r>
          </w:p>
        </w:tc>
      </w:tr>
      <w:tr w:rsidR="00947805" w:rsidRPr="00947805" w:rsidTr="00465D21">
        <w:trPr>
          <w:trHeight w:val="959"/>
        </w:trPr>
        <w:tc>
          <w:tcPr>
            <w:tcW w:w="568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на официальном сайте ГМУ https://bus.gov.ru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 регулярное обновление информации о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библиотеках МКУ «БС НГП»,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открытость</w:t>
            </w:r>
          </w:p>
        </w:tc>
        <w:tc>
          <w:tcPr>
            <w:tcW w:w="1270" w:type="dxa"/>
          </w:tcPr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2021 г.</w:t>
            </w: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Бонь Т.Ф.</w:t>
            </w:r>
          </w:p>
          <w:p w:rsidR="00947805" w:rsidRPr="00947805" w:rsidRDefault="00842377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  <w:r w:rsidR="00947805"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D24313" w:rsidRPr="00947805" w:rsidRDefault="00D24313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  информации </w:t>
            </w: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  <w:p w:rsidR="00947805" w:rsidRPr="00947805" w:rsidRDefault="00D24313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библиотеках МКУ «БС НГП</w:t>
            </w:r>
            <w:r w:rsid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Туапсинского района</w:t>
            </w: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обновляется регулярно.</w:t>
            </w:r>
          </w:p>
        </w:tc>
      </w:tr>
      <w:tr w:rsidR="00947805" w:rsidRPr="00947805" w:rsidTr="00465D21">
        <w:trPr>
          <w:trHeight w:val="454"/>
        </w:trPr>
        <w:tc>
          <w:tcPr>
            <w:tcW w:w="14885" w:type="dxa"/>
            <w:gridSpan w:val="10"/>
            <w:vAlign w:val="center"/>
          </w:tcPr>
          <w:p w:rsidR="00947805" w:rsidRPr="00947805" w:rsidRDefault="00947805" w:rsidP="00465D21">
            <w:pPr>
              <w:numPr>
                <w:ilvl w:val="0"/>
                <w:numId w:val="2"/>
              </w:num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«Комфортность условий предоставления услуг, в т.ч. время ожидания предоставления услуг»</w:t>
            </w:r>
          </w:p>
        </w:tc>
      </w:tr>
      <w:tr w:rsidR="00947805" w:rsidRPr="00947805" w:rsidTr="00465D21">
        <w:trPr>
          <w:trHeight w:val="656"/>
        </w:trPr>
        <w:tc>
          <w:tcPr>
            <w:tcW w:w="568" w:type="dxa"/>
            <w:vMerge w:val="restart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  <w:vMerge w:val="restart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комфортные условия предоставления услуг, в частности: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- иных параметров комфортных условий</w:t>
            </w:r>
          </w:p>
        </w:tc>
        <w:tc>
          <w:tcPr>
            <w:tcW w:w="3402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открытой парковки для кратковременного хранения велосипедов на территории,   прилегающей к Новомихайловской центральной и детской библиотекам</w:t>
            </w:r>
          </w:p>
        </w:tc>
        <w:tc>
          <w:tcPr>
            <w:tcW w:w="1276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873AD6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Бонь Т.Ф.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850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финансовой возможности</w:t>
            </w:r>
          </w:p>
        </w:tc>
        <w:tc>
          <w:tcPr>
            <w:tcW w:w="2207" w:type="dxa"/>
            <w:gridSpan w:val="2"/>
            <w:vAlign w:val="center"/>
          </w:tcPr>
          <w:p w:rsidR="00947805" w:rsidRPr="00947805" w:rsidRDefault="00873AD6" w:rsidP="00465D21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47805" w:rsidRPr="00947805" w:rsidTr="00465D21">
        <w:trPr>
          <w:trHeight w:val="656"/>
        </w:trPr>
        <w:tc>
          <w:tcPr>
            <w:tcW w:w="568" w:type="dxa"/>
            <w:vMerge/>
          </w:tcPr>
          <w:p w:rsidR="00947805" w:rsidRPr="00947805" w:rsidRDefault="00947805" w:rsidP="00465D21">
            <w:pPr>
              <w:numPr>
                <w:ilvl w:val="0"/>
                <w:numId w:val="1"/>
              </w:numPr>
              <w:spacing w:after="0" w:line="240" w:lineRule="auto"/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vMerge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гардеробного оборудования (вешалки для одежды) в Ольгинскую сельскую библиотеку</w:t>
            </w:r>
          </w:p>
        </w:tc>
        <w:tc>
          <w:tcPr>
            <w:tcW w:w="1276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873AD6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квартале </w:t>
            </w: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2021 г.</w:t>
            </w: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Бонь Т.Ф.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850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2"/>
          </w:tcPr>
          <w:p w:rsidR="00947805" w:rsidRPr="00947805" w:rsidRDefault="00873AD6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Приобрели гардеробное оборудование (вешалку</w:t>
            </w: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одежды) в Ольгинскую сельскую библиотеку</w:t>
            </w: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47805" w:rsidRPr="00947805" w:rsidTr="00465D21">
        <w:trPr>
          <w:trHeight w:val="656"/>
        </w:trPr>
        <w:tc>
          <w:tcPr>
            <w:tcW w:w="568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перечня услуг, предоставляемых населению, поиск дополнительных форм работы с потребителями услуг</w:t>
            </w:r>
          </w:p>
        </w:tc>
        <w:tc>
          <w:tcPr>
            <w:tcW w:w="3402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в библиотеках МКУ «БС НГП» новых форм работы с пользователями в удаленном и дистанционном режиме</w:t>
            </w:r>
          </w:p>
        </w:tc>
        <w:tc>
          <w:tcPr>
            <w:tcW w:w="1276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2021 г.</w:t>
            </w: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Чусова О.В.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92304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Акимова Л.А.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92952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Малышева Т.Ю.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99941</w:t>
            </w:r>
          </w:p>
        </w:tc>
        <w:tc>
          <w:tcPr>
            <w:tcW w:w="850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2"/>
          </w:tcPr>
          <w:p w:rsidR="00873AD6" w:rsidRPr="00465D21" w:rsidRDefault="00D24313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</w:t>
            </w:r>
            <w:r w:rsidR="00873AD6" w:rsidRPr="0046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нлайн-викторины, </w:t>
            </w:r>
            <w:r w:rsidRPr="0046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онлайн-кроссвордов с </w:t>
            </w:r>
            <w:r w:rsidRPr="0046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помощью сервиса Learningapps.org.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805" w:rsidRPr="00947805" w:rsidTr="00465D21">
        <w:trPr>
          <w:trHeight w:val="454"/>
        </w:trPr>
        <w:tc>
          <w:tcPr>
            <w:tcW w:w="14885" w:type="dxa"/>
            <w:gridSpan w:val="10"/>
            <w:vAlign w:val="center"/>
          </w:tcPr>
          <w:p w:rsidR="00947805" w:rsidRPr="00947805" w:rsidRDefault="00947805" w:rsidP="00465D21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Критерий «Доступность услуг для инвалидов»</w:t>
            </w:r>
          </w:p>
        </w:tc>
      </w:tr>
      <w:tr w:rsidR="00947805" w:rsidRPr="00947805" w:rsidTr="00465D21">
        <w:trPr>
          <w:trHeight w:val="58"/>
        </w:trPr>
        <w:tc>
          <w:tcPr>
            <w:tcW w:w="568" w:type="dxa"/>
            <w:vMerge w:val="restart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Оборудовать помещения организации культуры  и прилегающей территории с учетом доступности для инвалидов, в т.ч.: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- входные группы пандусами (подъемными платформами);</w:t>
            </w:r>
          </w:p>
        </w:tc>
        <w:tc>
          <w:tcPr>
            <w:tcW w:w="9436" w:type="dxa"/>
            <w:gridSpan w:val="8"/>
          </w:tcPr>
          <w:p w:rsidR="00947805" w:rsidRPr="00947805" w:rsidRDefault="008A5A7A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связи с расположением библиотек в многоквартирных домах, прилегающая территория отсутствует.</w:t>
            </w:r>
          </w:p>
        </w:tc>
      </w:tr>
      <w:tr w:rsidR="00947805" w:rsidRPr="00947805" w:rsidTr="00465D21">
        <w:trPr>
          <w:trHeight w:val="2244"/>
        </w:trPr>
        <w:tc>
          <w:tcPr>
            <w:tcW w:w="568" w:type="dxa"/>
            <w:vMerge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- выделенными стоянками для автотранспортных средств инвалидов;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выделенные места для стоянки автотранспортных средств инвалидов на прилегающей к учреждениям культуры МКУ «БС НГП» территории в соответствии с ФЗ от 24.11.1995 N 181-ФЗ «О социальной защите инвалидов в Российской Федерации» ст. 15 п. 8 (ред. от 18.07.2019)</w:t>
            </w:r>
          </w:p>
        </w:tc>
        <w:tc>
          <w:tcPr>
            <w:tcW w:w="1276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2021 г.</w:t>
            </w: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805" w:rsidRPr="00947805" w:rsidRDefault="00947805" w:rsidP="00465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Бонь Т.Ф.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850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2207" w:type="dxa"/>
            <w:gridSpan w:val="2"/>
            <w:vAlign w:val="center"/>
          </w:tcPr>
          <w:p w:rsidR="00947805" w:rsidRPr="00947805" w:rsidRDefault="008A5A7A" w:rsidP="00465D21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 технической возможности</w:t>
            </w:r>
          </w:p>
        </w:tc>
      </w:tr>
      <w:tr w:rsidR="00947805" w:rsidRPr="00947805" w:rsidTr="00465D21">
        <w:trPr>
          <w:trHeight w:val="346"/>
        </w:trPr>
        <w:tc>
          <w:tcPr>
            <w:tcW w:w="14885" w:type="dxa"/>
            <w:gridSpan w:val="10"/>
            <w:vAlign w:val="center"/>
          </w:tcPr>
          <w:p w:rsidR="00947805" w:rsidRPr="00947805" w:rsidRDefault="00947805" w:rsidP="00465D21">
            <w:pPr>
              <w:numPr>
                <w:ilvl w:val="0"/>
                <w:numId w:val="3"/>
              </w:num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«Доброжелательность, вежливость, компетентность работников организации культуры»</w:t>
            </w:r>
          </w:p>
        </w:tc>
      </w:tr>
      <w:tr w:rsidR="00947805" w:rsidRPr="00947805" w:rsidTr="00465D21">
        <w:trPr>
          <w:trHeight w:val="913"/>
        </w:trPr>
        <w:tc>
          <w:tcPr>
            <w:tcW w:w="568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обеспечению и созданию условий для психологической безопасности и комфортности пользователей услуг библиотек МКУ «БС НГП»</w:t>
            </w:r>
          </w:p>
        </w:tc>
        <w:tc>
          <w:tcPr>
            <w:tcW w:w="3402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 сотрудниками бесед по этикету,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правилам поведения на работе,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доброжелательности и вежливости к посетителям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276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2021 года</w:t>
            </w:r>
          </w:p>
        </w:tc>
        <w:tc>
          <w:tcPr>
            <w:tcW w:w="170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Бонь Т.Ф.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929304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Чусова О.В.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92304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Акимова Л.А.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92952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Малышева Т.Ю.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99941</w:t>
            </w:r>
          </w:p>
        </w:tc>
        <w:tc>
          <w:tcPr>
            <w:tcW w:w="850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2"/>
          </w:tcPr>
          <w:p w:rsidR="00D24313" w:rsidRPr="00465D21" w:rsidRDefault="00D24313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cr/>
            </w:r>
            <w:r w:rsidR="00E051DC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Проводились мероприятия по обеспечению и созданию условий  </w:t>
            </w:r>
            <w:r w:rsidR="00E051DC"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для психологической безопасности и комфортности пользователей</w:t>
            </w:r>
            <w:r w:rsidR="00E051DC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47805" w:rsidRPr="00947805" w:rsidRDefault="00E051DC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Результат: о</w:t>
            </w:r>
            <w:r w:rsidR="00947805"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тсутствие конфликтных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ситуаций и обоснованных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жалоб</w:t>
            </w:r>
            <w:r w:rsidR="00E051DC"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47805" w:rsidRPr="00947805" w:rsidTr="00465D21">
        <w:trPr>
          <w:trHeight w:val="454"/>
        </w:trPr>
        <w:tc>
          <w:tcPr>
            <w:tcW w:w="14885" w:type="dxa"/>
            <w:gridSpan w:val="10"/>
            <w:vAlign w:val="center"/>
          </w:tcPr>
          <w:p w:rsidR="00947805" w:rsidRPr="00947805" w:rsidRDefault="00947805" w:rsidP="00465D21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Критерий «Удовлетворенность условиями оказания услуг»</w:t>
            </w:r>
          </w:p>
        </w:tc>
      </w:tr>
      <w:tr w:rsidR="00947805" w:rsidRPr="00947805" w:rsidTr="00465D21">
        <w:tc>
          <w:tcPr>
            <w:tcW w:w="568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общий уровень  удовлетворенности  качеством оказания услуг библиотеками МКУ «БС НГП» до 97% (по результатам мониторинга удовлетворенности в 2020 г. - 96,1% )</w:t>
            </w:r>
          </w:p>
        </w:tc>
        <w:tc>
          <w:tcPr>
            <w:tcW w:w="3402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 (анкетирования) степени удовлетворённости пользователей качеством предоставления услуг библиотеками МКУ «БС НГП»</w:t>
            </w:r>
          </w:p>
        </w:tc>
        <w:tc>
          <w:tcPr>
            <w:tcW w:w="1276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2021 года</w:t>
            </w:r>
          </w:p>
        </w:tc>
        <w:tc>
          <w:tcPr>
            <w:tcW w:w="1701" w:type="dxa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Чусова О.В.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92304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Акимова Л.А.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92952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Малышева Т.Ю.</w:t>
            </w:r>
          </w:p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05">
              <w:rPr>
                <w:rFonts w:ascii="Times New Roman" w:eastAsia="Calibri" w:hAnsi="Times New Roman" w:cs="Times New Roman"/>
                <w:sz w:val="24"/>
                <w:szCs w:val="24"/>
              </w:rPr>
              <w:t>99941</w:t>
            </w:r>
          </w:p>
        </w:tc>
        <w:tc>
          <w:tcPr>
            <w:tcW w:w="850" w:type="dxa"/>
            <w:gridSpan w:val="2"/>
          </w:tcPr>
          <w:p w:rsidR="00947805" w:rsidRPr="00947805" w:rsidRDefault="00947805" w:rsidP="00465D21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vAlign w:val="center"/>
          </w:tcPr>
          <w:p w:rsidR="00947805" w:rsidRPr="00947805" w:rsidRDefault="00E051DC" w:rsidP="00465D21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D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947805" w:rsidRPr="00947805" w:rsidRDefault="00947805" w:rsidP="00947805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4"/>
        </w:rPr>
      </w:pPr>
    </w:p>
    <w:p w:rsidR="00AB4C1D" w:rsidRPr="005F50BD" w:rsidRDefault="00AB4C1D" w:rsidP="00AB4C1D">
      <w:pPr>
        <w:widowControl w:val="0"/>
        <w:spacing w:after="0" w:line="317" w:lineRule="exact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5F50BD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Начальник МКУ «Библиотечная система Новомихайловского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br/>
      </w:r>
      <w:r w:rsidRPr="005F50BD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городского поселения Туапсинского района»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                            _______________  Т.Ф. Бонь</w:t>
      </w:r>
    </w:p>
    <w:p w:rsidR="00AB4C1D" w:rsidRDefault="00AB4C1D" w:rsidP="00AB4C1D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47805" w:rsidRPr="00947805" w:rsidRDefault="00947805" w:rsidP="009478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805">
        <w:rPr>
          <w:rFonts w:ascii="Times New Roman" w:eastAsia="Calibri" w:hAnsi="Times New Roman" w:cs="Times New Roman"/>
          <w:sz w:val="24"/>
          <w:szCs w:val="24"/>
        </w:rPr>
        <w:t xml:space="preserve">Ответственный за составление:  </w:t>
      </w:r>
    </w:p>
    <w:p w:rsidR="00947805" w:rsidRPr="00947805" w:rsidRDefault="00947805" w:rsidP="00947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805">
        <w:rPr>
          <w:rFonts w:ascii="Times New Roman" w:eastAsia="Calibri" w:hAnsi="Times New Roman" w:cs="Times New Roman"/>
          <w:sz w:val="24"/>
          <w:szCs w:val="24"/>
        </w:rPr>
        <w:t>Главный библиограф  МКУ «БС НГП» Акимова Т.М.,</w:t>
      </w:r>
      <w:r w:rsidRPr="00947805">
        <w:rPr>
          <w:rFonts w:ascii="Times New Roman" w:eastAsia="Calibri" w:hAnsi="Times New Roman" w:cs="Times New Roman"/>
          <w:sz w:val="24"/>
          <w:szCs w:val="24"/>
        </w:rPr>
        <w:br/>
        <w:t>телефон 92952</w:t>
      </w:r>
    </w:p>
    <w:p w:rsidR="00947805" w:rsidRPr="00947805" w:rsidRDefault="00947805" w:rsidP="00947805">
      <w:pPr>
        <w:spacing w:after="0" w:line="240" w:lineRule="auto"/>
        <w:ind w:right="-31"/>
        <w:rPr>
          <w:rFonts w:ascii="Times New Roman" w:eastAsia="Calibri" w:hAnsi="Times New Roman" w:cs="Times New Roman"/>
          <w:sz w:val="28"/>
        </w:rPr>
      </w:pPr>
    </w:p>
    <w:p w:rsidR="00947805" w:rsidRPr="00AB4C1D" w:rsidRDefault="00947805" w:rsidP="00947805">
      <w:pPr>
        <w:spacing w:after="0" w:line="240" w:lineRule="auto"/>
        <w:ind w:right="-31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3D4F56" w:rsidRDefault="003D4F56"/>
    <w:sectPr w:rsidR="003D4F56" w:rsidSect="000A2736">
      <w:headerReference w:type="default" r:id="rId9"/>
      <w:pgSz w:w="16838" w:h="11906" w:orient="landscape"/>
      <w:pgMar w:top="1134" w:right="1134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785" w:rsidRDefault="00DA0785">
      <w:pPr>
        <w:spacing w:after="0" w:line="240" w:lineRule="auto"/>
      </w:pPr>
      <w:r>
        <w:separator/>
      </w:r>
    </w:p>
  </w:endnote>
  <w:endnote w:type="continuationSeparator" w:id="0">
    <w:p w:rsidR="00DA0785" w:rsidRDefault="00DA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785" w:rsidRDefault="00DA0785">
      <w:pPr>
        <w:spacing w:after="0" w:line="240" w:lineRule="auto"/>
      </w:pPr>
      <w:r>
        <w:separator/>
      </w:r>
    </w:p>
  </w:footnote>
  <w:footnote w:type="continuationSeparator" w:id="0">
    <w:p w:rsidR="00DA0785" w:rsidRDefault="00DA0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C8F" w:rsidRDefault="00465D21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="008F3230">
      <w:rPr>
        <w:noProof/>
      </w:rPr>
      <w:t>5</w:t>
    </w:r>
    <w:r>
      <w:fldChar w:fldCharType="end"/>
    </w:r>
  </w:p>
  <w:p w:rsidR="00EA1C8F" w:rsidRDefault="00DA07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718EF"/>
    <w:multiLevelType w:val="hybridMultilevel"/>
    <w:tmpl w:val="7630735E"/>
    <w:lvl w:ilvl="0" w:tplc="921491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D4808"/>
    <w:multiLevelType w:val="hybridMultilevel"/>
    <w:tmpl w:val="A6C09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05"/>
    <w:rsid w:val="00162455"/>
    <w:rsid w:val="003D4F56"/>
    <w:rsid w:val="00465D21"/>
    <w:rsid w:val="005F5DF9"/>
    <w:rsid w:val="00842377"/>
    <w:rsid w:val="00873AD6"/>
    <w:rsid w:val="008A5A7A"/>
    <w:rsid w:val="008F3230"/>
    <w:rsid w:val="00947805"/>
    <w:rsid w:val="00965D31"/>
    <w:rsid w:val="00AB4C1D"/>
    <w:rsid w:val="00D24313"/>
    <w:rsid w:val="00DA0785"/>
    <w:rsid w:val="00E051DC"/>
    <w:rsid w:val="00F173C1"/>
    <w:rsid w:val="00F3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3C230-0F53-4955-8353-93463D74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805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947805"/>
    <w:rPr>
      <w:rFonts w:ascii="Times New Roman" w:eastAsia="Calibri" w:hAnsi="Times New Roman" w:cs="Times New Roman"/>
      <w:sz w:val="28"/>
    </w:rPr>
  </w:style>
  <w:style w:type="character" w:styleId="a5">
    <w:name w:val="Hyperlink"/>
    <w:basedOn w:val="a0"/>
    <w:uiPriority w:val="99"/>
    <w:unhideWhenUsed/>
    <w:rsid w:val="00965D3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4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gbs.kulturatuapse.ru/item/2277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gbs.kulturatuapse.ru/item/2277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2022-07-04T07:46:00Z</cp:lastPrinted>
  <dcterms:created xsi:type="dcterms:W3CDTF">2022-07-04T07:48:00Z</dcterms:created>
  <dcterms:modified xsi:type="dcterms:W3CDTF">2022-07-04T07:48:00Z</dcterms:modified>
</cp:coreProperties>
</file>