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BB" w:rsidRDefault="00D26CBB">
      <w:pPr>
        <w:spacing w:before="31" w:after="31" w:line="240" w:lineRule="exact"/>
        <w:rPr>
          <w:sz w:val="19"/>
          <w:szCs w:val="19"/>
        </w:rPr>
      </w:pPr>
    </w:p>
    <w:p w:rsidR="00565A98" w:rsidRDefault="00565A98">
      <w:pPr>
        <w:spacing w:before="31" w:after="31" w:line="240" w:lineRule="exact"/>
        <w:rPr>
          <w:sz w:val="19"/>
          <w:szCs w:val="19"/>
        </w:rPr>
      </w:pPr>
    </w:p>
    <w:p w:rsidR="00D26CBB" w:rsidRDefault="00D26CBB">
      <w:pPr>
        <w:rPr>
          <w:sz w:val="2"/>
          <w:szCs w:val="2"/>
        </w:rPr>
        <w:sectPr w:rsidR="00D26CBB" w:rsidSect="00565A98">
          <w:headerReference w:type="default" r:id="rId7"/>
          <w:type w:val="continuous"/>
          <w:pgSz w:w="11909" w:h="16838"/>
          <w:pgMar w:top="0" w:right="427" w:bottom="0" w:left="1134" w:header="0" w:footer="3" w:gutter="0"/>
          <w:cols w:space="720"/>
          <w:noEndnote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5043"/>
      </w:tblGrid>
      <w:tr w:rsidR="00565A98" w:rsidTr="003B52BC">
        <w:tc>
          <w:tcPr>
            <w:tcW w:w="4785" w:type="dxa"/>
          </w:tcPr>
          <w:p w:rsidR="00565A98" w:rsidRPr="00565A98" w:rsidRDefault="00565A98" w:rsidP="00E4363C"/>
        </w:tc>
        <w:tc>
          <w:tcPr>
            <w:tcW w:w="5043" w:type="dxa"/>
          </w:tcPr>
          <w:p w:rsidR="00565A98" w:rsidRPr="00565A98" w:rsidRDefault="00565A98" w:rsidP="003B52BC">
            <w:pPr>
              <w:ind w:left="1335"/>
            </w:pPr>
            <w:r w:rsidRPr="00565A98">
              <w:t>УТВЕРЖДАЮ</w:t>
            </w:r>
          </w:p>
          <w:p w:rsidR="00565A98" w:rsidRPr="00565A98" w:rsidRDefault="00565A98" w:rsidP="003B52BC">
            <w:pPr>
              <w:ind w:left="1335"/>
            </w:pPr>
            <w:r w:rsidRPr="00565A98">
              <w:t>директор МБУК «ГДК»</w:t>
            </w:r>
          </w:p>
          <w:p w:rsidR="00565A98" w:rsidRPr="00565A98" w:rsidRDefault="00565A98" w:rsidP="003B52BC">
            <w:pPr>
              <w:ind w:left="1335"/>
            </w:pPr>
          </w:p>
          <w:p w:rsidR="00565A98" w:rsidRPr="00565A98" w:rsidRDefault="00565A98" w:rsidP="003B52BC">
            <w:pPr>
              <w:ind w:left="1335"/>
            </w:pPr>
            <w:proofErr w:type="spellStart"/>
            <w:r w:rsidRPr="00565A98">
              <w:t>__________Николенко</w:t>
            </w:r>
            <w:proofErr w:type="spellEnd"/>
            <w:r w:rsidRPr="00565A98">
              <w:t xml:space="preserve"> А.А.</w:t>
            </w:r>
          </w:p>
          <w:p w:rsidR="00565A98" w:rsidRPr="00565A98" w:rsidRDefault="00565A98" w:rsidP="003B52BC">
            <w:pPr>
              <w:ind w:left="1335"/>
            </w:pPr>
            <w:r w:rsidRPr="00565A98">
              <w:t>«____» ____________ 201</w:t>
            </w:r>
            <w:r w:rsidR="00722D14">
              <w:t>6</w:t>
            </w:r>
            <w:r w:rsidRPr="00565A98">
              <w:t xml:space="preserve"> г.</w:t>
            </w:r>
          </w:p>
          <w:p w:rsidR="00565A98" w:rsidRPr="00565A98" w:rsidRDefault="00565A98" w:rsidP="003B52BC"/>
        </w:tc>
      </w:tr>
    </w:tbl>
    <w:p w:rsidR="00565A98" w:rsidRDefault="00565A98">
      <w:pPr>
        <w:pStyle w:val="1"/>
        <w:shd w:val="clear" w:color="auto" w:fill="auto"/>
        <w:spacing w:line="274" w:lineRule="exact"/>
        <w:ind w:right="540"/>
        <w:jc w:val="center"/>
      </w:pPr>
    </w:p>
    <w:p w:rsidR="00D26CBB" w:rsidRDefault="007220E6" w:rsidP="00335520">
      <w:pPr>
        <w:pStyle w:val="1"/>
        <w:shd w:val="clear" w:color="auto" w:fill="auto"/>
        <w:spacing w:line="274" w:lineRule="exact"/>
        <w:ind w:right="540"/>
        <w:jc w:val="center"/>
      </w:pPr>
      <w:r>
        <w:t>ИНСТРУКЦИЯ ПО БЕЗОПАСНОСТИ ПРОВЕДЕНИЯ КУЛЬТУРНО-МАССОВЫХМЕРОПРИЯТИЙ</w:t>
      </w:r>
      <w:r w:rsidR="00CF2C10">
        <w:t xml:space="preserve"> В МБУК «ГДК»</w:t>
      </w:r>
    </w:p>
    <w:p w:rsidR="00335520" w:rsidRDefault="00335520" w:rsidP="00335520">
      <w:pPr>
        <w:pStyle w:val="1"/>
        <w:shd w:val="clear" w:color="auto" w:fill="auto"/>
        <w:spacing w:line="274" w:lineRule="exact"/>
        <w:ind w:right="540"/>
        <w:jc w:val="center"/>
      </w:pPr>
    </w:p>
    <w:p w:rsidR="00D26CBB" w:rsidRDefault="007220E6">
      <w:pPr>
        <w:pStyle w:val="1"/>
        <w:numPr>
          <w:ilvl w:val="0"/>
          <w:numId w:val="1"/>
        </w:numPr>
        <w:shd w:val="clear" w:color="auto" w:fill="auto"/>
        <w:tabs>
          <w:tab w:val="left" w:pos="2593"/>
        </w:tabs>
        <w:spacing w:line="274" w:lineRule="exact"/>
        <w:ind w:left="2300"/>
        <w:jc w:val="both"/>
      </w:pPr>
      <w:r>
        <w:t>ОБЩИЕ ТРЕБОВАНИЯ БЕЗОПАСНОСТИ</w:t>
      </w:r>
    </w:p>
    <w:p w:rsidR="00CF2C10" w:rsidRDefault="00CF2C10" w:rsidP="00CF2C10">
      <w:pPr>
        <w:pStyle w:val="1"/>
        <w:shd w:val="clear" w:color="auto" w:fill="auto"/>
        <w:tabs>
          <w:tab w:val="left" w:pos="2593"/>
        </w:tabs>
        <w:spacing w:line="274" w:lineRule="exact"/>
        <w:ind w:left="2300"/>
        <w:jc w:val="both"/>
      </w:pP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60"/>
        <w:jc w:val="both"/>
      </w:pPr>
      <w:r>
        <w:t>Вся полнота ответственности за соблюдением требований охраны труда и обеспечение безопасности участников культурно-массового мероприятия возлагается на руководителя и должностных лиц учреждения.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60"/>
        <w:jc w:val="both"/>
      </w:pPr>
      <w:r>
        <w:t>Приказом руководителя учреждения должны быть назначены ответственные лица (далее - организаторы) за проведение культурно-массового мероприятия. Приказ должен быть доведен до организаторов мероприятия.</w:t>
      </w:r>
    </w:p>
    <w:p w:rsidR="00D26CBB" w:rsidRDefault="007220E6" w:rsidP="00CF2C10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Организаторы должны быть работниками учреждения, и с ними должны быть проведены </w:t>
      </w:r>
      <w:r>
        <w:rPr>
          <w:rStyle w:val="a5"/>
        </w:rPr>
        <w:t>все виды инструктажей по основной работе.</w:t>
      </w:r>
    </w:p>
    <w:p w:rsidR="00D26CBB" w:rsidRDefault="007220E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С организаторами должен быть проведен в обязательном порядке </w:t>
      </w:r>
      <w:r>
        <w:rPr>
          <w:rStyle w:val="a5"/>
        </w:rPr>
        <w:t xml:space="preserve">целевой инструктаж </w:t>
      </w:r>
      <w:r>
        <w:t>(по организации и проведении культурно-массовых мероприятий в учреждении) специалистом по охране труда с записью в журнале установленной формы.</w:t>
      </w:r>
    </w:p>
    <w:p w:rsidR="00D26CBB" w:rsidRDefault="007220E6">
      <w:pPr>
        <w:pStyle w:val="40"/>
        <w:numPr>
          <w:ilvl w:val="0"/>
          <w:numId w:val="2"/>
        </w:numPr>
        <w:shd w:val="clear" w:color="auto" w:fill="auto"/>
        <w:ind w:left="20" w:right="20" w:firstLine="560"/>
      </w:pPr>
      <w:r>
        <w:rPr>
          <w:rStyle w:val="41"/>
        </w:rPr>
        <w:t xml:space="preserve">В свою очередь, организаторы проведения мероприятий, должны </w:t>
      </w:r>
      <w:r>
        <w:t xml:space="preserve">провести инструктаж по правилам безопасности со всеми участниками массового мероприятия </w:t>
      </w:r>
      <w:proofErr w:type="gramStart"/>
      <w:r>
        <w:t xml:space="preserve">( </w:t>
      </w:r>
      <w:proofErr w:type="gramEnd"/>
      <w:r>
        <w:t>в форме беседы) с регистрацией в журнале установленной формы.</w:t>
      </w:r>
    </w:p>
    <w:p w:rsidR="00D26CBB" w:rsidRDefault="007220E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>На время проведения массового мероприятия должно быть обеспечено дежурство работников учреждения в составе достаточном для поддержания порядка и безопасности уча</w:t>
      </w:r>
      <w:r>
        <w:softHyphen/>
        <w:t>стников, но не менее 2-х человек.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60"/>
        <w:jc w:val="both"/>
      </w:pPr>
      <w:r>
        <w:t>В помещениях с массовым пребыванием людей на случай отключения электроэнерг</w:t>
      </w:r>
      <w:proofErr w:type="gramStart"/>
      <w:r>
        <w:t>ии у о</w:t>
      </w:r>
      <w:proofErr w:type="gramEnd"/>
      <w:r>
        <w:t>рганизаторов должны быть электрические фонари с автономным питанием.</w:t>
      </w:r>
    </w:p>
    <w:p w:rsidR="00D26CBB" w:rsidRDefault="007220E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>Для оказания первой помощи в случае ухудшения здоровья или получения травмы участником мероприятия организаторы должны быть обеспечены аптечками, укомплектованными необходимыми медикаментами и перевязочными средствами.</w:t>
      </w:r>
    </w:p>
    <w:p w:rsidR="00D26CBB" w:rsidRDefault="007220E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>При отсутствии в помещении достаточного искусственного освещения все культурно-массовые мероприятия должны проводиться только в светлое время суток.</w:t>
      </w:r>
    </w:p>
    <w:p w:rsidR="00D26CBB" w:rsidRDefault="007220E6">
      <w:pPr>
        <w:pStyle w:val="1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>Помещения для проведения культурно-массовых мероприятий должны быть обеспечены первичными средствами пожаротушения.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60"/>
        <w:jc w:val="both"/>
      </w:pPr>
      <w:r>
        <w:t>1.10.Этажи и помещения с массовым пребыванием лиц в учреждениях должны быть оборудованы автоматической системой пожарной сигнализации.</w:t>
      </w:r>
    </w:p>
    <w:p w:rsidR="00D26CBB" w:rsidRDefault="00CF2C10">
      <w:pPr>
        <w:pStyle w:val="1"/>
        <w:shd w:val="clear" w:color="auto" w:fill="auto"/>
        <w:spacing w:line="274" w:lineRule="exact"/>
        <w:ind w:left="20" w:right="20" w:firstLine="560"/>
        <w:jc w:val="both"/>
      </w:pPr>
      <w:r>
        <w:t xml:space="preserve">1.11   </w:t>
      </w:r>
      <w:r w:rsidR="007220E6">
        <w:t>Деревянные конструкции, драпировки и т. п. элементы в актовых (зрительных, танцевальных, спортивных) залах должны быть обработаны огнезащитными составами с обязательным оформлением акта организацией, выполняющей данную работу.</w:t>
      </w:r>
    </w:p>
    <w:p w:rsidR="00D26CBB" w:rsidRDefault="007220E6">
      <w:pPr>
        <w:pStyle w:val="1"/>
        <w:numPr>
          <w:ilvl w:val="0"/>
          <w:numId w:val="3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При проведении культурно-массовых мероприятий возможно воздействие на участников </w:t>
      </w:r>
      <w:r>
        <w:rPr>
          <w:rStyle w:val="a5"/>
        </w:rPr>
        <w:t>следующих опасных и вредных факторов:</w:t>
      </w:r>
    </w:p>
    <w:p w:rsidR="00D26CBB" w:rsidRDefault="007220E6">
      <w:pPr>
        <w:pStyle w:val="40"/>
        <w:shd w:val="clear" w:color="auto" w:fill="auto"/>
        <w:ind w:left="20" w:firstLine="560"/>
      </w:pPr>
      <w:proofErr w:type="spellStart"/>
      <w:r>
        <w:t>♦пожарная</w:t>
      </w:r>
      <w:proofErr w:type="spellEnd"/>
      <w:r>
        <w:t xml:space="preserve"> опасность;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60"/>
        <w:jc w:val="both"/>
      </w:pPr>
      <w:proofErr w:type="spellStart"/>
      <w:r>
        <w:rPr>
          <w:rStyle w:val="a5"/>
        </w:rPr>
        <w:t>♦аварийная</w:t>
      </w:r>
      <w:proofErr w:type="spellEnd"/>
      <w:r>
        <w:rPr>
          <w:rStyle w:val="a5"/>
        </w:rPr>
        <w:t xml:space="preserve"> ситуация, </w:t>
      </w:r>
      <w:r>
        <w:t>связанная с отключением электропитания образовательного учреждения;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60"/>
        <w:jc w:val="both"/>
      </w:pPr>
      <w:proofErr w:type="spellStart"/>
      <w:r>
        <w:rPr>
          <w:rStyle w:val="a5"/>
        </w:rPr>
        <w:t>♦шалости</w:t>
      </w:r>
      <w:proofErr w:type="spellEnd"/>
      <w:r>
        <w:rPr>
          <w:rStyle w:val="a5"/>
        </w:rPr>
        <w:t xml:space="preserve"> и хулиганские действия участников, </w:t>
      </w:r>
      <w:r>
        <w:t>нарушение правил и культуры поведения во время массового мероприятия.</w:t>
      </w:r>
    </w:p>
    <w:p w:rsidR="00D26CBB" w:rsidRDefault="007220E6">
      <w:pPr>
        <w:pStyle w:val="1"/>
        <w:numPr>
          <w:ilvl w:val="0"/>
          <w:numId w:val="3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Помещения для массовых мероприятий должны быть обеспечены не менее чем двумя эвакуационными выходами, отвечающими требованиям норм проектирования и обозначенными указателями с надписью «Выход», а сами помещения должны быть расположены не выше второго этажа в зданиях с горючими перекрытиями.</w:t>
      </w:r>
      <w:r>
        <w:br w:type="page"/>
      </w:r>
    </w:p>
    <w:p w:rsidR="00D26CBB" w:rsidRDefault="007220E6">
      <w:pPr>
        <w:pStyle w:val="1"/>
        <w:shd w:val="clear" w:color="auto" w:fill="auto"/>
        <w:spacing w:line="278" w:lineRule="exact"/>
        <w:ind w:left="20" w:right="20" w:firstLine="540"/>
        <w:jc w:val="both"/>
      </w:pPr>
      <w:r>
        <w:lastRenderedPageBreak/>
        <w:t>1.14.</w:t>
      </w:r>
      <w:r w:rsidR="00CF2C10">
        <w:t xml:space="preserve"> </w:t>
      </w:r>
      <w:r>
        <w:t>Окна помещений, где проводятся культурно-массовые мероприятия, не должны иметь глухих решеток.</w:t>
      </w:r>
    </w:p>
    <w:p w:rsidR="00D26CBB" w:rsidRDefault="007220E6">
      <w:pPr>
        <w:pStyle w:val="1"/>
        <w:shd w:val="clear" w:color="auto" w:fill="auto"/>
        <w:spacing w:after="244" w:line="278" w:lineRule="exact"/>
        <w:ind w:left="20" w:right="20" w:firstLine="540"/>
        <w:jc w:val="both"/>
      </w:pPr>
      <w:r>
        <w:t>1.15.</w:t>
      </w:r>
      <w:r w:rsidR="00CF2C10">
        <w:t xml:space="preserve"> </w:t>
      </w:r>
      <w:r>
        <w:t>Знание и соблюдение требований настоящей Инструкции является обязанностью всех лиц, участвующих в культурно-массовых мероприятиях, а в случае несоблюдения требований в соответствии с законодательством РФ на нарушителя могут быть наложены различные виды ответственности в установленном законодательством РФ порядке.</w:t>
      </w:r>
    </w:p>
    <w:p w:rsidR="00D26CBB" w:rsidRDefault="007220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58"/>
        </w:tabs>
        <w:spacing w:before="0"/>
        <w:ind w:left="20" w:firstLine="540"/>
      </w:pPr>
      <w:bookmarkStart w:id="0" w:name="bookmark0"/>
      <w:r>
        <w:t>ТРЕБОВАНИЯ БЕЗОПАСНОСТИ ПЕРЕД НАЧАЛОМ МЕРОПРИЯТИЯ</w:t>
      </w:r>
      <w:bookmarkEnd w:id="0"/>
    </w:p>
    <w:p w:rsidR="00FB724F" w:rsidRDefault="00FB724F" w:rsidP="00FB724F">
      <w:pPr>
        <w:pStyle w:val="11"/>
        <w:keepNext/>
        <w:keepLines/>
        <w:shd w:val="clear" w:color="auto" w:fill="auto"/>
        <w:tabs>
          <w:tab w:val="left" w:pos="858"/>
        </w:tabs>
        <w:spacing w:before="0"/>
        <w:ind w:left="560"/>
      </w:pP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Лица, назначенные организаторами проведения культурно-массовых мероприятий, перед их началом должны тщательно осмотреть все используемые помещения, эвакуационные пути и выходы и убедиться в отсутствии нарушений правил пожарной безо</w:t>
      </w:r>
      <w:r>
        <w:softHyphen/>
        <w:t>пасности.</w:t>
      </w:r>
    </w:p>
    <w:p w:rsidR="00D26CBB" w:rsidRDefault="007220E6" w:rsidP="00CF2C10">
      <w:pPr>
        <w:pStyle w:val="1"/>
        <w:numPr>
          <w:ilvl w:val="1"/>
          <w:numId w:val="1"/>
        </w:numPr>
        <w:shd w:val="clear" w:color="auto" w:fill="auto"/>
        <w:spacing w:after="240" w:line="274" w:lineRule="exact"/>
        <w:ind w:left="20" w:right="20" w:firstLine="540"/>
        <w:jc w:val="both"/>
      </w:pPr>
      <w:r>
        <w:t>Организаторы не могут самостоятельно менять сценарий мероприятия, время начала и окончания, самостоятельно предпринимать какие-либо действия по изменению программы мероприятия.</w:t>
      </w:r>
    </w:p>
    <w:p w:rsidR="00D26CBB" w:rsidRDefault="007220E6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383"/>
        </w:tabs>
        <w:spacing w:before="0"/>
        <w:ind w:left="1080"/>
      </w:pPr>
      <w:bookmarkStart w:id="1" w:name="bookmark1"/>
      <w:r>
        <w:t>ТРЕБОВАНИЯ БЕЗОПАСНОСТИ ВО ВРЕМЯ МЕРОПРИЯТИЯ</w:t>
      </w:r>
      <w:bookmarkEnd w:id="1"/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proofErr w:type="gramStart"/>
      <w:r>
        <w:t>У</w:t>
      </w:r>
      <w:proofErr w:type="gramEnd"/>
      <w:r>
        <w:t xml:space="preserve"> </w:t>
      </w:r>
      <w:proofErr w:type="gramStart"/>
      <w:r>
        <w:t>частники</w:t>
      </w:r>
      <w:proofErr w:type="gramEnd"/>
      <w:r>
        <w:t xml:space="preserve"> культурно-массового мероприятия при его проведении должны демонстрировать высокую культуру поведения и общения, вежливость, доброжелательность, умение отдыхать, безусловное выполнение всех указаний и запретов организаторов мероприятия.</w:t>
      </w:r>
    </w:p>
    <w:p w:rsidR="00D26CBB" w:rsidRDefault="007220E6">
      <w:pPr>
        <w:pStyle w:val="40"/>
        <w:shd w:val="clear" w:color="auto" w:fill="auto"/>
        <w:ind w:left="20" w:right="20"/>
      </w:pPr>
      <w:r>
        <w:rPr>
          <w:rStyle w:val="41"/>
        </w:rPr>
        <w:t xml:space="preserve">Не разрешается </w:t>
      </w:r>
      <w:r>
        <w:t>курение, применение открытого огня (факелы, свечи, канделябры и т.п.), дуговых прожекторов, фейерверков и других видов огневых эффектов, которые могут привести к пожару.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В местах массового пребывания участников мероприятия постоянно должны находиться организаторы и дежурные.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При проведении мероприятий запрещается допускать заполнение помещений людьми сверхустановленной нормы, уменьшать ширину проходов между рядами и устанавливать в проходах дополнительные кресла, стулья и т.п.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Во время мероприятий должно быть организовано дежурство во всех помещениях, относящихся к культурно-массовому мероприятию (сцена, зальные помещения, коридоры, гардеробы и т. п.).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proofErr w:type="gramStart"/>
      <w:r>
        <w:t>Участники, находящиеся в состоянии алкогольного или наркотического опьянения или совершающие любые хулиганские действия, должны быть немедленно удалены из мест массового пребывания людей, и к ним должны быть приняты соответствующие меры воздействия (в зависимости от степени антиобщественного поведения и возраста).</w:t>
      </w:r>
      <w:proofErr w:type="gramEnd"/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При проведении культурно-массового мероприятия в вечернее время запрещается преднамеренно производить отключение электрического освещения, в том числе и кратковременное.</w:t>
      </w: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Категорически запрещается полностью гасить свет в помещениях во время спектаклей и представлений.</w:t>
      </w:r>
    </w:p>
    <w:p w:rsidR="00D26CBB" w:rsidRDefault="007220E6">
      <w:pPr>
        <w:pStyle w:val="40"/>
        <w:numPr>
          <w:ilvl w:val="1"/>
          <w:numId w:val="1"/>
        </w:numPr>
        <w:shd w:val="clear" w:color="auto" w:fill="auto"/>
        <w:ind w:left="20" w:right="20"/>
      </w:pPr>
      <w:r>
        <w:rPr>
          <w:rStyle w:val="41"/>
        </w:rPr>
        <w:t xml:space="preserve">Участие в </w:t>
      </w:r>
      <w:r>
        <w:t>культурно-массовом мероприятии детей и взрослых, одетых в костюмы из ваты, марли, бумаги и других аналогичных воспламеняющихся материалов, не пропитанных огнезащитным составом, запрещается.</w:t>
      </w:r>
    </w:p>
    <w:p w:rsidR="00D26CBB" w:rsidRDefault="007220E6">
      <w:pPr>
        <w:pStyle w:val="40"/>
        <w:numPr>
          <w:ilvl w:val="1"/>
          <w:numId w:val="1"/>
        </w:numPr>
        <w:shd w:val="clear" w:color="auto" w:fill="auto"/>
        <w:ind w:left="20"/>
      </w:pPr>
      <w:r>
        <w:t>При проведении новогодних праздников: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proofErr w:type="spellStart"/>
      <w:r>
        <w:t>♦елка</w:t>
      </w:r>
      <w:proofErr w:type="spellEnd"/>
      <w:r>
        <w:t xml:space="preserve"> должна устанавливаться на устойчивом основании и с таким расчетом, чтобы ветви не касались стен и потолка;</w:t>
      </w:r>
    </w:p>
    <w:p w:rsidR="00D26CBB" w:rsidRDefault="007220E6">
      <w:pPr>
        <w:pStyle w:val="1"/>
        <w:shd w:val="clear" w:color="auto" w:fill="auto"/>
        <w:spacing w:line="274" w:lineRule="exact"/>
        <w:ind w:left="20" w:firstLine="540"/>
        <w:jc w:val="both"/>
      </w:pPr>
      <w:proofErr w:type="spellStart"/>
      <w:r>
        <w:t>♦елка</w:t>
      </w:r>
      <w:proofErr w:type="spellEnd"/>
      <w:r>
        <w:t xml:space="preserve"> должна размещаться так, чтобы не препятствовать эвакуации из помещения;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proofErr w:type="spellStart"/>
      <w:r>
        <w:t>♦световое</w:t>
      </w:r>
      <w:proofErr w:type="spellEnd"/>
      <w:r>
        <w:t xml:space="preserve"> оформление елки можно осуществлять только </w:t>
      </w:r>
      <w:proofErr w:type="spellStart"/>
      <w:r>
        <w:t>электрогирляндами</w:t>
      </w:r>
      <w:proofErr w:type="spellEnd"/>
      <w:r>
        <w:t xml:space="preserve"> заводского изготовления. Иллюминация должна быть выполнена с соблюдением правил устройства электроустановок (ПУЭ);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proofErr w:type="spellStart"/>
      <w:r>
        <w:t>♦при</w:t>
      </w:r>
      <w:proofErr w:type="spellEnd"/>
      <w:r>
        <w:t xml:space="preserve"> обнаружении неисправности в иллюминации (нагрев проводов, мигание лампочек, искрение и т.п.) она должна быть немедленно обесточена.</w:t>
      </w:r>
      <w:r w:rsidR="00FB724F">
        <w:t xml:space="preserve"> </w:t>
      </w:r>
    </w:p>
    <w:p w:rsidR="00FB724F" w:rsidRDefault="00FB724F">
      <w:pPr>
        <w:pStyle w:val="1"/>
        <w:shd w:val="clear" w:color="auto" w:fill="auto"/>
        <w:spacing w:line="274" w:lineRule="exact"/>
        <w:ind w:left="20" w:right="20" w:firstLine="540"/>
        <w:jc w:val="both"/>
      </w:pPr>
    </w:p>
    <w:p w:rsidR="00FB724F" w:rsidRDefault="00FB724F">
      <w:pPr>
        <w:pStyle w:val="1"/>
        <w:shd w:val="clear" w:color="auto" w:fill="auto"/>
        <w:spacing w:line="274" w:lineRule="exact"/>
        <w:ind w:left="20" w:right="20" w:firstLine="540"/>
        <w:jc w:val="both"/>
      </w:pPr>
    </w:p>
    <w:p w:rsidR="00D26CBB" w:rsidRDefault="007220E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263"/>
        </w:tabs>
        <w:ind w:left="940"/>
      </w:pPr>
      <w:bookmarkStart w:id="2" w:name="bookmark2"/>
      <w:r>
        <w:lastRenderedPageBreak/>
        <w:t>ТРЕБОВАНИЯ БЕЗОПАСНОСТИ В АВАРИЙНЫХ СИТУАЦИЯХ</w:t>
      </w:r>
      <w:bookmarkEnd w:id="2"/>
    </w:p>
    <w:p w:rsidR="00FB724F" w:rsidRDefault="00FB724F" w:rsidP="00FB724F">
      <w:pPr>
        <w:pStyle w:val="22"/>
        <w:keepNext/>
        <w:keepLines/>
        <w:shd w:val="clear" w:color="auto" w:fill="auto"/>
        <w:tabs>
          <w:tab w:val="left" w:pos="1263"/>
        </w:tabs>
        <w:ind w:left="940"/>
      </w:pPr>
    </w:p>
    <w:p w:rsidR="00D26CBB" w:rsidRDefault="007220E6">
      <w:pPr>
        <w:pStyle w:val="1"/>
        <w:numPr>
          <w:ilvl w:val="1"/>
          <w:numId w:val="1"/>
        </w:numPr>
        <w:shd w:val="clear" w:color="auto" w:fill="auto"/>
        <w:spacing w:line="274" w:lineRule="exact"/>
        <w:ind w:left="20" w:right="20" w:firstLine="540"/>
        <w:jc w:val="both"/>
      </w:pPr>
      <w:r>
        <w:t>При любых признаках аварийной ситуации (сигнал аварии, крики людей, запах дыма, запах жженой изоляции электрических проводов и т.п.) первоочередная задача организаторов - обеспечить безопасность участников мероприятия и создать условия для быстрой эвакуации.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r>
        <w:t>4.2.Общее руководство действиями в аварийных ситуациях возлагается на руководителя или на лицо, замещающее его на период проведения культурно-массового мероприятия.</w:t>
      </w:r>
    </w:p>
    <w:p w:rsidR="00D26CBB" w:rsidRDefault="007220E6">
      <w:pPr>
        <w:pStyle w:val="1"/>
        <w:numPr>
          <w:ilvl w:val="0"/>
          <w:numId w:val="4"/>
        </w:numPr>
        <w:shd w:val="clear" w:color="auto" w:fill="auto"/>
        <w:spacing w:line="274" w:lineRule="exact"/>
        <w:ind w:left="20" w:right="20" w:firstLine="540"/>
        <w:jc w:val="both"/>
      </w:pPr>
      <w:r>
        <w:t>Руководитель учреждения, а в случае его временного отсутствия лицо, замещающее его на период проведения культурно-массового мероприятия,</w:t>
      </w:r>
      <w:r w:rsidR="00FB724F">
        <w:t xml:space="preserve"> </w:t>
      </w:r>
      <w:r>
        <w:t xml:space="preserve">должны быть оперативно извещены </w:t>
      </w:r>
      <w:proofErr w:type="gramStart"/>
      <w:r>
        <w:t>о</w:t>
      </w:r>
      <w:proofErr w:type="gramEnd"/>
      <w:r>
        <w:t xml:space="preserve"> аварийной ситуации, ее развитии, тяжести связанных с ней последствий.</w:t>
      </w:r>
    </w:p>
    <w:p w:rsidR="00D26CBB" w:rsidRDefault="007220E6">
      <w:pPr>
        <w:pStyle w:val="1"/>
        <w:numPr>
          <w:ilvl w:val="0"/>
          <w:numId w:val="4"/>
        </w:numPr>
        <w:shd w:val="clear" w:color="auto" w:fill="auto"/>
        <w:spacing w:line="274" w:lineRule="exact"/>
        <w:ind w:left="20" w:right="20" w:firstLine="540"/>
        <w:jc w:val="both"/>
      </w:pPr>
      <w:r>
        <w:t>В толпе спастись в условиях паники почти безнадежное дело. Организаторам и дежурным необходимо предпринимать обдуманные активные действия тогда, когда паника и массовое бегство только предполагается.</w:t>
      </w:r>
    </w:p>
    <w:p w:rsidR="00D26CBB" w:rsidRDefault="007220E6">
      <w:pPr>
        <w:pStyle w:val="1"/>
        <w:numPr>
          <w:ilvl w:val="0"/>
          <w:numId w:val="4"/>
        </w:numPr>
        <w:shd w:val="clear" w:color="auto" w:fill="auto"/>
        <w:spacing w:line="274" w:lineRule="exact"/>
        <w:ind w:left="20" w:right="20" w:firstLine="540"/>
        <w:jc w:val="both"/>
      </w:pPr>
      <w:r>
        <w:t>При возникшем пожаре действия всех лиц, находящихся в помещениях, должны соответствовать требованиям инструкции по пожарной безопасности, утвержденной руководителем образовательного учреждения.</w:t>
      </w:r>
    </w:p>
    <w:p w:rsidR="00D26CBB" w:rsidRDefault="007220E6">
      <w:pPr>
        <w:pStyle w:val="1"/>
        <w:numPr>
          <w:ilvl w:val="0"/>
          <w:numId w:val="4"/>
        </w:numPr>
        <w:shd w:val="clear" w:color="auto" w:fill="auto"/>
        <w:spacing w:line="274" w:lineRule="exact"/>
        <w:ind w:left="20" w:right="20" w:firstLine="540"/>
        <w:jc w:val="both"/>
      </w:pPr>
      <w:r>
        <w:t>Для человека, оказавшегося в месте массового скопления людей в момент чрезвычайных ситуаций, существуют две основные задачи, на которых он должен сосредоточиться: защитить грудную клетку от сдавливания и постараться не упасть при быст</w:t>
      </w:r>
      <w:r>
        <w:softHyphen/>
        <w:t>рой эвакуации.</w:t>
      </w:r>
    </w:p>
    <w:p w:rsidR="00D26CBB" w:rsidRDefault="007220E6">
      <w:pPr>
        <w:pStyle w:val="1"/>
        <w:numPr>
          <w:ilvl w:val="0"/>
          <w:numId w:val="4"/>
        </w:numPr>
        <w:shd w:val="clear" w:color="auto" w:fill="auto"/>
        <w:spacing w:line="274" w:lineRule="exact"/>
        <w:ind w:left="20" w:right="20" w:firstLine="540"/>
        <w:jc w:val="both"/>
      </w:pPr>
      <w:r>
        <w:t>При эвакуации участников мероприятия запрещается нагибаться за уроненными вещами, наклоняться, поправлять обувь, реагировать на боль в ногах и теле, останавливаться в бегущей толпе, поднимать руки над головой (можно погибнуть от сдавливания грудной клетки), опускать руки вниз (их невозможно будет вытащить).</w:t>
      </w: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r>
        <w:t>4.8.Организаторы должны приложить все усилия, чтобы контролировать поведение участников в аварийных ситуациях.</w:t>
      </w:r>
    </w:p>
    <w:p w:rsidR="00D26CBB" w:rsidRDefault="007220E6" w:rsidP="00CF2C10">
      <w:pPr>
        <w:pStyle w:val="1"/>
        <w:numPr>
          <w:ilvl w:val="0"/>
          <w:numId w:val="5"/>
        </w:numPr>
        <w:shd w:val="clear" w:color="auto" w:fill="auto"/>
        <w:tabs>
          <w:tab w:val="left" w:pos="1418"/>
        </w:tabs>
        <w:spacing w:line="274" w:lineRule="exact"/>
        <w:ind w:left="20" w:right="20" w:firstLine="540"/>
        <w:jc w:val="both"/>
      </w:pPr>
      <w:r>
        <w:t>Разговаривать с эвакуируемыми следует в тональностях, к которым она предрасположена:</w:t>
      </w:r>
      <w:r>
        <w:tab/>
        <w:t>твердо, уверенно, безапелляционно, предпринимать любые меры, направленные на стабилизацию настроения, исключение эффектных состояний.</w:t>
      </w:r>
    </w:p>
    <w:p w:rsidR="00D26CBB" w:rsidRDefault="007220E6">
      <w:pPr>
        <w:pStyle w:val="1"/>
        <w:numPr>
          <w:ilvl w:val="0"/>
          <w:numId w:val="5"/>
        </w:numPr>
        <w:shd w:val="clear" w:color="auto" w:fill="auto"/>
        <w:spacing w:after="240" w:line="274" w:lineRule="exact"/>
        <w:ind w:left="20" w:right="20" w:firstLine="540"/>
        <w:jc w:val="both"/>
      </w:pPr>
      <w:r>
        <w:t>Лицам, пострадавшим в аварийной ситуации, должна быть оказана своевременно первая помощь и обеспечена, в случае необходимости, доставка в лечебное учреждение.</w:t>
      </w:r>
    </w:p>
    <w:p w:rsidR="00D26CBB" w:rsidRDefault="007220E6" w:rsidP="00FB724F">
      <w:pPr>
        <w:pStyle w:val="22"/>
        <w:keepNext/>
        <w:keepLines/>
        <w:numPr>
          <w:ilvl w:val="0"/>
          <w:numId w:val="1"/>
        </w:numPr>
        <w:shd w:val="clear" w:color="auto" w:fill="auto"/>
        <w:ind w:left="20" w:firstLine="540"/>
      </w:pPr>
      <w:bookmarkStart w:id="3" w:name="bookmark3"/>
      <w:r>
        <w:t>ТРЕБОВАНИЯ БЕЗОПАСНОСТИ ПО ОКОНЧАНИИ МЕРОПРИЯТИЯ</w:t>
      </w:r>
      <w:bookmarkEnd w:id="3"/>
    </w:p>
    <w:p w:rsidR="00FB724F" w:rsidRDefault="00FB724F" w:rsidP="00FB724F">
      <w:pPr>
        <w:pStyle w:val="22"/>
        <w:keepNext/>
        <w:keepLines/>
        <w:shd w:val="clear" w:color="auto" w:fill="auto"/>
        <w:ind w:left="560"/>
      </w:pPr>
    </w:p>
    <w:p w:rsidR="00D26CBB" w:rsidRDefault="007220E6">
      <w:pPr>
        <w:pStyle w:val="1"/>
        <w:shd w:val="clear" w:color="auto" w:fill="auto"/>
        <w:spacing w:line="274" w:lineRule="exact"/>
        <w:ind w:left="20" w:right="20" w:firstLine="540"/>
        <w:jc w:val="both"/>
      </w:pPr>
      <w:r>
        <w:t>5.1.</w:t>
      </w:r>
      <w:r w:rsidR="00CF2C10">
        <w:t xml:space="preserve"> </w:t>
      </w:r>
      <w:r w:rsidR="00FB724F">
        <w:t xml:space="preserve">      </w:t>
      </w:r>
      <w:r>
        <w:t>Организаторы культурно-массового мероприятия должны обеспечить быструю выдачу верхней одежды и обуви из гардеробной учреждения.</w:t>
      </w:r>
    </w:p>
    <w:p w:rsidR="00D26CBB" w:rsidRDefault="007220E6">
      <w:pPr>
        <w:pStyle w:val="1"/>
        <w:numPr>
          <w:ilvl w:val="0"/>
          <w:numId w:val="6"/>
        </w:numPr>
        <w:shd w:val="clear" w:color="auto" w:fill="auto"/>
        <w:spacing w:line="274" w:lineRule="exact"/>
        <w:ind w:left="20" w:firstLine="540"/>
        <w:jc w:val="both"/>
      </w:pPr>
      <w:r>
        <w:t>Убрать в отведенное место используемый инвентарь, приспособления, декорации и</w:t>
      </w:r>
    </w:p>
    <w:p w:rsidR="00D26CBB" w:rsidRDefault="007220E6">
      <w:pPr>
        <w:pStyle w:val="1"/>
        <w:shd w:val="clear" w:color="auto" w:fill="auto"/>
        <w:spacing w:line="274" w:lineRule="exact"/>
        <w:ind w:left="20"/>
        <w:jc w:val="both"/>
      </w:pPr>
      <w:r>
        <w:t>т.п.</w:t>
      </w:r>
    </w:p>
    <w:p w:rsidR="00D26CBB" w:rsidRDefault="007220E6">
      <w:pPr>
        <w:pStyle w:val="1"/>
        <w:numPr>
          <w:ilvl w:val="0"/>
          <w:numId w:val="6"/>
        </w:numPr>
        <w:shd w:val="clear" w:color="auto" w:fill="auto"/>
        <w:spacing w:line="274" w:lineRule="exact"/>
        <w:ind w:left="20" w:firstLine="540"/>
        <w:jc w:val="both"/>
      </w:pPr>
      <w:r>
        <w:t>Тщательно проветрить все помещения и обеспечить их влажную уборку.</w:t>
      </w:r>
    </w:p>
    <w:p w:rsidR="00D26CBB" w:rsidRDefault="007220E6">
      <w:pPr>
        <w:pStyle w:val="1"/>
        <w:numPr>
          <w:ilvl w:val="0"/>
          <w:numId w:val="6"/>
        </w:numPr>
        <w:shd w:val="clear" w:color="auto" w:fill="auto"/>
        <w:spacing w:line="274" w:lineRule="exact"/>
        <w:ind w:left="20" w:right="20" w:firstLine="540"/>
        <w:jc w:val="both"/>
      </w:pPr>
      <w:r>
        <w:t>Проверить противопожарное состояние помещений, закрыть окна, форточки, фрамуги.</w:t>
      </w:r>
    </w:p>
    <w:p w:rsidR="00D26CBB" w:rsidRDefault="007220E6" w:rsidP="00FB724F">
      <w:pPr>
        <w:pStyle w:val="1"/>
        <w:numPr>
          <w:ilvl w:val="0"/>
          <w:numId w:val="7"/>
        </w:numPr>
        <w:shd w:val="clear" w:color="auto" w:fill="auto"/>
        <w:spacing w:line="274" w:lineRule="exact"/>
        <w:ind w:left="20" w:firstLine="540"/>
        <w:jc w:val="both"/>
      </w:pPr>
      <w:r>
        <w:t>Перед уходом из помещений отключить электропитание.</w:t>
      </w:r>
    </w:p>
    <w:p w:rsidR="00CF2C10" w:rsidRDefault="00CF2C10" w:rsidP="00CF2C10">
      <w:pPr>
        <w:pStyle w:val="1"/>
        <w:shd w:val="clear" w:color="auto" w:fill="auto"/>
        <w:tabs>
          <w:tab w:val="left" w:pos="1602"/>
        </w:tabs>
        <w:spacing w:line="274" w:lineRule="exact"/>
        <w:jc w:val="both"/>
      </w:pPr>
    </w:p>
    <w:p w:rsidR="00CF2C10" w:rsidRDefault="00CF2C10" w:rsidP="00CF2C10">
      <w:pPr>
        <w:pStyle w:val="1"/>
        <w:shd w:val="clear" w:color="auto" w:fill="auto"/>
        <w:tabs>
          <w:tab w:val="left" w:pos="1602"/>
        </w:tabs>
        <w:spacing w:line="274" w:lineRule="exact"/>
        <w:jc w:val="both"/>
      </w:pPr>
    </w:p>
    <w:p w:rsidR="00CF2C10" w:rsidRDefault="00CF2C10" w:rsidP="00CF2C10">
      <w:pPr>
        <w:pStyle w:val="1"/>
        <w:shd w:val="clear" w:color="auto" w:fill="auto"/>
        <w:tabs>
          <w:tab w:val="left" w:pos="1602"/>
        </w:tabs>
        <w:spacing w:line="274" w:lineRule="exact"/>
        <w:jc w:val="both"/>
      </w:pPr>
    </w:p>
    <w:p w:rsidR="00CF2C10" w:rsidRDefault="00CF2C10" w:rsidP="00CF2C10">
      <w:pPr>
        <w:pStyle w:val="1"/>
        <w:shd w:val="clear" w:color="auto" w:fill="auto"/>
        <w:tabs>
          <w:tab w:val="left" w:pos="1602"/>
        </w:tabs>
        <w:spacing w:line="274" w:lineRule="exact"/>
        <w:jc w:val="both"/>
      </w:pPr>
    </w:p>
    <w:p w:rsidR="00CF2C10" w:rsidRPr="00CF2C10" w:rsidRDefault="007220E6" w:rsidP="00CF2C10">
      <w:pPr>
        <w:jc w:val="both"/>
        <w:rPr>
          <w:rFonts w:ascii="Times New Roman" w:hAnsi="Times New Roman" w:cs="Times New Roman"/>
        </w:rPr>
      </w:pPr>
      <w:r w:rsidRPr="00CF2C10">
        <w:rPr>
          <w:rFonts w:ascii="Times New Roman" w:hAnsi="Times New Roman" w:cs="Times New Roman"/>
        </w:rPr>
        <w:t xml:space="preserve">Разработчик: </w:t>
      </w:r>
    </w:p>
    <w:p w:rsidR="00CF2C10" w:rsidRPr="00CF2C10" w:rsidRDefault="00CF2C10" w:rsidP="00CF2C10">
      <w:pPr>
        <w:jc w:val="both"/>
        <w:rPr>
          <w:rFonts w:ascii="Times New Roman" w:hAnsi="Times New Roman" w:cs="Times New Roman"/>
        </w:rPr>
      </w:pPr>
      <w:r w:rsidRPr="00CF2C10">
        <w:rPr>
          <w:rFonts w:ascii="Times New Roman" w:hAnsi="Times New Roman" w:cs="Times New Roman"/>
        </w:rPr>
        <w:t xml:space="preserve">Заместитель  директора </w:t>
      </w:r>
    </w:p>
    <w:p w:rsidR="00CF2C10" w:rsidRPr="00CF2C10" w:rsidRDefault="00CF2C10" w:rsidP="00CF2C10">
      <w:pPr>
        <w:jc w:val="both"/>
        <w:rPr>
          <w:rFonts w:ascii="Times New Roman" w:hAnsi="Times New Roman" w:cs="Times New Roman"/>
        </w:rPr>
      </w:pPr>
      <w:r w:rsidRPr="00CF2C10">
        <w:rPr>
          <w:rFonts w:ascii="Times New Roman" w:hAnsi="Times New Roman" w:cs="Times New Roman"/>
        </w:rPr>
        <w:t xml:space="preserve">по АХЧ МБУК «ГДК»                 </w:t>
      </w:r>
      <w:r w:rsidR="00335520">
        <w:rPr>
          <w:rFonts w:ascii="Times New Roman" w:hAnsi="Times New Roman" w:cs="Times New Roman"/>
        </w:rPr>
        <w:t xml:space="preserve">                                                  </w:t>
      </w:r>
      <w:r w:rsidRPr="00CF2C10">
        <w:rPr>
          <w:rFonts w:ascii="Times New Roman" w:hAnsi="Times New Roman" w:cs="Times New Roman"/>
        </w:rPr>
        <w:t xml:space="preserve">      Разумов К.Э.</w:t>
      </w:r>
    </w:p>
    <w:p w:rsidR="00CF2C10" w:rsidRPr="00CF2C10" w:rsidRDefault="00CF2C10" w:rsidP="00CF2C10">
      <w:pPr>
        <w:jc w:val="both"/>
        <w:rPr>
          <w:rFonts w:ascii="Times New Roman" w:hAnsi="Times New Roman" w:cs="Times New Roman"/>
        </w:rPr>
      </w:pPr>
    </w:p>
    <w:p w:rsidR="00CF2C10" w:rsidRDefault="00CF2C10" w:rsidP="00CF2C10">
      <w:pPr>
        <w:jc w:val="both"/>
        <w:rPr>
          <w:rFonts w:ascii="Times New Roman" w:hAnsi="Times New Roman" w:cs="Times New Roman"/>
        </w:rPr>
      </w:pPr>
    </w:p>
    <w:p w:rsidR="00CF2C10" w:rsidRPr="00CF2C10" w:rsidRDefault="00CF2C10" w:rsidP="00CF2C10">
      <w:pPr>
        <w:jc w:val="both"/>
        <w:rPr>
          <w:rFonts w:ascii="Times New Roman" w:hAnsi="Times New Roman" w:cs="Times New Roman"/>
        </w:rPr>
      </w:pPr>
    </w:p>
    <w:p w:rsidR="00D26CBB" w:rsidRDefault="00D26CBB" w:rsidP="00CF2C10">
      <w:pPr>
        <w:pStyle w:val="50"/>
        <w:shd w:val="clear" w:color="auto" w:fill="auto"/>
        <w:tabs>
          <w:tab w:val="left" w:leader="underscore" w:pos="1673"/>
          <w:tab w:val="center" w:leader="underscore" w:pos="3123"/>
          <w:tab w:val="left" w:leader="underscore" w:pos="3510"/>
          <w:tab w:val="left" w:leader="underscore" w:pos="5156"/>
          <w:tab w:val="left" w:leader="underscore" w:pos="7513"/>
        </w:tabs>
        <w:ind w:left="20"/>
      </w:pPr>
    </w:p>
    <w:sectPr w:rsidR="00D26CBB" w:rsidSect="00565A98">
      <w:type w:val="continuous"/>
      <w:pgSz w:w="11909" w:h="16838"/>
      <w:pgMar w:top="851" w:right="1098" w:bottom="940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163" w:rsidRDefault="00FE3163" w:rsidP="00D26CBB">
      <w:r>
        <w:separator/>
      </w:r>
    </w:p>
  </w:endnote>
  <w:endnote w:type="continuationSeparator" w:id="0">
    <w:p w:rsidR="00FE3163" w:rsidRDefault="00FE3163" w:rsidP="00D2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163" w:rsidRDefault="00FE3163"/>
  </w:footnote>
  <w:footnote w:type="continuationSeparator" w:id="0">
    <w:p w:rsidR="00FE3163" w:rsidRDefault="00FE316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CBB" w:rsidRDefault="00045E69">
    <w:pPr>
      <w:rPr>
        <w:sz w:val="2"/>
        <w:szCs w:val="2"/>
      </w:rPr>
    </w:pPr>
    <w:r w:rsidRPr="00045E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55pt;margin-top:46.05pt;width:5.05pt;height:9.8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D26CBB" w:rsidRDefault="00045E69">
                <w:pPr>
                  <w:pStyle w:val="a7"/>
                  <w:shd w:val="clear" w:color="auto" w:fill="auto"/>
                  <w:spacing w:line="240" w:lineRule="auto"/>
                  <w:jc w:val="left"/>
                </w:pPr>
                <w:fldSimple w:instr=" PAGE \* MERGEFORMAT ">
                  <w:r w:rsidR="00722D14" w:rsidRPr="00722D14">
                    <w:rPr>
                      <w:rStyle w:val="a8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1CCE"/>
    <w:multiLevelType w:val="multilevel"/>
    <w:tmpl w:val="9BCEC4BC"/>
    <w:lvl w:ilvl="0">
      <w:start w:val="9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5C0AA2"/>
    <w:multiLevelType w:val="multilevel"/>
    <w:tmpl w:val="1F1A9DC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C71A8E"/>
    <w:multiLevelType w:val="multilevel"/>
    <w:tmpl w:val="E4FC357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7F3929"/>
    <w:multiLevelType w:val="multilevel"/>
    <w:tmpl w:val="1464C8DA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AB794B"/>
    <w:multiLevelType w:val="multilevel"/>
    <w:tmpl w:val="2B90A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9524D3"/>
    <w:multiLevelType w:val="multilevel"/>
    <w:tmpl w:val="FA4238A6"/>
    <w:lvl w:ilvl="0">
      <w:start w:val="1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6D4208"/>
    <w:multiLevelType w:val="multilevel"/>
    <w:tmpl w:val="E2F0C3E4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26CBB"/>
    <w:rsid w:val="00045E69"/>
    <w:rsid w:val="001A5C79"/>
    <w:rsid w:val="0024627F"/>
    <w:rsid w:val="00335520"/>
    <w:rsid w:val="00565A98"/>
    <w:rsid w:val="006A7FFE"/>
    <w:rsid w:val="007220E6"/>
    <w:rsid w:val="00722D14"/>
    <w:rsid w:val="00CF2C10"/>
    <w:rsid w:val="00D26CBB"/>
    <w:rsid w:val="00E4363C"/>
    <w:rsid w:val="00FB724F"/>
    <w:rsid w:val="00FE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C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6CBB"/>
    <w:rPr>
      <w:color w:val="0066CC"/>
      <w:u w:val="single"/>
    </w:rPr>
  </w:style>
  <w:style w:type="character" w:customStyle="1" w:styleId="Exact">
    <w:name w:val="Основной текст Exact"/>
    <w:basedOn w:val="a0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D26CBB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Tahoma105pt">
    <w:name w:val="Основной текст (3) + Tahoma;10;5 pt"/>
    <w:basedOn w:val="3"/>
    <w:rsid w:val="00D26CBB"/>
    <w:rPr>
      <w:rFonts w:ascii="Tahoma" w:eastAsia="Tahoma" w:hAnsi="Tahoma" w:cs="Tahoma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5">
    <w:name w:val="Основной текст + Полужирный"/>
    <w:basedOn w:val="a4"/>
    <w:rsid w:val="00D26CB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26C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sid w:val="00D26CB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Колонтитул_"/>
    <w:basedOn w:val="a0"/>
    <w:link w:val="a7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basedOn w:val="a6"/>
    <w:rsid w:val="00D26CBB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Заголовок №1_"/>
    <w:basedOn w:val="a0"/>
    <w:link w:val="11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D26C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sid w:val="00D26CBB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D26C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D26CB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D26CBB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1">
    <w:name w:val="Основной текст1"/>
    <w:basedOn w:val="a"/>
    <w:link w:val="a4"/>
    <w:rsid w:val="00D26C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D26CBB"/>
    <w:pPr>
      <w:shd w:val="clear" w:color="auto" w:fill="FFFFFF"/>
      <w:spacing w:line="187" w:lineRule="exact"/>
    </w:pPr>
    <w:rPr>
      <w:rFonts w:ascii="Tahoma" w:eastAsia="Tahoma" w:hAnsi="Tahoma" w:cs="Tahoma"/>
      <w:sz w:val="13"/>
      <w:szCs w:val="13"/>
    </w:rPr>
  </w:style>
  <w:style w:type="paragraph" w:customStyle="1" w:styleId="30">
    <w:name w:val="Основной текст (3)"/>
    <w:basedOn w:val="a"/>
    <w:link w:val="3"/>
    <w:rsid w:val="00D26CBB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D26CBB"/>
    <w:pPr>
      <w:shd w:val="clear" w:color="auto" w:fill="FFFFFF"/>
      <w:spacing w:line="274" w:lineRule="exact"/>
      <w:ind w:firstLine="5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Колонтитул"/>
    <w:basedOn w:val="a"/>
    <w:link w:val="a6"/>
    <w:rsid w:val="00D26CBB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D26CBB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rsid w:val="00D26CBB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D26CBB"/>
    <w:pPr>
      <w:shd w:val="clear" w:color="auto" w:fill="FFFFFF"/>
      <w:spacing w:line="27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60">
    <w:name w:val="Основной текст (6)"/>
    <w:basedOn w:val="a"/>
    <w:link w:val="6"/>
    <w:rsid w:val="00D26CBB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70">
    <w:name w:val="Основной текст (7)"/>
    <w:basedOn w:val="a"/>
    <w:link w:val="7"/>
    <w:rsid w:val="00D26CBB"/>
    <w:pPr>
      <w:shd w:val="clear" w:color="auto" w:fill="FFFFFF"/>
      <w:spacing w:line="245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80">
    <w:name w:val="Основной текст (8)"/>
    <w:basedOn w:val="a"/>
    <w:link w:val="8"/>
    <w:rsid w:val="00D26CBB"/>
    <w:pPr>
      <w:shd w:val="clear" w:color="auto" w:fill="FFFFFF"/>
      <w:spacing w:line="0" w:lineRule="atLeas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table" w:styleId="a9">
    <w:name w:val="Table Grid"/>
    <w:basedOn w:val="a1"/>
    <w:rsid w:val="00565A98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</dc:creator>
  <cp:lastModifiedBy>Razumov</cp:lastModifiedBy>
  <cp:revision>6</cp:revision>
  <dcterms:created xsi:type="dcterms:W3CDTF">2015-11-25T08:48:00Z</dcterms:created>
  <dcterms:modified xsi:type="dcterms:W3CDTF">2016-12-07T06:45:00Z</dcterms:modified>
</cp:coreProperties>
</file>