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0D9" w:rsidRDefault="004958FF" w:rsidP="004958FF">
      <w:pPr>
        <w:jc w:val="center"/>
        <w:rPr>
          <w:rFonts w:ascii="Times New Roman" w:hAnsi="Times New Roman" w:cs="Times New Roman"/>
          <w:sz w:val="28"/>
          <w:szCs w:val="28"/>
        </w:rPr>
      </w:pPr>
      <w:r w:rsidRPr="00DF6731">
        <w:rPr>
          <w:rFonts w:ascii="Times New Roman" w:hAnsi="Times New Roman" w:cs="Times New Roman"/>
          <w:sz w:val="28"/>
          <w:szCs w:val="28"/>
        </w:rPr>
        <w:t xml:space="preserve">                          </w:t>
      </w:r>
      <w:r w:rsidR="00C610D9">
        <w:rPr>
          <w:rFonts w:ascii="Times New Roman" w:hAnsi="Times New Roman" w:cs="Times New Roman"/>
          <w:sz w:val="28"/>
          <w:szCs w:val="28"/>
        </w:rPr>
        <w:t xml:space="preserve">                              </w:t>
      </w:r>
      <w:r w:rsidRPr="00DF6731">
        <w:rPr>
          <w:rFonts w:ascii="Times New Roman" w:hAnsi="Times New Roman" w:cs="Times New Roman"/>
          <w:sz w:val="28"/>
          <w:szCs w:val="28"/>
        </w:rPr>
        <w:t xml:space="preserve"> </w:t>
      </w:r>
      <w:r w:rsidR="00C610D9">
        <w:rPr>
          <w:rFonts w:ascii="Times New Roman" w:hAnsi="Times New Roman" w:cs="Times New Roman"/>
          <w:sz w:val="28"/>
          <w:szCs w:val="28"/>
        </w:rPr>
        <w:t xml:space="preserve">Приложение №1 </w:t>
      </w:r>
    </w:p>
    <w:p w:rsidR="00C610D9" w:rsidRDefault="00C610D9" w:rsidP="004958FF">
      <w:pPr>
        <w:jc w:val="center"/>
        <w:rPr>
          <w:rFonts w:ascii="Times New Roman" w:hAnsi="Times New Roman" w:cs="Times New Roman"/>
          <w:sz w:val="28"/>
          <w:szCs w:val="28"/>
        </w:rPr>
      </w:pPr>
      <w:r>
        <w:rPr>
          <w:rFonts w:ascii="Times New Roman" w:hAnsi="Times New Roman" w:cs="Times New Roman"/>
          <w:sz w:val="28"/>
          <w:szCs w:val="28"/>
        </w:rPr>
        <w:t xml:space="preserve">                                                            к приказу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 №_______</w:t>
      </w:r>
      <w:r w:rsidR="004958FF" w:rsidRPr="00DF6731">
        <w:rPr>
          <w:rFonts w:ascii="Times New Roman" w:hAnsi="Times New Roman" w:cs="Times New Roman"/>
          <w:sz w:val="28"/>
          <w:szCs w:val="28"/>
        </w:rPr>
        <w:t xml:space="preserve">                                            </w:t>
      </w:r>
    </w:p>
    <w:p w:rsidR="004958FF" w:rsidRPr="00DF6731" w:rsidRDefault="00C610D9" w:rsidP="004958FF">
      <w:pPr>
        <w:jc w:val="center"/>
        <w:rPr>
          <w:rFonts w:ascii="Times New Roman" w:hAnsi="Times New Roman" w:cs="Times New Roman"/>
          <w:sz w:val="28"/>
          <w:szCs w:val="28"/>
        </w:rPr>
      </w:pPr>
      <w:r>
        <w:rPr>
          <w:rFonts w:ascii="Times New Roman" w:hAnsi="Times New Roman" w:cs="Times New Roman"/>
          <w:sz w:val="28"/>
          <w:szCs w:val="28"/>
        </w:rPr>
        <w:t xml:space="preserve">                                                              </w:t>
      </w:r>
      <w:r w:rsidR="004958FF" w:rsidRPr="00DF6731">
        <w:rPr>
          <w:rFonts w:ascii="Times New Roman" w:hAnsi="Times New Roman" w:cs="Times New Roman"/>
          <w:sz w:val="28"/>
          <w:szCs w:val="28"/>
        </w:rPr>
        <w:t xml:space="preserve"> « УТВЕРЖДАЮ»</w:t>
      </w:r>
    </w:p>
    <w:p w:rsidR="004958FF" w:rsidRPr="00DF6731" w:rsidRDefault="004958FF" w:rsidP="004958FF">
      <w:pPr>
        <w:jc w:val="center"/>
        <w:rPr>
          <w:rFonts w:ascii="Times New Roman" w:hAnsi="Times New Roman" w:cs="Times New Roman"/>
          <w:sz w:val="28"/>
          <w:szCs w:val="28"/>
        </w:rPr>
      </w:pPr>
      <w:r w:rsidRPr="00DF6731">
        <w:rPr>
          <w:rFonts w:ascii="Times New Roman" w:hAnsi="Times New Roman" w:cs="Times New Roman"/>
          <w:sz w:val="28"/>
          <w:szCs w:val="28"/>
        </w:rPr>
        <w:t xml:space="preserve">                                                             Директор МБУК « ГДК»</w:t>
      </w:r>
    </w:p>
    <w:p w:rsidR="004958FF" w:rsidRPr="00DF6731" w:rsidRDefault="004958FF" w:rsidP="004958FF">
      <w:pPr>
        <w:rPr>
          <w:rFonts w:ascii="Times New Roman" w:hAnsi="Times New Roman" w:cs="Times New Roman"/>
          <w:sz w:val="28"/>
          <w:szCs w:val="28"/>
        </w:rPr>
      </w:pPr>
      <w:r w:rsidRPr="00DF6731">
        <w:rPr>
          <w:rFonts w:ascii="Times New Roman" w:hAnsi="Times New Roman" w:cs="Times New Roman"/>
          <w:sz w:val="28"/>
          <w:szCs w:val="28"/>
        </w:rPr>
        <w:t xml:space="preserve">                                                                              ___________ А.А. </w:t>
      </w:r>
      <w:proofErr w:type="spellStart"/>
      <w:r w:rsidRPr="00DF6731">
        <w:rPr>
          <w:rFonts w:ascii="Times New Roman" w:hAnsi="Times New Roman" w:cs="Times New Roman"/>
          <w:sz w:val="28"/>
          <w:szCs w:val="28"/>
        </w:rPr>
        <w:t>Николенко</w:t>
      </w:r>
      <w:proofErr w:type="spellEnd"/>
    </w:p>
    <w:p w:rsidR="004958FF" w:rsidRPr="00DF6731" w:rsidRDefault="004958FF" w:rsidP="004958FF">
      <w:pPr>
        <w:jc w:val="right"/>
        <w:rPr>
          <w:rFonts w:ascii="Times New Roman" w:hAnsi="Times New Roman" w:cs="Times New Roman"/>
          <w:b/>
          <w:sz w:val="28"/>
          <w:szCs w:val="28"/>
        </w:rPr>
      </w:pPr>
    </w:p>
    <w:p w:rsidR="00F34B6F" w:rsidRPr="00C610D9" w:rsidRDefault="00F34B6F" w:rsidP="00A432B1">
      <w:pPr>
        <w:jc w:val="center"/>
        <w:rPr>
          <w:rFonts w:ascii="Times New Roman" w:hAnsi="Times New Roman" w:cs="Times New Roman"/>
          <w:b/>
          <w:sz w:val="40"/>
          <w:szCs w:val="40"/>
        </w:rPr>
      </w:pPr>
      <w:r w:rsidRPr="00C610D9">
        <w:rPr>
          <w:rFonts w:ascii="Times New Roman" w:hAnsi="Times New Roman" w:cs="Times New Roman"/>
          <w:b/>
          <w:sz w:val="40"/>
          <w:szCs w:val="40"/>
        </w:rPr>
        <w:t xml:space="preserve">ПРОГРАММА </w:t>
      </w:r>
    </w:p>
    <w:p w:rsidR="00DC38BC" w:rsidRPr="00C610D9" w:rsidRDefault="00F34B6F" w:rsidP="00A432B1">
      <w:pPr>
        <w:jc w:val="center"/>
        <w:rPr>
          <w:rFonts w:ascii="Times New Roman" w:hAnsi="Times New Roman" w:cs="Times New Roman"/>
          <w:sz w:val="40"/>
          <w:szCs w:val="40"/>
        </w:rPr>
      </w:pPr>
      <w:proofErr w:type="gramStart"/>
      <w:r w:rsidRPr="00C610D9">
        <w:rPr>
          <w:rFonts w:ascii="Times New Roman" w:hAnsi="Times New Roman" w:cs="Times New Roman"/>
          <w:b/>
          <w:sz w:val="40"/>
          <w:szCs w:val="40"/>
        </w:rPr>
        <w:t xml:space="preserve">обучения персонала  </w:t>
      </w:r>
      <w:r w:rsidR="00A432B1" w:rsidRPr="00C610D9">
        <w:rPr>
          <w:rFonts w:ascii="Times New Roman" w:hAnsi="Times New Roman" w:cs="Times New Roman"/>
          <w:b/>
          <w:sz w:val="40"/>
          <w:szCs w:val="40"/>
        </w:rPr>
        <w:t xml:space="preserve">по </w:t>
      </w:r>
      <w:r w:rsidR="00DC38BC" w:rsidRPr="00C610D9">
        <w:rPr>
          <w:rFonts w:ascii="Times New Roman" w:hAnsi="Times New Roman" w:cs="Times New Roman"/>
          <w:b/>
          <w:sz w:val="40"/>
          <w:szCs w:val="40"/>
        </w:rPr>
        <w:t xml:space="preserve"> </w:t>
      </w:r>
      <w:r w:rsidR="00A432B1" w:rsidRPr="00C610D9">
        <w:rPr>
          <w:rFonts w:ascii="Times New Roman" w:hAnsi="Times New Roman" w:cs="Times New Roman"/>
          <w:b/>
          <w:sz w:val="40"/>
          <w:szCs w:val="40"/>
        </w:rPr>
        <w:t>обеспечению</w:t>
      </w:r>
      <w:proofErr w:type="gramEnd"/>
      <w:r w:rsidR="00A432B1" w:rsidRPr="00C610D9">
        <w:rPr>
          <w:rFonts w:ascii="Times New Roman" w:hAnsi="Times New Roman" w:cs="Times New Roman"/>
          <w:b/>
          <w:sz w:val="40"/>
          <w:szCs w:val="40"/>
        </w:rPr>
        <w:t xml:space="preserve"> доступности для инвалидов объектов и услуг</w:t>
      </w:r>
      <w:r w:rsidR="00C610D9">
        <w:rPr>
          <w:rFonts w:ascii="Times New Roman" w:hAnsi="Times New Roman" w:cs="Times New Roman"/>
          <w:b/>
          <w:sz w:val="40"/>
          <w:szCs w:val="40"/>
        </w:rPr>
        <w:t xml:space="preserve">                                </w:t>
      </w:r>
      <w:r w:rsidR="00710BB3" w:rsidRPr="00C610D9">
        <w:rPr>
          <w:rFonts w:ascii="Times New Roman" w:hAnsi="Times New Roman" w:cs="Times New Roman"/>
          <w:b/>
          <w:sz w:val="40"/>
          <w:szCs w:val="40"/>
        </w:rPr>
        <w:t xml:space="preserve"> МБУК </w:t>
      </w:r>
      <w:r w:rsidR="00C610D9">
        <w:rPr>
          <w:rFonts w:ascii="Times New Roman" w:hAnsi="Times New Roman" w:cs="Times New Roman"/>
          <w:b/>
          <w:sz w:val="40"/>
          <w:szCs w:val="40"/>
        </w:rPr>
        <w:t xml:space="preserve"> </w:t>
      </w:r>
      <w:r w:rsidR="00710BB3" w:rsidRPr="00C610D9">
        <w:rPr>
          <w:rFonts w:ascii="Times New Roman" w:hAnsi="Times New Roman" w:cs="Times New Roman"/>
          <w:b/>
          <w:sz w:val="40"/>
          <w:szCs w:val="40"/>
        </w:rPr>
        <w:t>« Городской Дворец культуры»</w:t>
      </w:r>
      <w:r w:rsidR="00A432B1" w:rsidRPr="00C610D9">
        <w:rPr>
          <w:rFonts w:ascii="Times New Roman" w:hAnsi="Times New Roman" w:cs="Times New Roman"/>
          <w:b/>
          <w:sz w:val="40"/>
          <w:szCs w:val="40"/>
        </w:rPr>
        <w:t>.</w:t>
      </w:r>
    </w:p>
    <w:p w:rsidR="00662F04" w:rsidRPr="00233B4F" w:rsidRDefault="00662F04" w:rsidP="00710BB3">
      <w:pPr>
        <w:ind w:firstLine="708"/>
        <w:jc w:val="both"/>
        <w:rPr>
          <w:rFonts w:ascii="Times New Roman" w:hAnsi="Times New Roman" w:cs="Times New Roman"/>
          <w:sz w:val="24"/>
          <w:szCs w:val="24"/>
        </w:rPr>
      </w:pPr>
      <w:r w:rsidRPr="00233B4F">
        <w:rPr>
          <w:rFonts w:ascii="Times New Roman" w:hAnsi="Times New Roman" w:cs="Times New Roman"/>
          <w:sz w:val="24"/>
          <w:szCs w:val="24"/>
        </w:rPr>
        <w:t>Все сотрудники МБ</w:t>
      </w:r>
      <w:r w:rsidR="00DC38BC" w:rsidRPr="00233B4F">
        <w:rPr>
          <w:rFonts w:ascii="Times New Roman" w:hAnsi="Times New Roman" w:cs="Times New Roman"/>
          <w:sz w:val="24"/>
          <w:szCs w:val="24"/>
        </w:rPr>
        <w:t>У</w:t>
      </w:r>
      <w:r w:rsidRPr="00233B4F">
        <w:rPr>
          <w:rFonts w:ascii="Times New Roman" w:hAnsi="Times New Roman" w:cs="Times New Roman"/>
          <w:sz w:val="24"/>
          <w:szCs w:val="24"/>
        </w:rPr>
        <w:t>К « Городской Дворец культуры»</w:t>
      </w:r>
      <w:r w:rsidR="00A432B1" w:rsidRPr="00233B4F">
        <w:rPr>
          <w:rFonts w:ascii="Times New Roman" w:hAnsi="Times New Roman" w:cs="Times New Roman"/>
          <w:sz w:val="24"/>
          <w:szCs w:val="24"/>
        </w:rPr>
        <w:t xml:space="preserve"> города Туапсе</w:t>
      </w:r>
      <w:r w:rsidR="00DC38BC" w:rsidRPr="00233B4F">
        <w:rPr>
          <w:rFonts w:ascii="Times New Roman" w:hAnsi="Times New Roman" w:cs="Times New Roman"/>
          <w:sz w:val="24"/>
          <w:szCs w:val="24"/>
        </w:rPr>
        <w:t>, работающие с инвалидами, включая специалистов, оказывающих услуги, а также вспомогательный персонал - должны пройти обучение (инструктаж) по вопросам, связанным с организацией и обеспечением доступности для инвали</w:t>
      </w:r>
      <w:r w:rsidRPr="00233B4F">
        <w:rPr>
          <w:rFonts w:ascii="Times New Roman" w:hAnsi="Times New Roman" w:cs="Times New Roman"/>
          <w:sz w:val="24"/>
          <w:szCs w:val="24"/>
        </w:rPr>
        <w:t>дов объектов и услуг.</w:t>
      </w:r>
      <w:r w:rsidR="00DC38BC" w:rsidRPr="00233B4F">
        <w:rPr>
          <w:rFonts w:ascii="Times New Roman" w:hAnsi="Times New Roman" w:cs="Times New Roman"/>
          <w:sz w:val="24"/>
          <w:szCs w:val="24"/>
        </w:rPr>
        <w:t xml:space="preserve"> 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 стажа работы по данной профессии или должности, с временными работниками, студентами, прибывшими на практику, а также с обучающимися. </w:t>
      </w:r>
    </w:p>
    <w:p w:rsidR="00662F04" w:rsidRPr="00233B4F" w:rsidRDefault="00DC38BC"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Инструктаж проводит сотрудник, на к</w:t>
      </w:r>
      <w:r w:rsidR="00662F04" w:rsidRPr="00233B4F">
        <w:rPr>
          <w:rFonts w:ascii="Times New Roman" w:hAnsi="Times New Roman" w:cs="Times New Roman"/>
          <w:sz w:val="24"/>
          <w:szCs w:val="24"/>
        </w:rPr>
        <w:t>оторого приказом директора МБУК «ГДК»</w:t>
      </w:r>
      <w:r w:rsidRPr="00233B4F">
        <w:rPr>
          <w:rFonts w:ascii="Times New Roman" w:hAnsi="Times New Roman" w:cs="Times New Roman"/>
          <w:sz w:val="24"/>
          <w:szCs w:val="24"/>
        </w:rPr>
        <w:t xml:space="preserve"> возложена обязанность по вопросам обеспечения доступности для инвалидов услуг и оказания при этом необходимой помощи. </w:t>
      </w:r>
    </w:p>
    <w:p w:rsidR="00A51BBE" w:rsidRPr="00233B4F" w:rsidRDefault="00DC38BC"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Задачи обучения (инструктажа) для персонала при его различных видах и формах:</w:t>
      </w:r>
    </w:p>
    <w:p w:rsidR="00662F04"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Допуск к работе вновь принятых сотрудников учреждения осуществляется после прохождения первичного инструктажа и внесения сведений об этом в «Журнал учета проведения инструктажа персона</w:t>
      </w:r>
      <w:r w:rsidR="00662F04" w:rsidRPr="00233B4F">
        <w:rPr>
          <w:rFonts w:ascii="Times New Roman" w:hAnsi="Times New Roman" w:cs="Times New Roman"/>
          <w:sz w:val="24"/>
          <w:szCs w:val="24"/>
        </w:rPr>
        <w:t xml:space="preserve">ла по вопросам доступности».  </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Повторный инструкт</w:t>
      </w:r>
      <w:r w:rsidR="00662F04" w:rsidRPr="00233B4F">
        <w:rPr>
          <w:rFonts w:ascii="Times New Roman" w:hAnsi="Times New Roman" w:cs="Times New Roman"/>
          <w:sz w:val="24"/>
          <w:szCs w:val="24"/>
        </w:rPr>
        <w:t>аж проводится по плану работы учреждения</w:t>
      </w:r>
      <w:r w:rsidRPr="00233B4F">
        <w:rPr>
          <w:rFonts w:ascii="Times New Roman" w:hAnsi="Times New Roman" w:cs="Times New Roman"/>
          <w:sz w:val="24"/>
          <w:szCs w:val="24"/>
        </w:rPr>
        <w:t xml:space="preserve">, в установленные сроки, но не реже 1 раза в полугодие с учетом последовательности рассматриваемых вопросов, предлагаемых для обучения (инструктажа) персонала. В зависимости от задач, формы и вида инструктажа определяется его тематика - выбираются темы (вопросы) из предложенного перечня.    </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proofErr w:type="gramStart"/>
      <w:r w:rsidRPr="00233B4F">
        <w:rPr>
          <w:rFonts w:ascii="Times New Roman" w:hAnsi="Times New Roman" w:cs="Times New Roman"/>
          <w:sz w:val="24"/>
          <w:szCs w:val="24"/>
        </w:rPr>
        <w:t xml:space="preserve">Инструктаж предназначен для обучения, инструктирования работников учреждения по вопросам обеспечения доступности для инвалидов услуг и объектов, на которых они предоставляются, оказания при этом необходимой помощи, в связи с принятием Федерального закона от 1 декабря 2014г. № 419-ФЗ «О внесении изменений в отдельные </w:t>
      </w:r>
      <w:r w:rsidRPr="00233B4F">
        <w:rPr>
          <w:rFonts w:ascii="Times New Roman" w:hAnsi="Times New Roman" w:cs="Times New Roman"/>
          <w:sz w:val="24"/>
          <w:szCs w:val="24"/>
        </w:rPr>
        <w:lastRenderedPageBreak/>
        <w:t xml:space="preserve">законодательные акты Российской Федерации по вопросам социальной защиты инвалидов в связи с ратификацией Конвенции о правах инвалидов». </w:t>
      </w:r>
      <w:proofErr w:type="gramEnd"/>
    </w:p>
    <w:p w:rsidR="00662F04"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Инструктаж проводят по программе, разработанной, в соответствии с Методическим пособием разработанного в рамках государственной программы «Доступная среда» на 2015-2020 годы Фондом содействия научным исследованиям проблем инвалидности в соответствии с Государственным контрактом от 19 июня 2015 г. № 15-К-13-109.</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О проведении инструктажа делают запись в журнале регистрации инструктажа на рабочем месте с обязательной подписью инструктируемого и инструктирующего. </w:t>
      </w:r>
    </w:p>
    <w:p w:rsidR="00662F04"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Инструктаж с сотрудниками проводится в устной форме, о чем ответственный за инструктаж делает соответствующую запись в журнале. </w:t>
      </w:r>
    </w:p>
    <w:p w:rsidR="00832B6F" w:rsidRPr="00233B4F" w:rsidRDefault="00662F04" w:rsidP="00710BB3">
      <w:pPr>
        <w:jc w:val="both"/>
        <w:rPr>
          <w:rFonts w:ascii="Times New Roman" w:hAnsi="Times New Roman" w:cs="Times New Roman"/>
          <w:b/>
          <w:sz w:val="24"/>
          <w:szCs w:val="24"/>
        </w:rPr>
      </w:pPr>
      <w:r w:rsidRPr="00233B4F">
        <w:rPr>
          <w:rFonts w:ascii="Times New Roman" w:hAnsi="Times New Roman" w:cs="Times New Roman"/>
          <w:b/>
          <w:sz w:val="24"/>
          <w:szCs w:val="24"/>
        </w:rPr>
        <w:t xml:space="preserve"> Основные вопросы инструктажа</w:t>
      </w:r>
    </w:p>
    <w:p w:rsidR="00832B6F" w:rsidRPr="00233B4F" w:rsidRDefault="00105D35" w:rsidP="00710BB3">
      <w:pPr>
        <w:jc w:val="both"/>
        <w:rPr>
          <w:rFonts w:ascii="Times New Roman" w:hAnsi="Times New Roman" w:cs="Times New Roman"/>
          <w:sz w:val="24"/>
          <w:szCs w:val="24"/>
        </w:rPr>
      </w:pPr>
      <w:r w:rsidRPr="00233B4F">
        <w:rPr>
          <w:rFonts w:ascii="Times New Roman" w:hAnsi="Times New Roman" w:cs="Times New Roman"/>
          <w:sz w:val="24"/>
          <w:szCs w:val="24"/>
        </w:rPr>
        <w:t>1.</w:t>
      </w:r>
      <w:r w:rsidR="00832B6F" w:rsidRPr="00233B4F">
        <w:rPr>
          <w:rFonts w:ascii="Times New Roman" w:hAnsi="Times New Roman" w:cs="Times New Roman"/>
          <w:sz w:val="24"/>
          <w:szCs w:val="24"/>
        </w:rPr>
        <w:t xml:space="preserve"> О</w:t>
      </w:r>
      <w:r w:rsidR="00662F04" w:rsidRPr="00233B4F">
        <w:rPr>
          <w:rFonts w:ascii="Times New Roman" w:hAnsi="Times New Roman" w:cs="Times New Roman"/>
          <w:sz w:val="24"/>
          <w:szCs w:val="24"/>
        </w:rPr>
        <w:t>бщие сведения об учреждении МБУК «ГДК»</w:t>
      </w:r>
      <w:proofErr w:type="gramStart"/>
      <w:r w:rsidR="00832B6F" w:rsidRPr="00233B4F">
        <w:rPr>
          <w:rFonts w:ascii="Times New Roman" w:hAnsi="Times New Roman" w:cs="Times New Roman"/>
          <w:sz w:val="24"/>
          <w:szCs w:val="24"/>
        </w:rPr>
        <w:t xml:space="preserve"> ,</w:t>
      </w:r>
      <w:proofErr w:type="gramEnd"/>
      <w:r w:rsidR="00832B6F" w:rsidRPr="00233B4F">
        <w:rPr>
          <w:rFonts w:ascii="Times New Roman" w:hAnsi="Times New Roman" w:cs="Times New Roman"/>
          <w:sz w:val="24"/>
          <w:szCs w:val="24"/>
        </w:rPr>
        <w:t xml:space="preserve"> как объекте,</w:t>
      </w:r>
      <w:r w:rsidRPr="00233B4F">
        <w:rPr>
          <w:rFonts w:ascii="Times New Roman" w:hAnsi="Times New Roman" w:cs="Times New Roman"/>
          <w:sz w:val="24"/>
          <w:szCs w:val="24"/>
        </w:rPr>
        <w:t xml:space="preserve"> предоставляющем </w:t>
      </w:r>
      <w:proofErr w:type="spellStart"/>
      <w:r w:rsidRPr="00233B4F">
        <w:rPr>
          <w:rFonts w:ascii="Times New Roman" w:hAnsi="Times New Roman" w:cs="Times New Roman"/>
          <w:sz w:val="24"/>
          <w:szCs w:val="24"/>
        </w:rPr>
        <w:t>культурно-досуговые</w:t>
      </w:r>
      <w:proofErr w:type="spellEnd"/>
      <w:r w:rsidR="00832B6F" w:rsidRPr="00233B4F">
        <w:rPr>
          <w:rFonts w:ascii="Times New Roman" w:hAnsi="Times New Roman" w:cs="Times New Roman"/>
          <w:sz w:val="24"/>
          <w:szCs w:val="24"/>
        </w:rPr>
        <w:t xml:space="preserve"> услуги в рамках доступной среды для инвалидов, характерные особенности учреждения; </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r w:rsidR="00105D35" w:rsidRPr="00233B4F">
        <w:rPr>
          <w:rFonts w:ascii="Times New Roman" w:hAnsi="Times New Roman" w:cs="Times New Roman"/>
          <w:sz w:val="24"/>
          <w:szCs w:val="24"/>
        </w:rPr>
        <w:t xml:space="preserve">2. </w:t>
      </w:r>
      <w:r w:rsidRPr="00233B4F">
        <w:rPr>
          <w:rFonts w:ascii="Times New Roman" w:hAnsi="Times New Roman" w:cs="Times New Roman"/>
          <w:sz w:val="24"/>
          <w:szCs w:val="24"/>
        </w:rPr>
        <w:t>Основные положения законодательства по вопросам обеспечения доступности для инвалидов услуг и объектов, н</w:t>
      </w:r>
      <w:r w:rsidR="00105D35" w:rsidRPr="00233B4F">
        <w:rPr>
          <w:rFonts w:ascii="Times New Roman" w:hAnsi="Times New Roman" w:cs="Times New Roman"/>
          <w:sz w:val="24"/>
          <w:szCs w:val="24"/>
        </w:rPr>
        <w:t xml:space="preserve">а которых они предоставляются; </w:t>
      </w:r>
    </w:p>
    <w:p w:rsidR="00832B6F" w:rsidRPr="00233B4F" w:rsidRDefault="00105D35" w:rsidP="00710BB3">
      <w:pPr>
        <w:jc w:val="both"/>
        <w:rPr>
          <w:rFonts w:ascii="Times New Roman" w:hAnsi="Times New Roman" w:cs="Times New Roman"/>
          <w:sz w:val="24"/>
          <w:szCs w:val="24"/>
        </w:rPr>
      </w:pPr>
      <w:r w:rsidRPr="00233B4F">
        <w:rPr>
          <w:rFonts w:ascii="Times New Roman" w:hAnsi="Times New Roman" w:cs="Times New Roman"/>
          <w:sz w:val="24"/>
          <w:szCs w:val="24"/>
        </w:rPr>
        <w:t>3.</w:t>
      </w:r>
      <w:r w:rsidR="00832B6F" w:rsidRPr="00233B4F">
        <w:rPr>
          <w:rFonts w:ascii="Times New Roman" w:hAnsi="Times New Roman" w:cs="Times New Roman"/>
          <w:sz w:val="24"/>
          <w:szCs w:val="24"/>
        </w:rPr>
        <w:t xml:space="preserve"> Конвенция ООН о правах инвалидов – основные положения, касающиеся обеспечения доступности для инвалидов объектов социальной инфраструктуры и услуг; </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r w:rsidR="00105D35" w:rsidRPr="00233B4F">
        <w:rPr>
          <w:rFonts w:ascii="Times New Roman" w:hAnsi="Times New Roman" w:cs="Times New Roman"/>
          <w:sz w:val="24"/>
          <w:szCs w:val="24"/>
        </w:rPr>
        <w:t>4.</w:t>
      </w:r>
      <w:r w:rsidR="00ED116A" w:rsidRPr="00233B4F">
        <w:rPr>
          <w:rFonts w:ascii="Times New Roman" w:hAnsi="Times New Roman" w:cs="Times New Roman"/>
          <w:sz w:val="24"/>
          <w:szCs w:val="24"/>
        </w:rPr>
        <w:t xml:space="preserve"> </w:t>
      </w:r>
      <w:r w:rsidRPr="00233B4F">
        <w:rPr>
          <w:rFonts w:ascii="Times New Roman" w:hAnsi="Times New Roman" w:cs="Times New Roman"/>
          <w:sz w:val="24"/>
          <w:szCs w:val="24"/>
        </w:rPr>
        <w:t>Виды нарушений функций организма, приводящие к инвалидности, и вызываемые ими ограничения способности осуществлять социально-бытовую деятельност</w:t>
      </w:r>
      <w:r w:rsidR="00105D35" w:rsidRPr="00233B4F">
        <w:rPr>
          <w:rFonts w:ascii="Times New Roman" w:hAnsi="Times New Roman" w:cs="Times New Roman"/>
          <w:sz w:val="24"/>
          <w:szCs w:val="24"/>
        </w:rPr>
        <w:t xml:space="preserve">ь; </w:t>
      </w:r>
    </w:p>
    <w:p w:rsidR="00832B6F" w:rsidRPr="00233B4F" w:rsidRDefault="00832B6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r w:rsidR="00105D35" w:rsidRPr="00233B4F">
        <w:rPr>
          <w:rFonts w:ascii="Times New Roman" w:hAnsi="Times New Roman" w:cs="Times New Roman"/>
          <w:sz w:val="24"/>
          <w:szCs w:val="24"/>
        </w:rPr>
        <w:t>5.</w:t>
      </w:r>
      <w:r w:rsidR="00ED116A" w:rsidRPr="00233B4F">
        <w:rPr>
          <w:rFonts w:ascii="Times New Roman" w:hAnsi="Times New Roman" w:cs="Times New Roman"/>
          <w:sz w:val="24"/>
          <w:szCs w:val="24"/>
        </w:rPr>
        <w:t xml:space="preserve"> </w:t>
      </w:r>
      <w:r w:rsidRPr="00233B4F">
        <w:rPr>
          <w:rFonts w:ascii="Times New Roman" w:hAnsi="Times New Roman" w:cs="Times New Roman"/>
          <w:sz w:val="24"/>
          <w:szCs w:val="24"/>
        </w:rPr>
        <w:t>Этика общения с инвалидами. Инструкции по правилам эти</w:t>
      </w:r>
      <w:r w:rsidR="00C77ADE" w:rsidRPr="00233B4F">
        <w:rPr>
          <w:rFonts w:ascii="Times New Roman" w:hAnsi="Times New Roman" w:cs="Times New Roman"/>
          <w:sz w:val="24"/>
          <w:szCs w:val="24"/>
        </w:rPr>
        <w:t xml:space="preserve">кета при общении с инвалидами; </w:t>
      </w:r>
      <w:r w:rsidRPr="00233B4F">
        <w:rPr>
          <w:rFonts w:ascii="Times New Roman" w:hAnsi="Times New Roman" w:cs="Times New Roman"/>
          <w:sz w:val="24"/>
          <w:szCs w:val="24"/>
        </w:rPr>
        <w:t xml:space="preserve"> Общие подходы к обеспечению доступности для инвалидов объектов социальной инфраструктуры и услуг; </w:t>
      </w:r>
      <w:r w:rsidR="00E03A45" w:rsidRPr="00233B4F">
        <w:rPr>
          <w:rFonts w:ascii="Times New Roman" w:hAnsi="Times New Roman" w:cs="Times New Roman"/>
          <w:sz w:val="24"/>
          <w:szCs w:val="24"/>
        </w:rPr>
        <w:t xml:space="preserve">Порядок </w:t>
      </w:r>
      <w:r w:rsidR="00105D35" w:rsidRPr="00233B4F">
        <w:rPr>
          <w:rFonts w:ascii="Times New Roman" w:hAnsi="Times New Roman" w:cs="Times New Roman"/>
          <w:sz w:val="24"/>
          <w:szCs w:val="24"/>
        </w:rPr>
        <w:t xml:space="preserve"> действий персонала МБУК « ГДК» в целях обеспечения доступности объекта и услуг.</w:t>
      </w:r>
    </w:p>
    <w:p w:rsidR="00832B6F" w:rsidRPr="00233B4F" w:rsidRDefault="00105D35" w:rsidP="00710BB3">
      <w:pPr>
        <w:jc w:val="both"/>
        <w:rPr>
          <w:rFonts w:ascii="Times New Roman" w:hAnsi="Times New Roman" w:cs="Times New Roman"/>
          <w:sz w:val="24"/>
          <w:szCs w:val="24"/>
        </w:rPr>
      </w:pPr>
      <w:r w:rsidRPr="00233B4F">
        <w:rPr>
          <w:rFonts w:ascii="Times New Roman" w:hAnsi="Times New Roman" w:cs="Times New Roman"/>
          <w:sz w:val="24"/>
          <w:szCs w:val="24"/>
        </w:rPr>
        <w:t>6.</w:t>
      </w:r>
      <w:r w:rsidR="00832B6F" w:rsidRPr="00233B4F">
        <w:rPr>
          <w:rFonts w:ascii="Times New Roman" w:hAnsi="Times New Roman" w:cs="Times New Roman"/>
          <w:sz w:val="24"/>
          <w:szCs w:val="24"/>
        </w:rPr>
        <w:t>Технические средства обеспечения доступности для инвалидов объектов соци</w:t>
      </w:r>
      <w:r w:rsidRPr="00233B4F">
        <w:rPr>
          <w:rFonts w:ascii="Times New Roman" w:hAnsi="Times New Roman" w:cs="Times New Roman"/>
          <w:sz w:val="24"/>
          <w:szCs w:val="24"/>
        </w:rPr>
        <w:t xml:space="preserve">альной инфраструктуры и услуг; </w:t>
      </w:r>
    </w:p>
    <w:p w:rsidR="00EB14E8" w:rsidRPr="00233B4F" w:rsidRDefault="00EB14E8" w:rsidP="00710BB3">
      <w:pPr>
        <w:jc w:val="both"/>
        <w:rPr>
          <w:rFonts w:ascii="Times New Roman" w:hAnsi="Times New Roman" w:cs="Times New Roman"/>
          <w:b/>
          <w:sz w:val="24"/>
          <w:szCs w:val="24"/>
        </w:rPr>
      </w:pPr>
      <w:r w:rsidRPr="00233B4F">
        <w:rPr>
          <w:rFonts w:ascii="Times New Roman" w:hAnsi="Times New Roman" w:cs="Times New Roman"/>
          <w:b/>
          <w:sz w:val="24"/>
          <w:szCs w:val="24"/>
        </w:rPr>
        <w:t xml:space="preserve">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 </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 </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 Для </w:t>
      </w:r>
      <w:r w:rsidRPr="00233B4F">
        <w:rPr>
          <w:rFonts w:ascii="Times New Roman" w:hAnsi="Times New Roman" w:cs="Times New Roman"/>
          <w:sz w:val="24"/>
          <w:szCs w:val="24"/>
        </w:rPr>
        <w:lastRenderedPageBreak/>
        <w:t>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 полное и эффективное вовлечение и включение в общество; </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 равенство возможностей; </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не дискриминация; </w:t>
      </w:r>
    </w:p>
    <w:p w:rsidR="00EB14E8" w:rsidRPr="00233B4F" w:rsidRDefault="00EB14E8" w:rsidP="00710BB3">
      <w:pPr>
        <w:jc w:val="both"/>
        <w:rPr>
          <w:rFonts w:ascii="Times New Roman" w:hAnsi="Times New Roman" w:cs="Times New Roman"/>
          <w:sz w:val="24"/>
          <w:szCs w:val="24"/>
        </w:rPr>
      </w:pPr>
      <w:r w:rsidRPr="00233B4F">
        <w:rPr>
          <w:rFonts w:ascii="Times New Roman" w:hAnsi="Times New Roman" w:cs="Times New Roman"/>
          <w:sz w:val="24"/>
          <w:szCs w:val="24"/>
        </w:rPr>
        <w:t>- доступность.</w:t>
      </w:r>
    </w:p>
    <w:p w:rsidR="00C971E9" w:rsidRPr="00233B4F" w:rsidRDefault="00C971E9" w:rsidP="00ED116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Доступность для инвалидов достигается с помощью разумного приспособления. В статье 2 Конвенции разумное приспособление определяется как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 </w:t>
      </w:r>
    </w:p>
    <w:p w:rsidR="00C971E9" w:rsidRPr="00233B4F" w:rsidRDefault="00C971E9" w:rsidP="00ED116A">
      <w:pPr>
        <w:ind w:firstLine="708"/>
        <w:jc w:val="both"/>
        <w:rPr>
          <w:rFonts w:ascii="Times New Roman" w:hAnsi="Times New Roman" w:cs="Times New Roman"/>
          <w:sz w:val="24"/>
          <w:szCs w:val="24"/>
        </w:rPr>
      </w:pPr>
      <w:r w:rsidRPr="00233B4F">
        <w:rPr>
          <w:rFonts w:ascii="Times New Roman" w:hAnsi="Times New Roman" w:cs="Times New Roman"/>
          <w:sz w:val="24"/>
          <w:szCs w:val="24"/>
        </w:rPr>
        <w:t>Разумное приспособление заключается в том, что деятельность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w:t>
      </w:r>
      <w:r w:rsidR="00105D35" w:rsidRPr="00233B4F">
        <w:rPr>
          <w:rFonts w:ascii="Times New Roman" w:hAnsi="Times New Roman" w:cs="Times New Roman"/>
          <w:sz w:val="24"/>
          <w:szCs w:val="24"/>
        </w:rPr>
        <w:t>-</w:t>
      </w:r>
      <w:r w:rsidRPr="00233B4F">
        <w:rPr>
          <w:rFonts w:ascii="Times New Roman" w:hAnsi="Times New Roman" w:cs="Times New Roman"/>
          <w:sz w:val="24"/>
          <w:szCs w:val="24"/>
        </w:rPr>
        <w:t xml:space="preserve">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 </w:t>
      </w:r>
    </w:p>
    <w:p w:rsidR="00105D35" w:rsidRPr="00233B4F" w:rsidRDefault="00C971E9" w:rsidP="00ED116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Указанные меры по приспособлению не могут быть беспредельными. Во-первых, они должны соответствовать потребностям инвалидов, вызванным ограничениями их жизнедеятельности. </w:t>
      </w:r>
    </w:p>
    <w:p w:rsidR="00C971E9" w:rsidRPr="00233B4F" w:rsidRDefault="00C971E9"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r w:rsidR="00ED116A" w:rsidRPr="00233B4F">
        <w:rPr>
          <w:rFonts w:ascii="Times New Roman" w:hAnsi="Times New Roman" w:cs="Times New Roman"/>
          <w:sz w:val="24"/>
          <w:szCs w:val="24"/>
        </w:rPr>
        <w:tab/>
      </w:r>
      <w:r w:rsidRPr="00233B4F">
        <w:rPr>
          <w:rFonts w:ascii="Times New Roman" w:hAnsi="Times New Roman" w:cs="Times New Roman"/>
          <w:sz w:val="24"/>
          <w:szCs w:val="24"/>
        </w:rPr>
        <w:t xml:space="preserve">Во-вторых, меры по приспособлению должны соответствовать возможностям организаций. Например, не обосновано требование полностью </w:t>
      </w:r>
      <w:proofErr w:type="gramStart"/>
      <w:r w:rsidRPr="00233B4F">
        <w:rPr>
          <w:rFonts w:ascii="Times New Roman" w:hAnsi="Times New Roman" w:cs="Times New Roman"/>
          <w:sz w:val="24"/>
          <w:szCs w:val="24"/>
        </w:rPr>
        <w:t>реконстр</w:t>
      </w:r>
      <w:r w:rsidR="0049417B" w:rsidRPr="00233B4F">
        <w:rPr>
          <w:rFonts w:ascii="Times New Roman" w:hAnsi="Times New Roman" w:cs="Times New Roman"/>
          <w:sz w:val="24"/>
          <w:szCs w:val="24"/>
        </w:rPr>
        <w:t>уировать</w:t>
      </w:r>
      <w:proofErr w:type="gramEnd"/>
      <w:r w:rsidR="0049417B" w:rsidRPr="00233B4F">
        <w:rPr>
          <w:rFonts w:ascii="Times New Roman" w:hAnsi="Times New Roman" w:cs="Times New Roman"/>
          <w:sz w:val="24"/>
          <w:szCs w:val="24"/>
        </w:rPr>
        <w:t xml:space="preserve"> здание</w:t>
      </w:r>
      <w:r w:rsidRPr="00233B4F">
        <w:rPr>
          <w:rFonts w:ascii="Times New Roman" w:hAnsi="Times New Roman" w:cs="Times New Roman"/>
          <w:sz w:val="24"/>
          <w:szCs w:val="24"/>
        </w:rPr>
        <w:t xml:space="preserve">, которое является памятником архитектуры. </w:t>
      </w:r>
    </w:p>
    <w:p w:rsidR="00C971E9" w:rsidRPr="00233B4F" w:rsidRDefault="00C971E9" w:rsidP="00ED116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С помощью разумного приспособления формируется доступная среда для инвалидов. Важной составляющей доступной среды является универсальный дизайн. Статья 2 Конвенции определяет универсальный дизайн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233B4F">
        <w:rPr>
          <w:rFonts w:ascii="Times New Roman" w:hAnsi="Times New Roman" w:cs="Times New Roman"/>
          <w:sz w:val="24"/>
          <w:szCs w:val="24"/>
        </w:rPr>
        <w:t>ассистивные</w:t>
      </w:r>
      <w:proofErr w:type="spellEnd"/>
      <w:r w:rsidRPr="00233B4F">
        <w:rPr>
          <w:rFonts w:ascii="Times New Roman" w:hAnsi="Times New Roman" w:cs="Times New Roman"/>
          <w:sz w:val="24"/>
          <w:szCs w:val="24"/>
        </w:rPr>
        <w:t xml:space="preserve"> (т.е. вспомогательные) устройства для конкретных групп инвалидов, где это необходимо. </w:t>
      </w:r>
    </w:p>
    <w:p w:rsidR="00F10E4F" w:rsidRPr="00233B4F" w:rsidRDefault="00F10E4F" w:rsidP="00710BB3">
      <w:pPr>
        <w:jc w:val="both"/>
        <w:rPr>
          <w:rFonts w:ascii="Times New Roman" w:hAnsi="Times New Roman" w:cs="Times New Roman"/>
          <w:b/>
          <w:sz w:val="24"/>
          <w:szCs w:val="24"/>
        </w:rPr>
      </w:pPr>
      <w:r w:rsidRPr="00233B4F">
        <w:rPr>
          <w:rFonts w:ascii="Times New Roman" w:hAnsi="Times New Roman" w:cs="Times New Roman"/>
          <w:b/>
          <w:sz w:val="24"/>
          <w:szCs w:val="24"/>
        </w:rPr>
        <w:t xml:space="preserve">Виды нарушений функций организма, приводящие к инвалидности, и вызываемые ими ограничения способности осуществлять социально-бытовую деятельность </w:t>
      </w:r>
    </w:p>
    <w:p w:rsidR="00F10E4F" w:rsidRPr="00233B4F" w:rsidRDefault="00F10E4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1. Установление инвалидности в соответствии с российским законодательством. </w:t>
      </w:r>
    </w:p>
    <w:p w:rsidR="00F10E4F" w:rsidRPr="00233B4F" w:rsidRDefault="00F10E4F" w:rsidP="00710BB3">
      <w:pPr>
        <w:jc w:val="both"/>
        <w:rPr>
          <w:rFonts w:ascii="Times New Roman" w:hAnsi="Times New Roman" w:cs="Times New Roman"/>
          <w:b/>
          <w:sz w:val="24"/>
          <w:szCs w:val="24"/>
        </w:rPr>
      </w:pPr>
      <w:r w:rsidRPr="00233B4F">
        <w:rPr>
          <w:rFonts w:ascii="Times New Roman" w:hAnsi="Times New Roman" w:cs="Times New Roman"/>
          <w:b/>
          <w:sz w:val="24"/>
          <w:szCs w:val="24"/>
        </w:rPr>
        <w:t xml:space="preserve">Инвалид – лицо, которое имеет нарушение здоровья со стойким расстройством функций организма, обусловленное заболеваниями, последствиями травм или </w:t>
      </w:r>
      <w:r w:rsidRPr="00233B4F">
        <w:rPr>
          <w:rFonts w:ascii="Times New Roman" w:hAnsi="Times New Roman" w:cs="Times New Roman"/>
          <w:b/>
          <w:sz w:val="24"/>
          <w:szCs w:val="24"/>
        </w:rPr>
        <w:lastRenderedPageBreak/>
        <w:t>дефектами, приводящее к ограничению жизнедеятельности и вызывающее необх</w:t>
      </w:r>
      <w:r w:rsidR="0049417B" w:rsidRPr="00233B4F">
        <w:rPr>
          <w:rFonts w:ascii="Times New Roman" w:hAnsi="Times New Roman" w:cs="Times New Roman"/>
          <w:b/>
          <w:sz w:val="24"/>
          <w:szCs w:val="24"/>
        </w:rPr>
        <w:t>одимость его социальной защиты.</w:t>
      </w:r>
      <w:r w:rsidRPr="00233B4F">
        <w:rPr>
          <w:rFonts w:ascii="Times New Roman" w:hAnsi="Times New Roman" w:cs="Times New Roman"/>
          <w:b/>
          <w:sz w:val="24"/>
          <w:szCs w:val="24"/>
        </w:rPr>
        <w:t xml:space="preserve"> </w:t>
      </w:r>
    </w:p>
    <w:p w:rsidR="0049417B" w:rsidRPr="00233B4F" w:rsidRDefault="00F10E4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p>
    <w:p w:rsidR="0049417B" w:rsidRPr="00233B4F" w:rsidRDefault="00F10E4F" w:rsidP="00710BB3">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Установление инвалидности у взрослых и детей осуществляется при предоставлении государственной услуги по проведению медико-социальной экспертизы. Для выполнения этой услуги в РФ функционируют федеральные учреждения </w:t>
      </w:r>
      <w:proofErr w:type="spellStart"/>
      <w:r w:rsidRPr="00233B4F">
        <w:rPr>
          <w:rFonts w:ascii="Times New Roman" w:hAnsi="Times New Roman" w:cs="Times New Roman"/>
          <w:sz w:val="24"/>
          <w:szCs w:val="24"/>
        </w:rPr>
        <w:t>медикосоциальной</w:t>
      </w:r>
      <w:proofErr w:type="spellEnd"/>
      <w:r w:rsidRPr="00233B4F">
        <w:rPr>
          <w:rFonts w:ascii="Times New Roman" w:hAnsi="Times New Roman" w:cs="Times New Roman"/>
          <w:sz w:val="24"/>
          <w:szCs w:val="24"/>
        </w:rPr>
        <w:t xml:space="preserve"> экспертизы, подведомственные Министерству труда и социальной защиты Российской Федерации. </w:t>
      </w:r>
    </w:p>
    <w:p w:rsidR="00F10E4F" w:rsidRPr="00233B4F" w:rsidRDefault="00F10E4F" w:rsidP="00710BB3">
      <w:pPr>
        <w:jc w:val="both"/>
        <w:rPr>
          <w:rFonts w:ascii="Times New Roman" w:hAnsi="Times New Roman" w:cs="Times New Roman"/>
          <w:sz w:val="24"/>
          <w:szCs w:val="24"/>
        </w:rPr>
      </w:pPr>
      <w:r w:rsidRPr="00233B4F">
        <w:rPr>
          <w:rFonts w:ascii="Times New Roman" w:hAnsi="Times New Roman" w:cs="Times New Roman"/>
          <w:sz w:val="24"/>
          <w:szCs w:val="24"/>
        </w:rPr>
        <w:t>Инвалидность устанавливают исходя из комплексной оценки состояния здоровья гражданина в соответствии с Классификациями и критерия</w:t>
      </w:r>
      <w:r w:rsidR="00425CF0" w:rsidRPr="00233B4F">
        <w:rPr>
          <w:rFonts w:ascii="Times New Roman" w:hAnsi="Times New Roman" w:cs="Times New Roman"/>
          <w:sz w:val="24"/>
          <w:szCs w:val="24"/>
        </w:rPr>
        <w:t>ми, утвержденными Минтрудом РФ.</w:t>
      </w:r>
      <w:r w:rsidRPr="00233B4F">
        <w:rPr>
          <w:rFonts w:ascii="Times New Roman" w:hAnsi="Times New Roman" w:cs="Times New Roman"/>
          <w:sz w:val="24"/>
          <w:szCs w:val="24"/>
        </w:rPr>
        <w:t xml:space="preserve"> </w:t>
      </w:r>
    </w:p>
    <w:p w:rsidR="0049417B" w:rsidRPr="00233B4F" w:rsidRDefault="00F10E4F" w:rsidP="00710BB3">
      <w:pPr>
        <w:jc w:val="both"/>
        <w:rPr>
          <w:rFonts w:ascii="Times New Roman" w:hAnsi="Times New Roman" w:cs="Times New Roman"/>
          <w:sz w:val="24"/>
          <w:szCs w:val="24"/>
        </w:rPr>
      </w:pPr>
      <w:r w:rsidRPr="00233B4F">
        <w:rPr>
          <w:rFonts w:ascii="Times New Roman" w:hAnsi="Times New Roman" w:cs="Times New Roman"/>
          <w:sz w:val="24"/>
          <w:szCs w:val="24"/>
        </w:rPr>
        <w:t>В зависимости от степени расстройства функций организма гражданину, признанному инвалидом, устанавливается I, II или III группа инвалидности. I группа инвалидности устанавливается при наиболее тяжелых расстройствах функций организма, III группа инвалидности – при наиболее легких</w:t>
      </w:r>
    </w:p>
    <w:p w:rsidR="00F10E4F" w:rsidRPr="00233B4F" w:rsidRDefault="00F10E4F" w:rsidP="00710BB3">
      <w:pPr>
        <w:jc w:val="both"/>
        <w:rPr>
          <w:rFonts w:ascii="Times New Roman" w:hAnsi="Times New Roman" w:cs="Times New Roman"/>
          <w:sz w:val="24"/>
          <w:szCs w:val="24"/>
        </w:rPr>
      </w:pPr>
      <w:r w:rsidRPr="00233B4F">
        <w:rPr>
          <w:rFonts w:ascii="Times New Roman" w:hAnsi="Times New Roman" w:cs="Times New Roman"/>
          <w:sz w:val="24"/>
          <w:szCs w:val="24"/>
        </w:rPr>
        <w:t xml:space="preserve">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России.4 </w:t>
      </w:r>
    </w:p>
    <w:p w:rsidR="00C971E9" w:rsidRPr="00233B4F" w:rsidRDefault="00F10E4F" w:rsidP="00710BB3">
      <w:pPr>
        <w:jc w:val="both"/>
        <w:rPr>
          <w:rFonts w:ascii="Times New Roman" w:hAnsi="Times New Roman" w:cs="Times New Roman"/>
          <w:b/>
          <w:sz w:val="24"/>
          <w:szCs w:val="24"/>
        </w:rPr>
      </w:pPr>
      <w:r w:rsidRPr="00233B4F">
        <w:rPr>
          <w:rFonts w:ascii="Times New Roman" w:hAnsi="Times New Roman" w:cs="Times New Roman"/>
          <w:b/>
          <w:sz w:val="24"/>
          <w:szCs w:val="24"/>
        </w:rPr>
        <w:t>Наряду с термином «инвалид» в нормативных актах и специальной литературе используется термин «</w:t>
      </w:r>
      <w:proofErr w:type="spellStart"/>
      <w:r w:rsidRPr="00233B4F">
        <w:rPr>
          <w:rFonts w:ascii="Times New Roman" w:hAnsi="Times New Roman" w:cs="Times New Roman"/>
          <w:b/>
          <w:sz w:val="24"/>
          <w:szCs w:val="24"/>
        </w:rPr>
        <w:t>маломобильные</w:t>
      </w:r>
      <w:proofErr w:type="spellEnd"/>
      <w:r w:rsidRPr="00233B4F">
        <w:rPr>
          <w:rFonts w:ascii="Times New Roman" w:hAnsi="Times New Roman" w:cs="Times New Roman"/>
          <w:b/>
          <w:sz w:val="24"/>
          <w:szCs w:val="24"/>
        </w:rPr>
        <w:t xml:space="preserve">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w:t>
      </w:r>
      <w:proofErr w:type="spellStart"/>
      <w:r w:rsidRPr="00233B4F">
        <w:rPr>
          <w:rFonts w:ascii="Times New Roman" w:hAnsi="Times New Roman" w:cs="Times New Roman"/>
          <w:b/>
          <w:sz w:val="24"/>
          <w:szCs w:val="24"/>
        </w:rPr>
        <w:t>маломобильным</w:t>
      </w:r>
      <w:proofErr w:type="spellEnd"/>
      <w:r w:rsidRPr="00233B4F">
        <w:rPr>
          <w:rFonts w:ascii="Times New Roman" w:hAnsi="Times New Roman" w:cs="Times New Roman"/>
          <w:b/>
          <w:sz w:val="24"/>
          <w:szCs w:val="24"/>
        </w:rPr>
        <w:t xml:space="preserve"> группам населения здесь отнесены: инвалиды, люди с временным нарушением здоровья, беременные женщины, люди старших возрастов, люд</w:t>
      </w:r>
      <w:r w:rsidR="00425CF0" w:rsidRPr="00233B4F">
        <w:rPr>
          <w:rFonts w:ascii="Times New Roman" w:hAnsi="Times New Roman" w:cs="Times New Roman"/>
          <w:b/>
          <w:sz w:val="24"/>
          <w:szCs w:val="24"/>
        </w:rPr>
        <w:t xml:space="preserve">и с детскими колясками и т.п.». </w:t>
      </w:r>
      <w:r w:rsidRPr="00233B4F">
        <w:rPr>
          <w:rFonts w:ascii="Times New Roman" w:hAnsi="Times New Roman" w:cs="Times New Roman"/>
          <w:b/>
          <w:sz w:val="24"/>
          <w:szCs w:val="24"/>
        </w:rPr>
        <w:t>Таким образом, МГН – это более широкая категория людей, включающая в себя инвалидов.</w:t>
      </w:r>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2. Систематизация форм инвалидности для решения вопросов доступности. </w:t>
      </w:r>
    </w:p>
    <w:p w:rsidR="00ED116A"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Для решения вопросов создания доступной среды жизнедеятельности на объектах социальной инфраструктуры разработана классификация форм инвалидности, </w:t>
      </w:r>
    </w:p>
    <w:p w:rsidR="00ED116A"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Классификация форм инвалидности</w:t>
      </w:r>
      <w:r w:rsidR="00ED116A" w:rsidRPr="00233B4F">
        <w:rPr>
          <w:rFonts w:ascii="Times New Roman" w:hAnsi="Times New Roman" w:cs="Times New Roman"/>
          <w:sz w:val="24"/>
          <w:szCs w:val="24"/>
        </w:rPr>
        <w:t>:</w:t>
      </w:r>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Инвалиды, передв</w:t>
      </w:r>
      <w:r w:rsidR="00ED116A" w:rsidRPr="00233B4F">
        <w:rPr>
          <w:rFonts w:ascii="Times New Roman" w:hAnsi="Times New Roman" w:cs="Times New Roman"/>
          <w:sz w:val="24"/>
          <w:szCs w:val="24"/>
        </w:rPr>
        <w:t xml:space="preserve">игающиеся на креслах-колясках -  </w:t>
      </w:r>
      <w:proofErr w:type="gramStart"/>
      <w:r w:rsidR="00ED116A" w:rsidRPr="00233B4F">
        <w:rPr>
          <w:rFonts w:ascii="Times New Roman" w:hAnsi="Times New Roman" w:cs="Times New Roman"/>
          <w:sz w:val="24"/>
          <w:szCs w:val="24"/>
        </w:rPr>
        <w:t>К</w:t>
      </w:r>
      <w:proofErr w:type="gramEnd"/>
      <w:r w:rsidRPr="00233B4F">
        <w:rPr>
          <w:rFonts w:ascii="Times New Roman" w:hAnsi="Times New Roman" w:cs="Times New Roman"/>
          <w:sz w:val="24"/>
          <w:szCs w:val="24"/>
        </w:rPr>
        <w:t xml:space="preserve"> </w:t>
      </w:r>
    </w:p>
    <w:p w:rsidR="00863A49"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с нарушениями </w:t>
      </w:r>
      <w:r w:rsidR="00ED116A" w:rsidRPr="00233B4F">
        <w:rPr>
          <w:rFonts w:ascii="Times New Roman" w:hAnsi="Times New Roman" w:cs="Times New Roman"/>
          <w:sz w:val="24"/>
          <w:szCs w:val="24"/>
        </w:rPr>
        <w:t>опорно-двигательного аппарата  -</w:t>
      </w:r>
      <w:r w:rsidR="00425CF0" w:rsidRPr="00233B4F">
        <w:rPr>
          <w:rFonts w:ascii="Times New Roman" w:hAnsi="Times New Roman" w:cs="Times New Roman"/>
          <w:sz w:val="24"/>
          <w:szCs w:val="24"/>
        </w:rPr>
        <w:t xml:space="preserve"> </w:t>
      </w:r>
      <w:r w:rsidR="00ED116A" w:rsidRPr="00233B4F">
        <w:rPr>
          <w:rFonts w:ascii="Times New Roman" w:hAnsi="Times New Roman" w:cs="Times New Roman"/>
          <w:sz w:val="24"/>
          <w:szCs w:val="24"/>
        </w:rPr>
        <w:t>О</w:t>
      </w:r>
    </w:p>
    <w:p w:rsidR="00863A49"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w:t>
      </w:r>
      <w:r w:rsidR="00671659" w:rsidRPr="00233B4F">
        <w:rPr>
          <w:rFonts w:ascii="Times New Roman" w:hAnsi="Times New Roman" w:cs="Times New Roman"/>
          <w:sz w:val="24"/>
          <w:szCs w:val="24"/>
        </w:rPr>
        <w:t xml:space="preserve">Инвалиды с нарушениями зрения - </w:t>
      </w:r>
      <w:proofErr w:type="gramStart"/>
      <w:r w:rsidR="00671659" w:rsidRPr="00233B4F">
        <w:rPr>
          <w:rFonts w:ascii="Times New Roman" w:hAnsi="Times New Roman" w:cs="Times New Roman"/>
          <w:sz w:val="24"/>
          <w:szCs w:val="24"/>
        </w:rPr>
        <w:t>С</w:t>
      </w:r>
      <w:proofErr w:type="gramEnd"/>
    </w:p>
    <w:p w:rsidR="00E57BCF" w:rsidRPr="00233B4F" w:rsidRDefault="00671659" w:rsidP="00671659">
      <w:pPr>
        <w:jc w:val="both"/>
        <w:rPr>
          <w:rFonts w:ascii="Times New Roman" w:hAnsi="Times New Roman" w:cs="Times New Roman"/>
          <w:sz w:val="24"/>
          <w:szCs w:val="24"/>
        </w:rPr>
      </w:pPr>
      <w:r w:rsidRPr="00233B4F">
        <w:rPr>
          <w:rFonts w:ascii="Times New Roman" w:hAnsi="Times New Roman" w:cs="Times New Roman"/>
          <w:sz w:val="24"/>
          <w:szCs w:val="24"/>
        </w:rPr>
        <w:lastRenderedPageBreak/>
        <w:t xml:space="preserve"> Инвалиды с нарушениями слуха - Г</w:t>
      </w:r>
      <w:r w:rsidR="00E57BCF" w:rsidRPr="00233B4F">
        <w:rPr>
          <w:rFonts w:ascii="Times New Roman" w:hAnsi="Times New Roman" w:cs="Times New Roman"/>
          <w:sz w:val="24"/>
          <w:szCs w:val="24"/>
        </w:rPr>
        <w:t xml:space="preserve"> </w:t>
      </w:r>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с нарушениями умственного развития </w:t>
      </w:r>
      <w:r w:rsidR="00671659" w:rsidRPr="00233B4F">
        <w:rPr>
          <w:rFonts w:ascii="Times New Roman" w:hAnsi="Times New Roman" w:cs="Times New Roman"/>
          <w:sz w:val="24"/>
          <w:szCs w:val="24"/>
        </w:rPr>
        <w:t>-</w:t>
      </w:r>
      <w:r w:rsidRPr="00233B4F">
        <w:rPr>
          <w:rFonts w:ascii="Times New Roman" w:hAnsi="Times New Roman" w:cs="Times New Roman"/>
          <w:sz w:val="24"/>
          <w:szCs w:val="24"/>
        </w:rPr>
        <w:t xml:space="preserve">  </w:t>
      </w:r>
      <w:r w:rsidR="00671659" w:rsidRPr="00233B4F">
        <w:rPr>
          <w:rFonts w:ascii="Times New Roman" w:hAnsi="Times New Roman" w:cs="Times New Roman"/>
          <w:sz w:val="24"/>
          <w:szCs w:val="24"/>
        </w:rPr>
        <w:t>У</w:t>
      </w:r>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В зависимости от формы инвалидности лицо сталкивается с определенными барьерами, мешающими ему пользоваться зданиями, сооружениями и предоставляемыми населению услугами наравне с остальными людьми.  </w:t>
      </w:r>
    </w:p>
    <w:p w:rsidR="00E57BCF" w:rsidRPr="00233B4F" w:rsidRDefault="00E57BCF" w:rsidP="00671659">
      <w:pPr>
        <w:jc w:val="both"/>
        <w:rPr>
          <w:rFonts w:ascii="Times New Roman" w:hAnsi="Times New Roman" w:cs="Times New Roman"/>
          <w:b/>
          <w:sz w:val="24"/>
          <w:szCs w:val="24"/>
        </w:rPr>
      </w:pPr>
      <w:r w:rsidRPr="00233B4F">
        <w:rPr>
          <w:rFonts w:ascii="Times New Roman" w:hAnsi="Times New Roman" w:cs="Times New Roman"/>
          <w:b/>
          <w:sz w:val="24"/>
          <w:szCs w:val="24"/>
        </w:rPr>
        <w:t xml:space="preserve"> Краткая характеристика барьеров окружающей среды для инвалидов разных форм </w:t>
      </w:r>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Для инвалидов, передвигающихся на креслах-колясках, 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w:t>
      </w:r>
      <w:proofErr w:type="spellStart"/>
      <w:proofErr w:type="gramStart"/>
      <w:r w:rsidRPr="00233B4F">
        <w:rPr>
          <w:rFonts w:ascii="Times New Roman" w:hAnsi="Times New Roman" w:cs="Times New Roman"/>
          <w:sz w:val="24"/>
          <w:szCs w:val="24"/>
        </w:rPr>
        <w:t>кресло-коляске</w:t>
      </w:r>
      <w:proofErr w:type="spellEnd"/>
      <w:proofErr w:type="gramEnd"/>
      <w:r w:rsidRPr="00233B4F">
        <w:rPr>
          <w:rFonts w:ascii="Times New Roman" w:hAnsi="Times New Roman" w:cs="Times New Roman"/>
          <w:sz w:val="24"/>
          <w:szCs w:val="24"/>
        </w:rPr>
        <w:t xml:space="preserve">, узкие дверные проемы, коридоры, отсутствие посторонней помощи при преодолении препятствий (при необходимости) и др. физические и информационные барьеры. </w:t>
      </w:r>
    </w:p>
    <w:p w:rsidR="00E57BCF" w:rsidRPr="00233B4F" w:rsidRDefault="00E57BCF"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Для инвалидов с нарушениями опорно-двигательного аппарата барьерами различной степени выраженности могут быть: </w:t>
      </w:r>
    </w:p>
    <w:p w:rsidR="00E57BCF" w:rsidRPr="00233B4F" w:rsidRDefault="00E57BCF" w:rsidP="00671659">
      <w:pPr>
        <w:jc w:val="both"/>
        <w:rPr>
          <w:rFonts w:ascii="Times New Roman" w:hAnsi="Times New Roman" w:cs="Times New Roman"/>
          <w:sz w:val="24"/>
          <w:szCs w:val="24"/>
        </w:rPr>
      </w:pPr>
      <w:proofErr w:type="gramStart"/>
      <w:r w:rsidRPr="00233B4F">
        <w:rPr>
          <w:rFonts w:ascii="Times New Roman" w:hAnsi="Times New Roman" w:cs="Times New Roman"/>
          <w:sz w:val="24"/>
          <w:szCs w:val="24"/>
        </w:rPr>
        <w:t xml:space="preserve">1) 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 </w:t>
      </w:r>
      <w:proofErr w:type="gramEnd"/>
    </w:p>
    <w:p w:rsidR="00E57BCF"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2) 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 </w:t>
      </w:r>
    </w:p>
    <w:p w:rsidR="00E57BCF" w:rsidRPr="00233B4F" w:rsidRDefault="00E57BCF" w:rsidP="00671659">
      <w:pPr>
        <w:ind w:firstLine="708"/>
        <w:jc w:val="both"/>
        <w:rPr>
          <w:rFonts w:ascii="Times New Roman" w:hAnsi="Times New Roman" w:cs="Times New Roman"/>
          <w:sz w:val="24"/>
          <w:szCs w:val="24"/>
        </w:rPr>
      </w:pPr>
      <w:proofErr w:type="gramStart"/>
      <w:r w:rsidRPr="00233B4F">
        <w:rPr>
          <w:rFonts w:ascii="Times New Roman" w:hAnsi="Times New Roman" w:cs="Times New Roman"/>
          <w:sz w:val="24"/>
          <w:szCs w:val="24"/>
        </w:rPr>
        <w:t xml:space="preserve">Для инвалидов с нарушениями зрения 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 </w:t>
      </w:r>
      <w:proofErr w:type="gramEnd"/>
    </w:p>
    <w:p w:rsidR="00E57BCF" w:rsidRPr="00233B4F" w:rsidRDefault="00E57BCF"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Для инвалидов с нарушениями слуха 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w:t>
      </w:r>
      <w:proofErr w:type="gramStart"/>
      <w:r w:rsidRPr="00233B4F">
        <w:rPr>
          <w:rFonts w:ascii="Times New Roman" w:hAnsi="Times New Roman" w:cs="Times New Roman"/>
          <w:sz w:val="24"/>
          <w:szCs w:val="24"/>
        </w:rPr>
        <w:t>при</w:t>
      </w:r>
      <w:proofErr w:type="gramEnd"/>
      <w:r w:rsidRPr="00233B4F">
        <w:rPr>
          <w:rFonts w:ascii="Times New Roman" w:hAnsi="Times New Roman" w:cs="Times New Roman"/>
          <w:sz w:val="24"/>
          <w:szCs w:val="24"/>
        </w:rPr>
        <w:t xml:space="preserve"> </w:t>
      </w:r>
      <w:proofErr w:type="gramStart"/>
      <w:r w:rsidRPr="00233B4F">
        <w:rPr>
          <w:rFonts w:ascii="Times New Roman" w:hAnsi="Times New Roman" w:cs="Times New Roman"/>
          <w:sz w:val="24"/>
          <w:szCs w:val="24"/>
        </w:rPr>
        <w:t>проходе</w:t>
      </w:r>
      <w:proofErr w:type="gramEnd"/>
      <w:r w:rsidRPr="00233B4F">
        <w:rPr>
          <w:rFonts w:ascii="Times New Roman" w:hAnsi="Times New Roman" w:cs="Times New Roman"/>
          <w:sz w:val="24"/>
          <w:szCs w:val="24"/>
        </w:rPr>
        <w:t xml:space="preserve"> через турникеты, средства контроля для лиц с </w:t>
      </w:r>
      <w:proofErr w:type="spellStart"/>
      <w:r w:rsidRPr="00233B4F">
        <w:rPr>
          <w:rFonts w:ascii="Times New Roman" w:hAnsi="Times New Roman" w:cs="Times New Roman"/>
          <w:sz w:val="24"/>
          <w:szCs w:val="24"/>
        </w:rPr>
        <w:t>кохлеарными</w:t>
      </w:r>
      <w:proofErr w:type="spellEnd"/>
      <w:r w:rsidRPr="00233B4F">
        <w:rPr>
          <w:rFonts w:ascii="Times New Roman" w:hAnsi="Times New Roman" w:cs="Times New Roman"/>
          <w:sz w:val="24"/>
          <w:szCs w:val="24"/>
        </w:rPr>
        <w:t xml:space="preserve"> </w:t>
      </w:r>
      <w:proofErr w:type="spellStart"/>
      <w:r w:rsidRPr="00233B4F">
        <w:rPr>
          <w:rFonts w:ascii="Times New Roman" w:hAnsi="Times New Roman" w:cs="Times New Roman"/>
          <w:sz w:val="24"/>
          <w:szCs w:val="24"/>
        </w:rPr>
        <w:t>имплантами</w:t>
      </w:r>
      <w:proofErr w:type="spellEnd"/>
      <w:r w:rsidRPr="00233B4F">
        <w:rPr>
          <w:rFonts w:ascii="Times New Roman" w:hAnsi="Times New Roman" w:cs="Times New Roman"/>
          <w:sz w:val="24"/>
          <w:szCs w:val="24"/>
        </w:rPr>
        <w:t xml:space="preserve">, отсутствие </w:t>
      </w:r>
      <w:proofErr w:type="spellStart"/>
      <w:r w:rsidRPr="00233B4F">
        <w:rPr>
          <w:rFonts w:ascii="Times New Roman" w:hAnsi="Times New Roman" w:cs="Times New Roman"/>
          <w:sz w:val="24"/>
          <w:szCs w:val="24"/>
        </w:rPr>
        <w:t>сурдопереводчика</w:t>
      </w:r>
      <w:proofErr w:type="spellEnd"/>
      <w:r w:rsidRPr="00233B4F">
        <w:rPr>
          <w:rFonts w:ascii="Times New Roman" w:hAnsi="Times New Roman" w:cs="Times New Roman"/>
          <w:sz w:val="24"/>
          <w:szCs w:val="24"/>
        </w:rPr>
        <w:t xml:space="preserve">, </w:t>
      </w:r>
      <w:proofErr w:type="spellStart"/>
      <w:r w:rsidRPr="00233B4F">
        <w:rPr>
          <w:rFonts w:ascii="Times New Roman" w:hAnsi="Times New Roman" w:cs="Times New Roman"/>
          <w:sz w:val="24"/>
          <w:szCs w:val="24"/>
        </w:rPr>
        <w:t>тифлосурдопереводчика</w:t>
      </w:r>
      <w:proofErr w:type="spellEnd"/>
      <w:r w:rsidRPr="00233B4F">
        <w:rPr>
          <w:rFonts w:ascii="Times New Roman" w:hAnsi="Times New Roman" w:cs="Times New Roman"/>
          <w:sz w:val="24"/>
          <w:szCs w:val="24"/>
        </w:rPr>
        <w:t xml:space="preserve"> и др. информационные барьеры. </w:t>
      </w:r>
    </w:p>
    <w:p w:rsidR="00E57BCF" w:rsidRPr="00233B4F" w:rsidRDefault="00E57BCF"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Для инвалидов с нарушениями умственного развития барьерами различной степени 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 </w:t>
      </w:r>
    </w:p>
    <w:p w:rsidR="00671659" w:rsidRPr="00233B4F" w:rsidRDefault="00E57BCF" w:rsidP="00671659">
      <w:pPr>
        <w:jc w:val="both"/>
        <w:rPr>
          <w:rFonts w:ascii="Times New Roman" w:hAnsi="Times New Roman" w:cs="Times New Roman"/>
          <w:sz w:val="24"/>
          <w:szCs w:val="24"/>
        </w:rPr>
      </w:pPr>
      <w:r w:rsidRPr="00233B4F">
        <w:rPr>
          <w:rFonts w:ascii="Times New Roman" w:hAnsi="Times New Roman" w:cs="Times New Roman"/>
          <w:b/>
          <w:sz w:val="24"/>
          <w:szCs w:val="24"/>
        </w:rPr>
        <w:lastRenderedPageBreak/>
        <w:t xml:space="preserve">Общие рекомендации по устранению барьеров окружающей среды для инвалидов с разными формами инвалидности </w:t>
      </w:r>
    </w:p>
    <w:p w:rsidR="00432766" w:rsidRPr="00233B4F" w:rsidRDefault="00432766"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передвигающиеся на креслах-колясках </w:t>
      </w:r>
      <w:r w:rsidR="00173BFF" w:rsidRPr="00233B4F">
        <w:rPr>
          <w:rFonts w:ascii="Times New Roman" w:hAnsi="Times New Roman" w:cs="Times New Roman"/>
          <w:sz w:val="24"/>
          <w:szCs w:val="24"/>
        </w:rPr>
        <w:t>- у</w:t>
      </w:r>
      <w:r w:rsidRPr="00233B4F">
        <w:rPr>
          <w:rFonts w:ascii="Times New Roman" w:hAnsi="Times New Roman" w:cs="Times New Roman"/>
          <w:sz w:val="24"/>
          <w:szCs w:val="24"/>
        </w:rPr>
        <w:t xml:space="preserve">странение физических барьеров на пути к месту предоставления услуг, альтернативные формы оказания услуг (в т.ч.) на дому, удобное размещение информации, организация работы помощников </w:t>
      </w:r>
    </w:p>
    <w:p w:rsidR="00432766" w:rsidRPr="00233B4F" w:rsidRDefault="00432766"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с нарушениями опорно-двигательного аппарата </w:t>
      </w:r>
      <w:r w:rsidR="00173BFF" w:rsidRPr="00233B4F">
        <w:rPr>
          <w:rFonts w:ascii="Times New Roman" w:hAnsi="Times New Roman" w:cs="Times New Roman"/>
          <w:sz w:val="24"/>
          <w:szCs w:val="24"/>
        </w:rPr>
        <w:t>- у</w:t>
      </w:r>
      <w:r w:rsidRPr="00233B4F">
        <w:rPr>
          <w:rFonts w:ascii="Times New Roman" w:hAnsi="Times New Roman" w:cs="Times New Roman"/>
          <w:sz w:val="24"/>
          <w:szCs w:val="24"/>
        </w:rPr>
        <w:t>странение физических барьеров на пути к месту предоставления услуг, организация места для отдыха; для инвалидов не действующих рукам</w:t>
      </w:r>
      <w:proofErr w:type="gramStart"/>
      <w:r w:rsidRPr="00233B4F">
        <w:rPr>
          <w:rFonts w:ascii="Times New Roman" w:hAnsi="Times New Roman" w:cs="Times New Roman"/>
          <w:sz w:val="24"/>
          <w:szCs w:val="24"/>
        </w:rPr>
        <w:t>и-</w:t>
      </w:r>
      <w:proofErr w:type="gramEnd"/>
      <w:r w:rsidRPr="00233B4F">
        <w:rPr>
          <w:rFonts w:ascii="Times New Roman" w:hAnsi="Times New Roman" w:cs="Times New Roman"/>
          <w:sz w:val="24"/>
          <w:szCs w:val="24"/>
        </w:rPr>
        <w:t xml:space="preserve"> помощь при выполнении необходимых действий </w:t>
      </w:r>
    </w:p>
    <w:p w:rsidR="00671659" w:rsidRPr="00233B4F" w:rsidRDefault="00432766"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с нарушениями зрения </w:t>
      </w:r>
      <w:r w:rsidR="00173BFF" w:rsidRPr="00233B4F">
        <w:rPr>
          <w:rFonts w:ascii="Times New Roman" w:hAnsi="Times New Roman" w:cs="Times New Roman"/>
          <w:sz w:val="24"/>
          <w:szCs w:val="24"/>
        </w:rPr>
        <w:t>- у</w:t>
      </w:r>
      <w:r w:rsidRPr="00233B4F">
        <w:rPr>
          <w:rFonts w:ascii="Times New Roman" w:hAnsi="Times New Roman" w:cs="Times New Roman"/>
          <w:sz w:val="24"/>
          <w:szCs w:val="24"/>
        </w:rPr>
        <w:t xml:space="preserve">странение информационных и физических барьеров на пути движения, предоставление информации в доступном виде (укрупненный шрифт, плоско-точечный шрифт Брайля, контрастные знаки), допуск </w:t>
      </w:r>
      <w:proofErr w:type="spellStart"/>
      <w:r w:rsidRPr="00233B4F">
        <w:rPr>
          <w:rFonts w:ascii="Times New Roman" w:hAnsi="Times New Roman" w:cs="Times New Roman"/>
          <w:sz w:val="24"/>
          <w:szCs w:val="24"/>
        </w:rPr>
        <w:t>тифлопереводчика</w:t>
      </w:r>
      <w:proofErr w:type="spellEnd"/>
      <w:r w:rsidRPr="00233B4F">
        <w:rPr>
          <w:rFonts w:ascii="Times New Roman" w:hAnsi="Times New Roman" w:cs="Times New Roman"/>
          <w:sz w:val="24"/>
          <w:szCs w:val="24"/>
        </w:rPr>
        <w:t>, допуск собаки проводника</w:t>
      </w:r>
      <w:r w:rsidR="00671659" w:rsidRPr="00233B4F">
        <w:rPr>
          <w:rFonts w:ascii="Times New Roman" w:hAnsi="Times New Roman" w:cs="Times New Roman"/>
          <w:sz w:val="24"/>
          <w:szCs w:val="24"/>
        </w:rPr>
        <w:t>.</w:t>
      </w:r>
    </w:p>
    <w:p w:rsidR="00432766" w:rsidRPr="00233B4F" w:rsidRDefault="00432766"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 Инвалиды с нарушениями слуха </w:t>
      </w:r>
      <w:r w:rsidR="00173BFF" w:rsidRPr="00233B4F">
        <w:rPr>
          <w:rFonts w:ascii="Times New Roman" w:hAnsi="Times New Roman" w:cs="Times New Roman"/>
          <w:sz w:val="24"/>
          <w:szCs w:val="24"/>
        </w:rPr>
        <w:t>- у</w:t>
      </w:r>
      <w:r w:rsidRPr="00233B4F">
        <w:rPr>
          <w:rFonts w:ascii="Times New Roman" w:hAnsi="Times New Roman" w:cs="Times New Roman"/>
          <w:sz w:val="24"/>
          <w:szCs w:val="24"/>
        </w:rPr>
        <w:t xml:space="preserve">странение барьеров по предоставлению информации, допуск </w:t>
      </w:r>
      <w:proofErr w:type="spellStart"/>
      <w:r w:rsidRPr="00233B4F">
        <w:rPr>
          <w:rFonts w:ascii="Times New Roman" w:hAnsi="Times New Roman" w:cs="Times New Roman"/>
          <w:sz w:val="24"/>
          <w:szCs w:val="24"/>
        </w:rPr>
        <w:t>сурдопереводчика</w:t>
      </w:r>
      <w:proofErr w:type="spellEnd"/>
      <w:r w:rsidRPr="00233B4F">
        <w:rPr>
          <w:rFonts w:ascii="Times New Roman" w:hAnsi="Times New Roman" w:cs="Times New Roman"/>
          <w:sz w:val="24"/>
          <w:szCs w:val="24"/>
        </w:rPr>
        <w:t xml:space="preserve"> </w:t>
      </w:r>
    </w:p>
    <w:p w:rsidR="00432766" w:rsidRPr="00233B4F" w:rsidRDefault="00432766" w:rsidP="00671659">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Инвалиды с нарушениями умственного развития </w:t>
      </w:r>
      <w:r w:rsidR="00173BFF" w:rsidRPr="00233B4F">
        <w:rPr>
          <w:rFonts w:ascii="Times New Roman" w:hAnsi="Times New Roman" w:cs="Times New Roman"/>
          <w:sz w:val="24"/>
          <w:szCs w:val="24"/>
        </w:rPr>
        <w:t>- у</w:t>
      </w:r>
      <w:r w:rsidRPr="00233B4F">
        <w:rPr>
          <w:rFonts w:ascii="Times New Roman" w:hAnsi="Times New Roman" w:cs="Times New Roman"/>
          <w:sz w:val="24"/>
          <w:szCs w:val="24"/>
        </w:rPr>
        <w:t xml:space="preserve">странение барьеров по предоставлению информации («ясный язык» или «легкое чтение»), организация сопровождения  </w:t>
      </w:r>
    </w:p>
    <w:p w:rsidR="00432766" w:rsidRPr="00233B4F" w:rsidRDefault="00432766" w:rsidP="00671659">
      <w:pPr>
        <w:jc w:val="both"/>
        <w:rPr>
          <w:rFonts w:ascii="Times New Roman" w:hAnsi="Times New Roman" w:cs="Times New Roman"/>
          <w:sz w:val="24"/>
          <w:szCs w:val="24"/>
        </w:rPr>
      </w:pPr>
      <w:r w:rsidRPr="00233B4F">
        <w:rPr>
          <w:rFonts w:ascii="Times New Roman" w:hAnsi="Times New Roman" w:cs="Times New Roman"/>
          <w:b/>
          <w:sz w:val="24"/>
          <w:szCs w:val="24"/>
        </w:rPr>
        <w:t xml:space="preserve">Этика общения с инвалидами </w:t>
      </w:r>
    </w:p>
    <w:p w:rsidR="00432766" w:rsidRPr="00233B4F" w:rsidRDefault="00432766"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Важной составляющей деятельности по обеспечению доступности зданий, сооружений и предоставляемых населению услуг является соблюдение этических правил общения с инвалидами. </w:t>
      </w:r>
    </w:p>
    <w:p w:rsidR="00432766" w:rsidRPr="00233B4F" w:rsidRDefault="00432766"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Этика – учение о морали, нравственности. Термин «этика» впервые употребил Аристотель (384-322 </w:t>
      </w:r>
      <w:proofErr w:type="gramStart"/>
      <w:r w:rsidRPr="00233B4F">
        <w:rPr>
          <w:rFonts w:ascii="Times New Roman" w:hAnsi="Times New Roman" w:cs="Times New Roman"/>
          <w:sz w:val="24"/>
          <w:szCs w:val="24"/>
        </w:rPr>
        <w:t>до</w:t>
      </w:r>
      <w:proofErr w:type="gramEnd"/>
      <w:r w:rsidRPr="00233B4F">
        <w:rPr>
          <w:rFonts w:ascii="Times New Roman" w:hAnsi="Times New Roman" w:cs="Times New Roman"/>
          <w:sz w:val="24"/>
          <w:szCs w:val="24"/>
        </w:rPr>
        <w:t xml:space="preserve"> н.э.) </w:t>
      </w:r>
      <w:proofErr w:type="gramStart"/>
      <w:r w:rsidRPr="00233B4F">
        <w:rPr>
          <w:rFonts w:ascii="Times New Roman" w:hAnsi="Times New Roman" w:cs="Times New Roman"/>
          <w:sz w:val="24"/>
          <w:szCs w:val="24"/>
        </w:rPr>
        <w:t>для</w:t>
      </w:r>
      <w:proofErr w:type="gramEnd"/>
      <w:r w:rsidRPr="00233B4F">
        <w:rPr>
          <w:rFonts w:ascii="Times New Roman" w:hAnsi="Times New Roman" w:cs="Times New Roman"/>
          <w:sz w:val="24"/>
          <w:szCs w:val="24"/>
        </w:rPr>
        <w:t xml:space="preserve"> обозначения практической философии, которая должна дать ответ на вопрос, что мы должны делать, чтобы совершать правильные нравственные поступки. </w:t>
      </w:r>
    </w:p>
    <w:p w:rsidR="00432766" w:rsidRPr="00233B4F" w:rsidRDefault="00432766" w:rsidP="00671659">
      <w:pPr>
        <w:jc w:val="both"/>
        <w:rPr>
          <w:rFonts w:ascii="Times New Roman" w:hAnsi="Times New Roman" w:cs="Times New Roman"/>
          <w:sz w:val="24"/>
          <w:szCs w:val="24"/>
        </w:rPr>
      </w:pPr>
      <w:proofErr w:type="gramStart"/>
      <w:r w:rsidRPr="00233B4F">
        <w:rPr>
          <w:rFonts w:ascii="Times New Roman" w:hAnsi="Times New Roman" w:cs="Times New Roman"/>
          <w:sz w:val="24"/>
          <w:szCs w:val="24"/>
        </w:rPr>
        <w:t xml:space="preserve">Важнейшими категориями этики являются: «добро», «зло», «справедливость», «благо», «ответственность», «долг», «совесть» и т.д. </w:t>
      </w:r>
      <w:proofErr w:type="gramEnd"/>
    </w:p>
    <w:p w:rsidR="00432766" w:rsidRPr="00233B4F" w:rsidRDefault="00432766"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Составной частью этики является профессиональная этика – совокупность морально-этических и нравственных норм и модель поведения специалиста </w:t>
      </w:r>
      <w:proofErr w:type="gramStart"/>
      <w:r w:rsidRPr="00233B4F">
        <w:rPr>
          <w:rFonts w:ascii="Times New Roman" w:hAnsi="Times New Roman" w:cs="Times New Roman"/>
          <w:sz w:val="24"/>
          <w:szCs w:val="24"/>
        </w:rPr>
        <w:t>в</w:t>
      </w:r>
      <w:proofErr w:type="gramEnd"/>
      <w:r w:rsidRPr="00233B4F">
        <w:rPr>
          <w:rFonts w:ascii="Times New Roman" w:hAnsi="Times New Roman" w:cs="Times New Roman"/>
          <w:sz w:val="24"/>
          <w:szCs w:val="24"/>
        </w:rPr>
        <w:t xml:space="preserve"> соответ</w:t>
      </w:r>
      <w:r w:rsidR="00671659" w:rsidRPr="00233B4F">
        <w:rPr>
          <w:rFonts w:ascii="Times New Roman" w:hAnsi="Times New Roman" w:cs="Times New Roman"/>
          <w:sz w:val="24"/>
          <w:szCs w:val="24"/>
        </w:rPr>
        <w:t>ствующей профессиональной сфер</w:t>
      </w:r>
      <w:r w:rsidR="00173BFF" w:rsidRPr="00233B4F">
        <w:rPr>
          <w:rFonts w:ascii="Times New Roman" w:hAnsi="Times New Roman" w:cs="Times New Roman"/>
          <w:sz w:val="24"/>
          <w:szCs w:val="24"/>
        </w:rPr>
        <w:t>ой</w:t>
      </w:r>
      <w:r w:rsidRPr="00233B4F">
        <w:rPr>
          <w:rFonts w:ascii="Times New Roman" w:hAnsi="Times New Roman" w:cs="Times New Roman"/>
          <w:sz w:val="24"/>
          <w:szCs w:val="24"/>
        </w:rPr>
        <w:t xml:space="preserve">. Профессиональная, или так называемая деловая этика призвана регулировать деятельность специалиста в сфере служебных отношений, в том числе к субъектам своего труда. </w:t>
      </w:r>
    </w:p>
    <w:p w:rsidR="00586F24" w:rsidRPr="00233B4F" w:rsidRDefault="00432766"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Профессиональная этика для каждого из специалистов – не просто формальное требование, а главенствующий принцип ежедневной деятельности. Быть носителем этических принципов важно по нескольким причинам: соблюдение профессиональной этики ведет к успешному оказанию гражданам услуг, характерных для сферы деятельности учреждения, созданию и поддержанию репутации учреждения, а также формированию положительной культуры в учреждении или организации.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lastRenderedPageBreak/>
        <w:t xml:space="preserve">Составной частью философии социальной защиты инвалидов является философия независимой жизни. Понятие «независимая жизнь» в концептуальном значении подразумевает два взаимосвязанных момента: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1.Независимая жизнь – это право человека быть неотъемлемой частью жизни общества и принимать активное участие в социальных, политических и </w:t>
      </w:r>
      <w:proofErr w:type="gramStart"/>
      <w:r w:rsidRPr="00233B4F">
        <w:rPr>
          <w:rFonts w:ascii="Times New Roman" w:hAnsi="Times New Roman" w:cs="Times New Roman"/>
          <w:sz w:val="24"/>
          <w:szCs w:val="24"/>
        </w:rPr>
        <w:t>экономических процессах</w:t>
      </w:r>
      <w:proofErr w:type="gramEnd"/>
      <w:r w:rsidRPr="00233B4F">
        <w:rPr>
          <w:rFonts w:ascii="Times New Roman" w:hAnsi="Times New Roman" w:cs="Times New Roman"/>
          <w:sz w:val="24"/>
          <w:szCs w:val="24"/>
        </w:rPr>
        <w:t xml:space="preserve">,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w:t>
      </w:r>
      <w:r w:rsidR="00586F24" w:rsidRPr="00233B4F">
        <w:rPr>
          <w:rFonts w:ascii="Times New Roman" w:hAnsi="Times New Roman" w:cs="Times New Roman"/>
          <w:sz w:val="24"/>
          <w:szCs w:val="24"/>
        </w:rPr>
        <w:t xml:space="preserve"> поддержки и окружающей средой</w:t>
      </w:r>
      <w:r w:rsidRPr="00233B4F">
        <w:rPr>
          <w:rFonts w:ascii="Times New Roman" w:hAnsi="Times New Roman" w:cs="Times New Roman"/>
          <w:sz w:val="24"/>
          <w:szCs w:val="24"/>
        </w:rPr>
        <w:t xml:space="preserve">.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Общие принципы и цели независимости инвалида сформулированы в Декл</w:t>
      </w:r>
      <w:r w:rsidR="00586F24" w:rsidRPr="00233B4F">
        <w:rPr>
          <w:rFonts w:ascii="Times New Roman" w:hAnsi="Times New Roman" w:cs="Times New Roman"/>
          <w:sz w:val="24"/>
          <w:szCs w:val="24"/>
        </w:rPr>
        <w:t>арации независимости инвалида.</w:t>
      </w:r>
      <w:r w:rsidRPr="00233B4F">
        <w:rPr>
          <w:rFonts w:ascii="Times New Roman" w:hAnsi="Times New Roman" w:cs="Times New Roman"/>
          <w:sz w:val="24"/>
          <w:szCs w:val="24"/>
        </w:rPr>
        <w:t xml:space="preserve"> </w:t>
      </w:r>
    </w:p>
    <w:p w:rsidR="001F43BC" w:rsidRPr="00233B4F" w:rsidRDefault="001F43BC" w:rsidP="00671659">
      <w:pPr>
        <w:jc w:val="both"/>
        <w:rPr>
          <w:rFonts w:ascii="Times New Roman" w:hAnsi="Times New Roman" w:cs="Times New Roman"/>
          <w:b/>
          <w:sz w:val="24"/>
          <w:szCs w:val="24"/>
        </w:rPr>
      </w:pPr>
      <w:r w:rsidRPr="00233B4F">
        <w:rPr>
          <w:rFonts w:ascii="Times New Roman" w:hAnsi="Times New Roman" w:cs="Times New Roman"/>
          <w:b/>
          <w:sz w:val="24"/>
          <w:szCs w:val="24"/>
        </w:rPr>
        <w:t xml:space="preserve">ДЕКЛАРАЦИЯ НЕЗАВИСИМОСТИ ИНВАЛИДА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Не рассматривайте мою инвалидность как проблему.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Не надо меня жалеть, я не так слаб, как кажется.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Не рассматривайте меня как пациента, так как я просто ваш соотечественник.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Не старайтесь изменить меня. У вас нет на это права.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Не пытайтесь руководить мною. Я имею право на собственную жизнь, как любая личность.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Не учите быть меня покорным, смиренным и вежливым. Не делайте мне одолжения.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Поддержите меня, чтобы я мог по мере сил внести свой вклад в общество.   Помогите мне познать то, что я хочу.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Будьте тем, кто заботится, не жалея времени, и кто не борется в попытке сделать лучше.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Будьте со мной, даже когда мы боремся друг с другом.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Не помогайте мне тогда, когда я в этом не нуждаюсь, если это даже доставляет вам удовольствие.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Не восхищайтесь мною. Желание жить полноценной жизнью не заслуживает восхищения.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Узнайте меня </w:t>
      </w:r>
      <w:proofErr w:type="gramStart"/>
      <w:r w:rsidRPr="00233B4F">
        <w:rPr>
          <w:rFonts w:ascii="Times New Roman" w:hAnsi="Times New Roman" w:cs="Times New Roman"/>
          <w:sz w:val="24"/>
          <w:szCs w:val="24"/>
        </w:rPr>
        <w:t>получше</w:t>
      </w:r>
      <w:proofErr w:type="gramEnd"/>
      <w:r w:rsidRPr="00233B4F">
        <w:rPr>
          <w:rFonts w:ascii="Times New Roman" w:hAnsi="Times New Roman" w:cs="Times New Roman"/>
          <w:sz w:val="24"/>
          <w:szCs w:val="24"/>
        </w:rPr>
        <w:t xml:space="preserve">. Мы можем стать друзьями.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Будьте союзниками в борьбе против тех, кто пользуется мною для собственного удовлетворения.  </w:t>
      </w:r>
    </w:p>
    <w:p w:rsidR="001F43BC" w:rsidRPr="00233B4F" w:rsidRDefault="001F43BC" w:rsidP="00671659">
      <w:pPr>
        <w:jc w:val="both"/>
        <w:rPr>
          <w:rFonts w:ascii="Times New Roman" w:hAnsi="Times New Roman" w:cs="Times New Roman"/>
          <w:sz w:val="24"/>
          <w:szCs w:val="24"/>
        </w:rPr>
      </w:pPr>
      <w:r w:rsidRPr="00233B4F">
        <w:rPr>
          <w:rFonts w:ascii="Times New Roman" w:hAnsi="Times New Roman" w:cs="Times New Roman"/>
          <w:sz w:val="24"/>
          <w:szCs w:val="24"/>
        </w:rPr>
        <w:lastRenderedPageBreak/>
        <w:t>Давайте уважать друг друга. Ведь уважение предполагает равенство. Слушайте, поддерживайте</w:t>
      </w:r>
    </w:p>
    <w:p w:rsidR="00444E43" w:rsidRPr="00233B4F" w:rsidRDefault="00444E43" w:rsidP="00671659">
      <w:pPr>
        <w:jc w:val="both"/>
        <w:rPr>
          <w:rFonts w:ascii="Times New Roman" w:hAnsi="Times New Roman" w:cs="Times New Roman"/>
          <w:b/>
          <w:sz w:val="24"/>
          <w:szCs w:val="24"/>
        </w:rPr>
      </w:pPr>
      <w:r w:rsidRPr="00233B4F">
        <w:rPr>
          <w:rFonts w:ascii="Times New Roman" w:hAnsi="Times New Roman" w:cs="Times New Roman"/>
          <w:b/>
          <w:sz w:val="24"/>
          <w:szCs w:val="24"/>
        </w:rPr>
        <w:t xml:space="preserve">Правила этикета при общении с инвалидами. </w:t>
      </w:r>
    </w:p>
    <w:p w:rsidR="00444E43" w:rsidRPr="00233B4F" w:rsidRDefault="00444E43" w:rsidP="00086BD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Работниками организаций, предоставляющих услуги населению, должна быть оказана помощь инвалидам в преодолении барьеров, мешающих получению ими услуг наравне с другими лицами. </w:t>
      </w:r>
    </w:p>
    <w:p w:rsidR="00444E43" w:rsidRPr="00233B4F" w:rsidRDefault="00444E43" w:rsidP="00086BD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Совокупность способностей, знаний и умений, необходимых для эффективного общения при оказании помощи инвалидам в преодолении барьеров называется коммуникативная эффективность. </w:t>
      </w:r>
    </w:p>
    <w:p w:rsidR="00444E43" w:rsidRPr="00233B4F" w:rsidRDefault="00444E43" w:rsidP="00086BDA">
      <w:pPr>
        <w:ind w:firstLine="708"/>
        <w:jc w:val="both"/>
        <w:rPr>
          <w:rFonts w:ascii="Times New Roman" w:hAnsi="Times New Roman" w:cs="Times New Roman"/>
          <w:sz w:val="24"/>
          <w:szCs w:val="24"/>
        </w:rPr>
      </w:pPr>
      <w:r w:rsidRPr="00233B4F">
        <w:rPr>
          <w:rFonts w:ascii="Times New Roman" w:hAnsi="Times New Roman" w:cs="Times New Roman"/>
          <w:sz w:val="24"/>
          <w:szCs w:val="24"/>
        </w:rPr>
        <w:t xml:space="preserve">Коммуникация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Развитие коммуникативных умений складывается из следующих основных навыков: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избегать конфликтных ситуаций;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внимательно слушать инвалида и слышать его;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регулировать собственные эмоции, возникающие в процессе взаимодействия;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обеспечивать высокую культуру и этику взаимоотношений;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 цивилизовано противостоять манипулированию.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Существуют общие правила эт</w:t>
      </w:r>
      <w:r w:rsidR="00586F24" w:rsidRPr="00233B4F">
        <w:rPr>
          <w:rFonts w:ascii="Times New Roman" w:hAnsi="Times New Roman" w:cs="Times New Roman"/>
          <w:sz w:val="24"/>
          <w:szCs w:val="24"/>
        </w:rPr>
        <w:t>икета при общении с инвалидами</w:t>
      </w:r>
      <w:r w:rsidRPr="00233B4F">
        <w:rPr>
          <w:rFonts w:ascii="Times New Roman" w:hAnsi="Times New Roman" w:cs="Times New Roman"/>
          <w:sz w:val="24"/>
          <w:szCs w:val="24"/>
        </w:rPr>
        <w:t xml:space="preserve">, которыми могут воспользоваться работники организаций, предоставляющих услуги населению, в зависимости от конкретной ситуации: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1.Обращение к человеку: когда вы разговариваете с инвалидом, обращайтесь непосредственно к нему, а не к сопровождающему или </w:t>
      </w:r>
      <w:proofErr w:type="spellStart"/>
      <w:r w:rsidRPr="00233B4F">
        <w:rPr>
          <w:rFonts w:ascii="Times New Roman" w:hAnsi="Times New Roman" w:cs="Times New Roman"/>
          <w:sz w:val="24"/>
          <w:szCs w:val="24"/>
        </w:rPr>
        <w:t>сурдопереводчику</w:t>
      </w:r>
      <w:proofErr w:type="spellEnd"/>
      <w:r w:rsidRPr="00233B4F">
        <w:rPr>
          <w:rFonts w:ascii="Times New Roman" w:hAnsi="Times New Roman" w:cs="Times New Roman"/>
          <w:sz w:val="24"/>
          <w:szCs w:val="24"/>
        </w:rPr>
        <w:t xml:space="preserve">, которые присутствуют при разговоре.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2. Пожатие руки: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3</w:t>
      </w:r>
      <w:r w:rsidR="00086BDA" w:rsidRPr="00233B4F">
        <w:rPr>
          <w:rFonts w:ascii="Times New Roman" w:hAnsi="Times New Roman" w:cs="Times New Roman"/>
          <w:sz w:val="24"/>
          <w:szCs w:val="24"/>
        </w:rPr>
        <w:t xml:space="preserve">. </w:t>
      </w:r>
      <w:r w:rsidRPr="00233B4F">
        <w:rPr>
          <w:rFonts w:ascii="Times New Roman" w:hAnsi="Times New Roman" w:cs="Times New Roman"/>
          <w:sz w:val="24"/>
          <w:szCs w:val="24"/>
        </w:rPr>
        <w:t xml:space="preserve">Называйте себя и других: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4.</w:t>
      </w:r>
      <w:r w:rsidR="00086BDA" w:rsidRPr="00233B4F">
        <w:rPr>
          <w:rFonts w:ascii="Times New Roman" w:hAnsi="Times New Roman" w:cs="Times New Roman"/>
          <w:sz w:val="24"/>
          <w:szCs w:val="24"/>
        </w:rPr>
        <w:t xml:space="preserve"> </w:t>
      </w:r>
      <w:r w:rsidRPr="00233B4F">
        <w:rPr>
          <w:rFonts w:ascii="Times New Roman" w:hAnsi="Times New Roman" w:cs="Times New Roman"/>
          <w:sz w:val="24"/>
          <w:szCs w:val="24"/>
        </w:rPr>
        <w:t xml:space="preserve">Предложение помощи: если вы предлагаете помощь, ждите, пока ее примут, а затем спрашивайте, что и как делать.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lastRenderedPageBreak/>
        <w:t>5.</w:t>
      </w:r>
      <w:r w:rsidR="00086BDA" w:rsidRPr="00233B4F">
        <w:rPr>
          <w:rFonts w:ascii="Times New Roman" w:hAnsi="Times New Roman" w:cs="Times New Roman"/>
          <w:sz w:val="24"/>
          <w:szCs w:val="24"/>
        </w:rPr>
        <w:t xml:space="preserve"> </w:t>
      </w:r>
      <w:r w:rsidRPr="00233B4F">
        <w:rPr>
          <w:rFonts w:ascii="Times New Roman" w:hAnsi="Times New Roman" w:cs="Times New Roman"/>
          <w:sz w:val="24"/>
          <w:szCs w:val="24"/>
        </w:rPr>
        <w:t xml:space="preserve">Адекватность и вежливость: обращайтесь с взрослыми инвалидами как с взрослыми. Обращайтесь к ним по имени и </w:t>
      </w:r>
      <w:proofErr w:type="gramStart"/>
      <w:r w:rsidRPr="00233B4F">
        <w:rPr>
          <w:rFonts w:ascii="Times New Roman" w:hAnsi="Times New Roman" w:cs="Times New Roman"/>
          <w:sz w:val="24"/>
          <w:szCs w:val="24"/>
        </w:rPr>
        <w:t>на</w:t>
      </w:r>
      <w:proofErr w:type="gramEnd"/>
      <w:r w:rsidRPr="00233B4F">
        <w:rPr>
          <w:rFonts w:ascii="Times New Roman" w:hAnsi="Times New Roman" w:cs="Times New Roman"/>
          <w:sz w:val="24"/>
          <w:szCs w:val="24"/>
        </w:rPr>
        <w:t xml:space="preserve"> </w:t>
      </w:r>
      <w:proofErr w:type="gramStart"/>
      <w:r w:rsidRPr="00233B4F">
        <w:rPr>
          <w:rFonts w:ascii="Times New Roman" w:hAnsi="Times New Roman" w:cs="Times New Roman"/>
          <w:sz w:val="24"/>
          <w:szCs w:val="24"/>
        </w:rPr>
        <w:t>ты</w:t>
      </w:r>
      <w:proofErr w:type="gramEnd"/>
      <w:r w:rsidRPr="00233B4F">
        <w:rPr>
          <w:rFonts w:ascii="Times New Roman" w:hAnsi="Times New Roman" w:cs="Times New Roman"/>
          <w:sz w:val="24"/>
          <w:szCs w:val="24"/>
        </w:rPr>
        <w:t xml:space="preserve">, только если вы хорошо знакомы.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6. Не опирайтесь на кресло-коляску: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 xml:space="preserve">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 </w:t>
      </w:r>
    </w:p>
    <w:p w:rsidR="00444E43" w:rsidRPr="00233B4F"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8.</w:t>
      </w:r>
      <w:r w:rsidR="00086BDA" w:rsidRPr="00233B4F">
        <w:rPr>
          <w:rFonts w:ascii="Times New Roman" w:hAnsi="Times New Roman" w:cs="Times New Roman"/>
          <w:sz w:val="24"/>
          <w:szCs w:val="24"/>
        </w:rPr>
        <w:t xml:space="preserve"> </w:t>
      </w:r>
      <w:r w:rsidRPr="00233B4F">
        <w:rPr>
          <w:rFonts w:ascii="Times New Roman" w:hAnsi="Times New Roman" w:cs="Times New Roman"/>
          <w:sz w:val="24"/>
          <w:szCs w:val="24"/>
        </w:rPr>
        <w:t xml:space="preserve">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Pr="00233B4F">
        <w:rPr>
          <w:rFonts w:ascii="Times New Roman" w:hAnsi="Times New Roman" w:cs="Times New Roman"/>
          <w:sz w:val="24"/>
          <w:szCs w:val="24"/>
        </w:rPr>
        <w:t xml:space="preserve">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 </w:t>
      </w:r>
      <w:proofErr w:type="gramEnd"/>
    </w:p>
    <w:p w:rsidR="00444E43" w:rsidRPr="00DF6731" w:rsidRDefault="00444E43" w:rsidP="00671659">
      <w:pPr>
        <w:jc w:val="both"/>
        <w:rPr>
          <w:rFonts w:ascii="Times New Roman" w:hAnsi="Times New Roman" w:cs="Times New Roman"/>
          <w:sz w:val="24"/>
          <w:szCs w:val="24"/>
        </w:rPr>
      </w:pPr>
      <w:r w:rsidRPr="00233B4F">
        <w:rPr>
          <w:rFonts w:ascii="Times New Roman" w:hAnsi="Times New Roman" w:cs="Times New Roman"/>
          <w:sz w:val="24"/>
          <w:szCs w:val="24"/>
        </w:rPr>
        <w:t>9.</w:t>
      </w:r>
      <w:r w:rsidR="00086BDA" w:rsidRPr="00233B4F">
        <w:rPr>
          <w:rFonts w:ascii="Times New Roman" w:hAnsi="Times New Roman" w:cs="Times New Roman"/>
          <w:sz w:val="24"/>
          <w:szCs w:val="24"/>
        </w:rPr>
        <w:t xml:space="preserve"> </w:t>
      </w:r>
      <w:r w:rsidRPr="00233B4F">
        <w:rPr>
          <w:rFonts w:ascii="Times New Roman" w:hAnsi="Times New Roman" w:cs="Times New Roman"/>
          <w:sz w:val="24"/>
          <w:szCs w:val="24"/>
        </w:rPr>
        <w:t>Привлечение внимания человека: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w:t>
      </w:r>
      <w:r w:rsidRPr="00DF6731">
        <w:rPr>
          <w:rFonts w:ascii="Times New Roman" w:hAnsi="Times New Roman" w:cs="Times New Roman"/>
          <w:sz w:val="24"/>
          <w:szCs w:val="24"/>
        </w:rPr>
        <w:t xml:space="preserve">лохо слышат, могут читать по губам. </w:t>
      </w:r>
    </w:p>
    <w:p w:rsidR="00444E43" w:rsidRPr="00DF6731" w:rsidRDefault="00444E43"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10. Не смущайтесь, если случайно допустили оплошность, сказав "Увидимся" или "Вы слышали об этом...?" тому, кто не может видеть или слышать. </w:t>
      </w:r>
    </w:p>
    <w:p w:rsidR="00A874A7" w:rsidRPr="00DF6731" w:rsidRDefault="00444E43" w:rsidP="00671659">
      <w:pPr>
        <w:jc w:val="both"/>
        <w:rPr>
          <w:rFonts w:ascii="Times New Roman" w:hAnsi="Times New Roman" w:cs="Times New Roman"/>
          <w:sz w:val="24"/>
          <w:szCs w:val="24"/>
        </w:rPr>
      </w:pPr>
      <w:r w:rsidRPr="00DF6731">
        <w:rPr>
          <w:rFonts w:ascii="Times New Roman" w:hAnsi="Times New Roman" w:cs="Times New Roman"/>
          <w:sz w:val="24"/>
          <w:szCs w:val="24"/>
        </w:rPr>
        <w:t>Также разработаны правила этикета для лиц с разными рас</w:t>
      </w:r>
      <w:r w:rsidR="00586F24" w:rsidRPr="00DF6731">
        <w:rPr>
          <w:rFonts w:ascii="Times New Roman" w:hAnsi="Times New Roman" w:cs="Times New Roman"/>
          <w:sz w:val="24"/>
          <w:szCs w:val="24"/>
        </w:rPr>
        <w:t>стройствами функций организма.</w:t>
      </w:r>
      <w:r w:rsidRPr="00DF6731">
        <w:rPr>
          <w:rFonts w:ascii="Times New Roman" w:hAnsi="Times New Roman" w:cs="Times New Roman"/>
          <w:sz w:val="24"/>
          <w:szCs w:val="24"/>
        </w:rPr>
        <w:t xml:space="preserve">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    </w:t>
      </w:r>
    </w:p>
    <w:p w:rsidR="00A874A7" w:rsidRPr="00DF6731" w:rsidRDefault="00A874A7"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Правила этикета при общении с инвалидами, испытывающими трудности при передвижении: </w:t>
      </w:r>
    </w:p>
    <w:p w:rsidR="00A874A7" w:rsidRPr="00DF6731" w:rsidRDefault="001E5F0F"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w:t>
      </w:r>
      <w:r w:rsidR="00A874A7" w:rsidRPr="00DF6731">
        <w:rPr>
          <w:rFonts w:ascii="Times New Roman" w:hAnsi="Times New Roman" w:cs="Times New Roman"/>
          <w:sz w:val="24"/>
          <w:szCs w:val="24"/>
        </w:rPr>
        <w:t xml:space="preserve">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 </w:t>
      </w:r>
    </w:p>
    <w:p w:rsidR="00A874A7" w:rsidRPr="00DF6731" w:rsidRDefault="00A874A7" w:rsidP="001E5F0F">
      <w:pPr>
        <w:jc w:val="both"/>
        <w:rPr>
          <w:rFonts w:ascii="Times New Roman" w:hAnsi="Times New Roman" w:cs="Times New Roman"/>
          <w:sz w:val="24"/>
          <w:szCs w:val="24"/>
        </w:rPr>
      </w:pPr>
      <w:r w:rsidRPr="00DF6731">
        <w:rPr>
          <w:rFonts w:ascii="Times New Roman" w:hAnsi="Times New Roman" w:cs="Times New Roman"/>
          <w:sz w:val="24"/>
          <w:szCs w:val="24"/>
        </w:rPr>
        <w:t xml:space="preserve">Всегда спрашивайте, нужна ли помощь, прежде чем оказать ее. Предлагайте помощь, если нужно открыть тяжелую дверь или пройти по ковру с длинным ворсом. </w:t>
      </w:r>
    </w:p>
    <w:p w:rsidR="00A874A7" w:rsidRPr="00DF6731" w:rsidRDefault="00A874A7" w:rsidP="001E5F0F">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ваше предложение о помощи принято, спросите, что нужно делать, и четко следуйте инструкциям.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Не надо хлопать человека, находящегося в инвалидной коляске, по спине или по плечу.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возможно, расположитесь так, чтобы ваши лица были на одном уровне. Избегайте положения, при котором вашему собеседнику нужно запрокидывать голову.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существуют архитектурные барьеры, предупредите о них, чтобы человек имел возможность принимать решения заранее.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Помните, что, как правило, у людей, имеющих трудности при передвижении, нет проблем со зрением, слухом и пониманием. </w:t>
      </w:r>
    </w:p>
    <w:p w:rsidR="00586F24"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b/>
          <w:sz w:val="24"/>
          <w:szCs w:val="24"/>
        </w:rPr>
        <w:t>Правила этикета при общении с инвалидами, имеющими нарушение зрения или незрячими</w:t>
      </w:r>
      <w:r w:rsidRPr="00DF6731">
        <w:rPr>
          <w:rFonts w:ascii="Times New Roman" w:hAnsi="Times New Roman" w:cs="Times New Roman"/>
          <w:sz w:val="24"/>
          <w:szCs w:val="24"/>
        </w:rPr>
        <w:t xml:space="preserve">: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Опишите кратко, где вы находитесь. Предупреждайте о препятствиях: ступенях, лужах, ямах, низких притолоках, трубах и т.п.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Используйте, если это уместно, фразы, характеризующие звук, запах, расстояние. </w:t>
      </w:r>
      <w:proofErr w:type="gramStart"/>
      <w:r w:rsidRPr="00DF6731">
        <w:rPr>
          <w:rFonts w:ascii="Times New Roman" w:hAnsi="Times New Roman" w:cs="Times New Roman"/>
          <w:sz w:val="24"/>
          <w:szCs w:val="24"/>
        </w:rPr>
        <w:t xml:space="preserve">Делитесь увиденным. </w:t>
      </w:r>
      <w:proofErr w:type="gramEnd"/>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Обращайтесь с собаками-поводырями не так, как с обычными домашними животными. Не командуйте, не трогайте и не играйте с собакой-поводырем.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Всегда обращайтесь непосредственно к человеку, даже если он вас не видит, а не к его зрячему компаньону.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Всегда называйте себя и представляйте других собеседников, а также остальных присутствующих. Если вы хотите пожать руку, скажите об этом.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 </w:t>
      </w:r>
    </w:p>
    <w:p w:rsidR="00A874A7" w:rsidRPr="00DF6731" w:rsidRDefault="001E5F0F" w:rsidP="00671659">
      <w:pPr>
        <w:jc w:val="both"/>
        <w:rPr>
          <w:rFonts w:ascii="Times New Roman" w:hAnsi="Times New Roman" w:cs="Times New Roman"/>
          <w:sz w:val="24"/>
          <w:szCs w:val="24"/>
        </w:rPr>
      </w:pPr>
      <w:r w:rsidRPr="00DF6731">
        <w:rPr>
          <w:rFonts w:ascii="Times New Roman" w:hAnsi="Times New Roman" w:cs="Times New Roman"/>
          <w:sz w:val="24"/>
          <w:szCs w:val="24"/>
        </w:rPr>
        <w:t>К</w:t>
      </w:r>
      <w:r w:rsidR="00A874A7" w:rsidRPr="00DF6731">
        <w:rPr>
          <w:rFonts w:ascii="Times New Roman" w:hAnsi="Times New Roman" w:cs="Times New Roman"/>
          <w:sz w:val="24"/>
          <w:szCs w:val="24"/>
        </w:rPr>
        <w:t xml:space="preserve">огда вы общаетесь с группой незрячих людей, не забывайте каждый раз называть того, к кому вы обращаетесь.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заставляйте вашего собеседника вещать в пустоту: если вы перемещаетесь, предупредите его.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Вполне нормально употреблять слово «смотреть». Для незрячего человека это означает «видеть руками», осязать.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вы заметили, что незрячий человек сбился с маршрута, не управляйте его движением на расстоянии, подойдите и помогите выбраться на нужный путь.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При спуске или подъеме по ступенькам ведите </w:t>
      </w:r>
      <w:proofErr w:type="gramStart"/>
      <w:r w:rsidRPr="00DF6731">
        <w:rPr>
          <w:rFonts w:ascii="Times New Roman" w:hAnsi="Times New Roman" w:cs="Times New Roman"/>
          <w:sz w:val="24"/>
          <w:szCs w:val="24"/>
        </w:rPr>
        <w:t>незрячего</w:t>
      </w:r>
      <w:proofErr w:type="gramEnd"/>
      <w:r w:rsidRPr="00DF6731">
        <w:rPr>
          <w:rFonts w:ascii="Times New Roman" w:hAnsi="Times New Roman" w:cs="Times New Roman"/>
          <w:sz w:val="24"/>
          <w:szCs w:val="24"/>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       </w:t>
      </w:r>
    </w:p>
    <w:p w:rsidR="00A874A7" w:rsidRPr="00DF6731" w:rsidRDefault="00A874A7"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 Правила этикета при общении с инвалидами, имеющими нарушение слуха: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Чтобы привлечь внимание человека, который плохо слышит, назовите его по имени. Если ответа нет, можно слегка тронуть человека или же помахать рукой.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Говорите ясно и ровно. Не нужно излишне подчеркивать что-то. Кричать, особенно в ухо, тоже не надо.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вас просят повторить что-то, попробуйте перефразировать свое предложение. Используйте жесты.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Убедитесь, что вас поняли. Не стесняйтесь спросить, понял ли вас собеседник.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существуют трудности при устном общении, спросите, не будет ли проще переписываться.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w:t>
      </w:r>
      <w:r w:rsidR="00DA5E8E" w:rsidRPr="00DF6731">
        <w:rPr>
          <w:rFonts w:ascii="Times New Roman" w:hAnsi="Times New Roman" w:cs="Times New Roman"/>
          <w:sz w:val="24"/>
          <w:szCs w:val="24"/>
        </w:rPr>
        <w:t xml:space="preserve">ти слов хорошо прочитываются. </w:t>
      </w:r>
      <w:r w:rsidRPr="00DF6731">
        <w:rPr>
          <w:rFonts w:ascii="Times New Roman" w:hAnsi="Times New Roman" w:cs="Times New Roman"/>
          <w:sz w:val="24"/>
          <w:szCs w:val="24"/>
        </w:rPr>
        <w:t>Нужно смотреть в лицо собеседнику и говорить ясно и медленно, использовать простые фразы и</w:t>
      </w:r>
      <w:r w:rsidR="00DA5E8E" w:rsidRPr="00DF6731">
        <w:rPr>
          <w:rFonts w:ascii="Times New Roman" w:hAnsi="Times New Roman" w:cs="Times New Roman"/>
          <w:sz w:val="24"/>
          <w:szCs w:val="24"/>
        </w:rPr>
        <w:t xml:space="preserve"> избегать несущественных слов. </w:t>
      </w:r>
      <w:r w:rsidRPr="00DF6731">
        <w:rPr>
          <w:rFonts w:ascii="Times New Roman" w:hAnsi="Times New Roman" w:cs="Times New Roman"/>
          <w:sz w:val="24"/>
          <w:szCs w:val="24"/>
        </w:rPr>
        <w:t xml:space="preserve"> Нужно использовать выражение лица, жесты, телодвижения, если хотите подчеркнуть или прояснить смысл сказанного. </w:t>
      </w:r>
    </w:p>
    <w:p w:rsidR="00A874A7" w:rsidRPr="00DF6731" w:rsidRDefault="00A874A7"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Правила этикета при общении с инвалидами, имеющими задержку в развитии и проблемы общения, умственные нарушения: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Используйте доступный язык, выражайтесь точно и по делу.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Избегайте словесных штампов и образных выражений, если только вы не уверены в том, что ваш собеседник с ними знаком.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говорите свысока. Не думайте, что вас не поймут.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Говоря о задачах или проекте, рассказывайте все «по шагам». Дайте вашему собеседнику возможность обыграть каждый шаг после того, как вы объяснили ему.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Исходите из того, что взрослый человек с задержкой в развитии имеет такой же опыт, как и любой другой взрослый человек.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необходимо, используйте иллюстрации или фотографии. Будьте готовы повторить несколько раз. Не сдавайтесь, если вас с первого раза не поняли.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Обращайтесь непосредственно к человеку.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Помните, что люди с задержкой в развитии дееспособны и могут подписывать документы, контракты, голосовать, давать согласие на медицинскую помощь и т.д.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b/>
          <w:sz w:val="24"/>
          <w:szCs w:val="24"/>
        </w:rPr>
        <w:t>Правила этикета п</w:t>
      </w:r>
      <w:r w:rsidR="00A27B89" w:rsidRPr="00DF6731">
        <w:rPr>
          <w:rFonts w:ascii="Times New Roman" w:hAnsi="Times New Roman" w:cs="Times New Roman"/>
          <w:b/>
          <w:sz w:val="24"/>
          <w:szCs w:val="24"/>
        </w:rPr>
        <w:t>р</w:t>
      </w:r>
      <w:r w:rsidRPr="00DF6731">
        <w:rPr>
          <w:rFonts w:ascii="Times New Roman" w:hAnsi="Times New Roman" w:cs="Times New Roman"/>
          <w:b/>
          <w:sz w:val="24"/>
          <w:szCs w:val="24"/>
        </w:rPr>
        <w:t>и общении с инвалидами, имеющими психические нарушения</w:t>
      </w:r>
      <w:r w:rsidRPr="00DF6731">
        <w:rPr>
          <w:rFonts w:ascii="Times New Roman" w:hAnsi="Times New Roman" w:cs="Times New Roman"/>
          <w:sz w:val="24"/>
          <w:szCs w:val="24"/>
        </w:rPr>
        <w:t xml:space="preserve">: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надо думать, что люди с психическими нарушениями обязательно нуждаются в дополнительной помощи и специальном обращении. </w:t>
      </w:r>
    </w:p>
    <w:p w:rsidR="00DA5E8E"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Не следует думать, что люди с психическими нарушениями более других склонны к насилию. Это миф. Если вы дружелюбны, они будут чувствовать себя спокойно.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Неверно, что люди с психическими нарушениями имеют проблемы в понимании или ниже по уровню интеллекта, чем большинство людей.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Если человек, имеющий психические нарушения, расстроен, спросите его спокойно, что вы можете сделать, чтобы помочь ему. </w:t>
      </w:r>
    </w:p>
    <w:p w:rsidR="00A874A7" w:rsidRPr="00DF6731" w:rsidRDefault="00A874A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говорите резко с человеком, имеющим психические нарушения, даже если у вас есть для этого основания.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b/>
          <w:sz w:val="24"/>
          <w:szCs w:val="24"/>
        </w:rPr>
        <w:t>Правила этикета при общении с инвалидом, испытывающим затруднения в речи</w:t>
      </w:r>
      <w:r w:rsidRPr="00DF6731">
        <w:rPr>
          <w:rFonts w:ascii="Times New Roman" w:hAnsi="Times New Roman" w:cs="Times New Roman"/>
          <w:sz w:val="24"/>
          <w:szCs w:val="24"/>
        </w:rPr>
        <w:t xml:space="preserve">: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игнорируйте людей, которым трудно говорить, потому что понять их — в ваших интересах.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Смотрите в лицо собеседнику, поддерживайте визуальный контакт. Отдайте этой беседе все ваше внимание.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думайте, что затруднения в речи — показатель низкого уровня интеллекта человека.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Старайтесь задавать вопросы, которые требуют коротких ответов или кивка.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 </w:t>
      </w:r>
    </w:p>
    <w:p w:rsidR="00A27B89"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 забывайте, что человеку с нарушенной речью тоже нужно высказаться. Не перебивайте его и не подавляйте. Не торопите говорящего. </w:t>
      </w:r>
    </w:p>
    <w:p w:rsidR="00E03A45" w:rsidRPr="00DF6731" w:rsidRDefault="00A27B8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Если у вас возникают проблемы в общении, спросите, не хочет ли ваш собеседник использовать другой способ — написать, напечатать.    </w:t>
      </w:r>
    </w:p>
    <w:p w:rsidR="00E03A45" w:rsidRPr="00DF6731" w:rsidRDefault="00E03A45" w:rsidP="00E03A45">
      <w:pPr>
        <w:jc w:val="both"/>
        <w:rPr>
          <w:rFonts w:ascii="Times New Roman" w:hAnsi="Times New Roman" w:cs="Times New Roman"/>
          <w:b/>
          <w:sz w:val="24"/>
          <w:szCs w:val="24"/>
        </w:rPr>
      </w:pPr>
      <w:r w:rsidRPr="00DF6731">
        <w:rPr>
          <w:rFonts w:ascii="Times New Roman" w:hAnsi="Times New Roman" w:cs="Times New Roman"/>
          <w:b/>
          <w:sz w:val="24"/>
          <w:szCs w:val="24"/>
        </w:rPr>
        <w:lastRenderedPageBreak/>
        <w:t>Порядок  действий персонала МБУК « Г</w:t>
      </w:r>
      <w:r w:rsidR="00965841">
        <w:rPr>
          <w:rFonts w:ascii="Times New Roman" w:hAnsi="Times New Roman" w:cs="Times New Roman"/>
          <w:b/>
          <w:sz w:val="24"/>
          <w:szCs w:val="24"/>
        </w:rPr>
        <w:t xml:space="preserve">ородской </w:t>
      </w:r>
      <w:r w:rsidRPr="00DF6731">
        <w:rPr>
          <w:rFonts w:ascii="Times New Roman" w:hAnsi="Times New Roman" w:cs="Times New Roman"/>
          <w:b/>
          <w:sz w:val="24"/>
          <w:szCs w:val="24"/>
        </w:rPr>
        <w:t>Д</w:t>
      </w:r>
      <w:r w:rsidR="00965841">
        <w:rPr>
          <w:rFonts w:ascii="Times New Roman" w:hAnsi="Times New Roman" w:cs="Times New Roman"/>
          <w:b/>
          <w:sz w:val="24"/>
          <w:szCs w:val="24"/>
        </w:rPr>
        <w:t xml:space="preserve">ворец культуры </w:t>
      </w:r>
      <w:r w:rsidRPr="00DF6731">
        <w:rPr>
          <w:rFonts w:ascii="Times New Roman" w:hAnsi="Times New Roman" w:cs="Times New Roman"/>
          <w:b/>
          <w:sz w:val="24"/>
          <w:szCs w:val="24"/>
        </w:rPr>
        <w:t>» в целях обеспечения доступности объекта и услуг.</w:t>
      </w:r>
    </w:p>
    <w:p w:rsidR="00E03A45" w:rsidRPr="00DF6731" w:rsidRDefault="00A27B89" w:rsidP="00E03A45">
      <w:pPr>
        <w:jc w:val="both"/>
        <w:rPr>
          <w:rFonts w:ascii="Times New Roman" w:hAnsi="Times New Roman" w:cs="Times New Roman"/>
          <w:sz w:val="24"/>
          <w:szCs w:val="24"/>
        </w:rPr>
      </w:pPr>
      <w:r w:rsidRPr="00DF6731">
        <w:rPr>
          <w:rFonts w:ascii="Times New Roman" w:hAnsi="Times New Roman" w:cs="Times New Roman"/>
          <w:sz w:val="24"/>
          <w:szCs w:val="24"/>
        </w:rPr>
        <w:t xml:space="preserve">   </w:t>
      </w:r>
      <w:r w:rsidR="00794DE5" w:rsidRPr="00DF6731">
        <w:rPr>
          <w:rFonts w:ascii="Times New Roman" w:hAnsi="Times New Roman" w:cs="Times New Roman"/>
          <w:sz w:val="24"/>
          <w:szCs w:val="24"/>
        </w:rPr>
        <w:t xml:space="preserve">В соответствии с приказом  директора учреждения  </w:t>
      </w:r>
      <w:proofErr w:type="gramStart"/>
      <w:r w:rsidR="00794DE5" w:rsidRPr="00DF6731">
        <w:rPr>
          <w:rFonts w:ascii="Times New Roman" w:hAnsi="Times New Roman" w:cs="Times New Roman"/>
          <w:sz w:val="24"/>
          <w:szCs w:val="24"/>
        </w:rPr>
        <w:t>о</w:t>
      </w:r>
      <w:r w:rsidR="00E03A45" w:rsidRPr="00DF6731">
        <w:rPr>
          <w:rFonts w:ascii="Times New Roman" w:hAnsi="Times New Roman" w:cs="Times New Roman"/>
          <w:sz w:val="24"/>
          <w:szCs w:val="24"/>
        </w:rPr>
        <w:t>тветственными</w:t>
      </w:r>
      <w:proofErr w:type="gramEnd"/>
      <w:r w:rsidR="00E03A45" w:rsidRPr="00DF6731">
        <w:rPr>
          <w:rFonts w:ascii="Times New Roman" w:hAnsi="Times New Roman" w:cs="Times New Roman"/>
          <w:sz w:val="24"/>
          <w:szCs w:val="24"/>
        </w:rPr>
        <w:t xml:space="preserve"> за организацию работы по обеспечению доступности объекта  и услуг для инвалидов </w:t>
      </w:r>
      <w:r w:rsidR="00794DE5" w:rsidRPr="00DF6731">
        <w:rPr>
          <w:rFonts w:ascii="Times New Roman" w:hAnsi="Times New Roman" w:cs="Times New Roman"/>
          <w:sz w:val="24"/>
          <w:szCs w:val="24"/>
        </w:rPr>
        <w:t xml:space="preserve">и </w:t>
      </w:r>
      <w:proofErr w:type="spellStart"/>
      <w:r w:rsidR="00794DE5" w:rsidRPr="00DF6731">
        <w:rPr>
          <w:rFonts w:ascii="Times New Roman" w:hAnsi="Times New Roman" w:cs="Times New Roman"/>
          <w:sz w:val="24"/>
          <w:szCs w:val="24"/>
        </w:rPr>
        <w:t>маломобильных</w:t>
      </w:r>
      <w:proofErr w:type="spellEnd"/>
      <w:r w:rsidR="00794DE5" w:rsidRPr="00DF6731">
        <w:rPr>
          <w:rFonts w:ascii="Times New Roman" w:hAnsi="Times New Roman" w:cs="Times New Roman"/>
          <w:sz w:val="24"/>
          <w:szCs w:val="24"/>
        </w:rPr>
        <w:t xml:space="preserve"> групп населения </w:t>
      </w:r>
      <w:r w:rsidR="00E03A45" w:rsidRPr="00DF6731">
        <w:rPr>
          <w:rFonts w:ascii="Times New Roman" w:hAnsi="Times New Roman" w:cs="Times New Roman"/>
          <w:sz w:val="24"/>
          <w:szCs w:val="24"/>
        </w:rPr>
        <w:t xml:space="preserve"> в учреждении МБУК « Городской Дворец культуры» назначаются следующие сотрудники: </w:t>
      </w:r>
    </w:p>
    <w:p w:rsidR="00E03A45" w:rsidRPr="00DF6731" w:rsidRDefault="00E03A45" w:rsidP="00E03A45">
      <w:pPr>
        <w:jc w:val="both"/>
        <w:rPr>
          <w:rFonts w:ascii="Times New Roman" w:hAnsi="Times New Roman" w:cs="Times New Roman"/>
          <w:sz w:val="24"/>
          <w:szCs w:val="24"/>
        </w:rPr>
      </w:pPr>
      <w:r w:rsidRPr="00DF6731">
        <w:rPr>
          <w:rFonts w:ascii="Times New Roman" w:hAnsi="Times New Roman" w:cs="Times New Roman"/>
          <w:sz w:val="24"/>
          <w:szCs w:val="24"/>
        </w:rPr>
        <w:t>- руководители творческих коллективов;</w:t>
      </w:r>
    </w:p>
    <w:p w:rsidR="00E03A45" w:rsidRPr="00DF6731" w:rsidRDefault="00E03A45" w:rsidP="00E03A45">
      <w:pPr>
        <w:jc w:val="both"/>
        <w:rPr>
          <w:rFonts w:ascii="Times New Roman" w:hAnsi="Times New Roman" w:cs="Times New Roman"/>
          <w:b/>
          <w:sz w:val="24"/>
          <w:szCs w:val="24"/>
        </w:rPr>
      </w:pPr>
      <w:r w:rsidRPr="00DF6731">
        <w:rPr>
          <w:rFonts w:ascii="Times New Roman" w:hAnsi="Times New Roman" w:cs="Times New Roman"/>
          <w:sz w:val="24"/>
          <w:szCs w:val="24"/>
        </w:rPr>
        <w:t>- лица ответственные за проведение мероприятий</w:t>
      </w:r>
      <w:r w:rsidR="005A04D1">
        <w:rPr>
          <w:rFonts w:ascii="Times New Roman" w:hAnsi="Times New Roman" w:cs="Times New Roman"/>
          <w:sz w:val="24"/>
          <w:szCs w:val="24"/>
        </w:rPr>
        <w:t>: заместители директора</w:t>
      </w:r>
      <w:r w:rsidR="00965841">
        <w:rPr>
          <w:rFonts w:ascii="Times New Roman" w:hAnsi="Times New Roman" w:cs="Times New Roman"/>
          <w:sz w:val="24"/>
          <w:szCs w:val="24"/>
        </w:rPr>
        <w:t>, художественные руководители;</w:t>
      </w:r>
    </w:p>
    <w:p w:rsidR="00E03A45" w:rsidRPr="00DF6731" w:rsidRDefault="00E03A45" w:rsidP="00E03A45">
      <w:pPr>
        <w:pStyle w:val="a7"/>
        <w:jc w:val="both"/>
        <w:rPr>
          <w:b w:val="0"/>
          <w:sz w:val="24"/>
          <w:szCs w:val="24"/>
        </w:rPr>
      </w:pPr>
      <w:r w:rsidRPr="00DF6731">
        <w:rPr>
          <w:b w:val="0"/>
          <w:sz w:val="24"/>
          <w:szCs w:val="24"/>
        </w:rPr>
        <w:t xml:space="preserve">- </w:t>
      </w:r>
      <w:r w:rsidR="005A04D1">
        <w:rPr>
          <w:b w:val="0"/>
          <w:sz w:val="24"/>
          <w:szCs w:val="24"/>
        </w:rPr>
        <w:t xml:space="preserve">вахтеры и </w:t>
      </w:r>
      <w:r w:rsidRPr="00DF6731">
        <w:rPr>
          <w:b w:val="0"/>
          <w:sz w:val="24"/>
          <w:szCs w:val="24"/>
        </w:rPr>
        <w:t xml:space="preserve">дежурные уборщики  служебных помещений. </w:t>
      </w:r>
    </w:p>
    <w:p w:rsidR="00E03A45" w:rsidRPr="00DF6731" w:rsidRDefault="00E03A45" w:rsidP="00E03A45">
      <w:pPr>
        <w:pStyle w:val="a7"/>
        <w:jc w:val="both"/>
        <w:rPr>
          <w:b w:val="0"/>
          <w:sz w:val="24"/>
          <w:szCs w:val="24"/>
        </w:rPr>
      </w:pPr>
    </w:p>
    <w:p w:rsidR="00E03A45" w:rsidRPr="00DF6731" w:rsidRDefault="00E03A45" w:rsidP="00E03A45">
      <w:pPr>
        <w:pStyle w:val="a7"/>
        <w:ind w:firstLine="708"/>
        <w:jc w:val="both"/>
        <w:rPr>
          <w:b w:val="0"/>
          <w:sz w:val="24"/>
          <w:szCs w:val="24"/>
        </w:rPr>
      </w:pPr>
      <w:r w:rsidRPr="00DF6731">
        <w:rPr>
          <w:b w:val="0"/>
          <w:sz w:val="24"/>
          <w:szCs w:val="24"/>
        </w:rPr>
        <w:t>Указанным лицам вменяется в обязанность  оказание  помощи в доступности учреждения инвалидам (вход-выход), а также организация работы по сопровождению инвалидов, имеющих стойкие расст</w:t>
      </w:r>
      <w:r w:rsidR="00A37F86" w:rsidRPr="00DF6731">
        <w:rPr>
          <w:b w:val="0"/>
          <w:sz w:val="24"/>
          <w:szCs w:val="24"/>
        </w:rPr>
        <w:t>ройства функций зрения, слуха,</w:t>
      </w:r>
      <w:r w:rsidRPr="00DF6731">
        <w:rPr>
          <w:b w:val="0"/>
          <w:sz w:val="24"/>
          <w:szCs w:val="24"/>
        </w:rPr>
        <w:t xml:space="preserve"> самостоятельного перед</w:t>
      </w:r>
      <w:r w:rsidR="005A04D1">
        <w:rPr>
          <w:b w:val="0"/>
          <w:sz w:val="24"/>
          <w:szCs w:val="24"/>
        </w:rPr>
        <w:t>вижения,</w:t>
      </w:r>
      <w:r w:rsidR="00965841">
        <w:rPr>
          <w:b w:val="0"/>
          <w:sz w:val="24"/>
          <w:szCs w:val="24"/>
        </w:rPr>
        <w:t xml:space="preserve"> а также </w:t>
      </w:r>
      <w:r w:rsidR="005A04D1">
        <w:rPr>
          <w:b w:val="0"/>
          <w:sz w:val="24"/>
          <w:szCs w:val="24"/>
        </w:rPr>
        <w:t>другие расстройства</w:t>
      </w:r>
      <w:r w:rsidR="00965841">
        <w:rPr>
          <w:b w:val="0"/>
          <w:sz w:val="24"/>
          <w:szCs w:val="24"/>
        </w:rPr>
        <w:t>,</w:t>
      </w:r>
      <w:r w:rsidR="005A04D1">
        <w:rPr>
          <w:b w:val="0"/>
          <w:sz w:val="24"/>
          <w:szCs w:val="24"/>
        </w:rPr>
        <w:t xml:space="preserve"> и</w:t>
      </w:r>
      <w:r w:rsidRPr="00DF6731">
        <w:rPr>
          <w:b w:val="0"/>
          <w:sz w:val="24"/>
          <w:szCs w:val="24"/>
        </w:rPr>
        <w:t xml:space="preserve">  оказание им помощи.  При оказании помощи указанные сотрудники руководствуются рекомендациями, полученными в ходе инструктажа.</w:t>
      </w:r>
    </w:p>
    <w:p w:rsidR="00BB46C8" w:rsidRPr="00DF6731" w:rsidRDefault="00BB46C8" w:rsidP="00E03A45">
      <w:pPr>
        <w:pStyle w:val="a7"/>
        <w:ind w:firstLine="708"/>
        <w:jc w:val="both"/>
        <w:rPr>
          <w:b w:val="0"/>
          <w:sz w:val="24"/>
          <w:szCs w:val="24"/>
        </w:rPr>
      </w:pPr>
    </w:p>
    <w:p w:rsidR="00E03A45" w:rsidRPr="00DF6731" w:rsidRDefault="00E03A45" w:rsidP="00E03A45">
      <w:pPr>
        <w:pStyle w:val="a7"/>
        <w:ind w:firstLine="708"/>
        <w:jc w:val="both"/>
        <w:rPr>
          <w:b w:val="0"/>
          <w:sz w:val="24"/>
          <w:szCs w:val="24"/>
        </w:rPr>
      </w:pPr>
      <w:r w:rsidRPr="00DF6731">
        <w:rPr>
          <w:b w:val="0"/>
          <w:sz w:val="24"/>
          <w:szCs w:val="24"/>
        </w:rPr>
        <w:t>При проведении мероприятий, связанных с массовым посещением зрительного зала, ответственные сотрудники дежурят на  в</w:t>
      </w:r>
      <w:r w:rsidR="00794DE5" w:rsidRPr="00DF6731">
        <w:rPr>
          <w:b w:val="0"/>
          <w:sz w:val="24"/>
          <w:szCs w:val="24"/>
        </w:rPr>
        <w:t>х</w:t>
      </w:r>
      <w:r w:rsidRPr="00DF6731">
        <w:rPr>
          <w:b w:val="0"/>
          <w:sz w:val="24"/>
          <w:szCs w:val="24"/>
        </w:rPr>
        <w:t xml:space="preserve">оде в учреждение и при обращении инвалида или </w:t>
      </w:r>
      <w:r w:rsidR="00794DE5" w:rsidRPr="00DF6731">
        <w:rPr>
          <w:b w:val="0"/>
          <w:sz w:val="24"/>
          <w:szCs w:val="24"/>
        </w:rPr>
        <w:t xml:space="preserve">представителя </w:t>
      </w:r>
      <w:proofErr w:type="spellStart"/>
      <w:r w:rsidR="00794DE5" w:rsidRPr="00DF6731">
        <w:rPr>
          <w:b w:val="0"/>
          <w:sz w:val="24"/>
          <w:szCs w:val="24"/>
        </w:rPr>
        <w:t>маломобильных</w:t>
      </w:r>
      <w:proofErr w:type="spellEnd"/>
      <w:r w:rsidR="00794DE5" w:rsidRPr="00DF6731">
        <w:rPr>
          <w:b w:val="0"/>
          <w:sz w:val="24"/>
          <w:szCs w:val="24"/>
        </w:rPr>
        <w:t xml:space="preserve"> групп населения  осуществляют сопровождение и оказание помощи гражданам.</w:t>
      </w:r>
    </w:p>
    <w:p w:rsidR="00794DE5" w:rsidRPr="00DF6731" w:rsidRDefault="00794DE5" w:rsidP="00E03A45">
      <w:pPr>
        <w:pStyle w:val="a7"/>
        <w:ind w:firstLine="708"/>
        <w:jc w:val="both"/>
        <w:rPr>
          <w:b w:val="0"/>
          <w:sz w:val="24"/>
          <w:szCs w:val="24"/>
        </w:rPr>
      </w:pPr>
      <w:r w:rsidRPr="00DF6731">
        <w:rPr>
          <w:b w:val="0"/>
          <w:sz w:val="24"/>
          <w:szCs w:val="24"/>
        </w:rPr>
        <w:t>Руководители творческих коллективов оказывают помощь участникам коллективов при необходимости.</w:t>
      </w:r>
    </w:p>
    <w:p w:rsidR="00E03A45" w:rsidRPr="00DF6731" w:rsidRDefault="00E03A45" w:rsidP="00A37F86">
      <w:pPr>
        <w:pStyle w:val="a7"/>
        <w:jc w:val="both"/>
        <w:rPr>
          <w:sz w:val="24"/>
          <w:szCs w:val="24"/>
        </w:rPr>
      </w:pPr>
      <w:r w:rsidRPr="00DF6731">
        <w:rPr>
          <w:b w:val="0"/>
          <w:sz w:val="24"/>
          <w:szCs w:val="24"/>
        </w:rPr>
        <w:t xml:space="preserve">    </w:t>
      </w:r>
    </w:p>
    <w:p w:rsidR="00FB1EC9" w:rsidRPr="00DF6731" w:rsidRDefault="00FB1EC9"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Общие подходы к обеспечению доступности для инвалидов объектов и услуг в приоритетных сферах жизнедеятельности </w:t>
      </w:r>
    </w:p>
    <w:p w:rsidR="00645424"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Эффективная и чётко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 </w:t>
      </w:r>
    </w:p>
    <w:p w:rsidR="00645424"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Объект социальной инфраструктуры (ОСИ) –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 </w:t>
      </w:r>
    </w:p>
    <w:p w:rsidR="00772E34"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Барьеры могут принимать разные формы: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а) физические – барьеры во внешней среде, прежде всего, на объектах социальной инфраструктуры;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б) информационные – барьеры, возникающие под воздействием формы и содержания информации. </w:t>
      </w:r>
    </w:p>
    <w:p w:rsidR="00772E34"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Создание доступности заключается в устранении барьеров, с которыми может столкнуться инвалид. Как уже говорилось выше, Конвенцией о правах инвалидов определены два принципиальных подхода к созданию доступной среды жизнедеятельности </w:t>
      </w:r>
    </w:p>
    <w:p w:rsidR="00FB1EC9" w:rsidRPr="00DF6731" w:rsidRDefault="00FB1EC9"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Соотношение понятий «универсальный дизайн» и «разумное приспособление»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Принцип «универсального дизайна» предусматривает «дизайн предметов, обстановок, программ и услуг, призванный сделать их в максимально возможной степени пригодными к </w:t>
      </w:r>
      <w:r w:rsidR="00772E34" w:rsidRPr="00DF6731">
        <w:rPr>
          <w:rFonts w:ascii="Times New Roman" w:hAnsi="Times New Roman" w:cs="Times New Roman"/>
          <w:sz w:val="24"/>
          <w:szCs w:val="24"/>
        </w:rPr>
        <w:t>использованию для всех людей».</w:t>
      </w:r>
      <w:r w:rsidRPr="00DF6731">
        <w:rPr>
          <w:rFonts w:ascii="Times New Roman" w:hAnsi="Times New Roman" w:cs="Times New Roman"/>
          <w:sz w:val="24"/>
          <w:szCs w:val="24"/>
        </w:rPr>
        <w:t xml:space="preserve">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Второй принцип – «разумное приспособление» – «внесение, когда это нужно в конкретном случае, необходимых и подходящих модификаций и коррективов, не становящихся несоразмерным и неоправданным</w:t>
      </w:r>
      <w:r w:rsidR="00772E34" w:rsidRPr="00DF6731">
        <w:rPr>
          <w:rFonts w:ascii="Times New Roman" w:hAnsi="Times New Roman" w:cs="Times New Roman"/>
          <w:sz w:val="24"/>
          <w:szCs w:val="24"/>
        </w:rPr>
        <w:t xml:space="preserve"> бременем»</w:t>
      </w:r>
      <w:r w:rsidRPr="00DF6731">
        <w:rPr>
          <w:rFonts w:ascii="Times New Roman" w:hAnsi="Times New Roman" w:cs="Times New Roman"/>
          <w:sz w:val="24"/>
          <w:szCs w:val="24"/>
        </w:rPr>
        <w:t xml:space="preserve"> для общества в целях обеспечения реализации инвалидами наравне с другими всех прав человека и основных свобод. </w:t>
      </w:r>
      <w:proofErr w:type="gramStart"/>
      <w:r w:rsidRPr="00DF6731">
        <w:rPr>
          <w:rFonts w:ascii="Times New Roman" w:hAnsi="Times New Roman" w:cs="Times New Roman"/>
          <w:sz w:val="24"/>
          <w:szCs w:val="24"/>
        </w:rPr>
        <w:t>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w:t>
      </w:r>
      <w:proofErr w:type="gramEnd"/>
      <w:r w:rsidRPr="00DF6731">
        <w:rPr>
          <w:rFonts w:ascii="Times New Roman" w:hAnsi="Times New Roman" w:cs="Times New Roman"/>
          <w:sz w:val="24"/>
          <w:szCs w:val="24"/>
        </w:rPr>
        <w:t xml:space="preserve"> Именно этот подход наиболее приемлем в решении проблем обеспечения доступа к действующим объектам и услугам, введенным ранее утверждения соответствующих нормативов. </w:t>
      </w:r>
    </w:p>
    <w:p w:rsidR="00FB1EC9" w:rsidRPr="00DF6731" w:rsidRDefault="00FB1EC9"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Адаптация объектов социальной инфраструктуры и услуг в приоритетных сферах жизнедеятельности инвалидов и других </w:t>
      </w:r>
      <w:proofErr w:type="spellStart"/>
      <w:r w:rsidRPr="00DF6731">
        <w:rPr>
          <w:rFonts w:ascii="Times New Roman" w:hAnsi="Times New Roman" w:cs="Times New Roman"/>
          <w:sz w:val="24"/>
          <w:szCs w:val="24"/>
        </w:rPr>
        <w:t>маломобильных</w:t>
      </w:r>
      <w:proofErr w:type="spellEnd"/>
      <w:r w:rsidRPr="00DF6731">
        <w:rPr>
          <w:rFonts w:ascii="Times New Roman" w:hAnsi="Times New Roman" w:cs="Times New Roman"/>
          <w:sz w:val="24"/>
          <w:szCs w:val="24"/>
        </w:rPr>
        <w:t xml:space="preserve"> групп населения (МГН) может достигаться двумя путями: 1) архитектурно-</w:t>
      </w:r>
      <w:proofErr w:type="gramStart"/>
      <w:r w:rsidRPr="00DF6731">
        <w:rPr>
          <w:rFonts w:ascii="Times New Roman" w:hAnsi="Times New Roman" w:cs="Times New Roman"/>
          <w:sz w:val="24"/>
          <w:szCs w:val="24"/>
        </w:rPr>
        <w:t>планировочными решениями</w:t>
      </w:r>
      <w:proofErr w:type="gramEnd"/>
      <w:r w:rsidRPr="00DF6731">
        <w:rPr>
          <w:rFonts w:ascii="Times New Roman" w:hAnsi="Times New Roman" w:cs="Times New Roman"/>
          <w:sz w:val="24"/>
          <w:szCs w:val="24"/>
        </w:rPr>
        <w:t xml:space="preserve"> и соответствующими ремонтно-строительными работами; 2) организационными решениями вопросов предоставления соответствующих социально значимых услуг.</w:t>
      </w:r>
    </w:p>
    <w:p w:rsidR="00B05A47" w:rsidRPr="00DF6731" w:rsidRDefault="00B05A47"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Правовое регулирование обеспечения доступности для инвалидов объектов и услуг.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Общие обязанности по адаптации для инвалидов доступной среды установлены Федеральным законом от 24 ноября 1995 г. № 181-ФЗ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2016 г.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организационно-правовой формы, можно разделить на три группы: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Первая группа – обязанности по обеспечению физической доступности объектов социальной, транспортной и инженерной инфраструктуры, а также предоставляемых в них услуг. К таким обязанностям относятся: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создание условий для беспрепятственного доступа к таким объектам (жилым, общественным и производственным зданиям, строениям и сооружениям, включая те, в </w:t>
      </w:r>
      <w:r w:rsidRPr="00DF6731">
        <w:rPr>
          <w:rFonts w:ascii="Times New Roman" w:hAnsi="Times New Roman" w:cs="Times New Roman"/>
          <w:sz w:val="24"/>
          <w:szCs w:val="24"/>
        </w:rPr>
        <w:lastRenderedPageBreak/>
        <w:t xml:space="preserve">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создание условий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обеспечение возможности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Вторая группа – обязанности, направленные на устранения факторов, препятствующих получению инвалидами необходимой информации на объектах</w:t>
      </w:r>
      <w:r w:rsidR="00F91A01" w:rsidRPr="00DF6731">
        <w:rPr>
          <w:rFonts w:ascii="Times New Roman" w:hAnsi="Times New Roman" w:cs="Times New Roman"/>
          <w:sz w:val="24"/>
          <w:szCs w:val="24"/>
        </w:rPr>
        <w:t xml:space="preserve"> </w:t>
      </w:r>
      <w:r w:rsidRPr="00DF6731">
        <w:rPr>
          <w:rFonts w:ascii="Times New Roman" w:hAnsi="Times New Roman" w:cs="Times New Roman"/>
          <w:sz w:val="24"/>
          <w:szCs w:val="24"/>
        </w:rPr>
        <w:t xml:space="preserve">социальной, транспортной и инженерной инфраструктуры. Такими обязанностями являются: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создание условий для беспрепятственного пользования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F6731">
        <w:rPr>
          <w:rFonts w:ascii="Times New Roman" w:hAnsi="Times New Roman" w:cs="Times New Roman"/>
          <w:sz w:val="24"/>
          <w:szCs w:val="24"/>
        </w:rPr>
        <w:t>сурдопереводчика</w:t>
      </w:r>
      <w:proofErr w:type="spellEnd"/>
      <w:r w:rsidRPr="00DF6731">
        <w:rPr>
          <w:rFonts w:ascii="Times New Roman" w:hAnsi="Times New Roman" w:cs="Times New Roman"/>
          <w:sz w:val="24"/>
          <w:szCs w:val="24"/>
        </w:rPr>
        <w:t xml:space="preserve"> и </w:t>
      </w:r>
      <w:proofErr w:type="spellStart"/>
      <w:r w:rsidRPr="00DF6731">
        <w:rPr>
          <w:rFonts w:ascii="Times New Roman" w:hAnsi="Times New Roman" w:cs="Times New Roman"/>
          <w:sz w:val="24"/>
          <w:szCs w:val="24"/>
        </w:rPr>
        <w:t>тифлосурдопереводчика</w:t>
      </w:r>
      <w:proofErr w:type="spellEnd"/>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Третья группа – обязанности, возлагаемые на работников организаций, контактирующ</w:t>
      </w:r>
      <w:r w:rsidR="00C2389C" w:rsidRPr="00DF6731">
        <w:rPr>
          <w:rFonts w:ascii="Times New Roman" w:hAnsi="Times New Roman" w:cs="Times New Roman"/>
          <w:sz w:val="24"/>
          <w:szCs w:val="24"/>
        </w:rPr>
        <w:t>их с населением</w:t>
      </w:r>
      <w:proofErr w:type="gramStart"/>
      <w:r w:rsidR="00C2389C" w:rsidRPr="00DF6731">
        <w:rPr>
          <w:rFonts w:ascii="Times New Roman" w:hAnsi="Times New Roman" w:cs="Times New Roman"/>
          <w:sz w:val="24"/>
          <w:szCs w:val="24"/>
        </w:rPr>
        <w:t xml:space="preserve"> </w:t>
      </w:r>
      <w:r w:rsidRPr="00DF6731">
        <w:rPr>
          <w:rFonts w:ascii="Times New Roman" w:hAnsi="Times New Roman" w:cs="Times New Roman"/>
          <w:sz w:val="24"/>
          <w:szCs w:val="24"/>
        </w:rPr>
        <w:t>.</w:t>
      </w:r>
      <w:proofErr w:type="gramEnd"/>
      <w:r w:rsidRPr="00DF6731">
        <w:rPr>
          <w:rFonts w:ascii="Times New Roman" w:hAnsi="Times New Roman" w:cs="Times New Roman"/>
          <w:sz w:val="24"/>
          <w:szCs w:val="24"/>
        </w:rPr>
        <w:t xml:space="preserve"> К таким обязанностям относится: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Перечисленные обязанности в части обеспечения доступности для инвалидов объектов связи, социальной, инженерной и транспортной инфраструктур, транспортных сре</w:t>
      </w:r>
      <w:proofErr w:type="gramStart"/>
      <w:r w:rsidRPr="00DF6731">
        <w:rPr>
          <w:rFonts w:ascii="Times New Roman" w:hAnsi="Times New Roman" w:cs="Times New Roman"/>
          <w:sz w:val="24"/>
          <w:szCs w:val="24"/>
        </w:rPr>
        <w:t>дств пр</w:t>
      </w:r>
      <w:proofErr w:type="gramEnd"/>
      <w:r w:rsidRPr="00DF6731">
        <w:rPr>
          <w:rFonts w:ascii="Times New Roman" w:hAnsi="Times New Roman" w:cs="Times New Roman"/>
          <w:sz w:val="24"/>
          <w:szCs w:val="24"/>
        </w:rPr>
        <w:t xml:space="preserve">именяются с 1 июля 2016 года исключительно ко вновь вводимым в эксплуатацию или прошедшим реконструкцию, модернизацию указанным объектам и средствам.32 </w:t>
      </w:r>
    </w:p>
    <w:p w:rsidR="00B05A47" w:rsidRPr="00DF6731" w:rsidRDefault="00B05A47" w:rsidP="00671659">
      <w:pPr>
        <w:jc w:val="both"/>
        <w:rPr>
          <w:rFonts w:ascii="Times New Roman" w:hAnsi="Times New Roman" w:cs="Times New Roman"/>
          <w:sz w:val="24"/>
          <w:szCs w:val="24"/>
        </w:rPr>
      </w:pPr>
      <w:proofErr w:type="gramStart"/>
      <w:r w:rsidRPr="00DF6731">
        <w:rPr>
          <w:rFonts w:ascii="Times New Roman" w:hAnsi="Times New Roman" w:cs="Times New Roman"/>
          <w:sz w:val="24"/>
          <w:szCs w:val="24"/>
        </w:rPr>
        <w:lastRenderedPageBreak/>
        <w:t>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w:t>
      </w:r>
      <w:r w:rsidR="005E5F48" w:rsidRPr="00DF6731">
        <w:rPr>
          <w:rFonts w:ascii="Times New Roman" w:hAnsi="Times New Roman" w:cs="Times New Roman"/>
          <w:sz w:val="24"/>
          <w:szCs w:val="24"/>
        </w:rPr>
        <w:t>-</w:t>
      </w:r>
      <w:r w:rsidRPr="00DF6731">
        <w:rPr>
          <w:rFonts w:ascii="Times New Roman" w:hAnsi="Times New Roman" w:cs="Times New Roman"/>
          <w:sz w:val="24"/>
          <w:szCs w:val="24"/>
        </w:rPr>
        <w:t>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w:t>
      </w:r>
      <w:proofErr w:type="gramEnd"/>
      <w:r w:rsidRPr="00DF6731">
        <w:rPr>
          <w:rFonts w:ascii="Times New Roman" w:hAnsi="Times New Roman" w:cs="Times New Roman"/>
          <w:sz w:val="24"/>
          <w:szCs w:val="24"/>
        </w:rPr>
        <w:t xml:space="preserve">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w:t>
      </w:r>
    </w:p>
    <w:p w:rsidR="00B05A47" w:rsidRPr="00DF6731" w:rsidRDefault="00B05A47" w:rsidP="00671659">
      <w:pPr>
        <w:jc w:val="both"/>
        <w:rPr>
          <w:rFonts w:ascii="Times New Roman" w:hAnsi="Times New Roman" w:cs="Times New Roman"/>
          <w:sz w:val="24"/>
          <w:szCs w:val="24"/>
        </w:rPr>
      </w:pPr>
      <w:proofErr w:type="gramStart"/>
      <w:r w:rsidRPr="00DF6731">
        <w:rPr>
          <w:rFonts w:ascii="Times New Roman" w:hAnsi="Times New Roman" w:cs="Times New Roman"/>
          <w:sz w:val="24"/>
          <w:szCs w:val="24"/>
        </w:rPr>
        <w:t xml:space="preserve">В указанной ст. 15 Закона уточняется, что в случаях, если существующие объекты социальной транспортной и инженерной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обеспечить доступность этих объектов для инвалидов одним из следующих способов:  </w:t>
      </w:r>
      <w:proofErr w:type="gramEnd"/>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согласовать способ доступа инвалидов к месту предоставления услуги с одним из общественных объединений инвалидов, осуществляющих свою деятельность на территории поселения, муниципального района, городского округа;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 либо, когда </w:t>
      </w:r>
      <w:proofErr w:type="gramStart"/>
      <w:r w:rsidRPr="00DF6731">
        <w:rPr>
          <w:rFonts w:ascii="Times New Roman" w:hAnsi="Times New Roman" w:cs="Times New Roman"/>
          <w:sz w:val="24"/>
          <w:szCs w:val="24"/>
        </w:rPr>
        <w:t>это</w:t>
      </w:r>
      <w:proofErr w:type="gramEnd"/>
      <w:r w:rsidRPr="00DF6731">
        <w:rPr>
          <w:rFonts w:ascii="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режиме.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Необходимо обратить внимание, что принятие решения о выборе одного из двух вышеперечисленных вариантов относится к компетенции собственника объекта соответствующей инфраструктуры, а не руководства организации, в ведении которой находится данный объект.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Законодательство устанавливает механизм, обеспечивающий исполнение обязанностей, связанных с созданием доступной среды для инвалидов.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Во-первых, федеральные министерства по согласованию с Минтрудом РФ применительно к сфере регулируемой ими деятельности утверждают порядки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w:t>
      </w:r>
      <w:r w:rsidR="00FA2906" w:rsidRPr="00DF6731">
        <w:rPr>
          <w:rFonts w:ascii="Times New Roman" w:hAnsi="Times New Roman" w:cs="Times New Roman"/>
          <w:sz w:val="24"/>
          <w:szCs w:val="24"/>
        </w:rPr>
        <w:t>м при этом необходимой помощи.</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Во-вторых, федеральными органами исполнительной власти, органами исполнительной власти субъектов РФ, организациями, предоставляющими услуги населению, в пределах их полномочий должно осуществляться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w:t>
      </w:r>
      <w:r w:rsidR="00FA2906" w:rsidRPr="00DF6731">
        <w:rPr>
          <w:rFonts w:ascii="Times New Roman" w:hAnsi="Times New Roman" w:cs="Times New Roman"/>
          <w:sz w:val="24"/>
          <w:szCs w:val="24"/>
        </w:rPr>
        <w:t>портной инфраструктур и услуг.</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proofErr w:type="gramStart"/>
      <w:r w:rsidRPr="00DF6731">
        <w:rPr>
          <w:rFonts w:ascii="Times New Roman" w:hAnsi="Times New Roman" w:cs="Times New Roman"/>
          <w:sz w:val="24"/>
          <w:szCs w:val="24"/>
        </w:rPr>
        <w:t>В третьих</w:t>
      </w:r>
      <w:proofErr w:type="gramEnd"/>
      <w:r w:rsidRPr="00DF6731">
        <w:rPr>
          <w:rFonts w:ascii="Times New Roman" w:hAnsi="Times New Roman" w:cs="Times New Roman"/>
          <w:sz w:val="24"/>
          <w:szCs w:val="24"/>
        </w:rPr>
        <w:t xml:space="preserve">, за неисполнение законодательства об обеспечении доступной среды для инвалидов установлена административная ответственность в виде штрафа в следующих размерах: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уклонение от исполнения требований доступности для инвалидов объектов инженерной, транспортной и социальной инфраструктур - от 2 до 3 тысяч рублей для должностных лиц; от 20 до 30 тыс</w:t>
      </w:r>
      <w:r w:rsidR="005E5F48" w:rsidRPr="00DF6731">
        <w:rPr>
          <w:rFonts w:ascii="Times New Roman" w:hAnsi="Times New Roman" w:cs="Times New Roman"/>
          <w:sz w:val="24"/>
          <w:szCs w:val="24"/>
        </w:rPr>
        <w:t>яч рублей для юридических лиц;</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отказ от постановки на производство транспортных средств общего пользования, приспособленных для использования инвалидами - от 2 до 3 тысяч рублей для должностных лиц; от 20 до 30 тысяч рублей для юриди</w:t>
      </w:r>
      <w:r w:rsidR="00FA2906" w:rsidRPr="00DF6731">
        <w:rPr>
          <w:rFonts w:ascii="Times New Roman" w:hAnsi="Times New Roman" w:cs="Times New Roman"/>
          <w:sz w:val="24"/>
          <w:szCs w:val="24"/>
        </w:rPr>
        <w:t>ческих лиц;</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 от 3 до 5 ты</w:t>
      </w:r>
      <w:r w:rsidR="00FA2906" w:rsidRPr="00DF6731">
        <w:rPr>
          <w:rFonts w:ascii="Times New Roman" w:hAnsi="Times New Roman" w:cs="Times New Roman"/>
          <w:sz w:val="24"/>
          <w:szCs w:val="24"/>
        </w:rPr>
        <w:t>сяч рублей на должностных лиц;</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r w:rsidRPr="00DF6731">
        <w:rPr>
          <w:rFonts w:ascii="Times New Roman" w:hAnsi="Times New Roman" w:cs="Times New Roman"/>
          <w:sz w:val="24"/>
          <w:szCs w:val="24"/>
        </w:rPr>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от 3 до 5 тысяч рублей на должностных лиц; от 30 до 50 ты</w:t>
      </w:r>
      <w:r w:rsidR="00FA2906" w:rsidRPr="00DF6731">
        <w:rPr>
          <w:rFonts w:ascii="Times New Roman" w:hAnsi="Times New Roman" w:cs="Times New Roman"/>
          <w:sz w:val="24"/>
          <w:szCs w:val="24"/>
        </w:rPr>
        <w:t>сяч рублей на юридических лиц.</w:t>
      </w:r>
      <w:r w:rsidRPr="00DF6731">
        <w:rPr>
          <w:rFonts w:ascii="Times New Roman" w:hAnsi="Times New Roman" w:cs="Times New Roman"/>
          <w:sz w:val="24"/>
          <w:szCs w:val="24"/>
        </w:rPr>
        <w:t xml:space="preserve"> </w:t>
      </w:r>
    </w:p>
    <w:p w:rsidR="00B05A47" w:rsidRPr="00DF6731" w:rsidRDefault="00B05A47" w:rsidP="00671659">
      <w:pPr>
        <w:jc w:val="both"/>
        <w:rPr>
          <w:rFonts w:ascii="Times New Roman" w:hAnsi="Times New Roman" w:cs="Times New Roman"/>
          <w:sz w:val="24"/>
          <w:szCs w:val="24"/>
        </w:rPr>
      </w:pPr>
      <w:proofErr w:type="gramStart"/>
      <w:r w:rsidRPr="00DF6731">
        <w:rPr>
          <w:rFonts w:ascii="Times New Roman" w:hAnsi="Times New Roman" w:cs="Times New Roman"/>
          <w:sz w:val="24"/>
          <w:szCs w:val="24"/>
        </w:rPr>
        <w:t>Установленные на уровне закона требования, обеспечивающие для инвалидов доступность объектов социальной, транспортной и инженерной инфраструктуры, а также предоставляемых ими услуг, конкретизированы в специальных правилах, которые сконцентрированы в документах, которые называются сводами правил и утверждаются Госстроем России.39</w:t>
      </w:r>
      <w:proofErr w:type="gramEnd"/>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В со</w:t>
      </w:r>
      <w:r w:rsidR="005E5F48" w:rsidRPr="00DF6731">
        <w:rPr>
          <w:rFonts w:ascii="Times New Roman" w:hAnsi="Times New Roman" w:cs="Times New Roman"/>
          <w:sz w:val="24"/>
          <w:szCs w:val="24"/>
        </w:rPr>
        <w:t>ответствии с законодательством</w:t>
      </w:r>
      <w:r w:rsidRPr="00DF6731">
        <w:rPr>
          <w:rFonts w:ascii="Times New Roman" w:hAnsi="Times New Roman" w:cs="Times New Roman"/>
          <w:sz w:val="24"/>
          <w:szCs w:val="24"/>
        </w:rPr>
        <w:t xml:space="preserve"> Свод правил СП 59.13330.2012 «Доступность зданий и сооружений для </w:t>
      </w:r>
      <w:proofErr w:type="spellStart"/>
      <w:r w:rsidRPr="00DF6731">
        <w:rPr>
          <w:rFonts w:ascii="Times New Roman" w:hAnsi="Times New Roman" w:cs="Times New Roman"/>
          <w:sz w:val="24"/>
          <w:szCs w:val="24"/>
        </w:rPr>
        <w:t>маломобильных</w:t>
      </w:r>
      <w:proofErr w:type="spellEnd"/>
      <w:r w:rsidRPr="00DF6731">
        <w:rPr>
          <w:rFonts w:ascii="Times New Roman" w:hAnsi="Times New Roman" w:cs="Times New Roman"/>
          <w:sz w:val="24"/>
          <w:szCs w:val="24"/>
        </w:rPr>
        <w:t xml:space="preserve"> групп населения. Актуализированная редакция </w:t>
      </w:r>
      <w:proofErr w:type="spellStart"/>
      <w:r w:rsidRPr="00DF6731">
        <w:rPr>
          <w:rFonts w:ascii="Times New Roman" w:hAnsi="Times New Roman" w:cs="Times New Roman"/>
          <w:sz w:val="24"/>
          <w:szCs w:val="24"/>
        </w:rPr>
        <w:t>СНиП</w:t>
      </w:r>
      <w:proofErr w:type="spellEnd"/>
      <w:r w:rsidRPr="00DF6731">
        <w:rPr>
          <w:rFonts w:ascii="Times New Roman" w:hAnsi="Times New Roman" w:cs="Times New Roman"/>
          <w:sz w:val="24"/>
          <w:szCs w:val="24"/>
        </w:rPr>
        <w:t xml:space="preserve"> 35-01-2001» частичн</w:t>
      </w:r>
      <w:r w:rsidR="005E5F48" w:rsidRPr="00DF6731">
        <w:rPr>
          <w:rFonts w:ascii="Times New Roman" w:hAnsi="Times New Roman" w:cs="Times New Roman"/>
          <w:sz w:val="24"/>
          <w:szCs w:val="24"/>
        </w:rPr>
        <w:t>о носит обязательный характер.</w:t>
      </w:r>
      <w:r w:rsidRPr="00DF6731">
        <w:rPr>
          <w:rFonts w:ascii="Times New Roman" w:hAnsi="Times New Roman" w:cs="Times New Roman"/>
          <w:sz w:val="24"/>
          <w:szCs w:val="24"/>
        </w:rPr>
        <w:t xml:space="preserve"> Другие своды правил, гарантирующие наибольший уровень доступности, приме</w:t>
      </w:r>
      <w:r w:rsidR="005E5F48" w:rsidRPr="00DF6731">
        <w:rPr>
          <w:rFonts w:ascii="Times New Roman" w:hAnsi="Times New Roman" w:cs="Times New Roman"/>
          <w:sz w:val="24"/>
          <w:szCs w:val="24"/>
        </w:rPr>
        <w:t>няются на добровольной основе,</w:t>
      </w:r>
      <w:r w:rsidRPr="00DF6731">
        <w:rPr>
          <w:rFonts w:ascii="Times New Roman" w:hAnsi="Times New Roman" w:cs="Times New Roman"/>
          <w:sz w:val="24"/>
          <w:szCs w:val="24"/>
        </w:rPr>
        <w:t xml:space="preserve"> и, поэтому, носят рекомендательный характер. Исходя из этого, организации могут их использовать не в полном объеме, либо не использовать вообще. Однако</w:t>
      </w:r>
      <w:proofErr w:type="gramStart"/>
      <w:r w:rsidRPr="00DF6731">
        <w:rPr>
          <w:rFonts w:ascii="Times New Roman" w:hAnsi="Times New Roman" w:cs="Times New Roman"/>
          <w:sz w:val="24"/>
          <w:szCs w:val="24"/>
        </w:rPr>
        <w:t>,</w:t>
      </w:r>
      <w:proofErr w:type="gramEnd"/>
      <w:r w:rsidRPr="00DF6731">
        <w:rPr>
          <w:rFonts w:ascii="Times New Roman" w:hAnsi="Times New Roman" w:cs="Times New Roman"/>
          <w:sz w:val="24"/>
          <w:szCs w:val="24"/>
        </w:rPr>
        <w:t xml:space="preserve"> при этом следует иметь ввиду, что рекомендательный характер сводов правил не освобождает организацию от исполнения обязанностей по созданию доступной среды, предусмотренных Федеральным законом «О социальной защите инвалидов в РФ». Поэтому, в случае возникновения спорных ситуаций, суд будет принимать решение о том, в какой мере организация выполнила предписания Закона, самостоятельно определив способы обеспечения доступности зданий и сооружений.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Ниже, в целях определения наиболее эффективных и рациональных путей исполнения предписаний нормативно-правовых актов, рассматриваются методические вопросы обеспечения доступности зданий и сооружений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3. Основные структурно-функциональные зоны и элементы зданий и сооружений.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Выделяют следующие 6 основных структурно-функциональных зон ОСИ (частей объекта социальной инфраструктуры), которые подлежат адаптации для инвалидов и других </w:t>
      </w:r>
      <w:proofErr w:type="spellStart"/>
      <w:r w:rsidRPr="00DF6731">
        <w:rPr>
          <w:rFonts w:ascii="Times New Roman" w:hAnsi="Times New Roman" w:cs="Times New Roman"/>
          <w:sz w:val="24"/>
          <w:szCs w:val="24"/>
        </w:rPr>
        <w:t>маломобильных</w:t>
      </w:r>
      <w:proofErr w:type="spellEnd"/>
      <w:r w:rsidRPr="00DF6731">
        <w:rPr>
          <w:rFonts w:ascii="Times New Roman" w:hAnsi="Times New Roman" w:cs="Times New Roman"/>
          <w:sz w:val="24"/>
          <w:szCs w:val="24"/>
        </w:rPr>
        <w:t xml:space="preserve"> групп населения: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1. Территория, прилегающая к зданию (участок);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2. Вход (входы) в здание;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lastRenderedPageBreak/>
        <w:t xml:space="preserve">3. Путь (пути) движения внутри здания (в т.ч. пути эвакуации);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4. Зона целевого назначения здания (целевого посещения объекта);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5. Санитарно-гигиенические помещения; </w:t>
      </w:r>
    </w:p>
    <w:p w:rsidR="009A5E8F"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6. Система информации на объекте (устройства и средства информации и связи и их системы)  </w:t>
      </w:r>
    </w:p>
    <w:p w:rsidR="009050FD" w:rsidRPr="00DF6731" w:rsidRDefault="009050FD"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Технические средства обеспечения доступности для инвалидов </w:t>
      </w:r>
    </w:p>
    <w:p w:rsidR="009A5E8F" w:rsidRPr="00DF6731" w:rsidRDefault="009050FD" w:rsidP="00671659">
      <w:pPr>
        <w:jc w:val="both"/>
        <w:rPr>
          <w:rFonts w:ascii="Times New Roman" w:hAnsi="Times New Roman" w:cs="Times New Roman"/>
          <w:b/>
          <w:sz w:val="24"/>
          <w:szCs w:val="24"/>
        </w:rPr>
      </w:pPr>
      <w:r w:rsidRPr="00DF6731">
        <w:rPr>
          <w:rFonts w:ascii="Times New Roman" w:hAnsi="Times New Roman" w:cs="Times New Roman"/>
          <w:b/>
          <w:sz w:val="24"/>
          <w:szCs w:val="24"/>
        </w:rPr>
        <w:t xml:space="preserve">объектов социальной инфраструктуры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Под техническим средством понимают любое изделие, инструмент, оборудование, устройство, прибор, приспособ</w:t>
      </w:r>
      <w:r w:rsidR="00245F12" w:rsidRPr="00DF6731">
        <w:rPr>
          <w:rFonts w:ascii="Times New Roman" w:hAnsi="Times New Roman" w:cs="Times New Roman"/>
          <w:sz w:val="24"/>
          <w:szCs w:val="24"/>
        </w:rPr>
        <w:t>ление или техническую систему.</w:t>
      </w:r>
      <w:r w:rsidRPr="00DF6731">
        <w:rPr>
          <w:rFonts w:ascii="Times New Roman" w:hAnsi="Times New Roman" w:cs="Times New Roman"/>
          <w:sz w:val="24"/>
          <w:szCs w:val="24"/>
        </w:rPr>
        <w:t xml:space="preserve">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 xml:space="preserve">Международная классификация функционирования, ограничений жизнедеятельности и здоровья, сокращенно МКФ, предлагает изучение факторов окружающей среды на разных уровнях: индивидуума и общества. Данный подход применим и к систематизации технических средств. Можно выделить технические средства реабилитации инвалида и технические средства обеспечения доступности для инвалидов объектов социальной инфраструктуры. </w:t>
      </w:r>
    </w:p>
    <w:p w:rsidR="009050FD" w:rsidRPr="00DF6731" w:rsidRDefault="009050FD" w:rsidP="00671659">
      <w:pPr>
        <w:jc w:val="both"/>
        <w:rPr>
          <w:rFonts w:ascii="Times New Roman" w:hAnsi="Times New Roman" w:cs="Times New Roman"/>
          <w:sz w:val="24"/>
          <w:szCs w:val="24"/>
        </w:rPr>
      </w:pPr>
      <w:r w:rsidRPr="00DF6731">
        <w:rPr>
          <w:rFonts w:ascii="Times New Roman" w:hAnsi="Times New Roman" w:cs="Times New Roman"/>
          <w:sz w:val="24"/>
          <w:szCs w:val="24"/>
        </w:rPr>
        <w:t>Технические средства реабилитации инвалидов - устройства, содержащие технические решения, в том числе и специальные, используемые для компенсации и устранения стойких ограничений жизнедеятельности инвалида.44</w:t>
      </w:r>
      <w:proofErr w:type="gramStart"/>
      <w:r w:rsidRPr="00DF6731">
        <w:rPr>
          <w:rFonts w:ascii="Times New Roman" w:hAnsi="Times New Roman" w:cs="Times New Roman"/>
          <w:sz w:val="24"/>
          <w:szCs w:val="24"/>
        </w:rPr>
        <w:t xml:space="preserve"> К</w:t>
      </w:r>
      <w:proofErr w:type="gramEnd"/>
      <w:r w:rsidRPr="00DF6731">
        <w:rPr>
          <w:rFonts w:ascii="Times New Roman" w:hAnsi="Times New Roman" w:cs="Times New Roman"/>
          <w:sz w:val="24"/>
          <w:szCs w:val="24"/>
        </w:rPr>
        <w:t xml:space="preserve"> данным техническим средствам относятся инвалидные коляски, трости, слуховые аппараты, и т.п.45 Эти технические средства предназначены, как правило, для индивидуального использования. </w:t>
      </w:r>
    </w:p>
    <w:p w:rsidR="00245F12" w:rsidRPr="00DF6731" w:rsidRDefault="009050FD" w:rsidP="00C2389C">
      <w:pPr>
        <w:jc w:val="both"/>
        <w:rPr>
          <w:rFonts w:ascii="Times New Roman" w:hAnsi="Times New Roman" w:cs="Times New Roman"/>
          <w:sz w:val="24"/>
          <w:szCs w:val="24"/>
        </w:rPr>
      </w:pPr>
      <w:r w:rsidRPr="00DF6731">
        <w:rPr>
          <w:rFonts w:ascii="Times New Roman" w:hAnsi="Times New Roman" w:cs="Times New Roman"/>
          <w:sz w:val="24"/>
          <w:szCs w:val="24"/>
        </w:rPr>
        <w:t xml:space="preserve">Технические средства обеспечения доступности для инвалидов объектов социальной инфраструктуры - это пандусы, тактильная плитка, автоматические системы открывания дверей, и т.п. Данные технические средства предназначены для коллективного использования. Они не предоставляются конкретному инвалиду, а устанавливаются стационарно на объекте социальной инфраструктуры, приспосабливая </w:t>
      </w:r>
      <w:proofErr w:type="gramStart"/>
      <w:r w:rsidRPr="00DF6731">
        <w:rPr>
          <w:rFonts w:ascii="Times New Roman" w:hAnsi="Times New Roman" w:cs="Times New Roman"/>
          <w:sz w:val="24"/>
          <w:szCs w:val="24"/>
        </w:rPr>
        <w:t>его</w:t>
      </w:r>
      <w:proofErr w:type="gramEnd"/>
      <w:r w:rsidRPr="00DF6731">
        <w:rPr>
          <w:rFonts w:ascii="Times New Roman" w:hAnsi="Times New Roman" w:cs="Times New Roman"/>
          <w:sz w:val="24"/>
          <w:szCs w:val="24"/>
        </w:rPr>
        <w:t xml:space="preserve"> таким образом для использования различными категориями инвалидов</w:t>
      </w:r>
    </w:p>
    <w:p w:rsidR="00C2389C" w:rsidRPr="00DF6731" w:rsidRDefault="00C2389C" w:rsidP="00C2389C">
      <w:pPr>
        <w:jc w:val="both"/>
        <w:rPr>
          <w:rFonts w:ascii="Times New Roman" w:hAnsi="Times New Roman" w:cs="Times New Roman"/>
          <w:sz w:val="24"/>
          <w:szCs w:val="24"/>
        </w:rPr>
      </w:pPr>
    </w:p>
    <w:sectPr w:rsidR="00C2389C" w:rsidRPr="00DF6731" w:rsidSect="00F91A01">
      <w:headerReference w:type="default" r:id="rId6"/>
      <w:pgSz w:w="11906" w:h="16838"/>
      <w:pgMar w:top="1134" w:right="850" w:bottom="1134" w:left="1701"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46E" w:rsidRDefault="0065646E" w:rsidP="00F91A01">
      <w:pPr>
        <w:spacing w:after="0" w:line="240" w:lineRule="auto"/>
      </w:pPr>
      <w:r>
        <w:separator/>
      </w:r>
    </w:p>
  </w:endnote>
  <w:endnote w:type="continuationSeparator" w:id="0">
    <w:p w:rsidR="0065646E" w:rsidRDefault="0065646E" w:rsidP="00F91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46E" w:rsidRDefault="0065646E" w:rsidP="00F91A01">
      <w:pPr>
        <w:spacing w:after="0" w:line="240" w:lineRule="auto"/>
      </w:pPr>
      <w:r>
        <w:separator/>
      </w:r>
    </w:p>
  </w:footnote>
  <w:footnote w:type="continuationSeparator" w:id="0">
    <w:p w:rsidR="0065646E" w:rsidRDefault="0065646E" w:rsidP="00F91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409382"/>
      <w:docPartObj>
        <w:docPartGallery w:val="Page Numbers (Top of Page)"/>
        <w:docPartUnique/>
      </w:docPartObj>
    </w:sdtPr>
    <w:sdtContent>
      <w:p w:rsidR="00794DE5" w:rsidRDefault="00D700B3">
        <w:pPr>
          <w:pStyle w:val="a3"/>
          <w:jc w:val="center"/>
        </w:pPr>
        <w:fldSimple w:instr=" PAGE   \* MERGEFORMAT ">
          <w:r w:rsidR="00257D03">
            <w:rPr>
              <w:noProof/>
            </w:rPr>
            <w:t>14</w:t>
          </w:r>
        </w:fldSimple>
      </w:p>
    </w:sdtContent>
  </w:sdt>
  <w:p w:rsidR="00794DE5" w:rsidRDefault="00794D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38BC"/>
    <w:rsid w:val="00086BDA"/>
    <w:rsid w:val="000E73A0"/>
    <w:rsid w:val="00105D35"/>
    <w:rsid w:val="00173BFF"/>
    <w:rsid w:val="00180FC3"/>
    <w:rsid w:val="00183A62"/>
    <w:rsid w:val="001E5F0F"/>
    <w:rsid w:val="001F43BC"/>
    <w:rsid w:val="00233B4F"/>
    <w:rsid w:val="00245F12"/>
    <w:rsid w:val="00257D03"/>
    <w:rsid w:val="002D5382"/>
    <w:rsid w:val="00425CF0"/>
    <w:rsid w:val="00432766"/>
    <w:rsid w:val="00444E43"/>
    <w:rsid w:val="0049417B"/>
    <w:rsid w:val="004958FF"/>
    <w:rsid w:val="004A2245"/>
    <w:rsid w:val="004B5A39"/>
    <w:rsid w:val="00554914"/>
    <w:rsid w:val="00586CAC"/>
    <w:rsid w:val="00586F24"/>
    <w:rsid w:val="005A04D1"/>
    <w:rsid w:val="005E5F48"/>
    <w:rsid w:val="00645424"/>
    <w:rsid w:val="0065646E"/>
    <w:rsid w:val="00662F04"/>
    <w:rsid w:val="00671659"/>
    <w:rsid w:val="00710BB3"/>
    <w:rsid w:val="00751698"/>
    <w:rsid w:val="00772E34"/>
    <w:rsid w:val="00794DE5"/>
    <w:rsid w:val="00832B6F"/>
    <w:rsid w:val="00863A49"/>
    <w:rsid w:val="009050FD"/>
    <w:rsid w:val="009306B8"/>
    <w:rsid w:val="00965841"/>
    <w:rsid w:val="009A5E8F"/>
    <w:rsid w:val="009F650A"/>
    <w:rsid w:val="00A27B89"/>
    <w:rsid w:val="00A37F86"/>
    <w:rsid w:val="00A432B1"/>
    <w:rsid w:val="00A51BBE"/>
    <w:rsid w:val="00A874A7"/>
    <w:rsid w:val="00AB55F0"/>
    <w:rsid w:val="00B05A47"/>
    <w:rsid w:val="00BB46C8"/>
    <w:rsid w:val="00C2389C"/>
    <w:rsid w:val="00C610D9"/>
    <w:rsid w:val="00C77ADE"/>
    <w:rsid w:val="00C971E9"/>
    <w:rsid w:val="00D700B3"/>
    <w:rsid w:val="00DA5E8E"/>
    <w:rsid w:val="00DC38BC"/>
    <w:rsid w:val="00DF6731"/>
    <w:rsid w:val="00E03A45"/>
    <w:rsid w:val="00E22FFA"/>
    <w:rsid w:val="00E57BCF"/>
    <w:rsid w:val="00E91078"/>
    <w:rsid w:val="00EB14E8"/>
    <w:rsid w:val="00ED116A"/>
    <w:rsid w:val="00F10E4F"/>
    <w:rsid w:val="00F34B6F"/>
    <w:rsid w:val="00F35C66"/>
    <w:rsid w:val="00F902A6"/>
    <w:rsid w:val="00F91A01"/>
    <w:rsid w:val="00FA2906"/>
    <w:rsid w:val="00FB1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B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A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1A01"/>
  </w:style>
  <w:style w:type="paragraph" w:styleId="a5">
    <w:name w:val="footer"/>
    <w:basedOn w:val="a"/>
    <w:link w:val="a6"/>
    <w:uiPriority w:val="99"/>
    <w:unhideWhenUsed/>
    <w:rsid w:val="00F91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1A01"/>
  </w:style>
  <w:style w:type="paragraph" w:styleId="a7">
    <w:name w:val="Title"/>
    <w:basedOn w:val="a"/>
    <w:link w:val="a8"/>
    <w:qFormat/>
    <w:rsid w:val="00E03A45"/>
    <w:pPr>
      <w:spacing w:after="0" w:line="240" w:lineRule="auto"/>
      <w:jc w:val="center"/>
    </w:pPr>
    <w:rPr>
      <w:rFonts w:ascii="Times New Roman" w:eastAsia="Times New Roman" w:hAnsi="Times New Roman" w:cs="Times New Roman"/>
      <w:b/>
      <w:sz w:val="36"/>
      <w:szCs w:val="20"/>
      <w:lang w:eastAsia="ru-RU"/>
    </w:rPr>
  </w:style>
  <w:style w:type="character" w:customStyle="1" w:styleId="a8">
    <w:name w:val="Название Знак"/>
    <w:basedOn w:val="a0"/>
    <w:link w:val="a7"/>
    <w:rsid w:val="00E03A45"/>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19</Pages>
  <Words>6938</Words>
  <Characters>39547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42</cp:revision>
  <cp:lastPrinted>2017-09-15T08:05:00Z</cp:lastPrinted>
  <dcterms:created xsi:type="dcterms:W3CDTF">2017-09-06T07:38:00Z</dcterms:created>
  <dcterms:modified xsi:type="dcterms:W3CDTF">2017-09-20T06:47:00Z</dcterms:modified>
</cp:coreProperties>
</file>