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50" w:type="pct"/>
        <w:tblInd w:w="288" w:type="dxa"/>
        <w:tblLook w:val="04A0" w:firstRow="1" w:lastRow="0" w:firstColumn="1" w:lastColumn="0" w:noHBand="0" w:noVBand="1"/>
      </w:tblPr>
      <w:tblGrid>
        <w:gridCol w:w="9284"/>
      </w:tblGrid>
      <w:tr w:rsidR="00F2327F" w:rsidTr="00F2327F">
        <w:tc>
          <w:tcPr>
            <w:tcW w:w="5000" w:type="pct"/>
          </w:tcPr>
          <w:p w:rsidR="00F2327F" w:rsidRDefault="00F2327F">
            <w:bookmarkStart w:id="0" w:name="_GoBack"/>
            <w:r w:rsidRPr="004D6A11">
              <w:rPr>
                <w:noProof/>
                <w:lang w:bidi="ar-SA"/>
              </w:rPr>
              <w:drawing>
                <wp:inline distT="0" distB="0" distL="0" distR="0" wp14:anchorId="0C125251" wp14:editId="35EC98E3">
                  <wp:extent cx="5731576" cy="1440000"/>
                  <wp:effectExtent l="0" t="0" r="254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7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450D3A" w:rsidRDefault="003B0F11" w:rsidP="003B0F11">
      <w:pPr>
        <w:pStyle w:val="Bodytext20"/>
        <w:shd w:val="clear" w:color="auto" w:fill="auto"/>
        <w:ind w:right="-27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Положение </w:t>
      </w:r>
    </w:p>
    <w:p w:rsidR="003B0F11" w:rsidRDefault="003B0F11" w:rsidP="003B0F11">
      <w:pPr>
        <w:pStyle w:val="Bodytext20"/>
        <w:shd w:val="clear" w:color="auto" w:fill="auto"/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об аттестации педагогических </w:t>
      </w:r>
      <w:proofErr w:type="gramStart"/>
      <w:r>
        <w:rPr>
          <w:sz w:val="28"/>
          <w:szCs w:val="28"/>
        </w:rPr>
        <w:t>работников</w:t>
      </w:r>
      <w:proofErr w:type="gramEnd"/>
      <w:r>
        <w:rPr>
          <w:sz w:val="28"/>
          <w:szCs w:val="28"/>
        </w:rPr>
        <w:t xml:space="preserve"> в целях подтверждения соответствия занимаемой должности </w:t>
      </w:r>
    </w:p>
    <w:p w:rsidR="003B0F11" w:rsidRDefault="003B0F11" w:rsidP="003B0F11">
      <w:pPr>
        <w:pStyle w:val="Bodytext20"/>
        <w:shd w:val="clear" w:color="auto" w:fill="auto"/>
        <w:ind w:right="-270"/>
        <w:rPr>
          <w:sz w:val="28"/>
          <w:szCs w:val="28"/>
        </w:rPr>
      </w:pPr>
      <w:r w:rsidRPr="003B0F11">
        <w:rPr>
          <w:b w:val="0"/>
          <w:sz w:val="28"/>
          <w:szCs w:val="28"/>
        </w:rPr>
        <w:t>муниципального бюджетного образовательного учреждения</w:t>
      </w:r>
      <w:r>
        <w:rPr>
          <w:sz w:val="28"/>
          <w:szCs w:val="28"/>
        </w:rPr>
        <w:t xml:space="preserve"> </w:t>
      </w:r>
    </w:p>
    <w:p w:rsidR="003B0F11" w:rsidRDefault="003B0F11" w:rsidP="003B0F11">
      <w:pPr>
        <w:pStyle w:val="Bodytext20"/>
        <w:shd w:val="clear" w:color="auto" w:fill="auto"/>
        <w:ind w:right="-270"/>
        <w:rPr>
          <w:sz w:val="28"/>
          <w:szCs w:val="28"/>
        </w:rPr>
      </w:pPr>
      <w:r w:rsidRPr="003B0F11">
        <w:rPr>
          <w:b w:val="0"/>
          <w:sz w:val="28"/>
          <w:szCs w:val="28"/>
        </w:rPr>
        <w:t>дополнительного образования детей «Детская музыкальная школа №2» муниципального образования город-курорт Анапа</w:t>
      </w:r>
    </w:p>
    <w:p w:rsidR="003B0F11" w:rsidRDefault="003B0F11" w:rsidP="003B0F11">
      <w:pPr>
        <w:pStyle w:val="Bodytext20"/>
        <w:shd w:val="clear" w:color="auto" w:fill="auto"/>
        <w:ind w:right="-270"/>
        <w:rPr>
          <w:sz w:val="28"/>
          <w:szCs w:val="28"/>
        </w:rPr>
      </w:pPr>
    </w:p>
    <w:p w:rsidR="003B0F11" w:rsidRDefault="003B0F11" w:rsidP="003B0F11">
      <w:pPr>
        <w:pStyle w:val="2"/>
        <w:numPr>
          <w:ilvl w:val="0"/>
          <w:numId w:val="1"/>
        </w:numPr>
        <w:shd w:val="clear" w:color="auto" w:fill="auto"/>
        <w:spacing w:before="0"/>
        <w:ind w:right="-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3B0F11" w:rsidRDefault="003B0F11" w:rsidP="003B0F11">
      <w:pPr>
        <w:pStyle w:val="2"/>
        <w:numPr>
          <w:ilvl w:val="1"/>
          <w:numId w:val="6"/>
        </w:numPr>
        <w:spacing w:before="0"/>
        <w:ind w:left="57" w:right="-272" w:firstLine="0"/>
        <w:rPr>
          <w:sz w:val="28"/>
          <w:szCs w:val="28"/>
        </w:rPr>
      </w:pPr>
      <w:r>
        <w:rPr>
          <w:sz w:val="28"/>
          <w:szCs w:val="28"/>
        </w:rPr>
        <w:t>Настоящий порядок аттестации педагогических работников (далее - Положение) определяет правила проведения аттестации педагогических работников на соответствие занимаемой должности в муниципальном</w:t>
      </w:r>
      <w:r w:rsidRPr="003B0F11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 xml:space="preserve">м образовательном учреждении </w:t>
      </w:r>
      <w:r w:rsidRPr="003B0F11">
        <w:rPr>
          <w:sz w:val="28"/>
          <w:szCs w:val="28"/>
        </w:rPr>
        <w:t>дополнительного образования детей «Детская музыкальная школа №2» муниципального образования город-курорт Анапа</w:t>
      </w:r>
      <w:r>
        <w:rPr>
          <w:sz w:val="28"/>
          <w:szCs w:val="28"/>
        </w:rPr>
        <w:t xml:space="preserve"> (далее – ОУ),</w:t>
      </w:r>
      <w:r w:rsidRPr="003B0F11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реализующей дополнительные общеобразовательные программы в области искусств.</w:t>
      </w:r>
    </w:p>
    <w:p w:rsidR="003B0F11" w:rsidRPr="003B0F11" w:rsidRDefault="003B0F11" w:rsidP="003B0F11">
      <w:pPr>
        <w:pStyle w:val="2"/>
        <w:numPr>
          <w:ilvl w:val="1"/>
          <w:numId w:val="6"/>
        </w:numPr>
        <w:spacing w:before="0"/>
        <w:ind w:left="57" w:right="-272" w:firstLine="0"/>
        <w:rPr>
          <w:sz w:val="28"/>
          <w:szCs w:val="28"/>
        </w:rPr>
      </w:pPr>
      <w:r w:rsidRPr="003B0F11">
        <w:rPr>
          <w:sz w:val="28"/>
          <w:szCs w:val="28"/>
        </w:rPr>
        <w:t>Порядок аттестации составлен на основании следующих документов:</w:t>
      </w:r>
    </w:p>
    <w:p w:rsidR="003B0F11" w:rsidRDefault="003B0F11" w:rsidP="003B0F11">
      <w:pPr>
        <w:pStyle w:val="2"/>
        <w:numPr>
          <w:ilvl w:val="0"/>
          <w:numId w:val="7"/>
        </w:numPr>
        <w:shd w:val="clear" w:color="auto" w:fill="auto"/>
        <w:spacing w:before="0"/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29 декабря 2012 года </w:t>
      </w:r>
      <w:r>
        <w:rPr>
          <w:sz w:val="28"/>
          <w:szCs w:val="28"/>
          <w:lang w:val="en-US" w:bidi="en-US"/>
        </w:rPr>
        <w:t>N</w:t>
      </w:r>
      <w:r w:rsidRPr="003B0F11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</w:rPr>
        <w:t>273-ФЗ «Об образовании Российской Федерации»;</w:t>
      </w:r>
    </w:p>
    <w:p w:rsidR="003B0F11" w:rsidRDefault="003B0F11" w:rsidP="003B0F11">
      <w:pPr>
        <w:pStyle w:val="2"/>
        <w:numPr>
          <w:ilvl w:val="0"/>
          <w:numId w:val="7"/>
        </w:numPr>
        <w:shd w:val="clear" w:color="auto" w:fill="auto"/>
        <w:spacing w:before="0"/>
        <w:ind w:right="-270"/>
        <w:rPr>
          <w:sz w:val="28"/>
          <w:szCs w:val="28"/>
        </w:rPr>
      </w:pPr>
      <w:r w:rsidRPr="003B0F11">
        <w:rPr>
          <w:sz w:val="28"/>
          <w:szCs w:val="28"/>
        </w:rPr>
        <w:t>Приказа Министерства образования и науки Российской Федерации от  7 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3B0F11" w:rsidRDefault="003B0F11" w:rsidP="003B0F11">
      <w:pPr>
        <w:pStyle w:val="2"/>
        <w:numPr>
          <w:ilvl w:val="0"/>
          <w:numId w:val="7"/>
        </w:numPr>
        <w:shd w:val="clear" w:color="auto" w:fill="auto"/>
        <w:spacing w:before="0"/>
        <w:ind w:right="-270"/>
        <w:rPr>
          <w:sz w:val="28"/>
          <w:szCs w:val="28"/>
        </w:rPr>
      </w:pPr>
      <w:r w:rsidRPr="003B0F11">
        <w:rPr>
          <w:sz w:val="28"/>
          <w:szCs w:val="28"/>
        </w:rPr>
        <w:t>Постановления Правительства РФ от 05.08.2013 года № 662 «Об осуществлении мониторинга системы образования»;</w:t>
      </w:r>
    </w:p>
    <w:p w:rsidR="003B0F11" w:rsidRPr="003B0F11" w:rsidRDefault="003B0F11" w:rsidP="003B0F11">
      <w:pPr>
        <w:pStyle w:val="2"/>
        <w:numPr>
          <w:ilvl w:val="0"/>
          <w:numId w:val="7"/>
        </w:numPr>
        <w:shd w:val="clear" w:color="auto" w:fill="auto"/>
        <w:spacing w:before="0"/>
        <w:ind w:right="-270"/>
        <w:rPr>
          <w:sz w:val="28"/>
          <w:szCs w:val="28"/>
        </w:rPr>
      </w:pPr>
      <w:r w:rsidRPr="003B0F11">
        <w:rPr>
          <w:sz w:val="28"/>
          <w:szCs w:val="28"/>
        </w:rPr>
        <w:t>Постановления Правительства РФ от 08.08.2013 года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 w:rsidR="003B0F11" w:rsidRDefault="003B0F11" w:rsidP="003B0F11">
      <w:pPr>
        <w:pStyle w:val="2"/>
        <w:numPr>
          <w:ilvl w:val="1"/>
          <w:numId w:val="6"/>
        </w:numPr>
        <w:shd w:val="clear" w:color="auto" w:fill="auto"/>
        <w:spacing w:before="0" w:line="240" w:lineRule="auto"/>
        <w:ind w:left="57" w:right="-272" w:firstLine="0"/>
        <w:rPr>
          <w:sz w:val="28"/>
          <w:szCs w:val="28"/>
        </w:rPr>
      </w:pPr>
      <w:r>
        <w:rPr>
          <w:sz w:val="28"/>
          <w:szCs w:val="28"/>
        </w:rPr>
        <w:t xml:space="preserve">.Аттестация педагогических работников проводится в целях подтверждения </w:t>
      </w:r>
      <w:r w:rsidRPr="003B0F11">
        <w:rPr>
          <w:sz w:val="28"/>
          <w:szCs w:val="28"/>
        </w:rPr>
        <w:t>соответствия педагогических работников занимаемым ими должностям на основе оценки их профессиональной деятельности</w:t>
      </w:r>
      <w:r>
        <w:rPr>
          <w:sz w:val="28"/>
          <w:szCs w:val="28"/>
        </w:rPr>
        <w:t>.</w:t>
      </w:r>
    </w:p>
    <w:p w:rsidR="003B0F11" w:rsidRPr="003B0F11" w:rsidRDefault="003B0F11" w:rsidP="003B0F11">
      <w:pPr>
        <w:pStyle w:val="2"/>
        <w:numPr>
          <w:ilvl w:val="1"/>
          <w:numId w:val="6"/>
        </w:numPr>
        <w:shd w:val="clear" w:color="auto" w:fill="auto"/>
        <w:spacing w:before="0" w:line="240" w:lineRule="auto"/>
        <w:ind w:left="57" w:right="-272" w:firstLine="0"/>
        <w:rPr>
          <w:sz w:val="28"/>
          <w:szCs w:val="28"/>
        </w:rPr>
      </w:pPr>
      <w:r w:rsidRPr="003B0F11">
        <w:rPr>
          <w:sz w:val="28"/>
          <w:szCs w:val="28"/>
        </w:rPr>
        <w:t>Основными задачами аттестации являются:</w:t>
      </w:r>
    </w:p>
    <w:p w:rsidR="003B0F11" w:rsidRDefault="003B0F11" w:rsidP="003B0F11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-270"/>
        <w:rPr>
          <w:sz w:val="28"/>
          <w:szCs w:val="28"/>
        </w:rPr>
      </w:pPr>
      <w:r>
        <w:rPr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3B0F11" w:rsidRDefault="003B0F11" w:rsidP="003B0F11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-270"/>
        <w:rPr>
          <w:sz w:val="28"/>
          <w:szCs w:val="28"/>
        </w:rPr>
      </w:pPr>
      <w:r w:rsidRPr="003B0F11">
        <w:rPr>
          <w:sz w:val="28"/>
          <w:szCs w:val="28"/>
        </w:rPr>
        <w:t>определение необходимости повышения квалификации педагогических работников;</w:t>
      </w:r>
    </w:p>
    <w:p w:rsidR="003B0F11" w:rsidRDefault="003B0F11" w:rsidP="003B0F11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-270"/>
        <w:rPr>
          <w:sz w:val="28"/>
          <w:szCs w:val="28"/>
        </w:rPr>
      </w:pPr>
      <w:r w:rsidRPr="003B0F11">
        <w:rPr>
          <w:sz w:val="28"/>
          <w:szCs w:val="28"/>
        </w:rPr>
        <w:lastRenderedPageBreak/>
        <w:t>повышение эффективности и качества педагогической деятельности;</w:t>
      </w:r>
    </w:p>
    <w:p w:rsidR="003B0F11" w:rsidRDefault="003B0F11" w:rsidP="003B0F11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-270"/>
        <w:rPr>
          <w:sz w:val="28"/>
          <w:szCs w:val="28"/>
        </w:rPr>
      </w:pPr>
      <w:r w:rsidRPr="003B0F11">
        <w:rPr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3B0F11" w:rsidRDefault="003B0F11" w:rsidP="003B0F11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-270"/>
        <w:rPr>
          <w:sz w:val="28"/>
          <w:szCs w:val="28"/>
        </w:rPr>
      </w:pPr>
      <w:r w:rsidRPr="003B0F11">
        <w:rPr>
          <w:sz w:val="28"/>
          <w:szCs w:val="28"/>
        </w:rPr>
        <w:t>учёт федеральных государственных требований к кадровым условиям реализации предпрофессиональных образовательных программ при формировании кадрового состава организаций;</w:t>
      </w:r>
    </w:p>
    <w:p w:rsidR="003B0F11" w:rsidRPr="003B0F11" w:rsidRDefault="003B0F11" w:rsidP="003B0F11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-270"/>
        <w:rPr>
          <w:sz w:val="28"/>
          <w:szCs w:val="28"/>
        </w:rPr>
      </w:pPr>
      <w:r w:rsidRPr="003B0F11">
        <w:rPr>
          <w:sz w:val="28"/>
          <w:szCs w:val="28"/>
        </w:rPr>
        <w:t xml:space="preserve">обеспечение </w:t>
      </w:r>
      <w:proofErr w:type="gramStart"/>
      <w:r w:rsidRPr="003B0F11">
        <w:rPr>
          <w:sz w:val="28"/>
          <w:szCs w:val="28"/>
        </w:rPr>
        <w:t>дифференциации размеров оплаты труда педагогических работников</w:t>
      </w:r>
      <w:proofErr w:type="gramEnd"/>
      <w:r w:rsidRPr="003B0F11">
        <w:rPr>
          <w:sz w:val="28"/>
          <w:szCs w:val="28"/>
        </w:rPr>
        <w:t>.</w:t>
      </w:r>
    </w:p>
    <w:p w:rsidR="003B0F11" w:rsidRDefault="003B0F11" w:rsidP="003B0F11">
      <w:pPr>
        <w:pStyle w:val="2"/>
        <w:numPr>
          <w:ilvl w:val="1"/>
          <w:numId w:val="6"/>
        </w:numPr>
        <w:shd w:val="clear" w:color="auto" w:fill="auto"/>
        <w:spacing w:before="0" w:line="240" w:lineRule="auto"/>
        <w:ind w:left="57" w:right="-272" w:firstLine="0"/>
        <w:rPr>
          <w:sz w:val="28"/>
          <w:szCs w:val="28"/>
        </w:rPr>
      </w:pPr>
      <w:r>
        <w:rPr>
          <w:sz w:val="28"/>
          <w:szCs w:val="28"/>
        </w:rPr>
        <w:t>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3B0F11" w:rsidRDefault="003B0F11" w:rsidP="003B0F11">
      <w:pPr>
        <w:pStyle w:val="2"/>
        <w:shd w:val="clear" w:color="auto" w:fill="auto"/>
        <w:spacing w:before="0" w:line="240" w:lineRule="auto"/>
        <w:ind w:right="-270"/>
        <w:jc w:val="center"/>
        <w:rPr>
          <w:b/>
          <w:sz w:val="28"/>
          <w:szCs w:val="28"/>
        </w:rPr>
      </w:pPr>
    </w:p>
    <w:p w:rsidR="003B0F11" w:rsidRDefault="003B0F11" w:rsidP="003B0F11">
      <w:pPr>
        <w:pStyle w:val="2"/>
        <w:numPr>
          <w:ilvl w:val="0"/>
          <w:numId w:val="1"/>
        </w:numPr>
        <w:shd w:val="clear" w:color="auto" w:fill="auto"/>
        <w:spacing w:before="0" w:line="240" w:lineRule="auto"/>
        <w:ind w:right="-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Формирование аттестационной комиссии, </w:t>
      </w:r>
    </w:p>
    <w:p w:rsidR="003B0F11" w:rsidRDefault="003B0F11" w:rsidP="003B0F11">
      <w:pPr>
        <w:pStyle w:val="2"/>
        <w:shd w:val="clear" w:color="auto" w:fill="auto"/>
        <w:spacing w:before="0" w:line="240" w:lineRule="auto"/>
        <w:ind w:left="1080" w:right="-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ее состав и порядок работы</w:t>
      </w:r>
    </w:p>
    <w:p w:rsidR="001D1E3E" w:rsidRDefault="003B0F11" w:rsidP="001D1E3E">
      <w:pPr>
        <w:pStyle w:val="2"/>
        <w:numPr>
          <w:ilvl w:val="1"/>
          <w:numId w:val="12"/>
        </w:numPr>
        <w:shd w:val="clear" w:color="auto" w:fill="auto"/>
        <w:spacing w:before="0" w:line="240" w:lineRule="auto"/>
        <w:ind w:left="57" w:right="-272" w:firstLine="0"/>
        <w:rPr>
          <w:sz w:val="28"/>
          <w:szCs w:val="28"/>
        </w:rPr>
      </w:pPr>
      <w:r>
        <w:rPr>
          <w:sz w:val="28"/>
          <w:szCs w:val="28"/>
        </w:rPr>
        <w:t xml:space="preserve">Аттестация педагогических работников в целях подтверждения соответствия </w:t>
      </w:r>
      <w:r w:rsidRPr="003B0F11">
        <w:rPr>
          <w:sz w:val="28"/>
          <w:szCs w:val="28"/>
        </w:rPr>
        <w:t>педагогических работников занимаемым ими должностям проводится один раз</w:t>
      </w:r>
      <w:r>
        <w:rPr>
          <w:sz w:val="28"/>
          <w:szCs w:val="28"/>
        </w:rPr>
        <w:t xml:space="preserve"> </w:t>
      </w:r>
      <w:r w:rsidRPr="003B0F11">
        <w:rPr>
          <w:sz w:val="28"/>
          <w:szCs w:val="28"/>
        </w:rPr>
        <w:t xml:space="preserve">в пять лет на основе оценки их профессиональной деятельности аттестационной комиссией </w:t>
      </w:r>
      <w:r>
        <w:rPr>
          <w:sz w:val="28"/>
          <w:szCs w:val="28"/>
        </w:rPr>
        <w:t>ОУ</w:t>
      </w:r>
      <w:r w:rsidRPr="003B0F11">
        <w:rPr>
          <w:sz w:val="28"/>
          <w:szCs w:val="28"/>
        </w:rPr>
        <w:t>.</w:t>
      </w:r>
    </w:p>
    <w:p w:rsidR="001D1E3E" w:rsidRDefault="003B0F11" w:rsidP="001D1E3E">
      <w:pPr>
        <w:pStyle w:val="2"/>
        <w:numPr>
          <w:ilvl w:val="1"/>
          <w:numId w:val="12"/>
        </w:numPr>
        <w:shd w:val="clear" w:color="auto" w:fill="auto"/>
        <w:spacing w:before="0" w:line="240" w:lineRule="auto"/>
        <w:ind w:left="57" w:right="-272" w:firstLine="0"/>
        <w:rPr>
          <w:sz w:val="28"/>
          <w:szCs w:val="28"/>
        </w:rPr>
      </w:pPr>
      <w:r w:rsidRPr="001D1E3E">
        <w:rPr>
          <w:sz w:val="28"/>
          <w:szCs w:val="28"/>
        </w:rPr>
        <w:t xml:space="preserve">Аттестационная комиссия ОУ создается распорядительным актом директора </w:t>
      </w:r>
      <w:r w:rsidR="001D1E3E" w:rsidRPr="001D1E3E">
        <w:rPr>
          <w:sz w:val="28"/>
          <w:szCs w:val="28"/>
        </w:rPr>
        <w:t>МБОУ ДОД ДМШ №2</w:t>
      </w:r>
      <w:r w:rsidRPr="001D1E3E">
        <w:rPr>
          <w:sz w:val="28"/>
          <w:szCs w:val="28"/>
        </w:rPr>
        <w:t xml:space="preserve"> в составе председателя комиссии, заместителя председателя, секретаря, членов комиссии и представителя территориальной организации Профсоюза.</w:t>
      </w:r>
    </w:p>
    <w:p w:rsidR="001D1E3E" w:rsidRDefault="003B0F11" w:rsidP="001D1E3E">
      <w:pPr>
        <w:pStyle w:val="2"/>
        <w:numPr>
          <w:ilvl w:val="1"/>
          <w:numId w:val="12"/>
        </w:numPr>
        <w:shd w:val="clear" w:color="auto" w:fill="auto"/>
        <w:spacing w:before="0" w:line="240" w:lineRule="auto"/>
        <w:ind w:left="57" w:right="-272" w:firstLine="0"/>
        <w:rPr>
          <w:sz w:val="28"/>
          <w:szCs w:val="28"/>
        </w:rPr>
      </w:pPr>
      <w:r w:rsidRPr="001D1E3E">
        <w:rPr>
          <w:sz w:val="28"/>
          <w:szCs w:val="28"/>
        </w:rPr>
        <w:t>Аттестация педагогических работников проводится в соответствии с распорядительным актом директора</w:t>
      </w:r>
      <w:r w:rsidR="001D1E3E">
        <w:rPr>
          <w:sz w:val="28"/>
          <w:szCs w:val="28"/>
        </w:rPr>
        <w:t xml:space="preserve"> ОУ.</w:t>
      </w:r>
    </w:p>
    <w:p w:rsidR="003B0F11" w:rsidRPr="001D1E3E" w:rsidRDefault="003B0F11" w:rsidP="001D1E3E">
      <w:pPr>
        <w:pStyle w:val="2"/>
        <w:numPr>
          <w:ilvl w:val="1"/>
          <w:numId w:val="12"/>
        </w:numPr>
        <w:shd w:val="clear" w:color="auto" w:fill="auto"/>
        <w:spacing w:before="0" w:line="240" w:lineRule="auto"/>
        <w:ind w:left="57" w:right="-272" w:firstLine="0"/>
        <w:rPr>
          <w:sz w:val="28"/>
          <w:szCs w:val="28"/>
        </w:rPr>
      </w:pPr>
      <w:r w:rsidRPr="001D1E3E">
        <w:rPr>
          <w:sz w:val="28"/>
          <w:szCs w:val="28"/>
        </w:rPr>
        <w:t xml:space="preserve">Директор </w:t>
      </w:r>
      <w:r w:rsidR="001D1E3E">
        <w:rPr>
          <w:sz w:val="28"/>
          <w:szCs w:val="28"/>
        </w:rPr>
        <w:t xml:space="preserve">МБОУ ДОД ДМШ №2 </w:t>
      </w:r>
      <w:r w:rsidRPr="001D1E3E">
        <w:rPr>
          <w:sz w:val="28"/>
          <w:szCs w:val="28"/>
        </w:rPr>
        <w:t>знакомит педагогических работников с распорядительным актом, содержащим список работников ОУ, подлежащих аттестации, график проведения аттестации, под роспись не мене</w:t>
      </w:r>
      <w:r w:rsidR="001D1E3E">
        <w:rPr>
          <w:sz w:val="28"/>
          <w:szCs w:val="28"/>
        </w:rPr>
        <w:t>е чем за  30 календарных дней до </w:t>
      </w:r>
      <w:r w:rsidRPr="001D1E3E">
        <w:rPr>
          <w:sz w:val="28"/>
          <w:szCs w:val="28"/>
        </w:rPr>
        <w:t>дня проведения их аттестации по графику.</w:t>
      </w:r>
    </w:p>
    <w:p w:rsidR="001D1E3E" w:rsidRDefault="003B0F11" w:rsidP="001D1E3E">
      <w:pPr>
        <w:pStyle w:val="2"/>
        <w:numPr>
          <w:ilvl w:val="1"/>
          <w:numId w:val="3"/>
        </w:numPr>
        <w:shd w:val="clear" w:color="auto" w:fill="auto"/>
        <w:spacing w:before="0" w:line="240" w:lineRule="auto"/>
        <w:ind w:left="0" w:right="-272" w:firstLine="0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аттестации на каждого педагогического работника директор </w:t>
      </w:r>
      <w:r w:rsidR="001D1E3E">
        <w:rPr>
          <w:sz w:val="28"/>
          <w:szCs w:val="28"/>
        </w:rPr>
        <w:t xml:space="preserve">МБОУ ДОД ДМШ №2 </w:t>
      </w:r>
      <w:r>
        <w:rPr>
          <w:sz w:val="28"/>
          <w:szCs w:val="28"/>
        </w:rPr>
        <w:t>вносит в аттестационную комиссию ОУ представление.</w:t>
      </w:r>
    </w:p>
    <w:p w:rsidR="003B0F11" w:rsidRPr="001D1E3E" w:rsidRDefault="003B0F11" w:rsidP="001D1E3E">
      <w:pPr>
        <w:pStyle w:val="2"/>
        <w:numPr>
          <w:ilvl w:val="1"/>
          <w:numId w:val="3"/>
        </w:numPr>
        <w:shd w:val="clear" w:color="auto" w:fill="auto"/>
        <w:spacing w:before="0" w:line="240" w:lineRule="auto"/>
        <w:ind w:left="0" w:right="-272" w:firstLine="0"/>
        <w:rPr>
          <w:sz w:val="28"/>
          <w:szCs w:val="28"/>
        </w:rPr>
      </w:pPr>
      <w:r w:rsidRPr="001D1E3E">
        <w:rPr>
          <w:sz w:val="28"/>
          <w:szCs w:val="28"/>
        </w:rPr>
        <w:t>В представлении содержатся следующие сведения о педагогическом работнике:</w:t>
      </w:r>
    </w:p>
    <w:p w:rsidR="003B0F11" w:rsidRDefault="003B0F11" w:rsidP="003B0F11">
      <w:pPr>
        <w:pStyle w:val="2"/>
        <w:shd w:val="clear" w:color="auto" w:fill="auto"/>
        <w:spacing w:before="0" w:line="240" w:lineRule="auto"/>
        <w:ind w:right="-270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наличии);</w:t>
      </w:r>
    </w:p>
    <w:p w:rsidR="003B0F11" w:rsidRDefault="003B0F11" w:rsidP="003B0F11">
      <w:pPr>
        <w:pStyle w:val="2"/>
        <w:shd w:val="clear" w:color="auto" w:fill="auto"/>
        <w:spacing w:before="0" w:line="240" w:lineRule="auto"/>
        <w:ind w:right="-270"/>
        <w:rPr>
          <w:sz w:val="28"/>
          <w:szCs w:val="28"/>
        </w:rPr>
      </w:pPr>
      <w:r>
        <w:rPr>
          <w:sz w:val="28"/>
          <w:szCs w:val="28"/>
        </w:rPr>
        <w:t>б) наименование должности на дату проведения аттестации;</w:t>
      </w:r>
    </w:p>
    <w:p w:rsidR="003B0F11" w:rsidRDefault="003B0F11" w:rsidP="003B0F11">
      <w:pPr>
        <w:pStyle w:val="2"/>
        <w:shd w:val="clear" w:color="auto" w:fill="auto"/>
        <w:spacing w:before="0" w:line="240" w:lineRule="auto"/>
        <w:ind w:right="-270"/>
        <w:rPr>
          <w:sz w:val="28"/>
          <w:szCs w:val="28"/>
        </w:rPr>
      </w:pPr>
      <w:r>
        <w:rPr>
          <w:sz w:val="28"/>
          <w:szCs w:val="28"/>
        </w:rPr>
        <w:t>в) дата заключения по этой должности трудового договора;</w:t>
      </w:r>
    </w:p>
    <w:p w:rsidR="003B0F11" w:rsidRDefault="003B0F11" w:rsidP="003B0F11">
      <w:pPr>
        <w:pStyle w:val="2"/>
        <w:shd w:val="clear" w:color="auto" w:fill="auto"/>
        <w:spacing w:before="0" w:line="240" w:lineRule="auto"/>
        <w:ind w:right="-270"/>
        <w:rPr>
          <w:sz w:val="28"/>
          <w:szCs w:val="28"/>
        </w:rPr>
      </w:pPr>
      <w:r>
        <w:rPr>
          <w:sz w:val="28"/>
          <w:szCs w:val="28"/>
        </w:rPr>
        <w:t>г) уровень образования и (или) квалификации по специальности или направлению подготовки;</w:t>
      </w:r>
    </w:p>
    <w:p w:rsidR="003B0F11" w:rsidRDefault="003B0F11" w:rsidP="003B0F11">
      <w:pPr>
        <w:pStyle w:val="2"/>
        <w:shd w:val="clear" w:color="auto" w:fill="auto"/>
        <w:spacing w:before="0" w:line="240" w:lineRule="auto"/>
        <w:ind w:right="-270"/>
        <w:rPr>
          <w:sz w:val="28"/>
          <w:szCs w:val="28"/>
        </w:rPr>
      </w:pPr>
      <w:r>
        <w:rPr>
          <w:sz w:val="28"/>
          <w:szCs w:val="28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3B0F11" w:rsidRDefault="003B0F11" w:rsidP="003B0F11">
      <w:pPr>
        <w:pStyle w:val="2"/>
        <w:shd w:val="clear" w:color="auto" w:fill="auto"/>
        <w:spacing w:before="0" w:line="240" w:lineRule="auto"/>
        <w:ind w:right="-270"/>
        <w:rPr>
          <w:sz w:val="28"/>
          <w:szCs w:val="28"/>
        </w:rPr>
      </w:pPr>
      <w:r>
        <w:rPr>
          <w:sz w:val="28"/>
          <w:szCs w:val="28"/>
        </w:rPr>
        <w:t>е) результаты предыдущих аттестаций (в случае их проведения);</w:t>
      </w:r>
    </w:p>
    <w:p w:rsidR="003B0F11" w:rsidRDefault="003B0F11" w:rsidP="003B0F11">
      <w:pPr>
        <w:pStyle w:val="2"/>
        <w:shd w:val="clear" w:color="auto" w:fill="auto"/>
        <w:spacing w:before="0" w:line="240" w:lineRule="auto"/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</w:t>
      </w:r>
      <w:r>
        <w:rPr>
          <w:sz w:val="28"/>
          <w:szCs w:val="28"/>
        </w:rPr>
        <w:lastRenderedPageBreak/>
        <w:t>трудовым договором.</w:t>
      </w:r>
    </w:p>
    <w:p w:rsidR="003B0F11" w:rsidRDefault="003B0F11" w:rsidP="001D1E3E">
      <w:pPr>
        <w:pStyle w:val="2"/>
        <w:numPr>
          <w:ilvl w:val="1"/>
          <w:numId w:val="3"/>
        </w:numPr>
        <w:shd w:val="clear" w:color="auto" w:fill="auto"/>
        <w:spacing w:before="0" w:line="240" w:lineRule="auto"/>
        <w:ind w:left="0" w:right="-272" w:firstLine="0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1D1E3E">
        <w:rPr>
          <w:sz w:val="28"/>
          <w:szCs w:val="28"/>
        </w:rPr>
        <w:t xml:space="preserve">МБОУ ДОД ДМШ №2 </w:t>
      </w:r>
      <w:r>
        <w:rPr>
          <w:sz w:val="28"/>
          <w:szCs w:val="28"/>
        </w:rPr>
        <w:t xml:space="preserve">знакомит педагогического работника </w:t>
      </w:r>
      <w:r w:rsidR="001D1E3E">
        <w:rPr>
          <w:sz w:val="28"/>
          <w:szCs w:val="28"/>
        </w:rPr>
        <w:t>с </w:t>
      </w:r>
      <w:r>
        <w:rPr>
          <w:sz w:val="28"/>
          <w:szCs w:val="28"/>
        </w:rPr>
        <w:t>представлением под роспись не позднее</w:t>
      </w:r>
      <w:r w:rsidR="001D1E3E">
        <w:rPr>
          <w:sz w:val="28"/>
          <w:szCs w:val="28"/>
        </w:rPr>
        <w:t>, чем за 30 календарных дней до </w:t>
      </w:r>
      <w:r>
        <w:rPr>
          <w:sz w:val="28"/>
          <w:szCs w:val="28"/>
        </w:rPr>
        <w:t xml:space="preserve">дня проведения аттестации. После ознакомления с представлением педагогический работник по желанию может представить в аттестационную комиссию ОУ дополнительные сведения, характеризующие его профессиональную деятельность за период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предыдущей аттестации (при первичной аттестации - с даты поступления на работу).</w:t>
      </w:r>
    </w:p>
    <w:p w:rsidR="003B0F11" w:rsidRDefault="003B0F11" w:rsidP="001D1E3E">
      <w:pPr>
        <w:ind w:right="-27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отказе педагогическ</w:t>
      </w:r>
      <w:r w:rsidR="001D1E3E">
        <w:rPr>
          <w:rFonts w:ascii="Times New Roman" w:hAnsi="Times New Roman" w:cs="Times New Roman"/>
          <w:sz w:val="28"/>
          <w:szCs w:val="28"/>
        </w:rPr>
        <w:t>ого работника от ознакомления с </w:t>
      </w:r>
      <w:r>
        <w:rPr>
          <w:rFonts w:ascii="Times New Roman" w:hAnsi="Times New Roman" w:cs="Times New Roman"/>
          <w:sz w:val="28"/>
          <w:szCs w:val="28"/>
        </w:rPr>
        <w:t>представлением составляется акт, который подписывает</w:t>
      </w:r>
      <w:r w:rsidR="001D1E3E">
        <w:rPr>
          <w:rFonts w:ascii="Times New Roman" w:hAnsi="Times New Roman" w:cs="Times New Roman"/>
          <w:sz w:val="28"/>
          <w:szCs w:val="28"/>
        </w:rPr>
        <w:t>ся директором и </w:t>
      </w:r>
      <w:r>
        <w:rPr>
          <w:rFonts w:ascii="Times New Roman" w:hAnsi="Times New Roman" w:cs="Times New Roman"/>
          <w:sz w:val="28"/>
          <w:szCs w:val="28"/>
        </w:rPr>
        <w:t>лицами (не менее двух), в присутствии которых составлен акт.</w:t>
      </w:r>
    </w:p>
    <w:p w:rsidR="003B0F11" w:rsidRPr="001D1E3E" w:rsidRDefault="003B0F11" w:rsidP="001D1E3E">
      <w:pPr>
        <w:pStyle w:val="a3"/>
        <w:numPr>
          <w:ilvl w:val="1"/>
          <w:numId w:val="3"/>
        </w:numPr>
        <w:ind w:left="0" w:right="-2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E3E">
        <w:rPr>
          <w:rFonts w:ascii="Times New Roman" w:hAnsi="Times New Roman" w:cs="Times New Roman"/>
          <w:sz w:val="28"/>
          <w:szCs w:val="28"/>
        </w:rPr>
        <w:t>Аттестация проводится на заседании аттестационной комиссии ОУ с участием педагогического работника.</w:t>
      </w:r>
    </w:p>
    <w:p w:rsidR="003B0F11" w:rsidRDefault="003B0F11" w:rsidP="001D1E3E">
      <w:pPr>
        <w:ind w:right="-27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аттестационной комиссии ОУ считается правомочным, если на нём присутствуют не менее двух третей от общего числа членов аттестационной комиссии ОУ.</w:t>
      </w:r>
    </w:p>
    <w:p w:rsidR="003B0F11" w:rsidRDefault="003B0F11" w:rsidP="001D1E3E">
      <w:pPr>
        <w:ind w:right="-27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педагогического работника в день проведения аттестации на заседании аттестационной комиссии ОУ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1D1E3E" w:rsidRDefault="003B0F11" w:rsidP="001D1E3E">
      <w:pPr>
        <w:ind w:right="-27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неявке педагогического работника на заседание аттестационной комиссии ОУ без уважительной причины аттестационная комиссия ОУ проводит аттестацию в его отсутствие.</w:t>
      </w:r>
    </w:p>
    <w:p w:rsidR="001D1E3E" w:rsidRDefault="003B0F11" w:rsidP="001D1E3E">
      <w:pPr>
        <w:pStyle w:val="a3"/>
        <w:numPr>
          <w:ilvl w:val="1"/>
          <w:numId w:val="3"/>
        </w:numPr>
        <w:ind w:left="0" w:right="-2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E3E">
        <w:rPr>
          <w:rFonts w:ascii="Times New Roman" w:hAnsi="Times New Roman" w:cs="Times New Roman"/>
          <w:sz w:val="28"/>
          <w:szCs w:val="28"/>
        </w:rPr>
        <w:t>Аттестационная комиссия ОУ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1D1E3E" w:rsidRDefault="003B0F11" w:rsidP="001D1E3E">
      <w:pPr>
        <w:pStyle w:val="a3"/>
        <w:numPr>
          <w:ilvl w:val="1"/>
          <w:numId w:val="3"/>
        </w:numPr>
        <w:ind w:left="0" w:right="-2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E3E">
        <w:rPr>
          <w:rFonts w:ascii="Times New Roman" w:hAnsi="Times New Roman" w:cs="Times New Roman"/>
          <w:sz w:val="28"/>
          <w:szCs w:val="28"/>
        </w:rPr>
        <w:t>По результатам аттестации педагогического работника аттестационная комиссия ОУ принимает одно из следующих решений:</w:t>
      </w:r>
    </w:p>
    <w:p w:rsidR="001D1E3E" w:rsidRDefault="003B0F11" w:rsidP="001D1E3E">
      <w:pPr>
        <w:pStyle w:val="a3"/>
        <w:numPr>
          <w:ilvl w:val="0"/>
          <w:numId w:val="14"/>
        </w:numPr>
        <w:ind w:right="-272"/>
        <w:jc w:val="both"/>
        <w:rPr>
          <w:rFonts w:ascii="Times New Roman" w:hAnsi="Times New Roman" w:cs="Times New Roman"/>
          <w:sz w:val="28"/>
          <w:szCs w:val="28"/>
        </w:rPr>
      </w:pPr>
      <w:r w:rsidRPr="001D1E3E">
        <w:rPr>
          <w:rFonts w:ascii="Times New Roman" w:hAnsi="Times New Roman" w:cs="Times New Roman"/>
          <w:sz w:val="28"/>
          <w:szCs w:val="28"/>
        </w:rPr>
        <w:t>соответствует занимаемой должности (указывается должность педагогического работника);</w:t>
      </w:r>
    </w:p>
    <w:p w:rsidR="003B0F11" w:rsidRPr="001D1E3E" w:rsidRDefault="003B0F11" w:rsidP="001D1E3E">
      <w:pPr>
        <w:pStyle w:val="a3"/>
        <w:numPr>
          <w:ilvl w:val="0"/>
          <w:numId w:val="14"/>
        </w:numPr>
        <w:ind w:right="-272"/>
        <w:jc w:val="both"/>
        <w:rPr>
          <w:rFonts w:ascii="Times New Roman" w:hAnsi="Times New Roman" w:cs="Times New Roman"/>
          <w:sz w:val="28"/>
          <w:szCs w:val="28"/>
        </w:rPr>
      </w:pPr>
      <w:r w:rsidRPr="001D1E3E">
        <w:rPr>
          <w:rFonts w:ascii="Times New Roman" w:hAnsi="Times New Roman" w:cs="Times New Roman"/>
          <w:sz w:val="28"/>
          <w:szCs w:val="28"/>
        </w:rPr>
        <w:t>не соответствует занимаемой должности (указывается должность педагогического работника).</w:t>
      </w:r>
    </w:p>
    <w:p w:rsidR="003B0F11" w:rsidRPr="001D1E3E" w:rsidRDefault="003B0F11" w:rsidP="001D1E3E">
      <w:pPr>
        <w:pStyle w:val="a3"/>
        <w:numPr>
          <w:ilvl w:val="1"/>
          <w:numId w:val="4"/>
        </w:numPr>
        <w:ind w:left="0" w:right="-2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E3E">
        <w:rPr>
          <w:rFonts w:ascii="Times New Roman" w:hAnsi="Times New Roman" w:cs="Times New Roman"/>
          <w:sz w:val="28"/>
          <w:szCs w:val="28"/>
        </w:rPr>
        <w:t xml:space="preserve">Решение принимается аттестационной комиссией ОУ </w:t>
      </w:r>
      <w:r w:rsidR="001D1E3E" w:rsidRPr="001D1E3E">
        <w:rPr>
          <w:rFonts w:ascii="Times New Roman" w:hAnsi="Times New Roman" w:cs="Times New Roman"/>
          <w:sz w:val="28"/>
          <w:szCs w:val="28"/>
        </w:rPr>
        <w:t>в</w:t>
      </w:r>
      <w:r w:rsidRPr="001D1E3E">
        <w:rPr>
          <w:rFonts w:ascii="Times New Roman" w:hAnsi="Times New Roman" w:cs="Times New Roman"/>
          <w:sz w:val="28"/>
          <w:szCs w:val="28"/>
        </w:rPr>
        <w:t xml:space="preserve"> отсутствие</w:t>
      </w:r>
      <w:r w:rsidR="001D1E3E">
        <w:rPr>
          <w:rFonts w:ascii="Times New Roman" w:hAnsi="Times New Roman" w:cs="Times New Roman"/>
          <w:sz w:val="28"/>
          <w:szCs w:val="28"/>
        </w:rPr>
        <w:t xml:space="preserve"> </w:t>
      </w:r>
      <w:r w:rsidRPr="001D1E3E">
        <w:rPr>
          <w:rFonts w:ascii="Times New Roman" w:hAnsi="Times New Roman" w:cs="Times New Roman"/>
          <w:sz w:val="28"/>
          <w:szCs w:val="28"/>
        </w:rPr>
        <w:t>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1D1E3E" w:rsidRDefault="003B0F11" w:rsidP="001D1E3E">
      <w:pPr>
        <w:ind w:right="-27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прохождении аттестации педагогический работник, являющийся членом аттестационной комиссии ОУ, не участвует в голосовании по своей кандидатуре.</w:t>
      </w:r>
    </w:p>
    <w:p w:rsidR="001D1E3E" w:rsidRDefault="003B0F11" w:rsidP="001D1E3E">
      <w:pPr>
        <w:pStyle w:val="a3"/>
        <w:numPr>
          <w:ilvl w:val="1"/>
          <w:numId w:val="4"/>
        </w:numPr>
        <w:ind w:left="0" w:right="-2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E3E">
        <w:rPr>
          <w:rFonts w:ascii="Times New Roman" w:hAnsi="Times New Roman" w:cs="Times New Roman"/>
          <w:sz w:val="28"/>
          <w:szCs w:val="28"/>
        </w:rPr>
        <w:t xml:space="preserve">В случаях, когда не менее половины членов аттестационной комиссии ОУ, присутствующих на заседании, проголосовали за решение о соответствии работника занимаемой должности, педагогический работник признается </w:t>
      </w:r>
      <w:r w:rsidRPr="001D1E3E">
        <w:rPr>
          <w:rFonts w:ascii="Times New Roman" w:hAnsi="Times New Roman" w:cs="Times New Roman"/>
          <w:sz w:val="28"/>
          <w:szCs w:val="28"/>
        </w:rPr>
        <w:lastRenderedPageBreak/>
        <w:t>соответствующим занимаемой должности.</w:t>
      </w:r>
    </w:p>
    <w:p w:rsidR="001D1E3E" w:rsidRDefault="003B0F11" w:rsidP="001D1E3E">
      <w:pPr>
        <w:pStyle w:val="a3"/>
        <w:numPr>
          <w:ilvl w:val="1"/>
          <w:numId w:val="4"/>
        </w:numPr>
        <w:ind w:left="0" w:right="-2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E3E">
        <w:rPr>
          <w:rFonts w:ascii="Times New Roman" w:hAnsi="Times New Roman" w:cs="Times New Roman"/>
          <w:sz w:val="28"/>
          <w:szCs w:val="28"/>
        </w:rPr>
        <w:t>Результаты аттестации педагогического работника, непосредственно присутствующего на заседании аттестационной комиссии ОУ, сообщаются ему после подведения итогов голосования.</w:t>
      </w:r>
    </w:p>
    <w:p w:rsidR="001D1E3E" w:rsidRDefault="003B0F11" w:rsidP="001D1E3E">
      <w:pPr>
        <w:pStyle w:val="a3"/>
        <w:numPr>
          <w:ilvl w:val="1"/>
          <w:numId w:val="4"/>
        </w:numPr>
        <w:ind w:left="0" w:right="-2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E3E">
        <w:rPr>
          <w:rFonts w:ascii="Times New Roman" w:hAnsi="Times New Roman" w:cs="Times New Roman"/>
          <w:sz w:val="28"/>
          <w:szCs w:val="28"/>
        </w:rPr>
        <w:t xml:space="preserve">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ОУ,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1D1E3E" w:rsidRDefault="003B0F11" w:rsidP="001D1E3E">
      <w:pPr>
        <w:pStyle w:val="a3"/>
        <w:numPr>
          <w:ilvl w:val="1"/>
          <w:numId w:val="4"/>
        </w:numPr>
        <w:ind w:left="0" w:right="-27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E3E">
        <w:rPr>
          <w:rFonts w:ascii="Times New Roman" w:hAnsi="Times New Roman" w:cs="Times New Roman"/>
          <w:sz w:val="28"/>
          <w:szCs w:val="28"/>
        </w:rPr>
        <w:t xml:space="preserve"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 </w:t>
      </w:r>
      <w:proofErr w:type="gramEnd"/>
    </w:p>
    <w:p w:rsidR="003B0F11" w:rsidRPr="001D1E3E" w:rsidRDefault="003B0F11" w:rsidP="001D1E3E">
      <w:pPr>
        <w:pStyle w:val="a3"/>
        <w:ind w:left="0" w:right="-2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E3E">
        <w:rPr>
          <w:rFonts w:ascii="Times New Roman" w:hAnsi="Times New Roman" w:cs="Times New Roman"/>
          <w:sz w:val="28"/>
          <w:szCs w:val="28"/>
        </w:rPr>
        <w:t>Директор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1D1E3E" w:rsidRDefault="003B0F11" w:rsidP="001D1E3E">
      <w:pPr>
        <w:pStyle w:val="a3"/>
        <w:numPr>
          <w:ilvl w:val="1"/>
          <w:numId w:val="4"/>
        </w:numPr>
        <w:ind w:left="0" w:right="-2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E3E">
        <w:rPr>
          <w:rFonts w:ascii="Times New Roman" w:hAnsi="Times New Roman" w:cs="Times New Roman"/>
          <w:sz w:val="28"/>
          <w:szCs w:val="28"/>
        </w:rPr>
        <w:t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</w:t>
      </w:r>
      <w:r w:rsidR="001D1E3E">
        <w:rPr>
          <w:rFonts w:ascii="Times New Roman" w:hAnsi="Times New Roman" w:cs="Times New Roman"/>
          <w:sz w:val="28"/>
          <w:szCs w:val="28"/>
        </w:rPr>
        <w:t>ий работник вправе обжаловать в </w:t>
      </w:r>
      <w:r w:rsidRPr="001D1E3E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3B0F11" w:rsidRPr="001D1E3E" w:rsidRDefault="003B0F11" w:rsidP="001D1E3E">
      <w:pPr>
        <w:pStyle w:val="a3"/>
        <w:numPr>
          <w:ilvl w:val="1"/>
          <w:numId w:val="4"/>
        </w:numPr>
        <w:ind w:left="0" w:right="-2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E3E">
        <w:rPr>
          <w:rFonts w:ascii="Times New Roman" w:hAnsi="Times New Roman" w:cs="Times New Roman"/>
          <w:sz w:val="28"/>
          <w:szCs w:val="28"/>
        </w:rPr>
        <w:t>Аттестацию в целях подтверждения соответствия занимаемой должности не проходят следующие педагогические работники:</w:t>
      </w:r>
    </w:p>
    <w:p w:rsidR="003B0F11" w:rsidRDefault="003B0F11" w:rsidP="003B0F11">
      <w:pPr>
        <w:ind w:right="-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педагогические работники, имеющие квалификационные категории;</w:t>
      </w:r>
    </w:p>
    <w:p w:rsidR="003B0F11" w:rsidRDefault="003B0F11" w:rsidP="003B0F11">
      <w:pPr>
        <w:ind w:right="-2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проработавшие в занимаемой должности менее двух лет в орга</w:t>
      </w:r>
      <w:r w:rsidR="009F2589">
        <w:rPr>
          <w:rFonts w:ascii="Times New Roman" w:hAnsi="Times New Roman" w:cs="Times New Roman"/>
          <w:sz w:val="28"/>
          <w:szCs w:val="28"/>
        </w:rPr>
        <w:t>низации, в </w:t>
      </w:r>
      <w:r>
        <w:rPr>
          <w:rFonts w:ascii="Times New Roman" w:hAnsi="Times New Roman" w:cs="Times New Roman"/>
          <w:sz w:val="28"/>
          <w:szCs w:val="28"/>
        </w:rPr>
        <w:t>которой проводится аттестация;</w:t>
      </w:r>
      <w:proofErr w:type="gramEnd"/>
    </w:p>
    <w:p w:rsidR="003B0F11" w:rsidRDefault="003B0F11" w:rsidP="003B0F11">
      <w:pPr>
        <w:ind w:right="-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:rsidR="003B0F11" w:rsidRDefault="003B0F11" w:rsidP="003B0F11">
      <w:pPr>
        <w:ind w:right="-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женщины, находящиеся в отпуске по беременности и родам;</w:t>
      </w:r>
    </w:p>
    <w:p w:rsidR="003B0F11" w:rsidRDefault="003B0F11" w:rsidP="003B0F11">
      <w:pPr>
        <w:ind w:right="-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лица, находящиеся в отпуске по уходу за ребенком до достижения им возраста трех лет;</w:t>
      </w:r>
    </w:p>
    <w:p w:rsidR="003B0F11" w:rsidRDefault="003B0F11" w:rsidP="003B0F11">
      <w:pPr>
        <w:ind w:right="-2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3B0F11" w:rsidRDefault="003B0F11" w:rsidP="003B0F11">
      <w:pPr>
        <w:ind w:right="-27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подпунктами «г» и «д» настоящего пункта, возможна не ранее чем через два года после их выхода из указанных отпусков.</w:t>
      </w:r>
    </w:p>
    <w:p w:rsidR="003B0F11" w:rsidRDefault="003B0F11" w:rsidP="009F2589">
      <w:pPr>
        <w:ind w:right="-27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подпунктом «е» настоящего пункта, возможна не ранее чем через год после их выхода на работу.</w:t>
      </w:r>
    </w:p>
    <w:p w:rsidR="003B0F11" w:rsidRDefault="003B0F11" w:rsidP="009F2589">
      <w:pPr>
        <w:pStyle w:val="FORMATTEXT"/>
        <w:numPr>
          <w:ilvl w:val="1"/>
          <w:numId w:val="4"/>
        </w:numPr>
        <w:ind w:left="0" w:right="-272" w:firstLine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В случае признания работника по результатам аттестации несоответствующим занимаемой должности вследствие недостаточной квалификации трудовой договор с ним может б</w:t>
      </w:r>
      <w:r w:rsidR="009F2589">
        <w:rPr>
          <w:color w:val="000001"/>
          <w:sz w:val="28"/>
          <w:szCs w:val="28"/>
        </w:rPr>
        <w:t>ыть расторгнут в соответствии с </w:t>
      </w:r>
      <w:r>
        <w:rPr>
          <w:color w:val="000001"/>
          <w:sz w:val="28"/>
          <w:szCs w:val="28"/>
        </w:rPr>
        <w:t xml:space="preserve">пунктом 3 части 1 статьи 81 Трудового кодекса Российской Федерации.  </w:t>
      </w:r>
      <w:proofErr w:type="gramStart"/>
      <w:r>
        <w:rPr>
          <w:color w:val="000001"/>
          <w:sz w:val="28"/>
          <w:szCs w:val="28"/>
        </w:rPr>
        <w:t xml:space="preserve">Увольнение по данному основанию допускается, если невозможно перевести </w:t>
      </w:r>
      <w:r>
        <w:rPr>
          <w:color w:val="000001"/>
          <w:sz w:val="28"/>
          <w:szCs w:val="28"/>
        </w:rPr>
        <w:lastRenderedPageBreak/>
        <w:t>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3B0F11" w:rsidRDefault="009F2589" w:rsidP="009F2589">
      <w:pPr>
        <w:pStyle w:val="FORMATTEXT"/>
        <w:ind w:right="-270" w:firstLine="708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Трудовые </w:t>
      </w:r>
      <w:r w:rsidR="003B0F11">
        <w:rPr>
          <w:color w:val="000001"/>
          <w:sz w:val="28"/>
          <w:szCs w:val="28"/>
        </w:rPr>
        <w:t xml:space="preserve">споры по вопросам увольнения и восстановления в должности работников, признанных по результатам аттестации не соответствующими занимаемой должности, рассматриваются в соответствии с действующим законодательством РФ. </w:t>
      </w:r>
    </w:p>
    <w:p w:rsidR="003B0F11" w:rsidRPr="009F2589" w:rsidRDefault="003B0F11" w:rsidP="009F2589">
      <w:pPr>
        <w:pStyle w:val="a3"/>
        <w:numPr>
          <w:ilvl w:val="1"/>
          <w:numId w:val="4"/>
        </w:numPr>
        <w:spacing w:line="322" w:lineRule="exact"/>
        <w:ind w:left="0" w:right="-27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589">
        <w:rPr>
          <w:rFonts w:ascii="Times New Roman" w:hAnsi="Times New Roman" w:cs="Times New Roman"/>
          <w:sz w:val="28"/>
          <w:szCs w:val="28"/>
        </w:rPr>
        <w:t xml:space="preserve">Аттестационная комиссия ОУ имеет </w:t>
      </w:r>
      <w:r w:rsidR="009F2589">
        <w:rPr>
          <w:rFonts w:ascii="Times New Roman" w:hAnsi="Times New Roman" w:cs="Times New Roman"/>
          <w:sz w:val="28"/>
          <w:szCs w:val="28"/>
        </w:rPr>
        <w:t>право рекомендовать директору о </w:t>
      </w:r>
      <w:r w:rsidRPr="009F2589">
        <w:rPr>
          <w:rFonts w:ascii="Times New Roman" w:hAnsi="Times New Roman" w:cs="Times New Roman"/>
          <w:sz w:val="28"/>
          <w:szCs w:val="28"/>
        </w:rPr>
        <w:t>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</w:t>
      </w:r>
      <w:proofErr w:type="gramEnd"/>
      <w:r w:rsidRPr="009F2589">
        <w:rPr>
          <w:rFonts w:ascii="Times New Roman" w:hAnsi="Times New Roman" w:cs="Times New Roman"/>
          <w:sz w:val="28"/>
          <w:szCs w:val="28"/>
        </w:rPr>
        <w:t xml:space="preserve"> возложенные на них должностные обязанности</w:t>
      </w:r>
    </w:p>
    <w:p w:rsidR="003B0F11" w:rsidRDefault="003B0F11" w:rsidP="003B0F11">
      <w:pPr>
        <w:pStyle w:val="2"/>
        <w:shd w:val="clear" w:color="auto" w:fill="auto"/>
        <w:spacing w:before="0" w:line="317" w:lineRule="exact"/>
        <w:ind w:left="720" w:right="-270"/>
        <w:rPr>
          <w:sz w:val="28"/>
          <w:szCs w:val="28"/>
        </w:rPr>
      </w:pPr>
    </w:p>
    <w:p w:rsidR="00653266" w:rsidRDefault="00653266"/>
    <w:sectPr w:rsidR="0065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61B"/>
    <w:multiLevelType w:val="multilevel"/>
    <w:tmpl w:val="A1EA0BC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3816C7E"/>
    <w:multiLevelType w:val="multilevel"/>
    <w:tmpl w:val="E5AC8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8B7482C"/>
    <w:multiLevelType w:val="multilevel"/>
    <w:tmpl w:val="E5AC8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42702C4"/>
    <w:multiLevelType w:val="multilevel"/>
    <w:tmpl w:val="9154B6E4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475709F7"/>
    <w:multiLevelType w:val="hybridMultilevel"/>
    <w:tmpl w:val="113A2786"/>
    <w:lvl w:ilvl="0" w:tplc="FE000D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E439DB"/>
    <w:multiLevelType w:val="hybridMultilevel"/>
    <w:tmpl w:val="8A02F9C4"/>
    <w:lvl w:ilvl="0" w:tplc="FE000D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FA2F08"/>
    <w:multiLevelType w:val="multilevel"/>
    <w:tmpl w:val="E5AC8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BB0311F"/>
    <w:multiLevelType w:val="multilevel"/>
    <w:tmpl w:val="5AA62A5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5F1155E4"/>
    <w:multiLevelType w:val="multilevel"/>
    <w:tmpl w:val="7396B14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16DD0"/>
    <w:multiLevelType w:val="multilevel"/>
    <w:tmpl w:val="5AA62A5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617A48C1"/>
    <w:multiLevelType w:val="hybridMultilevel"/>
    <w:tmpl w:val="7396B146"/>
    <w:lvl w:ilvl="0" w:tplc="2128490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23AF0"/>
    <w:multiLevelType w:val="multilevel"/>
    <w:tmpl w:val="A1EA0BC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68D463DC"/>
    <w:multiLevelType w:val="multilevel"/>
    <w:tmpl w:val="97341D3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6C1357BB"/>
    <w:multiLevelType w:val="hybridMultilevel"/>
    <w:tmpl w:val="DFF699EA"/>
    <w:lvl w:ilvl="0" w:tplc="FE000DF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13"/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11"/>
    <w:rsid w:val="001D1E3E"/>
    <w:rsid w:val="003B0F11"/>
    <w:rsid w:val="00450D3A"/>
    <w:rsid w:val="00653266"/>
    <w:rsid w:val="009F2589"/>
    <w:rsid w:val="00F2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11"/>
    <w:pPr>
      <w:ind w:left="720"/>
      <w:contextualSpacing/>
    </w:pPr>
  </w:style>
  <w:style w:type="character" w:customStyle="1" w:styleId="Bodytext2">
    <w:name w:val="Body text (2)_"/>
    <w:basedOn w:val="a0"/>
    <w:link w:val="Bodytext20"/>
    <w:locked/>
    <w:rsid w:val="003B0F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B0F11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Bodytext">
    <w:name w:val="Body text_"/>
    <w:basedOn w:val="a0"/>
    <w:link w:val="2"/>
    <w:locked/>
    <w:rsid w:val="003B0F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0F11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FORMATTEXT">
    <w:name w:val=".FORMATTEXT"/>
    <w:rsid w:val="003B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2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27F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11"/>
    <w:pPr>
      <w:ind w:left="720"/>
      <w:contextualSpacing/>
    </w:pPr>
  </w:style>
  <w:style w:type="character" w:customStyle="1" w:styleId="Bodytext2">
    <w:name w:val="Body text (2)_"/>
    <w:basedOn w:val="a0"/>
    <w:link w:val="Bodytext20"/>
    <w:locked/>
    <w:rsid w:val="003B0F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B0F11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Bodytext">
    <w:name w:val="Body text_"/>
    <w:basedOn w:val="a0"/>
    <w:link w:val="2"/>
    <w:locked/>
    <w:rsid w:val="003B0F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0F11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FORMATTEXT">
    <w:name w:val=".FORMATTEXT"/>
    <w:rsid w:val="003B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2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27F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5</cp:revision>
  <dcterms:created xsi:type="dcterms:W3CDTF">2015-07-10T09:23:00Z</dcterms:created>
  <dcterms:modified xsi:type="dcterms:W3CDTF">2015-07-16T09:44:00Z</dcterms:modified>
</cp:coreProperties>
</file>