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АДМИНИСТРАЦИИ (ГУБЕРНАТОР) КРАСНОДАРСКОГО КРАЯ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сентября 2008 г. N 789-Р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О МЕРАХ ПО ПРОТИВОДЕЙСТВИЮ КОРРУПЦИИ В КРАСНОДАРСКОМ КРАЕ</w:t>
      </w:r>
      <w:bookmarkEnd w:id="0"/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Распоряжений Главы администрации</w:t>
      </w:r>
      <w:proofErr w:type="gramEnd"/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 Краснодарского края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5" w:history="1">
        <w:r>
          <w:rPr>
            <w:rFonts w:ascii="Calibri" w:hAnsi="Calibri" w:cs="Calibri"/>
            <w:color w:val="0000FF"/>
          </w:rPr>
          <w:t>N 566-р</w:t>
        </w:r>
      </w:hyperlink>
      <w:r>
        <w:rPr>
          <w:rFonts w:ascii="Calibri" w:hAnsi="Calibri" w:cs="Calibri"/>
        </w:rPr>
        <w:t xml:space="preserve">, от 13.01.2011 </w:t>
      </w:r>
      <w:hyperlink r:id="rId6" w:history="1">
        <w:r>
          <w:rPr>
            <w:rFonts w:ascii="Calibri" w:hAnsi="Calibri" w:cs="Calibri"/>
            <w:color w:val="0000FF"/>
          </w:rPr>
          <w:t>N 7-р</w:t>
        </w:r>
      </w:hyperlink>
      <w:r>
        <w:rPr>
          <w:rFonts w:ascii="Calibri" w:hAnsi="Calibri" w:cs="Calibri"/>
        </w:rPr>
        <w:t>,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02.03.2011 </w:t>
      </w:r>
      <w:hyperlink r:id="rId7" w:history="1">
        <w:r>
          <w:rPr>
            <w:rFonts w:ascii="Calibri" w:hAnsi="Calibri" w:cs="Calibri"/>
            <w:color w:val="0000FF"/>
          </w:rPr>
          <w:t>N 293-р</w:t>
        </w:r>
      </w:hyperlink>
      <w:r>
        <w:rPr>
          <w:rFonts w:ascii="Calibri" w:hAnsi="Calibri" w:cs="Calibri"/>
        </w:rPr>
        <w:t xml:space="preserve">, от 27.02.2013 </w:t>
      </w:r>
      <w:hyperlink r:id="rId8" w:history="1">
        <w:r>
          <w:rPr>
            <w:rFonts w:ascii="Calibri" w:hAnsi="Calibri" w:cs="Calibri"/>
            <w:color w:val="0000FF"/>
          </w:rPr>
          <w:t>N 158-р</w:t>
        </w:r>
      </w:hyperlink>
      <w:r>
        <w:rPr>
          <w:rFonts w:ascii="Calibri" w:hAnsi="Calibri" w:cs="Calibri"/>
        </w:rPr>
        <w:t>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Национальным </w:t>
      </w:r>
      <w:hyperlink r:id="rId9" w:history="1">
        <w:r>
          <w:rPr>
            <w:rFonts w:ascii="Calibri" w:hAnsi="Calibri" w:cs="Calibri"/>
            <w:color w:val="0000FF"/>
          </w:rPr>
          <w:t>планом</w:t>
        </w:r>
      </w:hyperlink>
      <w:r>
        <w:rPr>
          <w:rFonts w:ascii="Calibri" w:hAnsi="Calibri" w:cs="Calibri"/>
        </w:rPr>
        <w:t xml:space="preserve"> противодействия коррупции на 2012 - 2013 годы, утвержденным Указом Президента Российской Федерации от 13 марта 2012 года N 297, в целях повышения эффективности противодействия коррупции в Краснодарском крае: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10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27.02.2013 N 158-р)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51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противодействия коррупции в Краснодарском крае (далее - План) согласно приложению к настоящему Распоряжению.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</w:t>
      </w:r>
      <w:hyperlink r:id="rId11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13.01.2011 N 7-р)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Определить координатором выполнения мероприятий плана министерство экономики Краснодарского края (</w:t>
      </w:r>
      <w:proofErr w:type="spellStart"/>
      <w:r>
        <w:rPr>
          <w:rFonts w:ascii="Calibri" w:hAnsi="Calibri" w:cs="Calibri"/>
        </w:rPr>
        <w:t>Галась</w:t>
      </w:r>
      <w:proofErr w:type="spellEnd"/>
      <w:r>
        <w:rPr>
          <w:rFonts w:ascii="Calibri" w:hAnsi="Calibri" w:cs="Calibri"/>
        </w:rPr>
        <w:t>).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Распоряжений Главы администрации (губернатора) Краснодарского края от 13.01.2011 </w:t>
      </w:r>
      <w:hyperlink r:id="rId12" w:history="1">
        <w:r>
          <w:rPr>
            <w:rFonts w:ascii="Calibri" w:hAnsi="Calibri" w:cs="Calibri"/>
            <w:color w:val="0000FF"/>
          </w:rPr>
          <w:t>N 7-р</w:t>
        </w:r>
      </w:hyperlink>
      <w:r>
        <w:rPr>
          <w:rFonts w:ascii="Calibri" w:hAnsi="Calibri" w:cs="Calibri"/>
        </w:rPr>
        <w:t xml:space="preserve">, от 27.02.2013 </w:t>
      </w:r>
      <w:hyperlink r:id="rId13" w:history="1">
        <w:r>
          <w:rPr>
            <w:rFonts w:ascii="Calibri" w:hAnsi="Calibri" w:cs="Calibri"/>
            <w:color w:val="0000FF"/>
          </w:rPr>
          <w:t>N 158-р</w:t>
        </w:r>
      </w:hyperlink>
      <w:r>
        <w:rPr>
          <w:rFonts w:ascii="Calibri" w:hAnsi="Calibri" w:cs="Calibri"/>
        </w:rPr>
        <w:t>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Исключен</w:t>
      </w:r>
      <w:proofErr w:type="gramEnd"/>
      <w:r>
        <w:rPr>
          <w:rFonts w:ascii="Calibri" w:hAnsi="Calibri" w:cs="Calibri"/>
        </w:rPr>
        <w:t xml:space="preserve"> с 27 февраля 2013 года. - </w:t>
      </w:r>
      <w:hyperlink r:id="rId14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27.02.2013 N 158-р.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. Исполнительным органам государственной власти Краснодарского края обеспечить выполнение </w:t>
      </w:r>
      <w:hyperlink w:anchor="Par51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в полном объеме.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. Рекомендовать органам местного самоуправления муниципальных образований Краснодарского края руководствоваться Планом.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7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13.01.2011 N 7-р)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>. Департаменту по делам СМИ, печати, телерадиовещания и средств массовых коммуникаций Краснодарского края (Касьянов) опубликовать настоящее Распоряжение в средствах массовой информации.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. Контроль за выполнением настоящего Распоряжения возложить на заместителя главы администрации (губернатора) Краснодарского края, министра финансов Краснодарского края И.А. </w:t>
      </w:r>
      <w:proofErr w:type="spellStart"/>
      <w:r>
        <w:rPr>
          <w:rFonts w:ascii="Calibri" w:hAnsi="Calibri" w:cs="Calibri"/>
        </w:rPr>
        <w:t>Перонко</w:t>
      </w:r>
      <w:proofErr w:type="spellEnd"/>
      <w:r>
        <w:rPr>
          <w:rFonts w:ascii="Calibri" w:hAnsi="Calibri" w:cs="Calibri"/>
        </w:rPr>
        <w:t>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в ред. </w:t>
      </w:r>
      <w:hyperlink r:id="rId20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Главы администрации (губернатора) Краснодарского края от 27.02.2013 N 158-р)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>. Распоряжение вступает в силу со дня его официального опубликования.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А.Н.ТКАЧЕВ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(губернатора)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сентября 2008 г. N 789-Р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51"/>
      <w:bookmarkEnd w:id="1"/>
      <w:r>
        <w:rPr>
          <w:rFonts w:ascii="Calibri" w:hAnsi="Calibri" w:cs="Calibri"/>
        </w:rPr>
        <w:t>ПЛАН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ПРОТИВОДЕЙСТВИЯ КОРРУПЦИИ В КРАСНОДАРСКОМ КРАЕ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Главы администрации (губернатора)</w:t>
      </w:r>
      <w:proofErr w:type="gramEnd"/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Краснодарского края от 27.02.2013 N 158-р)</w:t>
      </w:r>
      <w:proofErr w:type="gramEnd"/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3240"/>
        <w:gridCol w:w="2040"/>
        <w:gridCol w:w="2880"/>
      </w:tblGrid>
      <w:tr w:rsidR="000C71D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Мероприятие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Ответственный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исполнитель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2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 Организация проведения исполнительными органами государственной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власти Краснодарского края мониторинга правоприменения нормативных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правовых актов Краснодарского края в целях реализации антикоррупционной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политики и устранения коррупциогенных факторов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порядке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текущих и оперативных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мониторингов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нормативных правовых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актов Краснодарского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в целях реализации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антикоррупционной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политики и устранения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коррупциогенных факторов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2" w:name="Par69"/>
            <w:bookmarkEnd w:id="2"/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Подготовка и внесение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порядке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проектов нормативных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правовых актов,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направленных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устранение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коррупциогенных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факторов, выявленных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мониторинге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правоприменения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момента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выполнения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1.1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5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1.3.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Подготовка и внесение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порядке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проекта нормативного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правового акта 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внесении изменений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главы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(губернатора)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от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 мая 2009 года N 350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"Об антикоррупционной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экспертизе нормативных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правовых актов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проектов нормативных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правовых актов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края"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целях включения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положений об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антикоррупционной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экспертизе нормативных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актов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проведении мониторинга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правоприменения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течение I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квартала 2013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экономики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Противодействие коррупции в исполнительных органах государственной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власти и отдельных сферах государственного управления Краснодарского края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5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рассмотрения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исполнительных органах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правоприменительной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практики по результатам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вступивших в законную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силу решений судов,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арбитражных судов 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признании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недействительными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ненормативных правовых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актов, незаконными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решений и действий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(бездействия)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подведомственных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(организаций)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их должностных лиц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целях выработки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принятия мер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предупреждению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устранению причин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выявленных нарушений     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ежеквартально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2.2.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Совершенствование работы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кадровых подразделений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профилактике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коррупционных 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кадров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органы исполнительной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проверки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достоверности и полноты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сведений о доходах, об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имущественного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представляемых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гражданами, претендующими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замещение должностей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службы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государственными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гражданскими служащими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кадров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органы исполнительной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комплекса мер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выявлению случаев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возникновения конфликта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интересов, одной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сторон которого являются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лица, замещающие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и должности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службы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принятие мер по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предотвращению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178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кадров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департамент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политики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органы исполнительной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обсуждения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вопросов о состоянии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по выявлению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возникновения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конфликта интересов,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из сторон которого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являются лица, замещающие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и должности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службы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принятию мер по ее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совершенствованию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момента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выполнения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2.4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кадров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департамент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политики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органы исполнительной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3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2.6.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комплекса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организационных,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разъяснительных и иных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 по соблюдению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лицами, замещающими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и должности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службы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ограничений, запретов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исполнению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обязанностей,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установленных в целях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противодействия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коррупции, в том числе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ограничений, касающихся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получения подарков       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209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2.7.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мероприятий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формированию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негативного отношения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дарению подарков у лиц,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замещающих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и должности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службы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их должностным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положением или в связи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исполнением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служебных обязанностей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5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2.8.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 каждому случаю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несоблюдения лицами,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замещающими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и должности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службы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ограничений, запретов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неисполнения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обязанностей,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установленных в целях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противодействия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коррупции, нарушения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ограничений, касающихся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получения подарков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порядка сдачи подарка,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осуществление проверки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порядке, предусмотренном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нормативными правовыми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актами Российской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и применение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соответствующих мер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          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2.9.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Разработка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(корректировка)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утверждение 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порядке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планов противодействия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в подведомственных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2.10.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планов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противодействия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в подведомственных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момента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выполнения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2.6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Установление обратной связи с гражданами, обеспечение права граждан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на доступ к информации о деятельности органов исполнительной власти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Краснодарского края, повышение уровня правового просвещения населения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анализа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жалоб и обращений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 по телефону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"горячей линии"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сведений 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фактах коррупции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проверки наличия фактов,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указанных в обращениях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гражданской обороны,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чрезвычайных ситуаций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региональной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исполнительные органы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власти Краснодарского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Обеспечение использования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(публичных)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слушаний,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градостроительным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Федерации, 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принятие мер,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направленных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совершенствование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механизма и повышение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(публичных)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слушаний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по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архитектуре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градостроительству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3.3.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Обеспечение использования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(публичных)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слушаний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установлении публичных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сервитутов и в других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случаях, установленных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законодательством, 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принятие мер,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направленных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совершенствование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механизма и повышение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(публичных)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слушаний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имущественных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отношений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3.4.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правового просвещения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и науки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3.5.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публикации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средствах массовой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информации, а также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портале органов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исполнительной власти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общих информационных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материалов об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использовании средств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бюджета, направленных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реализацию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программ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печати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массовых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коммуникаций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3.6.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пресс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конференций, брифингов,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встреч журналистов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главой администрации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(губернатором)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руководителями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исполнительной власти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вопросам противодействия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ежемесячно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печати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массовых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коммуникаций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 Мероприятия по противодействию коррупции, рекомендуемые органам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местного самоуправления муниципальных образований Краснодарского края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4.1. Мониторинг и оценка уровня восприятия коррупции и эффективности мер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и программ противодействия коррупции 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4.1.1.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мониторинга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уровня восприятия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коррупции и эффективности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 и программ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противодействия коррупции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муниципальном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образовании в целях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подготовки доклада 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мониторинге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 оценке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восприятия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коррупции и эффективности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 и программ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противодействия коррупции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4.1.2.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Освещение в средствах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массовой информации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результатов мониторинга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оценки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восприятия коррупции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мер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 противодействия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коррупции в муниципальном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4.1.3.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Корректировка планов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противодействия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 в органах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самоуправления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учреждениях с учетом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результатов мониторинга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оценки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восприятия коррупции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мер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 противодействия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коррупции в муниципальном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мере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необходимости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4.2. Меры, направленные на повышение эффективности антикоррупционной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работы органов местного самоуправления    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4.2.1.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мониторинга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коррупционных рисков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органе местного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4.2.2.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должностных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инструкций муниципальных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служащих, проходящих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муниципальную службу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должностях, замещение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которых связано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коррупционными рисками,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предмет подробной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регламентации 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обязанностей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должностных полномочий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необходимости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внесение изменений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должностные инструкции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итогам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мониторинга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рисков)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4.2.3.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Совершенствование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кадровых подразделений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местного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образований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Краснодарского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края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профилактике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коррупционных и иных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правонарушений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4.2.4.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проверки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достоверности и полноты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сведений о доходах, об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имущественного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представляемых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гражданами,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претендующими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 должностей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службы,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муниципальными служащими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4.2.5.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работы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выявлению случаев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возникновения конфликта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интересов, одной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сторон которого являются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лица, замещающие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 муниципальной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службы, и принятие мер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их предотвращению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65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4.2.6.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обсуждения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вопросов о состоянии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по выявлению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случаев возникновения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конфликта интересов,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из сторон которого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являются лица,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замещающие должности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службы,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принятию мер по ее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совершенствованию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момента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выполнения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4.2.5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4.2.7.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комплекса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организационных,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разъяснительных и иных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 по соблюдению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лицами, замещающими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муниципальные должности,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муниципальными служащими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ограничений, запретов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исполнению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обязанностей,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установленных в целях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противодействия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коррупции, в том числе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ограничений, касающихся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получения подарков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4.2.8.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мероприятий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формированию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негативного отношения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дарению подарков у лиц,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замещающих муниципальные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должности,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служащих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связи с их должностным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положением или в связи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исполнением 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служебных обязанностей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503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4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4.2.9.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каждому случаю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несоблюдения лицами,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замещающими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муниципальные должности,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муниципальными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служащими, ограничений,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запретов и неисполнения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обязанностей,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установленных в целях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противодействия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коррупции, нарушения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ограничений, касающихся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получения подарков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порядка сдачи подарка,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осуществление проверки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порядке, предусмотренном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нормативными правовыми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актами Российской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и применение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соответствующих мер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ответственности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4.2.10.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порядке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антикоррупционной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экспертизы проектов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правовых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актов, содержащих нормы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4.2.11.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Принятие муниципального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правового акта,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утверждающего порядок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органами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самоуправления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мониторинга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нормативных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правовых актов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квартал 2013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4.2.12.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порядке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мониторингов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нормативных правовых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актов в целях реализации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антикоррупционной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политики и устранения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коррупциогенных факторов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момента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выполнения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пункта 4.2.8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4.2.13.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Подготовка и внесение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установленном порядке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проектов муниципальных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нормативных правовых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актов, направленных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устранение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коррупциогенных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факторов, выявленных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мониторинге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правоприменения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4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4.2.14.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рассмотрения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правоприменительной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практики по результатам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вступивших в законную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силу решений судов,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арбитражных судов 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признании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недействительными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ненормативных правовых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актов, незаконными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решений и действий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(бездействия)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самоуправления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образований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подведомственных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(организаций)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их должностных лиц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целях выработки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принятия мер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предупреждению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устранению причин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выявленных нарушений     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4.3. Совершенствование взаимодействия органов местного самоуправления со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средствами массовой информации, населением и институтами гражданского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общества в вопросах противодействия коррупции         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40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4.3.1.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(публичных)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слушаний,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земельным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градостроительным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законодательством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рассмотрении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вопросов 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предоставлении земельных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участков, находящихся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собственности, а также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принятие мер,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направленных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совершенствование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механизма использования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общественных (публичных)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слушаний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4.3.2.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Опубликование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правовых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актов и их проектов,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направленных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противодействие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  <w:tr w:rsidR="000C71D1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4.3.3.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органами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самоуправления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пресс-конференций,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брифингов, встреч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вопросам противодействия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коррупции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D1" w:rsidRDefault="000C71D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местного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самоуправления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согласованию)     </w:t>
            </w:r>
          </w:p>
        </w:tc>
      </w:tr>
    </w:tbl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Руководитель управления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экономики и целевых программ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В.М.ПУШКИН</w:t>
      </w: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71D1" w:rsidRDefault="000C71D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7660E" w:rsidRDefault="00F7660E"/>
    <w:sectPr w:rsidR="00F7660E" w:rsidSect="00CA6D8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D1"/>
    <w:rsid w:val="000C71D1"/>
    <w:rsid w:val="00857BFB"/>
    <w:rsid w:val="00F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71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71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98F68D1C9866893A09FF4D3693F27A67554574984078AB655EA62004C88AB0BAC5D06D924CF3CFE12420D8QBL" TargetMode="External"/><Relationship Id="rId13" Type="http://schemas.openxmlformats.org/officeDocument/2006/relationships/hyperlink" Target="consultantplus://offline/ref=8B98F68D1C9866893A09FF4D3693F27A67554574984078AB655EA62004C88AB0BAC5D06D924CF3CFE12420D8Q6L" TargetMode="External"/><Relationship Id="rId18" Type="http://schemas.openxmlformats.org/officeDocument/2006/relationships/hyperlink" Target="consultantplus://offline/ref=8B98F68D1C9866893A09FF4D3693F27A67554574984078AB655EA62004C88AB0BAC5D06D924CF3CFE12421D8Q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98F68D1C9866893A09FF4D3693F27A67554574984078AB655EA62004C88AB0BAC5D06D924CF3CFE12421D8QCL" TargetMode="External"/><Relationship Id="rId7" Type="http://schemas.openxmlformats.org/officeDocument/2006/relationships/hyperlink" Target="consultantplus://offline/ref=8B98F68D1C9866893A09FF4D3693F27A67554574994D7EAF675EA62004C88AB0BAC5D06D924CF3CFE12420D8QBL" TargetMode="External"/><Relationship Id="rId12" Type="http://schemas.openxmlformats.org/officeDocument/2006/relationships/hyperlink" Target="consultantplus://offline/ref=8B98F68D1C9866893A09FF4D3693F27A67554574994A7FAF695EA62004C88AB0BAC5D06D924CF3CFE12421D8QEL" TargetMode="External"/><Relationship Id="rId17" Type="http://schemas.openxmlformats.org/officeDocument/2006/relationships/hyperlink" Target="consultantplus://offline/ref=8B98F68D1C9866893A09FF4D3693F27A67554574994A7FAF695EA62004C88AB0BAC5D06D924CF3CFE12421D8QF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98F68D1C9866893A09FF4D3693F27A67554574984078AB655EA62004C88AB0BAC5D06D924CF3CFE12421D8QCL" TargetMode="External"/><Relationship Id="rId20" Type="http://schemas.openxmlformats.org/officeDocument/2006/relationships/hyperlink" Target="consultantplus://offline/ref=8B98F68D1C9866893A09FF4D3693F27A67554574984078AB655EA62004C88AB0BAC5D06D924CF3CFE12421D8Q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98F68D1C9866893A09FF4D3693F27A67554574994A7FAF695EA62004C88AB0BAC5D06D924CF3CFE12420D8QBL" TargetMode="External"/><Relationship Id="rId11" Type="http://schemas.openxmlformats.org/officeDocument/2006/relationships/hyperlink" Target="consultantplus://offline/ref=8B98F68D1C9866893A09FF4D3693F27A67554574994A7FAF695EA62004C88AB0BAC5D06D924CF3CFE12420D8Q6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8B98F68D1C9866893A09FF4D3693F27A6755457499497EAC695EA62004C88AB0BAC5D06D924CF3CFE12420D8QBL" TargetMode="External"/><Relationship Id="rId15" Type="http://schemas.openxmlformats.org/officeDocument/2006/relationships/hyperlink" Target="consultantplus://offline/ref=8B98F68D1C9866893A09FF4D3693F27A67554574984078AB655EA62004C88AB0BAC5D06D924CF3CFE12421D8QCL" TargetMode="External"/><Relationship Id="rId23" Type="http://schemas.openxmlformats.org/officeDocument/2006/relationships/hyperlink" Target="consultantplus://offline/ref=8B98F68D1C9866893A09FF4D3693F27A67554574984E7EAB685EA62004C88AB0DBQAL" TargetMode="External"/><Relationship Id="rId10" Type="http://schemas.openxmlformats.org/officeDocument/2006/relationships/hyperlink" Target="consultantplus://offline/ref=8B98F68D1C9866893A09FF4D3693F27A67554574984078AB655EA62004C88AB0BAC5D06D924CF3CFE12420D8Q8L" TargetMode="External"/><Relationship Id="rId19" Type="http://schemas.openxmlformats.org/officeDocument/2006/relationships/hyperlink" Target="consultantplus://offline/ref=8B98F68D1C9866893A09FF4D3693F27A67554574984078AB655EA62004C88AB0BAC5D06D924CF3CFE12421D8Q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98F68D1C9866893A09E14020FFAC73655C1C789F4E71F83D01FD7D53C180E7FD8A892FD641F2C6DEQ4L" TargetMode="External"/><Relationship Id="rId14" Type="http://schemas.openxmlformats.org/officeDocument/2006/relationships/hyperlink" Target="consultantplus://offline/ref=8B98F68D1C9866893A09FF4D3693F27A67554574984078AB655EA62004C88AB0BAC5D06D924CF3CFE12421D8QFL" TargetMode="External"/><Relationship Id="rId22" Type="http://schemas.openxmlformats.org/officeDocument/2006/relationships/hyperlink" Target="consultantplus://offline/ref=8B98F68D1C9866893A09FF4D3693F27A67554574984078AB655EA62004C88AB0BAC5D06D924CF3CFE12421D8Q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3951</Words>
  <Characters>22523</Characters>
  <Application>Microsoft Office Word</Application>
  <DocSecurity>0</DocSecurity>
  <Lines>187</Lines>
  <Paragraphs>52</Paragraphs>
  <ScaleCrop>false</ScaleCrop>
  <Company/>
  <LinksUpToDate>false</LinksUpToDate>
  <CharactersWithSpaces>26422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Лехмус</dc:creator>
  <cp:lastModifiedBy>Ирина Лехмус</cp:lastModifiedBy>
  <cp:revision>1</cp:revision>
  <dcterms:created xsi:type="dcterms:W3CDTF">2013-07-19T11:16:00Z</dcterms:created>
  <dcterms:modified xsi:type="dcterms:W3CDTF">2013-07-19T11:17:00Z</dcterms:modified>
</cp:coreProperties>
</file>