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88AC" w14:textId="77777777" w:rsidR="00BB55AC" w:rsidRPr="00BB55AC" w:rsidRDefault="00BB55AC" w:rsidP="00BB5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55AC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</w:p>
    <w:p w14:paraId="17ABFB83" w14:textId="57F0D720" w:rsidR="00BB55AC" w:rsidRPr="00BB55AC" w:rsidRDefault="00BB55AC" w:rsidP="00BB5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55AC">
        <w:rPr>
          <w:rFonts w:ascii="Times New Roman" w:hAnsi="Times New Roman" w:cs="Times New Roman"/>
          <w:b/>
          <w:bCs/>
          <w:sz w:val="28"/>
          <w:szCs w:val="28"/>
        </w:rPr>
        <w:t>народного инструментального ансамбля «Диксиленд джаз–бэнд»</w:t>
      </w:r>
    </w:p>
    <w:p w14:paraId="3BDC9FF1" w14:textId="4D79C675" w:rsidR="00BB55AC" w:rsidRPr="00BB55AC" w:rsidRDefault="00BB55AC" w:rsidP="00BB5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55AC">
        <w:rPr>
          <w:rFonts w:ascii="Times New Roman" w:hAnsi="Times New Roman" w:cs="Times New Roman"/>
          <w:b/>
          <w:bCs/>
          <w:sz w:val="28"/>
          <w:szCs w:val="28"/>
        </w:rPr>
        <w:t>МБУК «Городской театр»</w:t>
      </w:r>
    </w:p>
    <w:p w14:paraId="3990A35D" w14:textId="35B6C150" w:rsidR="00BB55AC" w:rsidRPr="00BB55AC" w:rsidRDefault="00BB55AC" w:rsidP="00BB55AC">
      <w:pPr>
        <w:rPr>
          <w:rFonts w:ascii="Times New Roman" w:hAnsi="Times New Roman" w:cs="Times New Roman"/>
          <w:sz w:val="28"/>
          <w:szCs w:val="28"/>
        </w:rPr>
      </w:pPr>
      <w:r w:rsidRPr="00BB55AC">
        <w:rPr>
          <w:rFonts w:ascii="Times New Roman" w:hAnsi="Times New Roman" w:cs="Times New Roman"/>
          <w:sz w:val="28"/>
          <w:szCs w:val="28"/>
        </w:rPr>
        <w:t> Народный инструментальный ансамбль «Диксиленд джаз–бэнд» создан в 1997 году, звание «народный самодеятельный коллектив» присвоено в 1999 году.</w:t>
      </w:r>
      <w:r w:rsidR="001109B3">
        <w:rPr>
          <w:rFonts w:ascii="Times New Roman" w:hAnsi="Times New Roman" w:cs="Times New Roman"/>
          <w:sz w:val="28"/>
          <w:szCs w:val="28"/>
        </w:rPr>
        <w:t xml:space="preserve"> </w:t>
      </w:r>
      <w:r w:rsidRPr="00BB55AC">
        <w:rPr>
          <w:rFonts w:ascii="Times New Roman" w:hAnsi="Times New Roman" w:cs="Times New Roman"/>
          <w:sz w:val="28"/>
          <w:szCs w:val="28"/>
        </w:rPr>
        <w:t>Ансамбль ведет собственную концертную деятельность, а также принимает участие в сводных концертных программах с творческими коллективами МБУК «Городской театр» в рамках общегородских социально-значимых мероприятий: День Победы, День Государственного флага, День Конституции, День сотрудника органов внутренних дел, День города, День освобождения Анапы, Международный женский день 8 Марта, а также таких как Открытие курортного сезона, кинофестиваль «Киношок». Также коллектив принимает участие в джазовых фестивалях «Кубань играет джаз», «GG JAZZ».</w:t>
      </w:r>
    </w:p>
    <w:p w14:paraId="32A5F784" w14:textId="3995065E" w:rsidR="00BB55AC" w:rsidRPr="00BB55AC" w:rsidRDefault="00BB55AC" w:rsidP="00BB55AC">
      <w:pPr>
        <w:rPr>
          <w:rFonts w:ascii="Times New Roman" w:hAnsi="Times New Roman" w:cs="Times New Roman"/>
          <w:sz w:val="28"/>
          <w:szCs w:val="28"/>
        </w:rPr>
      </w:pPr>
      <w:r w:rsidRPr="00BB55AC">
        <w:rPr>
          <w:rFonts w:ascii="Times New Roman" w:hAnsi="Times New Roman" w:cs="Times New Roman"/>
          <w:sz w:val="28"/>
          <w:szCs w:val="28"/>
        </w:rPr>
        <w:t xml:space="preserve">Народный инструментальный ансамбль «Диксиленд джаз–бэнд» пополнил репертуар новыми джазовыми композициями зарубежных, советских и российских композиторов. Коллективом представлен целый ряд по-настоящему ярких, зрелищных, незабываемых концертных программ высокого уровня на сцене МБУК «Городской театр» города-курорта Анапа и в здравницах </w:t>
      </w:r>
      <w:proofErr w:type="spellStart"/>
      <w:proofErr w:type="gramStart"/>
      <w:r w:rsidRPr="00BB55AC">
        <w:rPr>
          <w:rFonts w:ascii="Times New Roman" w:hAnsi="Times New Roman" w:cs="Times New Roman"/>
          <w:sz w:val="28"/>
          <w:szCs w:val="28"/>
        </w:rPr>
        <w:t>города.Помимо</w:t>
      </w:r>
      <w:proofErr w:type="spellEnd"/>
      <w:proofErr w:type="gramEnd"/>
      <w:r w:rsidRPr="00BB55AC">
        <w:rPr>
          <w:rFonts w:ascii="Times New Roman" w:hAnsi="Times New Roman" w:cs="Times New Roman"/>
          <w:sz w:val="28"/>
          <w:szCs w:val="28"/>
        </w:rPr>
        <w:t xml:space="preserve"> традиционных инструментов инструментального ансамбля в коллективе присутствуют такие редкие инструменты как туба и банджо. Благодаря такому набору инструментов ритм-секции коллектив может выступать на разных площадках, используя как электроинструменты, так и без применения </w:t>
      </w:r>
      <w:proofErr w:type="spellStart"/>
      <w:r w:rsidRPr="00BB55AC">
        <w:rPr>
          <w:rFonts w:ascii="Times New Roman" w:hAnsi="Times New Roman" w:cs="Times New Roman"/>
          <w:sz w:val="28"/>
          <w:szCs w:val="28"/>
        </w:rPr>
        <w:t>их.Руководитель</w:t>
      </w:r>
      <w:proofErr w:type="spellEnd"/>
      <w:r w:rsidRPr="00BB55AC">
        <w:rPr>
          <w:rFonts w:ascii="Times New Roman" w:hAnsi="Times New Roman" w:cs="Times New Roman"/>
          <w:sz w:val="28"/>
          <w:szCs w:val="28"/>
        </w:rPr>
        <w:t xml:space="preserve"> народного инструментального ансамбля «Диксиленд джаз–бэнд» В.В. Ильин получил образование в Бакинской консерватории по специальности «Артист оркестра, педагог». Стаж работы в ансамбле - 26 лет. Виктор Васильевич является не только опытным музыкантом, но и талантливым руководителем, педагогом. Он грамотно помогает участникам коллектива раскрыть свой творческий потенциал и достичь профессиональных высот. Благодаря его руководству ансамбль «Диксиленд джаз–бэнд» стал одним из лучших в крае и завоевал признание как в музыкальных кругах, так и среди слушателей. В.В. Ильин увлеченно развивает коллектив, добавляя в его репертуар новые композиции и экспериментируя с звучанием, используя только собственные аранжировки, исходя из определенного набора инструментов в коллективе, что делает выступления ансамбля всегда яркими и запоминающимися.</w:t>
      </w:r>
    </w:p>
    <w:p w14:paraId="241548F1" w14:textId="77777777" w:rsidR="00BB55AC" w:rsidRPr="00BB55AC" w:rsidRDefault="00BB55AC" w:rsidP="00BB55AC">
      <w:pPr>
        <w:rPr>
          <w:rFonts w:ascii="Times New Roman" w:hAnsi="Times New Roman" w:cs="Times New Roman"/>
          <w:sz w:val="28"/>
          <w:szCs w:val="28"/>
        </w:rPr>
      </w:pPr>
      <w:r w:rsidRPr="00BB55AC">
        <w:rPr>
          <w:rFonts w:ascii="Times New Roman" w:hAnsi="Times New Roman" w:cs="Times New Roman"/>
          <w:sz w:val="28"/>
          <w:szCs w:val="28"/>
        </w:rPr>
        <w:t> </w:t>
      </w:r>
    </w:p>
    <w:p w14:paraId="0B22C333" w14:textId="77777777" w:rsidR="00DF1864" w:rsidRPr="00BB55AC" w:rsidRDefault="00DF1864">
      <w:pPr>
        <w:rPr>
          <w:rFonts w:ascii="Times New Roman" w:hAnsi="Times New Roman" w:cs="Times New Roman"/>
          <w:sz w:val="28"/>
          <w:szCs w:val="28"/>
        </w:rPr>
      </w:pPr>
    </w:p>
    <w:sectPr w:rsidR="00DF1864" w:rsidRPr="00BB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0D"/>
    <w:rsid w:val="001109B3"/>
    <w:rsid w:val="001B2EAA"/>
    <w:rsid w:val="0023591E"/>
    <w:rsid w:val="004870AE"/>
    <w:rsid w:val="008F4EBD"/>
    <w:rsid w:val="00A65A0D"/>
    <w:rsid w:val="00BB55AC"/>
    <w:rsid w:val="00D276E9"/>
    <w:rsid w:val="00D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F4FA"/>
  <w15:chartTrackingRefBased/>
  <w15:docId w15:val="{8CA5E58C-9BA0-412C-9986-176E780C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Свиридов</dc:creator>
  <cp:keywords/>
  <dc:description/>
  <cp:lastModifiedBy>Александр Свиридов</cp:lastModifiedBy>
  <cp:revision>4</cp:revision>
  <cp:lastPrinted>2025-11-27T10:33:00Z</cp:lastPrinted>
  <dcterms:created xsi:type="dcterms:W3CDTF">2025-11-27T10:32:00Z</dcterms:created>
  <dcterms:modified xsi:type="dcterms:W3CDTF">2025-11-27T10:34:00Z</dcterms:modified>
</cp:coreProperties>
</file>