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9" w:rsidRPr="00117D99" w:rsidRDefault="00F44109" w:rsidP="00F44109">
      <w:pPr>
        <w:pStyle w:val="a3"/>
        <w:spacing w:after="0" w:afterAutospacing="0"/>
        <w:ind w:left="5812"/>
        <w:rPr>
          <w:color w:val="000000"/>
          <w:szCs w:val="28"/>
        </w:rPr>
      </w:pPr>
      <w:r w:rsidRPr="00117D99">
        <w:rPr>
          <w:color w:val="000000"/>
          <w:szCs w:val="28"/>
        </w:rPr>
        <w:t>УТВЕРЖДЕН</w:t>
      </w:r>
      <w:r w:rsidRPr="00117D99">
        <w:rPr>
          <w:color w:val="000000"/>
          <w:szCs w:val="28"/>
        </w:rPr>
        <w:br/>
        <w:t>протоколом заседания собрания комиссии по противодействию коррупции МБУК «</w:t>
      </w:r>
      <w:r>
        <w:rPr>
          <w:color w:val="000000"/>
          <w:szCs w:val="28"/>
        </w:rPr>
        <w:t>Городской театр</w:t>
      </w:r>
      <w:r w:rsidRPr="00117D99">
        <w:rPr>
          <w:color w:val="000000"/>
          <w:szCs w:val="28"/>
        </w:rPr>
        <w:t>» муниципального образования город-курорт Анапа от 2</w:t>
      </w:r>
      <w:r>
        <w:rPr>
          <w:color w:val="000000"/>
          <w:szCs w:val="28"/>
        </w:rPr>
        <w:t>6</w:t>
      </w:r>
      <w:r w:rsidRPr="00117D99">
        <w:rPr>
          <w:color w:val="000000"/>
          <w:szCs w:val="28"/>
        </w:rPr>
        <w:t>.12.2015 г. №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4</w:t>
      </w:r>
    </w:p>
    <w:p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F44109" w:rsidRDefault="00F44109" w:rsidP="00F4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F44109" w:rsidRDefault="00F44109" w:rsidP="00F4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Городской театр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109" w:rsidRDefault="00F44109" w:rsidP="00F4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835"/>
      </w:tblGrid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4109" w:rsidRPr="006E5B72" w:rsidTr="000E321F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Исполнение плана работы комиссии по противодействию коррупции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Члены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44109" w:rsidRPr="006E5B72" w:rsidTr="000E321F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rPr>
          <w:trHeight w:val="24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rPr>
          <w:trHeight w:val="2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результатов мониторинга уровня коррупции в учреждении на основании результатов мониторинга в муниципальном образовании город-курорт Анапа и разработка предложений по результатам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E5B72">
              <w:rPr>
                <w:color w:val="000000"/>
                <w:sz w:val="26"/>
                <w:szCs w:val="26"/>
              </w:rPr>
              <w:t>Организация и проведение координационных совещаний и рабочих встреч с работниками учреждения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F44109" w:rsidRPr="006E5B72" w:rsidTr="000E32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 w:after="240" w:line="270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комиссии по противодействию коррупции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0E32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секретарь комиссии</w:t>
            </w:r>
          </w:p>
        </w:tc>
      </w:tr>
    </w:tbl>
    <w:p w:rsidR="003D6780" w:rsidRDefault="003D6780" w:rsidP="00F44109"/>
    <w:p w:rsidR="00F44109" w:rsidRPr="00F44109" w:rsidRDefault="00F44109" w:rsidP="00F44109">
      <w:pPr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bookmarkStart w:id="0" w:name="_GoBack"/>
      <w:bookmarkEnd w:id="0"/>
      <w:r w:rsidRPr="00F44109">
        <w:rPr>
          <w:rFonts w:ascii="Times New Roman" w:hAnsi="Times New Roman" w:cs="Times New Roman"/>
          <w:sz w:val="28"/>
        </w:rPr>
        <w:t>Е.П. Коваленко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4"/>
    <w:rsid w:val="00241904"/>
    <w:rsid w:val="003D6780"/>
    <w:rsid w:val="00F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2017-01-26T15:04:00Z</dcterms:created>
  <dcterms:modified xsi:type="dcterms:W3CDTF">2017-01-26T15:06:00Z</dcterms:modified>
</cp:coreProperties>
</file>