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109" w:rsidRPr="009F6D6E" w:rsidRDefault="00F44109" w:rsidP="009F6D6E">
      <w:pPr>
        <w:pStyle w:val="a3"/>
        <w:spacing w:after="0" w:afterAutospacing="0"/>
        <w:ind w:left="5387"/>
        <w:jc w:val="center"/>
        <w:rPr>
          <w:color w:val="000000"/>
          <w:sz w:val="28"/>
          <w:szCs w:val="28"/>
        </w:rPr>
      </w:pPr>
      <w:r w:rsidRPr="009F6D6E">
        <w:rPr>
          <w:color w:val="000000"/>
          <w:sz w:val="28"/>
          <w:szCs w:val="28"/>
        </w:rPr>
        <w:t>УТВЕРЖДЕН</w:t>
      </w:r>
      <w:r w:rsidRPr="009F6D6E">
        <w:rPr>
          <w:color w:val="000000"/>
          <w:sz w:val="28"/>
          <w:szCs w:val="28"/>
        </w:rPr>
        <w:br/>
        <w:t>протоколом заседания собрания комиссии по противодействию коррупции МБУК «Городской театр» муниципального образ</w:t>
      </w:r>
      <w:r w:rsidRPr="009F6D6E">
        <w:rPr>
          <w:color w:val="000000"/>
          <w:sz w:val="28"/>
          <w:szCs w:val="28"/>
        </w:rPr>
        <w:t>о</w:t>
      </w:r>
      <w:r w:rsidRPr="009F6D6E">
        <w:rPr>
          <w:color w:val="000000"/>
          <w:sz w:val="28"/>
          <w:szCs w:val="28"/>
        </w:rPr>
        <w:t xml:space="preserve">вания город-курорт Анапа от </w:t>
      </w:r>
      <w:r w:rsidR="00964479" w:rsidRPr="009F6D6E">
        <w:rPr>
          <w:color w:val="000000"/>
          <w:sz w:val="28"/>
          <w:szCs w:val="28"/>
        </w:rPr>
        <w:t>30.11</w:t>
      </w:r>
      <w:r w:rsidRPr="009F6D6E">
        <w:rPr>
          <w:color w:val="000000"/>
          <w:sz w:val="28"/>
          <w:szCs w:val="28"/>
        </w:rPr>
        <w:t>.201</w:t>
      </w:r>
      <w:r w:rsidR="00964479" w:rsidRPr="009F6D6E">
        <w:rPr>
          <w:color w:val="000000"/>
          <w:sz w:val="28"/>
          <w:szCs w:val="28"/>
        </w:rPr>
        <w:t>6</w:t>
      </w:r>
      <w:r w:rsidRPr="009F6D6E">
        <w:rPr>
          <w:color w:val="000000"/>
          <w:sz w:val="28"/>
          <w:szCs w:val="28"/>
        </w:rPr>
        <w:t xml:space="preserve"> г. № </w:t>
      </w:r>
      <w:r w:rsidR="00964479" w:rsidRPr="009F6D6E">
        <w:rPr>
          <w:color w:val="000000"/>
          <w:sz w:val="28"/>
          <w:szCs w:val="28"/>
        </w:rPr>
        <w:t>5</w:t>
      </w:r>
    </w:p>
    <w:p w:rsidR="00F44109" w:rsidRPr="00C04C68" w:rsidRDefault="00F44109" w:rsidP="00F44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109" w:rsidRDefault="00F44109" w:rsidP="00F4410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4109" w:rsidRDefault="00F44109" w:rsidP="00F4410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4109" w:rsidRDefault="00F44109" w:rsidP="009F6D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C33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</w:t>
      </w:r>
      <w:r w:rsidRPr="004C33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4C33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работы комиссии по противодействию коррупции</w:t>
      </w:r>
    </w:p>
    <w:p w:rsidR="00F44109" w:rsidRDefault="00F44109" w:rsidP="009F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3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учреждения культуры </w:t>
      </w:r>
    </w:p>
    <w:p w:rsidR="00F44109" w:rsidRDefault="00F44109" w:rsidP="009F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«Городской театр»  </w:t>
      </w:r>
      <w:r w:rsidRPr="00BE6D0D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F44109" w:rsidRDefault="00F44109" w:rsidP="009F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</w:t>
      </w:r>
      <w:r w:rsidRPr="00BE6D0D">
        <w:rPr>
          <w:rFonts w:ascii="Times New Roman" w:hAnsi="Times New Roman" w:cs="Times New Roman"/>
          <w:b/>
          <w:sz w:val="28"/>
          <w:szCs w:val="28"/>
        </w:rPr>
        <w:t>-курорт Анапа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96447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44109" w:rsidRDefault="00F44109" w:rsidP="00F441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348" w:type="dxa"/>
        <w:tblInd w:w="-45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67"/>
        <w:gridCol w:w="4678"/>
        <w:gridCol w:w="2268"/>
        <w:gridCol w:w="2835"/>
      </w:tblGrid>
      <w:tr w:rsidR="00F44109" w:rsidRPr="006E5B72" w:rsidTr="000E321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B3F" w:rsidRDefault="00F44109" w:rsidP="009F6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Сроки</w:t>
            </w:r>
          </w:p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провед</w:t>
            </w:r>
            <w:r w:rsidRPr="006E5B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</w:t>
            </w:r>
            <w:r w:rsidRPr="006E5B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Ответственные</w:t>
            </w:r>
          </w:p>
        </w:tc>
      </w:tr>
      <w:tr w:rsidR="00F44109" w:rsidRPr="006E5B72" w:rsidTr="000E321F">
        <w:trPr>
          <w:trHeight w:val="109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Pr="006E5B72" w:rsidRDefault="00F44109" w:rsidP="00295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Исполнение плана работы комиссии по противодействию коррупции на 201</w:t>
            </w:r>
            <w:r w:rsidR="0096447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Члены комисси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</w:tr>
      <w:tr w:rsidR="00F44109" w:rsidRPr="006E5B72" w:rsidTr="000E321F">
        <w:trPr>
          <w:trHeight w:val="9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Pr="006E5B72" w:rsidRDefault="00F44109" w:rsidP="00295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Проведение заседаний комиссии по противодействию коррупции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Председатель коми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сии, секретарь коми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сии</w:t>
            </w:r>
          </w:p>
        </w:tc>
      </w:tr>
      <w:tr w:rsidR="00F44109" w:rsidRPr="006E5B72" w:rsidTr="000E321F">
        <w:trPr>
          <w:trHeight w:val="132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Pr="006E5B72" w:rsidRDefault="00F44109" w:rsidP="00295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о работе к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миссии по противодействию коррупции на официальном сайте и стенде учр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ждения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Председатель коми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сии, секретарь коми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сии</w:t>
            </w:r>
          </w:p>
        </w:tc>
      </w:tr>
      <w:tr w:rsidR="00F44109" w:rsidRPr="006E5B72" w:rsidTr="000E321F">
        <w:trPr>
          <w:trHeight w:val="245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Pr="006E5B72" w:rsidRDefault="00F44109" w:rsidP="00295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Информирование членов комиссии по противодействию коррупции об изм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нениях в антикоррупционном закон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дательстве РФ, Краснодарского края, муниципальных правовых актов мун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ципального образования город-курорт Анапа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Председатель коми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сии, секретарь коми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сии</w:t>
            </w:r>
          </w:p>
        </w:tc>
      </w:tr>
      <w:tr w:rsidR="00F44109" w:rsidRPr="006E5B72" w:rsidTr="000E321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Default="00F44109" w:rsidP="00295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Организация проведения обучающих семинаров с работниками учреждения по вопросам противодействия корру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</w:p>
          <w:p w:rsidR="009F6D6E" w:rsidRPr="006E5B72" w:rsidRDefault="009F6D6E" w:rsidP="00295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Председатель коми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сии, секретарь коми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сии</w:t>
            </w:r>
          </w:p>
        </w:tc>
      </w:tr>
      <w:tr w:rsidR="00F44109" w:rsidRPr="006E5B72" w:rsidTr="000E321F">
        <w:trPr>
          <w:trHeight w:val="27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Default="00F44109" w:rsidP="00295B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Анализ деятельности учреждения в ц</w:t>
            </w:r>
            <w:r w:rsidRPr="006E5B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6E5B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лях выявления причин и условий, сп</w:t>
            </w:r>
            <w:r w:rsidRPr="006E5B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6E5B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собствующих возникновению и ра</w:t>
            </w:r>
            <w:r w:rsidRPr="006E5B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r w:rsidRPr="006E5B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пространению коррупции, созданию </w:t>
            </w:r>
            <w:r w:rsidRPr="006E5B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административных барьеров, в том числе на основании обращений гра</w:t>
            </w:r>
            <w:r w:rsidRPr="006E5B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</w:t>
            </w:r>
            <w:r w:rsidRPr="006E5B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дан и информации, распространенной в средствах массовой информации</w:t>
            </w:r>
          </w:p>
          <w:p w:rsidR="009F6D6E" w:rsidRPr="006E5B72" w:rsidRDefault="009F6D6E" w:rsidP="00295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 квартал 201</w:t>
            </w:r>
            <w:r w:rsidR="0096447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Председатель коми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сии, секретарь коми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сии</w:t>
            </w:r>
          </w:p>
        </w:tc>
      </w:tr>
      <w:tr w:rsidR="00F44109" w:rsidRPr="006E5B72" w:rsidTr="000E321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Default="00F44109" w:rsidP="00295B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Анализ результатов мониторинга уро</w:t>
            </w:r>
            <w:r w:rsidRPr="006E5B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</w:t>
            </w:r>
            <w:r w:rsidRPr="006E5B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ня коррупции в учреждении на основ</w:t>
            </w:r>
            <w:r w:rsidRPr="006E5B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6E5B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нии результатов мониторинга в мун</w:t>
            </w:r>
            <w:r w:rsidRPr="006E5B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</w:t>
            </w:r>
            <w:r w:rsidRPr="006E5B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ципальном образовании город-курорт Анапа и разработка предложений по результатам мониторинга</w:t>
            </w:r>
          </w:p>
          <w:p w:rsidR="009F6D6E" w:rsidRPr="006E5B72" w:rsidRDefault="009F6D6E" w:rsidP="00295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4 квартал 201</w:t>
            </w:r>
            <w:r w:rsidR="009F6D6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Председатель коми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сии, секретарь коми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сии</w:t>
            </w:r>
          </w:p>
        </w:tc>
      </w:tr>
      <w:tr w:rsidR="00F44109" w:rsidRPr="006E5B72" w:rsidTr="000E321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Default="00F44109" w:rsidP="00295B3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6E5B72">
              <w:rPr>
                <w:color w:val="000000"/>
                <w:sz w:val="26"/>
                <w:szCs w:val="26"/>
              </w:rPr>
              <w:t>Организация и проведение координ</w:t>
            </w:r>
            <w:r w:rsidRPr="006E5B72">
              <w:rPr>
                <w:color w:val="000000"/>
                <w:sz w:val="26"/>
                <w:szCs w:val="26"/>
              </w:rPr>
              <w:t>а</w:t>
            </w:r>
            <w:r w:rsidRPr="006E5B72">
              <w:rPr>
                <w:color w:val="000000"/>
                <w:sz w:val="26"/>
                <w:szCs w:val="26"/>
              </w:rPr>
              <w:t>ционных совещаний и рабочих встреч с работниками учреждения по вопросам противодействия коррупции</w:t>
            </w:r>
          </w:p>
          <w:p w:rsidR="009F6D6E" w:rsidRPr="006E5B72" w:rsidRDefault="009F6D6E" w:rsidP="00295B3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Председатель коми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сии, секретарь коми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сии</w:t>
            </w:r>
          </w:p>
        </w:tc>
      </w:tr>
      <w:tr w:rsidR="00F44109" w:rsidRPr="006E5B72" w:rsidTr="000E321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Default="00F44109" w:rsidP="00295B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Координация и совершенствование д</w:t>
            </w:r>
            <w:r w:rsidRPr="006E5B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6E5B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ятельности учреждения по предупр</w:t>
            </w:r>
            <w:r w:rsidRPr="006E5B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6E5B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ждению коррупции</w:t>
            </w:r>
          </w:p>
          <w:p w:rsidR="009F6D6E" w:rsidRPr="006E5B72" w:rsidRDefault="009F6D6E" w:rsidP="00295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Председатель коми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сии, секретарь коми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сии</w:t>
            </w:r>
          </w:p>
        </w:tc>
      </w:tr>
      <w:tr w:rsidR="00F44109" w:rsidRPr="006E5B72" w:rsidTr="000E321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Default="00F44109" w:rsidP="00295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Рассмотрение результатов работы к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миссии по противодействию коррупции</w:t>
            </w:r>
          </w:p>
          <w:p w:rsidR="009F6D6E" w:rsidRPr="006E5B72" w:rsidRDefault="009F6D6E" w:rsidP="00295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4 квартал 201</w:t>
            </w:r>
            <w:r w:rsidR="0096447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Председатель коми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сии, секретарь коми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сии</w:t>
            </w:r>
          </w:p>
        </w:tc>
      </w:tr>
      <w:tr w:rsidR="00F44109" w:rsidRPr="006E5B72" w:rsidTr="000E321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Default="00F44109" w:rsidP="00295B3F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Утверждение плана работы комиссии по противодействию коррупции на 201</w:t>
            </w:r>
            <w:r w:rsidR="0096447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  <w:p w:rsidR="009F6D6E" w:rsidRPr="006E5B72" w:rsidRDefault="009F6D6E" w:rsidP="00295B3F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4 квартал 201</w:t>
            </w:r>
            <w:r w:rsidR="0096447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Председатель коми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сии, секретарь коми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сии</w:t>
            </w:r>
          </w:p>
        </w:tc>
      </w:tr>
    </w:tbl>
    <w:p w:rsidR="003D6780" w:rsidRDefault="003D6780" w:rsidP="00F44109"/>
    <w:p w:rsidR="00F44109" w:rsidRPr="00F44109" w:rsidRDefault="00F44109" w:rsidP="00F44109">
      <w:pPr>
        <w:rPr>
          <w:rFonts w:ascii="Times New Roman" w:hAnsi="Times New Roman" w:cs="Times New Roman"/>
          <w:sz w:val="28"/>
        </w:rPr>
      </w:pPr>
      <w:r w:rsidRPr="00F44109">
        <w:rPr>
          <w:rFonts w:ascii="Times New Roman" w:hAnsi="Times New Roman" w:cs="Times New Roman"/>
          <w:sz w:val="28"/>
        </w:rPr>
        <w:t xml:space="preserve">Секретарь комиссии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</w:t>
      </w:r>
      <w:r w:rsidRPr="00F44109">
        <w:rPr>
          <w:rFonts w:ascii="Times New Roman" w:hAnsi="Times New Roman" w:cs="Times New Roman"/>
          <w:sz w:val="28"/>
        </w:rPr>
        <w:t>Е.П. Коваленко</w:t>
      </w:r>
    </w:p>
    <w:sectPr w:rsidR="00F44109" w:rsidRPr="00F44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904"/>
    <w:rsid w:val="00241904"/>
    <w:rsid w:val="00295B3F"/>
    <w:rsid w:val="003D6780"/>
    <w:rsid w:val="00964479"/>
    <w:rsid w:val="009F6D6E"/>
    <w:rsid w:val="00EA05A0"/>
    <w:rsid w:val="00F4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4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4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cp:lastPrinted>2017-08-01T09:32:00Z</cp:lastPrinted>
  <dcterms:created xsi:type="dcterms:W3CDTF">2017-01-26T15:04:00Z</dcterms:created>
  <dcterms:modified xsi:type="dcterms:W3CDTF">2017-08-01T09:33:00Z</dcterms:modified>
</cp:coreProperties>
</file>