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A2" w:rsidRPr="00FF17E4" w:rsidRDefault="00F811A2" w:rsidP="00F811A2">
      <w:pPr>
        <w:pStyle w:val="1"/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</w:pPr>
      <w:r w:rsidRPr="00FF17E4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Администрация муниципального </w:t>
      </w:r>
      <w:r w:rsidRPr="00FF17E4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>образования город-курорт Анапа</w:t>
      </w:r>
    </w:p>
    <w:p w:rsidR="00F811A2" w:rsidRDefault="00F811A2" w:rsidP="00F811A2">
      <w:pPr>
        <w:pStyle w:val="1"/>
        <w:rPr>
          <w:rStyle w:val="a4"/>
          <w:rFonts w:ascii="Times New Roman" w:hAnsi="Times New Roman" w:cs="Times New Roman"/>
          <w:color w:val="auto"/>
          <w:sz w:val="20"/>
          <w:szCs w:val="20"/>
        </w:rPr>
      </w:pPr>
    </w:p>
    <w:p w:rsidR="00F811A2" w:rsidRDefault="00F811A2" w:rsidP="00F811A2"/>
    <w:p w:rsidR="00F811A2" w:rsidRDefault="00F811A2" w:rsidP="00F811A2"/>
    <w:p w:rsidR="00F811A2" w:rsidRPr="00994E83" w:rsidRDefault="00F811A2" w:rsidP="00F811A2"/>
    <w:p w:rsidR="00F811A2" w:rsidRDefault="00F811A2" w:rsidP="00F811A2">
      <w:pPr>
        <w:pStyle w:val="1"/>
        <w:rPr>
          <w:rStyle w:val="a4"/>
          <w:rFonts w:ascii="Times New Roman" w:hAnsi="Times New Roman" w:cs="Times New Roman"/>
          <w:color w:val="auto"/>
          <w:sz w:val="20"/>
          <w:szCs w:val="20"/>
        </w:rPr>
      </w:pPr>
    </w:p>
    <w:p w:rsidR="00F811A2" w:rsidRPr="002A7CC4" w:rsidRDefault="00F811A2" w:rsidP="00F811A2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7CC4">
        <w:rPr>
          <w:rStyle w:val="a4"/>
          <w:rFonts w:ascii="Times New Roman" w:hAnsi="Times New Roman" w:cs="Times New Roman"/>
          <w:b/>
          <w:color w:val="auto"/>
          <w:sz w:val="20"/>
          <w:szCs w:val="20"/>
        </w:rPr>
        <w:t>РЕКОМЕНДАЦИИ</w:t>
      </w:r>
      <w:r w:rsidRPr="002A7CC4">
        <w:rPr>
          <w:rStyle w:val="a4"/>
          <w:rFonts w:ascii="Times New Roman" w:hAnsi="Times New Roman" w:cs="Times New Roman"/>
          <w:b/>
          <w:color w:val="auto"/>
          <w:sz w:val="20"/>
          <w:szCs w:val="20"/>
        </w:rPr>
        <w:br/>
        <w:t xml:space="preserve">муниципальным служащим администрации </w:t>
      </w:r>
      <w:r w:rsidRPr="002A7CC4">
        <w:rPr>
          <w:rStyle w:val="a4"/>
          <w:rFonts w:ascii="Times New Roman" w:hAnsi="Times New Roman" w:cs="Times New Roman"/>
          <w:b/>
          <w:color w:val="auto"/>
          <w:sz w:val="20"/>
          <w:szCs w:val="20"/>
        </w:rPr>
        <w:br/>
        <w:t xml:space="preserve">муниципального образования город-курорт Анапа </w:t>
      </w:r>
      <w:r w:rsidRPr="002A7CC4">
        <w:rPr>
          <w:rStyle w:val="a4"/>
          <w:rFonts w:ascii="Times New Roman" w:hAnsi="Times New Roman" w:cs="Times New Roman"/>
          <w:b/>
          <w:color w:val="auto"/>
          <w:sz w:val="20"/>
          <w:szCs w:val="20"/>
        </w:rPr>
        <w:br/>
      </w:r>
      <w:r w:rsidRPr="002A7CC4">
        <w:rPr>
          <w:rFonts w:ascii="Times New Roman" w:eastAsia="Times New Roman" w:hAnsi="Times New Roman" w:cs="Times New Roman"/>
          <w:b/>
          <w:spacing w:val="-14"/>
          <w:sz w:val="20"/>
          <w:szCs w:val="20"/>
          <w:lang w:eastAsia="ru-RU"/>
        </w:rPr>
        <w:t>по правилам поведения в ситуации кор</w:t>
      </w:r>
      <w:bookmarkStart w:id="0" w:name="_GoBack"/>
      <w:bookmarkEnd w:id="0"/>
      <w:r w:rsidRPr="002A7CC4">
        <w:rPr>
          <w:rFonts w:ascii="Times New Roman" w:eastAsia="Times New Roman" w:hAnsi="Times New Roman" w:cs="Times New Roman"/>
          <w:b/>
          <w:spacing w:val="-14"/>
          <w:sz w:val="20"/>
          <w:szCs w:val="20"/>
          <w:lang w:eastAsia="ru-RU"/>
        </w:rPr>
        <w:t>рупционной направленности</w:t>
      </w:r>
    </w:p>
    <w:p w:rsidR="00F811A2" w:rsidRDefault="00F811A2" w:rsidP="00F811A2"/>
    <w:p w:rsidR="00F811A2" w:rsidRDefault="00F811A2" w:rsidP="00F811A2"/>
    <w:p w:rsidR="00F811A2" w:rsidRDefault="00F811A2" w:rsidP="00F811A2"/>
    <w:p w:rsidR="00F811A2" w:rsidRDefault="00F811A2" w:rsidP="00F811A2"/>
    <w:p w:rsidR="00F811A2" w:rsidRPr="00994E83" w:rsidRDefault="00F811A2" w:rsidP="00F811A2"/>
    <w:p w:rsidR="00F811A2" w:rsidRDefault="00F811A2" w:rsidP="00F811A2"/>
    <w:p w:rsidR="00F811A2" w:rsidRPr="00994E83" w:rsidRDefault="00F811A2" w:rsidP="00F811A2"/>
    <w:p w:rsidR="002A7CC4" w:rsidRDefault="00F811A2" w:rsidP="00F811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24AFA">
        <w:rPr>
          <w:rFonts w:ascii="Times New Roman" w:hAnsi="Times New Roman" w:cs="Times New Roman"/>
          <w:sz w:val="20"/>
          <w:szCs w:val="20"/>
        </w:rPr>
        <w:t>Рассмотрен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424AFA">
        <w:rPr>
          <w:rFonts w:ascii="Times New Roman" w:hAnsi="Times New Roman" w:cs="Times New Roman"/>
          <w:sz w:val="20"/>
          <w:szCs w:val="20"/>
        </w:rPr>
        <w:t xml:space="preserve"> и одобрен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424AFA">
        <w:rPr>
          <w:rFonts w:ascii="Times New Roman" w:hAnsi="Times New Roman" w:cs="Times New Roman"/>
          <w:sz w:val="20"/>
          <w:szCs w:val="20"/>
        </w:rPr>
        <w:t xml:space="preserve"> на заседании Комиссии по соблюдению требований к служебному поведению </w:t>
      </w:r>
    </w:p>
    <w:p w:rsidR="00F811A2" w:rsidRDefault="00F811A2" w:rsidP="00F811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муниципальных служащих администрации муниципального образования город-курорт Анапа </w:t>
      </w:r>
    </w:p>
    <w:p w:rsidR="00F811A2" w:rsidRDefault="00F811A2" w:rsidP="00F811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и урегулированию конфликта интересов</w:t>
      </w:r>
    </w:p>
    <w:p w:rsidR="00F811A2" w:rsidRPr="00424AFA" w:rsidRDefault="00F811A2" w:rsidP="00F811A2">
      <w:pPr>
        <w:jc w:val="center"/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(протокол № 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от «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24AFA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октября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201</w:t>
      </w:r>
      <w:r w:rsidR="009D7414">
        <w:rPr>
          <w:rFonts w:ascii="Times New Roman" w:hAnsi="Times New Roman" w:cs="Times New Roman"/>
          <w:sz w:val="20"/>
          <w:szCs w:val="20"/>
        </w:rPr>
        <w:t>6</w:t>
      </w:r>
      <w:r w:rsidRPr="00424AFA">
        <w:rPr>
          <w:rFonts w:ascii="Times New Roman" w:hAnsi="Times New Roman" w:cs="Times New Roman"/>
          <w:sz w:val="20"/>
          <w:szCs w:val="20"/>
        </w:rPr>
        <w:t> г.)</w:t>
      </w:r>
    </w:p>
    <w:p w:rsidR="00F811A2" w:rsidRDefault="00F811A2" w:rsidP="00F811A2">
      <w:pPr>
        <w:rPr>
          <w:rFonts w:ascii="Times New Roman" w:hAnsi="Times New Roman" w:cs="Times New Roman"/>
          <w:sz w:val="20"/>
          <w:szCs w:val="20"/>
        </w:rPr>
      </w:pPr>
    </w:p>
    <w:p w:rsidR="00F811A2" w:rsidRPr="00424AFA" w:rsidRDefault="00F811A2" w:rsidP="00F811A2">
      <w:pPr>
        <w:rPr>
          <w:rFonts w:ascii="Times New Roman" w:hAnsi="Times New Roman" w:cs="Times New Roman"/>
          <w:sz w:val="20"/>
          <w:szCs w:val="20"/>
        </w:rPr>
      </w:pPr>
    </w:p>
    <w:p w:rsidR="00F811A2" w:rsidRDefault="00F811A2" w:rsidP="00F811A2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</w:p>
    <w:p w:rsidR="00F811A2" w:rsidRPr="00020816" w:rsidRDefault="00F811A2" w:rsidP="00F811A2"/>
    <w:p w:rsidR="00F811A2" w:rsidRDefault="00F811A2" w:rsidP="00F811A2">
      <w:pPr>
        <w:tabs>
          <w:tab w:val="left" w:pos="4875"/>
        </w:tabs>
      </w:pPr>
      <w:r>
        <w:tab/>
      </w:r>
    </w:p>
    <w:p w:rsidR="00F811A2" w:rsidRDefault="00F811A2" w:rsidP="00F811A2">
      <w:pPr>
        <w:tabs>
          <w:tab w:val="left" w:pos="4875"/>
        </w:tabs>
      </w:pPr>
    </w:p>
    <w:p w:rsidR="00F811A2" w:rsidRDefault="00F811A2" w:rsidP="00F811A2">
      <w:pPr>
        <w:tabs>
          <w:tab w:val="left" w:pos="4875"/>
        </w:tabs>
      </w:pPr>
    </w:p>
    <w:p w:rsidR="00F811A2" w:rsidRDefault="00F811A2" w:rsidP="00F811A2">
      <w:pPr>
        <w:tabs>
          <w:tab w:val="left" w:pos="4875"/>
        </w:tabs>
      </w:pPr>
    </w:p>
    <w:p w:rsidR="00F811A2" w:rsidRDefault="00F811A2" w:rsidP="00F811A2">
      <w:pPr>
        <w:tabs>
          <w:tab w:val="left" w:pos="4875"/>
        </w:tabs>
      </w:pPr>
    </w:p>
    <w:p w:rsidR="00F811A2" w:rsidRDefault="00F811A2" w:rsidP="00F811A2">
      <w:pPr>
        <w:tabs>
          <w:tab w:val="left" w:pos="4875"/>
        </w:tabs>
      </w:pPr>
    </w:p>
    <w:p w:rsidR="00F811A2" w:rsidRDefault="00F811A2" w:rsidP="00F811A2">
      <w:pPr>
        <w:tabs>
          <w:tab w:val="left" w:pos="4875"/>
        </w:tabs>
      </w:pPr>
    </w:p>
    <w:p w:rsidR="00F811A2" w:rsidRDefault="00F811A2" w:rsidP="00F811A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Pr="00FF17E4">
        <w:rPr>
          <w:rFonts w:ascii="Times New Roman" w:hAnsi="Times New Roman" w:cs="Times New Roman"/>
          <w:sz w:val="20"/>
          <w:szCs w:val="20"/>
        </w:rPr>
        <w:t>.-к. Анапа</w:t>
      </w:r>
      <w:r w:rsidRPr="00FF17E4">
        <w:rPr>
          <w:rFonts w:ascii="Times New Roman" w:hAnsi="Times New Roman" w:cs="Times New Roman"/>
          <w:sz w:val="20"/>
          <w:szCs w:val="20"/>
        </w:rPr>
        <w:br/>
        <w:t>201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F17E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95BD8" w:rsidRDefault="00695BD8" w:rsidP="00F811A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98"/>
      </w:tblGrid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Возможные ситуации коррупционной направленности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</w:t>
            </w:r>
          </w:p>
          <w:p w:rsidR="00DA2E84" w:rsidRPr="00DA2E84" w:rsidRDefault="00DA2E84" w:rsidP="002A7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>по правилам поведения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1. Провокации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Во избежание возможных провокаций со стороны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дол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ностных лиц проверяемой организации в период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проведения контрольных мероприятий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рекомендуется: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не оставлять без присмотра служебные помещения,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 кот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рых работают проверяющие, и личные вещи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(одежда, портфели, сумки и т. д.);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 случае обнаружения после ухода посетителя, на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рабочем м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сте или в личных вещах каких-либо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посторонних предметов, не предпринимая никаких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самостоятельных действий, неме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ленно доложить непосредственному руководителю 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2. Если Вам предлагают взятку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pBdr>
                <w:top w:val="single" w:sz="4" w:space="1" w:color="auto"/>
              </w:pBd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внимательно </w:t>
            </w:r>
            <w:proofErr w:type="gramStart"/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выслушать и точно запомнить</w:t>
            </w:r>
            <w:proofErr w:type="gramEnd"/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предложенные Вам условия (размеры сумм,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наименование товаров и х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а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рактер услуг, сроки и способы передачи взятки,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решения вопросов);</w:t>
            </w:r>
          </w:p>
          <w:p w:rsidR="00DA2E84" w:rsidRPr="00DA2E84" w:rsidRDefault="00DA2E84" w:rsidP="002A7CC4">
            <w:pPr>
              <w:pBdr>
                <w:top w:val="single" w:sz="4" w:space="1" w:color="auto"/>
              </w:pBd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постараться перенести вопрос о времени и месте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передачи взятки до следующей беседы и предложить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знакомое Вам место для следующей встречи;</w:t>
            </w:r>
          </w:p>
          <w:p w:rsidR="00DA2E84" w:rsidRPr="00DA2E84" w:rsidRDefault="00DA2E84" w:rsidP="002A7CC4">
            <w:pPr>
              <w:pBdr>
                <w:top w:val="single" w:sz="4" w:space="1" w:color="auto"/>
              </w:pBd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не берите инициативу в разговоре на себя, больше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«раб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тайте на прием», позволяйте потенциальному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взяткодателю «выговориться», сообщить Вам как </w:t>
            </w:r>
            <w:r w:rsidR="002A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больше информации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CC4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3. Угроза жизни и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здоровью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Если оказывается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открытое давление или осуществляется угроза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жизни и здоровью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муниципального служащего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членам его семьи со стороны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сотрудников проверяемой 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р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ганизации либо от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лиц рекомендуется:</w:t>
            </w:r>
          </w:p>
          <w:p w:rsidR="00DA2E84" w:rsidRPr="00DA2E84" w:rsidRDefault="00DA2E84" w:rsidP="002A7CC4">
            <w:pPr>
              <w:widowControl w:val="0"/>
              <w:shd w:val="clear" w:color="auto" w:fill="FFFFFF"/>
              <w:tabs>
                <w:tab w:val="left" w:pos="214"/>
              </w:tabs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 угрожающими держать себя хладнокровно, а если их де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й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ствия становятся агрессивными, срочно сообщить об угрозах в правоохранительные органы и непосредственному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руковод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телю, вызвать руководителя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проверяемой организации;</w:t>
            </w:r>
          </w:p>
          <w:p w:rsidR="00DA2E84" w:rsidRPr="00DA2E84" w:rsidRDefault="00DA2E84" w:rsidP="002A7CC4">
            <w:pPr>
              <w:widowControl w:val="0"/>
              <w:shd w:val="clear" w:color="auto" w:fill="FFFFFF"/>
              <w:tabs>
                <w:tab w:val="left" w:pos="295"/>
              </w:tabs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в случае если угрожают в спокойном тоне (без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признаков агрессии) и выдвигают какие-либо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условия, внимательно в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слушать их, запомнить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внешность угрожающих и пообещать подумать над их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предложением;</w:t>
            </w:r>
          </w:p>
          <w:p w:rsidR="00DA2E84" w:rsidRPr="00DA2E84" w:rsidRDefault="00DA2E84" w:rsidP="002A7CC4">
            <w:pPr>
              <w:widowControl w:val="0"/>
              <w:shd w:val="clear" w:color="auto" w:fill="FFFFFF"/>
              <w:tabs>
                <w:tab w:val="left" w:pos="295"/>
              </w:tabs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немедленно доложить о факте угрозы своему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руководителю и написать заявление в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правоохранительные органы с подро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ным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изложением случившегося; </w:t>
            </w:r>
          </w:p>
          <w:p w:rsidR="00DA2E84" w:rsidRPr="00DA2E84" w:rsidRDefault="00DA2E84" w:rsidP="002A7CC4">
            <w:pPr>
              <w:widowControl w:val="0"/>
              <w:shd w:val="clear" w:color="auto" w:fill="FFFFFF"/>
              <w:tabs>
                <w:tab w:val="left" w:pos="372"/>
              </w:tabs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случае поступления угроз по телефону, по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возможности определить номер телефона, с которого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поступил звонок, 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 записать разговор на диктофон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4.Конфликты интересов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внимательно относиться к любой возможности возникновения конфликта интересов;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принимать меры по предотвращению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и урегулированию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конфликта 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тересов;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сообщать непосредственному руководителю 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любом реал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ном или потенциальном конфликте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интересов, как только Вам становится о нем известно;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подчиниться решению по предотвращению или 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урегулиров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нию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конфликта интересов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интересы вне </w:t>
            </w:r>
            <w:proofErr w:type="gramStart"/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муниц</w:t>
            </w: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и</w:t>
            </w: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пальной</w:t>
            </w:r>
            <w:proofErr w:type="gramEnd"/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служащий не должен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осуществлять деятел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ность, занимать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(возмездно или безвозмездно) должность или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негосударственный пост, не совместимые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муниципальной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службой, а </w:t>
            </w:r>
            <w:proofErr w:type="gramStart"/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также</w:t>
            </w:r>
            <w:proofErr w:type="gramEnd"/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если они могут привести к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конфликту и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тересов;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служащий прежде чем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соглашаться на </w:t>
            </w:r>
            <w:proofErr w:type="gramStart"/>
            <w:r w:rsidRPr="00DA2E8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з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а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мещение</w:t>
            </w:r>
            <w:proofErr w:type="gramEnd"/>
            <w:r w:rsidRPr="00DA2E8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 каких бы то ни было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должностей или постов вне муниципальной службы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обязан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согласовать этот вопрос со своим непосредственным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руководителем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участие в </w:t>
            </w: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политической </w:t>
            </w: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учетом соблюдения своих конституционных прав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служащий обязан следить за тем,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чтобы его участие в политической деятельности, причастность к политической п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лемике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влияли на уверенность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граждан и руководителей в его способности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беспристрастно 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исполнять служебные об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занности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D8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уязвимость </w:t>
            </w:r>
          </w:p>
          <w:p w:rsidR="00695BD8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служащий в своем поведении не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должен д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пускать возникновения или создания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ситуаций или их вид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мости, которые могут вынудить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оказать услугу или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предп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чтен</w:t>
            </w:r>
            <w:r w:rsidR="002A7C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ие другому лицу или организации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D8" w:rsidRDefault="00DA2E84" w:rsidP="002A7CC4">
            <w:pPr>
              <w:shd w:val="clear" w:color="auto" w:fill="FFFFFF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злоупотребление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  <w:lang w:eastAsia="ru-RU"/>
              </w:rPr>
              <w:t xml:space="preserve">служебным </w:t>
            </w: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  <w:t>положением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муниципальный служащий не должен предлагать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никаких  услуг, оказания предпочтения или иных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выгод, каким-либо образом связанных с его должностным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положением, если у него нет на это законного основания;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муниципальный служащий не должен пытаться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влиять в своих интересах на какое бы то ни было лицо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или организ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цию, в том числе и на других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муниципальных служащих, пользуясь своим служебным положением или предлагая им </w:t>
            </w:r>
            <w:r w:rsidR="002A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ненадлежащую выгоду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D8" w:rsidRDefault="00DA2E84" w:rsidP="002A7CC4">
            <w:pPr>
              <w:shd w:val="clear" w:color="auto" w:fill="FFFFFF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использование </w:t>
            </w:r>
          </w:p>
          <w:p w:rsidR="00695BD8" w:rsidRDefault="00DA2E84" w:rsidP="002A7CC4">
            <w:pPr>
              <w:shd w:val="clear" w:color="auto" w:fill="FFFFFF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служебного положения и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служащий должен принимать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меры, чтобы управление вверенным ему имуществом,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подчиненными службами и финансовыми средствами было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компетентно, эк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номно и эффективно, учитывая, что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непринятие указанных мер может быть оценено как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интересов;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служащий обязан не допускать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использ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вания указанных средств и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имущества во внеслужебных ц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лях, если это не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разрешено в установленном законом порядке</w:t>
            </w:r>
          </w:p>
        </w:tc>
      </w:tr>
      <w:tr w:rsidR="00DA2E84" w:rsidRPr="00DA2E84" w:rsidTr="00695BD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D8" w:rsidRDefault="00DA2E84" w:rsidP="002A7CC4">
            <w:pPr>
              <w:shd w:val="clear" w:color="auto" w:fill="FFFFFF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использование </w:t>
            </w:r>
          </w:p>
          <w:p w:rsidR="00DA2E84" w:rsidRPr="00DA2E84" w:rsidRDefault="00DA2E84" w:rsidP="002A7CC4">
            <w:pPr>
              <w:shd w:val="clear" w:color="auto" w:fill="FFFFFF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E84" w:rsidRPr="00DA2E84" w:rsidRDefault="002A7CC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служащий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может </w:t>
            </w:r>
            <w:proofErr w:type="gramStart"/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сообщать и использовать</w:t>
            </w:r>
            <w:proofErr w:type="gramEnd"/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служебную информацию только при соблюдении действу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щих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администрации муниципального образования город-курорт Анапа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норм и требований, принятых в соответствии с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федеральными законами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законами Краснодарского края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вовыми актами муниципального образования город-курорт Анапа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DA2E84" w:rsidRPr="00DA2E84" w:rsidRDefault="002A7CC4" w:rsidP="002A7CC4">
            <w:pPr>
              <w:shd w:val="clear" w:color="auto" w:fill="FFFFFF"/>
              <w:tabs>
                <w:tab w:val="left" w:pos="391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служащий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обязан принимать соответству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ю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щие меры для обеспечения гарантии безопасности и конф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денциальности информации, за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которую он несет отве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т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ственность или (и) которая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стала известна ему в связи с и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полнением служебных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обязанностей;</w:t>
            </w:r>
          </w:p>
          <w:p w:rsidR="00DA2E84" w:rsidRPr="00DA2E84" w:rsidRDefault="002A7CC4" w:rsidP="002A7CC4">
            <w:pPr>
              <w:widowControl w:val="0"/>
              <w:shd w:val="clear" w:color="auto" w:fill="FFFFFF"/>
              <w:tabs>
                <w:tab w:val="left" w:pos="211"/>
              </w:tabs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служащий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не должен стремиться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получить доступ к служебной информации, не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относящейся к его комп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тенции;</w:t>
            </w:r>
          </w:p>
          <w:p w:rsidR="00DA2E84" w:rsidRPr="00DA2E84" w:rsidRDefault="002A7CC4" w:rsidP="002A7CC4">
            <w:pPr>
              <w:widowControl w:val="0"/>
              <w:shd w:val="clear" w:color="auto" w:fill="FFFFFF"/>
              <w:tabs>
                <w:tab w:val="left" w:pos="211"/>
              </w:tabs>
              <w:adjustRightInd w:val="0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служащий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не должен использовать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не по назначению информацию, которую он может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получить при исполнении своих служебных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обязанностей или в связи с </w:t>
            </w:r>
            <w:r w:rsidR="0069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ними;</w:t>
            </w:r>
          </w:p>
          <w:p w:rsidR="00DA2E84" w:rsidRPr="00DA2E84" w:rsidRDefault="002A7CC4" w:rsidP="002A7CC4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8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муниципальный </w:t>
            </w:r>
            <w:r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служащий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 должен задерживать официал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информацию, которая может или </w:t>
            </w:r>
            <w:r w:rsidR="00DA2E84" w:rsidRPr="00DA2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должна быть предана гласности</w:t>
            </w:r>
          </w:p>
        </w:tc>
      </w:tr>
    </w:tbl>
    <w:p w:rsidR="005E0ADF" w:rsidRDefault="005E0ADF" w:rsidP="00695BD8"/>
    <w:sectPr w:rsidR="005E0ADF" w:rsidSect="00695BD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84"/>
    <w:rsid w:val="002A7CC4"/>
    <w:rsid w:val="005E0ADF"/>
    <w:rsid w:val="00695BD8"/>
    <w:rsid w:val="009D7414"/>
    <w:rsid w:val="00DA2E84"/>
    <w:rsid w:val="00E50182"/>
    <w:rsid w:val="00F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11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E8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811A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811A2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95BD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BD8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11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E8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811A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811A2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95BD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BD8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51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4</cp:revision>
  <cp:lastPrinted>2016-10-07T12:45:00Z</cp:lastPrinted>
  <dcterms:created xsi:type="dcterms:W3CDTF">2016-10-07T12:45:00Z</dcterms:created>
  <dcterms:modified xsi:type="dcterms:W3CDTF">2016-10-10T10:11:00Z</dcterms:modified>
</cp:coreProperties>
</file>