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9E" w:rsidRPr="00ED3B9E" w:rsidRDefault="00ED3B9E" w:rsidP="00ED3B9E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3B9E">
        <w:rPr>
          <w:rStyle w:val="a3"/>
          <w:rFonts w:ascii="Times New Roman" w:hAnsi="Times New Roman" w:cs="Times New Roman"/>
          <w:caps/>
          <w:color w:val="auto"/>
          <w:sz w:val="24"/>
          <w:szCs w:val="24"/>
          <w:u w:val="none"/>
        </w:rPr>
        <w:t>ОТЧЕТ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 реализации Плана противодействия коррупции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в администрации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город-курорт Анапа 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>в  муниципальном бюджетном учреждении культуры</w:t>
      </w:r>
    </w:p>
    <w:p w:rsid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C5A6F">
        <w:rPr>
          <w:rFonts w:ascii="Times New Roman" w:hAnsi="Times New Roman" w:cs="Times New Roman"/>
          <w:b/>
          <w:sz w:val="24"/>
          <w:szCs w:val="24"/>
        </w:rPr>
        <w:t>Дом культуры села Витязево</w:t>
      </w:r>
      <w:r w:rsidR="00D824A6">
        <w:rPr>
          <w:rFonts w:ascii="Times New Roman" w:hAnsi="Times New Roman" w:cs="Times New Roman"/>
          <w:b/>
          <w:sz w:val="24"/>
          <w:szCs w:val="24"/>
        </w:rPr>
        <w:t>» за 202</w:t>
      </w:r>
      <w:r w:rsidR="00421688">
        <w:rPr>
          <w:rFonts w:ascii="Times New Roman" w:hAnsi="Times New Roman" w:cs="Times New Roman"/>
          <w:b/>
          <w:sz w:val="24"/>
          <w:szCs w:val="24"/>
        </w:rPr>
        <w:t>1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824A6" w:rsidRDefault="00D824A6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27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048"/>
      </w:tblGrid>
      <w:tr w:rsidR="00ED3B9E" w:rsidTr="00ED3B9E">
        <w:trPr>
          <w:trHeight w:val="731"/>
        </w:trPr>
        <w:tc>
          <w:tcPr>
            <w:tcW w:w="675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D3B9E" w:rsidRP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61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мероприятия</w:t>
            </w:r>
          </w:p>
        </w:tc>
        <w:tc>
          <w:tcPr>
            <w:tcW w:w="2048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824A6" w:rsidTr="00AC5A6F">
        <w:trPr>
          <w:trHeight w:val="3676"/>
        </w:trPr>
        <w:tc>
          <w:tcPr>
            <w:tcW w:w="675" w:type="dxa"/>
          </w:tcPr>
          <w:p w:rsidR="00D824A6" w:rsidRDefault="00D824A6" w:rsidP="00D824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824A6" w:rsidRDefault="00D824A6" w:rsidP="00D824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Реализация планов противодействия коррупции в муниципальных учреждениях</w:t>
            </w:r>
          </w:p>
        </w:tc>
        <w:tc>
          <w:tcPr>
            <w:tcW w:w="3543" w:type="dxa"/>
          </w:tcPr>
          <w:p w:rsidR="00D60B44" w:rsidRPr="009D5D33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D33">
              <w:rPr>
                <w:rFonts w:ascii="Times New Roman" w:hAnsi="Times New Roman"/>
                <w:sz w:val="24"/>
                <w:szCs w:val="24"/>
              </w:rPr>
              <w:t>Реализова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 следующие мероприятия Плана 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по противодействию коррупции в МБУК «</w:t>
            </w:r>
            <w:r>
              <w:rPr>
                <w:rFonts w:ascii="Times New Roman" w:hAnsi="Times New Roman"/>
                <w:sz w:val="24"/>
                <w:szCs w:val="24"/>
              </w:rPr>
              <w:t>ДК с. Витязево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D60B44" w:rsidRDefault="00D60B44" w:rsidP="00D60B44">
            <w:pPr>
              <w:widowControl w:val="0"/>
              <w:ind w:left="-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102D1">
              <w:rPr>
                <w:rFonts w:ascii="Times New Roman" w:hAnsi="Times New Roman"/>
                <w:sz w:val="24"/>
                <w:szCs w:val="24"/>
              </w:rPr>
              <w:t>За отчетный период проанализированы должностные инструкции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  Несоответствие должностных</w:t>
            </w:r>
          </w:p>
          <w:p w:rsidR="00D60B44" w:rsidRPr="009D5D33" w:rsidRDefault="00D60B44" w:rsidP="00D60B44">
            <w:pPr>
              <w:widowControl w:val="0"/>
              <w:ind w:left="-4"/>
              <w:rPr>
                <w:rFonts w:ascii="Times New Roman" w:hAnsi="Times New Roman"/>
                <w:sz w:val="24"/>
                <w:szCs w:val="24"/>
              </w:rPr>
            </w:pPr>
            <w:r w:rsidRPr="009102D1">
              <w:rPr>
                <w:rFonts w:ascii="Times New Roman" w:hAnsi="Times New Roman"/>
                <w:sz w:val="24"/>
                <w:szCs w:val="24"/>
              </w:rPr>
              <w:t>обязан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9102D1">
              <w:rPr>
                <w:rFonts w:ascii="Times New Roman" w:hAnsi="Times New Roman"/>
                <w:sz w:val="24"/>
                <w:szCs w:val="24"/>
              </w:rPr>
              <w:t>стей соответствующим регламентам, законодательным и подзаконным актам не выявлено.</w:t>
            </w:r>
          </w:p>
          <w:p w:rsidR="00D60B44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t xml:space="preserve"> </w:t>
            </w:r>
            <w:r w:rsidR="00421688">
              <w:rPr>
                <w:rFonts w:ascii="Times New Roman" w:hAnsi="Times New Roman"/>
                <w:sz w:val="24"/>
                <w:szCs w:val="24"/>
              </w:rPr>
              <w:t>За 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9102D1">
              <w:rPr>
                <w:rFonts w:ascii="Times New Roman" w:hAnsi="Times New Roman"/>
                <w:sz w:val="24"/>
                <w:szCs w:val="24"/>
              </w:rPr>
              <w:t xml:space="preserve"> жалоб и обращений граждан, связанных с коррупционными проявлениями, не поступало, поэтому анализ не </w:t>
            </w:r>
          </w:p>
          <w:p w:rsidR="00D60B44" w:rsidRPr="009D5D33" w:rsidRDefault="00D60B44" w:rsidP="003541F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</w:t>
            </w:r>
            <w:r w:rsidRPr="009102D1">
              <w:rPr>
                <w:rFonts w:ascii="Times New Roman" w:hAnsi="Times New Roman"/>
                <w:sz w:val="24"/>
                <w:szCs w:val="24"/>
              </w:rPr>
              <w:t>дился.</w:t>
            </w:r>
          </w:p>
          <w:p w:rsidR="00D60B44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4216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Pr="00156201">
              <w:rPr>
                <w:rFonts w:ascii="Times New Roman" w:hAnsi="Times New Roman"/>
                <w:sz w:val="24"/>
                <w:szCs w:val="24"/>
              </w:rPr>
              <w:t>, случаев возникновения конфликта интересов не выявлено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0B44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В отчетный </w:t>
            </w:r>
            <w:r w:rsidRPr="009F5F3F">
              <w:rPr>
                <w:rFonts w:ascii="Times New Roman" w:hAnsi="Times New Roman"/>
                <w:sz w:val="24"/>
                <w:szCs w:val="24"/>
              </w:rPr>
              <w:t xml:space="preserve">период проведено </w:t>
            </w:r>
          </w:p>
          <w:p w:rsidR="00D60B44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</w:t>
            </w:r>
            <w:r w:rsidRPr="009F5F3F">
              <w:rPr>
                <w:rFonts w:ascii="Times New Roman" w:hAnsi="Times New Roman"/>
                <w:sz w:val="24"/>
                <w:szCs w:val="24"/>
              </w:rPr>
              <w:t>ние родителей детей из коллективов МБУК «</w:t>
            </w:r>
            <w:r>
              <w:rPr>
                <w:rFonts w:ascii="Times New Roman" w:hAnsi="Times New Roman"/>
                <w:sz w:val="24"/>
                <w:szCs w:val="24"/>
              </w:rPr>
              <w:t>ДК с. Витязево</w:t>
            </w:r>
            <w:r w:rsidRPr="009F5F3F">
              <w:rPr>
                <w:rFonts w:ascii="Times New Roman" w:hAnsi="Times New Roman"/>
                <w:sz w:val="24"/>
                <w:szCs w:val="24"/>
              </w:rPr>
              <w:t>» с целью привл</w:t>
            </w:r>
            <w:r>
              <w:rPr>
                <w:rFonts w:ascii="Times New Roman" w:hAnsi="Times New Roman"/>
                <w:sz w:val="24"/>
                <w:szCs w:val="24"/>
              </w:rPr>
              <w:t>ечения родителей к участию в об</w:t>
            </w:r>
            <w:r w:rsidRPr="009F5F3F">
              <w:rPr>
                <w:rFonts w:ascii="Times New Roman" w:hAnsi="Times New Roman"/>
                <w:sz w:val="24"/>
                <w:szCs w:val="24"/>
              </w:rPr>
              <w:t>суждении и оценке уровня бытовой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F5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B44" w:rsidRPr="007359C6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За 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>202</w:t>
            </w:r>
            <w:r w:rsidR="00421688">
              <w:rPr>
                <w:rFonts w:ascii="Times New Roman" w:hAnsi="Times New Roman"/>
                <w:sz w:val="24"/>
                <w:szCs w:val="24"/>
              </w:rPr>
              <w:t>1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, про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>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1 собрание трудового коллектива 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>по повышению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уровня правосознания по недопущению фактов взяточничества, заслу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>шан от</w:t>
            </w:r>
            <w:r>
              <w:rPr>
                <w:rFonts w:ascii="Times New Roman" w:hAnsi="Times New Roman"/>
                <w:sz w:val="24"/>
                <w:szCs w:val="24"/>
              </w:rPr>
              <w:t>чет ответственного за профилак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 коррупционных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иных правона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>рушений в муниципальном бюджетном учреждении культуры «</w:t>
            </w:r>
            <w:r>
              <w:rPr>
                <w:rFonts w:ascii="Times New Roman" w:hAnsi="Times New Roman"/>
                <w:sz w:val="24"/>
                <w:szCs w:val="24"/>
              </w:rPr>
              <w:t>Дом культуры села Витязево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21688">
              <w:rPr>
                <w:rFonts w:ascii="Times New Roman" w:hAnsi="Times New Roman"/>
                <w:sz w:val="24"/>
                <w:szCs w:val="24"/>
              </w:rPr>
              <w:t>за 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0B44" w:rsidRDefault="003541F9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D60B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60B44" w:rsidRPr="007B4C2E">
              <w:rPr>
                <w:rFonts w:ascii="Times New Roman" w:hAnsi="Times New Roman"/>
                <w:sz w:val="24"/>
                <w:szCs w:val="24"/>
              </w:rPr>
              <w:t>Информация по выполнению плана противодействия коррупции в МБУК «</w:t>
            </w:r>
            <w:r w:rsidR="00D60B44">
              <w:rPr>
                <w:rFonts w:ascii="Times New Roman" w:hAnsi="Times New Roman"/>
                <w:sz w:val="24"/>
                <w:szCs w:val="24"/>
              </w:rPr>
              <w:t>ДК с. Витязево»</w:t>
            </w:r>
            <w:r w:rsidR="00D60B44" w:rsidRPr="007B4C2E">
              <w:rPr>
                <w:rFonts w:ascii="Times New Roman" w:hAnsi="Times New Roman"/>
                <w:sz w:val="24"/>
                <w:szCs w:val="24"/>
              </w:rPr>
              <w:t xml:space="preserve"> в полном объеме   размещена на информационном стенде и сайте учреждения kultura23, </w:t>
            </w:r>
          </w:p>
          <w:p w:rsidR="00D60B44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</w:t>
            </w:r>
            <w:r w:rsidRPr="007B4C2E">
              <w:rPr>
                <w:rFonts w:ascii="Times New Roman" w:hAnsi="Times New Roman"/>
                <w:sz w:val="24"/>
                <w:szCs w:val="24"/>
              </w:rPr>
              <w:t>менно актуализируется.</w:t>
            </w:r>
          </w:p>
          <w:p w:rsid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25">
              <w:rPr>
                <w:rFonts w:ascii="Times New Roman" w:hAnsi="Times New Roman" w:cs="Times New Roman"/>
                <w:sz w:val="24"/>
                <w:szCs w:val="24"/>
              </w:rPr>
              <w:t xml:space="preserve">План по 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25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</w:t>
            </w:r>
            <w:r w:rsidRPr="00825F25">
              <w:rPr>
                <w:rFonts w:ascii="Times New Roman" w:hAnsi="Times New Roman" w:cs="Times New Roman"/>
                <w:sz w:val="24"/>
                <w:szCs w:val="24"/>
              </w:rPr>
              <w:t>ции в МБУК «ДК с. Витязево»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71F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 </w:t>
            </w: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родительского собрания </w:t>
            </w:r>
            <w:r w:rsidRPr="002D71FD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коллективов </w:t>
            </w: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216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71FD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421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71F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171" w:rsidRDefault="00275171" w:rsidP="00D824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FA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E63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0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A6" w:rsidRPr="00000FA6" w:rsidRDefault="00D824A6" w:rsidP="00D824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FA6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трудового коллектива от </w:t>
            </w:r>
          </w:p>
          <w:p w:rsidR="00D824A6" w:rsidRDefault="00421688" w:rsidP="00D824A6">
            <w:pPr>
              <w:pStyle w:val="ConsPlusCell"/>
              <w:ind w:left="3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09. 06.2021</w:t>
            </w:r>
            <w:r w:rsidR="00D824A6" w:rsidRPr="00000F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Pr="00CC7443" w:rsidRDefault="00D824A6" w:rsidP="00D824A6"/>
        </w:tc>
      </w:tr>
    </w:tbl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D3B9E" w:rsidRPr="004203F8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C94B90" w:rsidRPr="00490A20" w:rsidRDefault="00AC5A6F">
      <w:pPr>
        <w:rPr>
          <w:rFonts w:ascii="Times New Roman" w:hAnsi="Times New Roman"/>
          <w:sz w:val="24"/>
          <w:szCs w:val="24"/>
        </w:rPr>
      </w:pPr>
      <w:r w:rsidRPr="00490A20">
        <w:rPr>
          <w:rFonts w:ascii="Times New Roman" w:hAnsi="Times New Roman"/>
          <w:sz w:val="24"/>
          <w:szCs w:val="24"/>
        </w:rPr>
        <w:t xml:space="preserve">Заместитель директора                                                          </w:t>
      </w:r>
      <w:r w:rsidR="00D824A6">
        <w:rPr>
          <w:rFonts w:ascii="Times New Roman" w:hAnsi="Times New Roman"/>
          <w:sz w:val="24"/>
          <w:szCs w:val="24"/>
        </w:rPr>
        <w:t xml:space="preserve">                 </w:t>
      </w:r>
      <w:r w:rsidR="00E63EEE">
        <w:rPr>
          <w:rFonts w:ascii="Times New Roman" w:hAnsi="Times New Roman"/>
          <w:sz w:val="24"/>
          <w:szCs w:val="24"/>
        </w:rPr>
        <w:t xml:space="preserve">           </w:t>
      </w:r>
      <w:r w:rsidR="00D824A6">
        <w:rPr>
          <w:rFonts w:ascii="Times New Roman" w:hAnsi="Times New Roman"/>
          <w:sz w:val="24"/>
          <w:szCs w:val="24"/>
        </w:rPr>
        <w:t xml:space="preserve"> Н.Ю. </w:t>
      </w:r>
      <w:proofErr w:type="spellStart"/>
      <w:r w:rsidR="00D824A6">
        <w:rPr>
          <w:rFonts w:ascii="Times New Roman" w:hAnsi="Times New Roman"/>
          <w:sz w:val="24"/>
          <w:szCs w:val="24"/>
        </w:rPr>
        <w:t>Аболихина</w:t>
      </w:r>
      <w:proofErr w:type="spellEnd"/>
    </w:p>
    <w:sectPr w:rsidR="00C94B90" w:rsidRPr="00490A20" w:rsidSect="00C9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B9E"/>
    <w:rsid w:val="00272559"/>
    <w:rsid w:val="00275171"/>
    <w:rsid w:val="00324251"/>
    <w:rsid w:val="003541F9"/>
    <w:rsid w:val="00421688"/>
    <w:rsid w:val="00490A20"/>
    <w:rsid w:val="004E630E"/>
    <w:rsid w:val="008408DE"/>
    <w:rsid w:val="009B1454"/>
    <w:rsid w:val="00AC5A6F"/>
    <w:rsid w:val="00C94B90"/>
    <w:rsid w:val="00D60B44"/>
    <w:rsid w:val="00D824A6"/>
    <w:rsid w:val="00E235A6"/>
    <w:rsid w:val="00E25237"/>
    <w:rsid w:val="00E63EEE"/>
    <w:rsid w:val="00ED3B9E"/>
    <w:rsid w:val="00E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1B5B"/>
  <w15:docId w15:val="{09AE68E0-DBDC-41E3-BD9E-19DA2473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B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rsid w:val="00ED3B9E"/>
    <w:rPr>
      <w:b/>
      <w:bCs/>
      <w:color w:val="008000"/>
      <w:sz w:val="20"/>
      <w:szCs w:val="20"/>
      <w:u w:val="single"/>
    </w:rPr>
  </w:style>
  <w:style w:type="table" w:styleId="a4">
    <w:name w:val="Table Grid"/>
    <w:basedOn w:val="a1"/>
    <w:uiPriority w:val="59"/>
    <w:rsid w:val="00ED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C5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2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11</cp:revision>
  <cp:lastPrinted>2020-07-28T13:53:00Z</cp:lastPrinted>
  <dcterms:created xsi:type="dcterms:W3CDTF">2018-06-28T08:51:00Z</dcterms:created>
  <dcterms:modified xsi:type="dcterms:W3CDTF">2021-12-30T12:03:00Z</dcterms:modified>
</cp:coreProperties>
</file>