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490A20">
        <w:rPr>
          <w:rFonts w:ascii="Times New Roman" w:hAnsi="Times New Roman" w:cs="Times New Roman"/>
          <w:b/>
          <w:sz w:val="24"/>
          <w:szCs w:val="24"/>
        </w:rPr>
        <w:t>» за первое полугодие 2019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D3B9E" w:rsidTr="00AC5A6F">
        <w:trPr>
          <w:trHeight w:val="3676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490A20" w:rsidRPr="00490A20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ализованы следующие мероприятия 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Плана противодействию коррупции в МБУК «ДК с. Витязево»:</w:t>
            </w:r>
          </w:p>
          <w:p w:rsidR="00490A20" w:rsidRPr="00490A20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первое полугодие 2019 года про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ализированы должностные инструк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сотрудников учреждения, деятель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 которых связана с коррупцион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ными рисками, на предмет подробной регламентации их обязанностей при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уществлении должностных полномо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чий.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Несоответствие должностных обя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ностей соответствующим регламен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там, законодательным и подзаконным актам не выявлено. </w:t>
            </w:r>
          </w:p>
          <w:p w:rsidR="00490A20" w:rsidRPr="00490A20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2.За первое полугодие 2019 года жалоб и обращений граждан, связанных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кор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рупционными проявлениями, не поступало, поэтому анализ не проводился.</w:t>
            </w:r>
          </w:p>
          <w:p w:rsidR="00490A20" w:rsidRPr="00490A20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3.За 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рвое полугодие 2019 года, случа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 возникновения конфликта интересов не выявлено.</w:t>
            </w:r>
          </w:p>
          <w:p w:rsidR="00490A20" w:rsidRPr="00490A20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За первое полугодие 2019 года про-ведено 1 род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собрание  кол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лективов</w:t>
            </w:r>
            <w:proofErr w:type="gramEnd"/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 повышению уровня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пра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восознания по недопущению фактов взято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чничества, заслушан отчет ответ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енного за профилактику коррупци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онных и иных правонарушений  за пер-вое полугодие 2019 года.</w:t>
            </w:r>
          </w:p>
          <w:p w:rsidR="00ED3B9E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5.Информация по выполнению плана  противодействия коррупции в МБУК «ДК с. Витязево» в полном объеме   размещена на информационном </w:t>
            </w:r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стенде и сайте учреждения kultura23.</w:t>
            </w:r>
            <w:r w:rsidR="00AC5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A20" w:rsidRPr="00490A20" w:rsidRDefault="00490A20" w:rsidP="00490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490A20" w:rsidRPr="00490A20" w:rsidRDefault="00490A20" w:rsidP="00490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>От 28.01.2019 г.</w:t>
            </w:r>
          </w:p>
          <w:p w:rsidR="00490A20" w:rsidRPr="00490A20" w:rsidRDefault="00490A20" w:rsidP="00490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490A20" w:rsidRPr="00490A20" w:rsidRDefault="00490A20" w:rsidP="00490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>От 22.04.19 г.</w:t>
            </w:r>
          </w:p>
          <w:p w:rsidR="00EF58FA" w:rsidRDefault="00EF58FA" w:rsidP="00AC5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A6F" w:rsidRDefault="00AC5A6F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F" w:rsidRPr="00AC5A6F" w:rsidRDefault="00AC5A6F" w:rsidP="00AC5A6F"/>
          <w:p w:rsidR="00AC5A6F" w:rsidRDefault="00AC5A6F" w:rsidP="00AC5A6F"/>
          <w:p w:rsidR="00AC5A6F" w:rsidRDefault="00AC5A6F" w:rsidP="00AC5A6F"/>
          <w:p w:rsidR="00AC5A6F" w:rsidRDefault="00AC5A6F" w:rsidP="00AC5A6F"/>
          <w:p w:rsidR="00ED3B9E" w:rsidRPr="00AC5A6F" w:rsidRDefault="00490A20" w:rsidP="00AC5A6F">
            <w:r w:rsidRPr="00490A20">
              <w:rPr>
                <w:rFonts w:ascii="Times New Roman" w:hAnsi="Times New Roman"/>
                <w:sz w:val="24"/>
                <w:szCs w:val="24"/>
              </w:rPr>
              <w:t xml:space="preserve">Протокол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родительского собра</w:t>
            </w:r>
            <w:r w:rsidRPr="00490A20">
              <w:rPr>
                <w:rFonts w:ascii="Times New Roman" w:hAnsi="Times New Roman"/>
                <w:sz w:val="24"/>
                <w:szCs w:val="24"/>
              </w:rPr>
              <w:t xml:space="preserve">ния  № 1 от 20.05.19 г </w:t>
            </w:r>
          </w:p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</w:t>
      </w:r>
      <w:bookmarkStart w:id="0" w:name="_GoBack"/>
      <w:bookmarkEnd w:id="0"/>
      <w:r w:rsidRPr="00490A20">
        <w:rPr>
          <w:rFonts w:ascii="Times New Roman" w:hAnsi="Times New Roman"/>
          <w:sz w:val="24"/>
          <w:szCs w:val="24"/>
        </w:rPr>
        <w:t xml:space="preserve">                                                              Н.Ю. Крючкова</w:t>
      </w:r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8408DE"/>
    <w:rsid w:val="009B1454"/>
    <w:rsid w:val="00AC5A6F"/>
    <w:rsid w:val="00C94B90"/>
    <w:rsid w:val="00E235A6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B61B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2018-06-28T08:51:00Z</dcterms:created>
  <dcterms:modified xsi:type="dcterms:W3CDTF">2019-06-28T10:20:00Z</dcterms:modified>
</cp:coreProperties>
</file>