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E68" w:rsidRDefault="00AD2E68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AD2E68" w:rsidRDefault="00AD2E68" w:rsidP="00AD2E68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AD2E6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AD2E68" w:rsidRPr="007E7D56" w:rsidRDefault="00AD2E68" w:rsidP="00AD2E68">
      <w:pPr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МБУ </w:t>
      </w:r>
      <w:r w:rsidR="00EE1E45">
        <w:rPr>
          <w:rFonts w:ascii="Times New Roman" w:hAnsi="Times New Roman"/>
          <w:b w:val="0"/>
          <w:i w:val="0"/>
          <w:sz w:val="20"/>
          <w:szCs w:val="20"/>
        </w:rPr>
        <w:t>ДО ДШИ № 2 им. И.Д. Кобзона</w:t>
      </w:r>
      <w:r w:rsidR="00EE1E45"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</w:t>
      </w:r>
      <w:proofErr w:type="gramStart"/>
      <w:r>
        <w:rPr>
          <w:rFonts w:ascii="Times New Roman" w:hAnsi="Times New Roman"/>
          <w:b w:val="0"/>
          <w:i w:val="0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b w:val="0"/>
          <w:i w:val="0"/>
          <w:sz w:val="20"/>
          <w:szCs w:val="20"/>
        </w:rPr>
        <w:t>______»  ________________ 20_____г.</w:t>
      </w:r>
      <w:r>
        <w:rPr>
          <w:rFonts w:ascii="Times New Roman" w:hAnsi="Times New Roman"/>
          <w:b w:val="0"/>
          <w:i w:val="0"/>
          <w:sz w:val="20"/>
          <w:szCs w:val="20"/>
        </w:rPr>
        <w:tab/>
      </w:r>
    </w:p>
    <w:p w:rsidR="00E718F0" w:rsidRDefault="00AD2E68" w:rsidP="00E718F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</w:r>
      <w:r w:rsidR="00E718F0">
        <w:rPr>
          <w:rFonts w:ascii="Times New Roman" w:hAnsi="Times New Roman"/>
          <w:b w:val="0"/>
          <w:i w:val="0"/>
          <w:sz w:val="20"/>
          <w:szCs w:val="20"/>
        </w:rPr>
        <w:t>Муниципальное бюджетное учреждение дополнительного образования  «Детская школа искусств № 2» муниципального образования город-курорт Анапа</w:t>
      </w:r>
      <w:r w:rsidR="00EE1E45">
        <w:rPr>
          <w:rFonts w:ascii="Times New Roman" w:hAnsi="Times New Roman"/>
          <w:b w:val="0"/>
          <w:i w:val="0"/>
          <w:sz w:val="20"/>
          <w:szCs w:val="20"/>
        </w:rPr>
        <w:t xml:space="preserve"> имени народного артиста СССР Иосифа Давыдовича Кобзона</w:t>
      </w:r>
      <w:r w:rsidR="00E718F0">
        <w:rPr>
          <w:rFonts w:ascii="Times New Roman" w:hAnsi="Times New Roman"/>
          <w:b w:val="0"/>
          <w:i w:val="0"/>
          <w:sz w:val="20"/>
          <w:szCs w:val="20"/>
        </w:rPr>
        <w:t xml:space="preserve">, осуществляющее образовательную деятельность по дополнительным образовательным программам (далее – образовательная организация) на основании лицензии № 07716 от 26 февраля 2016 года серия 23Л01 № 0004567, выданной 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>м</w:t>
      </w:r>
      <w:r w:rsidR="00E718F0">
        <w:rPr>
          <w:rFonts w:ascii="Times New Roman" w:hAnsi="Times New Roman"/>
          <w:b w:val="0"/>
          <w:i w:val="0"/>
          <w:sz w:val="20"/>
          <w:szCs w:val="20"/>
        </w:rPr>
        <w:t>инистерством образования, науки и молодежной политики Краснодарского края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>,</w:t>
      </w:r>
      <w:r w:rsidR="00E718F0">
        <w:rPr>
          <w:rFonts w:ascii="Times New Roman" w:hAnsi="Times New Roman"/>
          <w:b w:val="0"/>
          <w:i w:val="0"/>
          <w:sz w:val="20"/>
          <w:szCs w:val="20"/>
        </w:rPr>
        <w:t xml:space="preserve"> именуемое в дальнейшем «Исполнитель»,  </w:t>
      </w:r>
      <w:r w:rsidR="00A96472">
        <w:rPr>
          <w:rFonts w:ascii="Times New Roman" w:hAnsi="Times New Roman"/>
          <w:b w:val="0"/>
          <w:i w:val="0"/>
          <w:sz w:val="20"/>
          <w:szCs w:val="20"/>
        </w:rPr>
        <w:t xml:space="preserve">в лице </w:t>
      </w:r>
      <w:r w:rsidR="00300D95">
        <w:rPr>
          <w:rFonts w:ascii="Times New Roman" w:hAnsi="Times New Roman"/>
          <w:b w:val="0"/>
          <w:i w:val="0"/>
          <w:sz w:val="20"/>
          <w:szCs w:val="20"/>
        </w:rPr>
        <w:t>директора, Бондаренко Игоря Леонидовича</w:t>
      </w:r>
      <w:r w:rsidR="00E718F0">
        <w:rPr>
          <w:rFonts w:ascii="Times New Roman" w:hAnsi="Times New Roman"/>
          <w:b w:val="0"/>
          <w:i w:val="0"/>
          <w:sz w:val="20"/>
          <w:szCs w:val="20"/>
        </w:rPr>
        <w:t xml:space="preserve">, действующего на основании 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                         </w:t>
      </w:r>
      <w:r w:rsidR="00E718F0">
        <w:rPr>
          <w:rFonts w:ascii="Times New Roman" w:hAnsi="Times New Roman"/>
          <w:b w:val="0"/>
          <w:i w:val="0"/>
          <w:sz w:val="20"/>
          <w:szCs w:val="20"/>
        </w:rPr>
        <w:t>Устава МБУ ДО ДШИ № 2</w:t>
      </w:r>
      <w:r w:rsidR="00EE1E45">
        <w:rPr>
          <w:rFonts w:ascii="Times New Roman" w:hAnsi="Times New Roman"/>
          <w:b w:val="0"/>
          <w:i w:val="0"/>
          <w:sz w:val="20"/>
          <w:szCs w:val="20"/>
        </w:rPr>
        <w:t xml:space="preserve"> им. И.Д. Кобзона</w:t>
      </w:r>
      <w:r w:rsidR="00E718F0">
        <w:rPr>
          <w:rFonts w:ascii="Times New Roman" w:hAnsi="Times New Roman"/>
          <w:b w:val="0"/>
          <w:i w:val="0"/>
          <w:sz w:val="20"/>
          <w:szCs w:val="20"/>
        </w:rPr>
        <w:t>, утвержденного Постановлением администрации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E718F0">
        <w:rPr>
          <w:rFonts w:ascii="Times New Roman" w:hAnsi="Times New Roman"/>
          <w:b w:val="0"/>
          <w:i w:val="0"/>
          <w:sz w:val="20"/>
          <w:szCs w:val="20"/>
        </w:rPr>
        <w:t xml:space="preserve">муниципального образования город-курорт Анапа </w:t>
      </w:r>
      <w:r w:rsidR="00B03DDE" w:rsidRPr="00B03DDE">
        <w:rPr>
          <w:rFonts w:ascii="Times New Roman CYR" w:hAnsi="Times New Roman CYR"/>
          <w:b w:val="0"/>
          <w:i w:val="0"/>
          <w:sz w:val="20"/>
        </w:rPr>
        <w:t xml:space="preserve">от </w:t>
      </w:r>
      <w:r w:rsidR="00B03DDE" w:rsidRPr="00B03DDE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B03DDE" w:rsidRPr="00B03DDE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="00B03DDE" w:rsidRPr="00B03DDE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 w:rsidR="00E718F0">
        <w:rPr>
          <w:rFonts w:ascii="Times New Roman" w:hAnsi="Times New Roman"/>
          <w:b w:val="0"/>
          <w:i w:val="0"/>
          <w:sz w:val="20"/>
          <w:szCs w:val="20"/>
        </w:rPr>
        <w:t xml:space="preserve">, с одной стороны, и ______________________________________________________________________________________________________ </w:t>
      </w:r>
    </w:p>
    <w:p w:rsidR="00E718F0" w:rsidRDefault="00E718F0" w:rsidP="00E718F0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215F27" w:rsidRDefault="00215F27" w:rsidP="00E718F0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E718F0" w:rsidRDefault="00E718F0" w:rsidP="00E718F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«Заказчик», действующего в интересах несовершеннолетнего ______________________________________________________________________________________________________</w:t>
      </w:r>
    </w:p>
    <w:p w:rsidR="00215F27" w:rsidRDefault="00E718F0" w:rsidP="00215F27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215F27" w:rsidRPr="00215F27" w:rsidRDefault="00215F27" w:rsidP="00215F27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E718F0" w:rsidRDefault="00E718F0" w:rsidP="00E718F0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именуемого в дальнейшем «Обучающийся», совместно именуемые «Стороны» заключили настоящий договор о нижеследующем:</w:t>
      </w:r>
    </w:p>
    <w:p w:rsidR="00AD2E68" w:rsidRDefault="00AD2E68" w:rsidP="00E718F0">
      <w:pPr>
        <w:jc w:val="center"/>
        <w:rPr>
          <w:rFonts w:asciiTheme="minorHAnsi" w:hAnsiTheme="minorHAnsi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AD2E68" w:rsidRDefault="00AD2E68" w:rsidP="00AD2E68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1.1. Исполнитель обязуется предоставить образовательную услугу, а Заказчик обязуется оплатить образовательную услугу по предоставлению</w:t>
      </w:r>
      <w:r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общеразвивающей общеобразовательной программы в области музыкального искусства (фортепиано)</w:t>
      </w:r>
      <w:r>
        <w:rPr>
          <w:rFonts w:ascii="Times New Roman" w:hAnsi="Times New Roman"/>
          <w:b w:val="0"/>
          <w:i w:val="0"/>
          <w:sz w:val="20"/>
          <w:szCs w:val="20"/>
        </w:rPr>
        <w:t>, в соответствии с учебными планами, в том числе индивидуальными, и образовательными программами Исполнителя.</w:t>
      </w:r>
    </w:p>
    <w:p w:rsidR="00AD2E6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</w:t>
      </w:r>
    </w:p>
    <w:p w:rsidR="00215F27" w:rsidRDefault="00AD2E68" w:rsidP="00AD2E68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215F27" w:rsidRPr="00215F27" w:rsidRDefault="00215F27" w:rsidP="00AD2E68">
      <w:pPr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AD2E68" w:rsidRDefault="00AD2E68" w:rsidP="00AD2E68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AD2E68" w:rsidRDefault="00AD2E68" w:rsidP="00AD2E68">
      <w:pPr>
        <w:jc w:val="both"/>
      </w:pPr>
      <w:r>
        <w:rPr>
          <w:rFonts w:ascii="Times New Roman" w:hAnsi="Times New Roman"/>
          <w:b w:val="0"/>
          <w:i w:val="0"/>
          <w:sz w:val="20"/>
          <w:szCs w:val="20"/>
        </w:rPr>
        <w:tab/>
        <w:t>1.4. После освоения Обучающимся образовательной программы и успешного прохождения итоговой аттестации (если таковая предусмотрена) ему выдается свидетельство установленного образца.</w:t>
      </w:r>
    </w:p>
    <w:p w:rsidR="000B00DC" w:rsidRPr="000B00DC" w:rsidRDefault="000B00DC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D2E68" w:rsidRPr="00930738" w:rsidRDefault="00AD2E68" w:rsidP="00AD2E68">
      <w:pPr>
        <w:jc w:val="center"/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F78B3" w:rsidRPr="00DF78B3" w:rsidRDefault="00215F27" w:rsidP="00DF78B3">
      <w:pPr>
        <w:tabs>
          <w:tab w:val="left" w:pos="1470"/>
        </w:tabs>
        <w:ind w:firstLine="567"/>
        <w:jc w:val="both"/>
        <w:rPr>
          <w:rFonts w:ascii="Times New Roman" w:hAnsi="Times New Roman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</w:t>
      </w:r>
      <w:r w:rsidR="00E718F0" w:rsidRPr="00930738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</w:t>
      </w:r>
      <w:r w:rsidR="00DF78B3" w:rsidRPr="00DF78B3">
        <w:rPr>
          <w:rFonts w:ascii="Times New Roman" w:hAnsi="Times New Roman"/>
          <w:b w:val="0"/>
          <w:i w:val="0"/>
          <w:sz w:val="20"/>
          <w:szCs w:val="20"/>
        </w:rPr>
        <w:t>письмом министерства образования 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</w:t>
      </w:r>
      <w:r w:rsidR="00DF78B3" w:rsidRPr="00DF78B3">
        <w:rPr>
          <w:rFonts w:ascii="Times New Roman" w:hAnsi="Times New Roman"/>
          <w:b w:val="0"/>
          <w:i w:val="0"/>
          <w:sz w:val="20"/>
          <w:szCs w:val="20"/>
        </w:rPr>
        <w:t>7 ноября 2023 г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ода </w:t>
      </w:r>
      <w:r w:rsidR="00DF78B3" w:rsidRPr="00DF78B3">
        <w:rPr>
          <w:rFonts w:ascii="Times New Roman" w:hAnsi="Times New Roman"/>
          <w:b w:val="0"/>
          <w:i w:val="0"/>
          <w:sz w:val="20"/>
          <w:szCs w:val="20"/>
        </w:rPr>
        <w:t>№ 5/22542-О 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</w:t>
      </w:r>
      <w:r w:rsidRPr="00930738">
        <w:rPr>
          <w:rFonts w:ascii="Times New Roman" w:hAnsi="Times New Roman"/>
          <w:bCs/>
          <w:i w:val="0"/>
          <w:sz w:val="20"/>
          <w:szCs w:val="20"/>
        </w:rPr>
        <w:t xml:space="preserve"> </w:t>
      </w:r>
      <w:r w:rsidRPr="00215F27">
        <w:rPr>
          <w:rFonts w:ascii="Times New Roman" w:hAnsi="Times New Roman"/>
          <w:b w:val="0"/>
          <w:bCs/>
          <w:i w:val="0"/>
          <w:sz w:val="20"/>
          <w:szCs w:val="20"/>
        </w:rPr>
        <w:t>п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18"/>
          <w:szCs w:val="18"/>
        </w:rPr>
        <w:tab/>
        <w:t xml:space="preserve">2.3.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D2E68" w:rsidRPr="00930738" w:rsidRDefault="00AD2E68" w:rsidP="00AD2E68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B00DC" w:rsidRDefault="000B00DC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15F27" w:rsidRDefault="00215F27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15F27" w:rsidRDefault="00215F27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15F27" w:rsidRDefault="00215F27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15F27" w:rsidRDefault="00215F27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215F27" w:rsidRPr="00E718F0" w:rsidRDefault="00215F27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D2E68" w:rsidRPr="00930738" w:rsidRDefault="00AD2E68" w:rsidP="00AD2E68">
      <w:pPr>
        <w:jc w:val="center"/>
        <w:rPr>
          <w:rFonts w:asciiTheme="minorHAnsi" w:hAnsiTheme="minorHAnsi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№ 273-ФЗ «Об образовании в Российской Федерации».  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</w:t>
      </w:r>
      <w:r>
        <w:rPr>
          <w:rFonts w:ascii="Times New Roman" w:hAnsi="Times New Roman"/>
          <w:b w:val="0"/>
          <w:i w:val="0"/>
          <w:sz w:val="20"/>
          <w:szCs w:val="20"/>
        </w:rPr>
        <w:t>ются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 планом, годовым календарным учебным графиком и расписанием занятий Исполнителя.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Theme="minorHAnsi" w:hAnsiTheme="minorHAnsi"/>
          <w:b w:val="0"/>
          <w:i w:val="0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>года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№ 273-ФЗ «Об образовании в Российской Федерации», в том числе: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AD2E68" w:rsidRPr="00930738" w:rsidRDefault="00AD2E68" w:rsidP="00AD2E68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 Заказчик обязан: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AD2E68" w:rsidRPr="00930738" w:rsidRDefault="00AD2E68" w:rsidP="00AD2E68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3.3.2.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</w:t>
      </w:r>
      <w:r w:rsidR="00215F27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не д</w:t>
      </w:r>
      <w:r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опускать посещение Обучающимся 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занятий и принять меры к его выздоровлению.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30738">
        <w:rPr>
          <w:rFonts w:ascii="Times New Roman" w:hAnsi="Times New Roman"/>
          <w:bCs/>
          <w:i w:val="0"/>
          <w:kern w:val="1"/>
          <w:sz w:val="20"/>
          <w:szCs w:val="20"/>
        </w:rPr>
        <w:tab/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>3.3.3. Возмещать ущерб, причиненный Обучающимся имуществу Исполнителя</w:t>
      </w:r>
      <w:r w:rsidR="00215F27">
        <w:rPr>
          <w:rFonts w:ascii="Times New Roman" w:hAnsi="Times New Roman"/>
          <w:b w:val="0"/>
          <w:i w:val="0"/>
          <w:kern w:val="1"/>
          <w:sz w:val="20"/>
          <w:szCs w:val="20"/>
        </w:rPr>
        <w:t>,</w:t>
      </w: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 xml:space="preserve"> в соответствии с законодательством Российской Федерации.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930738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0B00DC" w:rsidRPr="00E718F0" w:rsidRDefault="000B00DC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D2E68" w:rsidRPr="00930738" w:rsidRDefault="00AD2E68" w:rsidP="00AD2E68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AD2E68" w:rsidRPr="00930738" w:rsidRDefault="00AD2E68" w:rsidP="00AD2E68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 рублей,</w:t>
      </w:r>
    </w:p>
    <w:p w:rsidR="00AD2E68" w:rsidRPr="00930738" w:rsidRDefault="00AD2E68" w:rsidP="00AD2E68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AD2E68" w:rsidRPr="00930738" w:rsidRDefault="00AD2E68" w:rsidP="00AD2E68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>
        <w:rPr>
          <w:rFonts w:ascii="Times New Roman" w:hAnsi="Times New Roman"/>
          <w:b w:val="0"/>
          <w:bCs/>
          <w:i w:val="0"/>
          <w:sz w:val="20"/>
          <w:szCs w:val="20"/>
        </w:rPr>
        <w:t xml:space="preserve">ежегодно </w:t>
      </w: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>по__________________________________________________________________________________ рублей.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 равными долями по ___________________ руб.  в безналичном порядке на счет Исполнителя в банке, согласно выписанной квитанции.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B73736" w:rsidRPr="00B73736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</w:r>
      <w:r w:rsidR="00B73736" w:rsidRPr="00930738">
        <w:rPr>
          <w:rFonts w:ascii="Times New Roman" w:hAnsi="Times New Roman"/>
          <w:b w:val="0"/>
          <w:i w:val="0"/>
          <w:sz w:val="20"/>
          <w:szCs w:val="20"/>
        </w:rPr>
        <w:t xml:space="preserve">4.7. </w:t>
      </w:r>
      <w:r w:rsidR="00B73736">
        <w:rPr>
          <w:rFonts w:ascii="Times New Roman" w:hAnsi="Times New Roman"/>
          <w:b w:val="0"/>
          <w:i w:val="0"/>
          <w:sz w:val="20"/>
          <w:szCs w:val="20"/>
        </w:rPr>
        <w:t>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 xml:space="preserve">нее число месяца, к примеру, с </w:t>
      </w:r>
      <w:r w:rsidR="00B73736">
        <w:rPr>
          <w:rFonts w:ascii="Times New Roman" w:hAnsi="Times New Roman"/>
          <w:b w:val="0"/>
          <w:i w:val="0"/>
          <w:sz w:val="20"/>
          <w:szCs w:val="20"/>
        </w:rPr>
        <w:t>1 по 31 января), плата за обучение (оказание платных образовательных услуг), в этом случае, не начисляется.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AD2E6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215F27" w:rsidRDefault="00215F27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215F27" w:rsidRPr="00930738" w:rsidRDefault="00215F27" w:rsidP="00AD2E68">
      <w:pPr>
        <w:jc w:val="both"/>
      </w:pP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 xml:space="preserve">4.11. Оплата услуг, предусмотренная настоящим разделом, может быть изменена Постановлением главы администрации 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>муниципального образования город-курорт Анапа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,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о чем составляется дополнительное соглашение к настоящему договору.</w:t>
      </w:r>
    </w:p>
    <w:p w:rsidR="00AD2E68" w:rsidRPr="00930738" w:rsidRDefault="00AD2E68" w:rsidP="00AD2E68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ab/>
        <w:t xml:space="preserve">4.12. Оплата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организационных взносов за участие в конкурсах, поездки на конкурсы</w:t>
      </w:r>
      <w:r>
        <w:rPr>
          <w:rFonts w:ascii="Times New Roman" w:hAnsi="Times New Roman"/>
          <w:b w:val="0"/>
          <w:i w:val="0"/>
          <w:sz w:val="20"/>
          <w:szCs w:val="20"/>
        </w:rPr>
        <w:t>, пошив костюмов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и т. п. не входят в стоимость услуги и оплачивается Заказчиком.</w:t>
      </w:r>
    </w:p>
    <w:p w:rsidR="000B00DC" w:rsidRPr="00E718F0" w:rsidRDefault="000B00DC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D2E68" w:rsidRPr="00930738" w:rsidRDefault="00AD2E68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AD2E68" w:rsidRPr="00930738" w:rsidRDefault="00AD2E68" w:rsidP="00AD2E68">
      <w:pPr>
        <w:jc w:val="both"/>
        <w:rPr>
          <w:rFonts w:asciiTheme="minorHAnsi" w:hAnsiTheme="minorHAnsi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>г</w:t>
      </w:r>
      <w:r w:rsidR="00215F27">
        <w:rPr>
          <w:rFonts w:ascii="Times New Roman" w:hAnsi="Times New Roman"/>
          <w:b w:val="0"/>
          <w:i w:val="0"/>
          <w:sz w:val="20"/>
          <w:szCs w:val="20"/>
        </w:rPr>
        <w:t>ода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№ 706 (Собрание законодательства Российской Федерации, 2013, № 34, ст. 4437).</w:t>
      </w:r>
    </w:p>
    <w:p w:rsidR="00AD2E68" w:rsidRPr="00930738" w:rsidRDefault="00AD2E68" w:rsidP="00AD2E68">
      <w:pPr>
        <w:jc w:val="both"/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B00DC" w:rsidRPr="00E718F0" w:rsidRDefault="000B00DC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D2E68" w:rsidRPr="00930738" w:rsidRDefault="00AD2E68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0B00DC" w:rsidRPr="00E718F0" w:rsidRDefault="000B00DC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AD2E68" w:rsidRPr="00930738" w:rsidRDefault="00AD2E68" w:rsidP="00AD2E68">
      <w:pPr>
        <w:jc w:val="center"/>
        <w:rPr>
          <w:rFonts w:ascii="Times New Roman" w:hAnsi="Times New Roman"/>
          <w:b w:val="0"/>
          <w:i w:val="0"/>
        </w:rPr>
      </w:pPr>
      <w:r w:rsidRPr="00930738"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 w:rsidRPr="00930738"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0B00DC" w:rsidRPr="00E718F0" w:rsidRDefault="000B00DC" w:rsidP="00AD2E68">
      <w:pPr>
        <w:jc w:val="center"/>
        <w:rPr>
          <w:rFonts w:ascii="Times New Roman" w:hAnsi="Times New Roman"/>
          <w:i w:val="0"/>
          <w:sz w:val="20"/>
          <w:szCs w:val="20"/>
        </w:rPr>
      </w:pPr>
    </w:p>
    <w:p w:rsidR="00AD2E68" w:rsidRPr="00930738" w:rsidRDefault="00AD2E68" w:rsidP="00AD2E68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930738">
        <w:rPr>
          <w:rFonts w:ascii="Times New Roman" w:hAnsi="Times New Roman"/>
          <w:i w:val="0"/>
          <w:sz w:val="20"/>
          <w:szCs w:val="20"/>
          <w:lang w:val="en-US"/>
        </w:rPr>
        <w:t>VIII</w:t>
      </w:r>
      <w:r w:rsidRPr="00930738"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AD2E68" w:rsidRPr="00930738" w:rsidRDefault="00AD2E68" w:rsidP="00AD2E68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30738"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0B00DC" w:rsidRPr="00E718F0" w:rsidRDefault="000B00DC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B00DC" w:rsidRPr="00E718F0" w:rsidRDefault="000B00DC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B00DC" w:rsidRPr="00E718F0" w:rsidRDefault="000B00DC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0B00DC" w:rsidRDefault="000B00DC" w:rsidP="00EE1E45">
      <w:pPr>
        <w:rPr>
          <w:rFonts w:ascii="Times New Roman" w:hAnsi="Times New Roman"/>
          <w:bCs/>
          <w:i w:val="0"/>
          <w:sz w:val="20"/>
          <w:szCs w:val="20"/>
        </w:rPr>
      </w:pPr>
    </w:p>
    <w:p w:rsidR="00215F27" w:rsidRDefault="00215F27" w:rsidP="00EE1E45">
      <w:pPr>
        <w:rPr>
          <w:rFonts w:ascii="Times New Roman" w:hAnsi="Times New Roman"/>
          <w:bCs/>
          <w:i w:val="0"/>
          <w:sz w:val="20"/>
          <w:szCs w:val="20"/>
        </w:rPr>
      </w:pPr>
    </w:p>
    <w:p w:rsidR="00215F27" w:rsidRPr="00E718F0" w:rsidRDefault="00215F27" w:rsidP="00EE1E45">
      <w:pPr>
        <w:rPr>
          <w:rFonts w:ascii="Times New Roman" w:hAnsi="Times New Roman"/>
          <w:bCs/>
          <w:i w:val="0"/>
          <w:sz w:val="20"/>
          <w:szCs w:val="20"/>
        </w:rPr>
      </w:pPr>
      <w:bookmarkStart w:id="0" w:name="_GoBack"/>
      <w:bookmarkEnd w:id="0"/>
    </w:p>
    <w:p w:rsidR="00AD2E68" w:rsidRDefault="00AD2E68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>
        <w:rPr>
          <w:rFonts w:ascii="Times New Roman" w:hAnsi="Times New Roman"/>
          <w:bCs/>
          <w:i w:val="0"/>
          <w:sz w:val="20"/>
          <w:szCs w:val="20"/>
          <w:lang w:val="en-US"/>
        </w:rPr>
        <w:t>IX</w:t>
      </w:r>
      <w:r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EE1E45" w:rsidRPr="00C8292C" w:rsidRDefault="00EE1E45" w:rsidP="00AD2E6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tbl>
      <w:tblPr>
        <w:tblW w:w="10545" w:type="dxa"/>
        <w:tblInd w:w="-2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3404"/>
        <w:gridCol w:w="3455"/>
      </w:tblGrid>
      <w:tr w:rsidR="00AD2E68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center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AD2E68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</w:t>
            </w:r>
            <w:r w:rsidR="00EE1E45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AD2E68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AD2E68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AD2E68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AD2E68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10285" w:rsidRPr="00910285" w:rsidRDefault="00910285" w:rsidP="00910285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10285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AD2E68" w:rsidRPr="00C8358E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Кор.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с</w:t>
            </w:r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ч</w:t>
            </w:r>
            <w:proofErr w:type="spellEnd"/>
            <w:r w:rsidRPr="00C8358E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2E68" w:rsidRDefault="00AD2E68" w:rsidP="00F57A43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2E68" w:rsidRDefault="00AD2E68" w:rsidP="00F57A43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AD2E68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2E68" w:rsidRDefault="00D51658" w:rsidP="00F57A43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2E68" w:rsidRDefault="00AD2E68" w:rsidP="00F57A43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AD2E68" w:rsidRDefault="00AD2E68" w:rsidP="00F57A43">
            <w:pPr>
              <w:pStyle w:val="a3"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AD2E68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AD2E68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AD2E68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AD2E68" w:rsidTr="00F57A43"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AD2E68" w:rsidRDefault="00A96472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</w:t>
            </w:r>
            <w:r w:rsidR="00AD2E6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иректор          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</w:t>
            </w:r>
            <w:r w:rsidR="00AD2E6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</w:t>
            </w:r>
            <w:r w:rsidR="00300D95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AD2E68" w:rsidRDefault="00AD2E68" w:rsidP="00F57A43">
            <w:pPr>
              <w:pStyle w:val="a3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AD2E68" w:rsidRDefault="00AD2E68" w:rsidP="000B00DC">
      <w:pPr>
        <w:rPr>
          <w:rFonts w:ascii="Times New Roman" w:hAnsi="Times New Roman"/>
          <w:bCs/>
          <w:i w:val="0"/>
          <w:sz w:val="20"/>
          <w:szCs w:val="20"/>
        </w:rPr>
      </w:pPr>
    </w:p>
    <w:p w:rsidR="00BE602F" w:rsidRDefault="00BE602F" w:rsidP="00BE602F">
      <w:pPr>
        <w:pStyle w:val="Standard"/>
        <w:jc w:val="both"/>
      </w:pPr>
      <w:r>
        <w:rPr>
          <w:rFonts w:ascii="Times New Roman" w:hAnsi="Times New Roman"/>
          <w:sz w:val="20"/>
        </w:rPr>
        <w:t>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BE602F" w:rsidRDefault="00BE602F" w:rsidP="00BE602F">
      <w:pPr>
        <w:pStyle w:val="Standard"/>
        <w:jc w:val="both"/>
      </w:pPr>
    </w:p>
    <w:p w:rsidR="00BE602F" w:rsidRDefault="00BE602F" w:rsidP="00BE602F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 20_____</w:t>
      </w:r>
      <w:r>
        <w:rPr>
          <w:rFonts w:ascii="Times New Roman CYR" w:hAnsi="Times New Roman CYR"/>
          <w:sz w:val="20"/>
        </w:rPr>
        <w:t>г.</w:t>
      </w:r>
    </w:p>
    <w:p w:rsidR="00BE602F" w:rsidRDefault="00BE602F" w:rsidP="00BE602F">
      <w:pPr>
        <w:pStyle w:val="Standard"/>
        <w:jc w:val="both"/>
        <w:rPr>
          <w:rFonts w:ascii="Times New Roman CYR" w:hAnsi="Times New Roman CYR"/>
          <w:sz w:val="20"/>
        </w:rPr>
      </w:pPr>
    </w:p>
    <w:p w:rsidR="00BE602F" w:rsidRDefault="00BE602F" w:rsidP="00BE602F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_________________________</w:t>
      </w:r>
    </w:p>
    <w:p w:rsidR="00BE602F" w:rsidRDefault="00BE602F" w:rsidP="00BE602F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 xml:space="preserve">             (подпись)</w:t>
      </w:r>
    </w:p>
    <w:p w:rsidR="00BE602F" w:rsidRDefault="00BE602F" w:rsidP="00BE602F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BE602F" w:rsidRDefault="00BE602F" w:rsidP="00BE602F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BE602F" w:rsidRDefault="00BE602F" w:rsidP="00BE602F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BE602F" w:rsidRDefault="00BE602F" w:rsidP="00BE602F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</w:p>
    <w:p w:rsidR="00BE602F" w:rsidRDefault="00BE602F" w:rsidP="00BE602F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BE602F" w:rsidRDefault="00BE602F" w:rsidP="00BE602F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>___________________________</w:t>
      </w:r>
    </w:p>
    <w:p w:rsidR="00BE602F" w:rsidRDefault="00BE602F" w:rsidP="00BE602F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(подпись)</w:t>
      </w:r>
    </w:p>
    <w:p w:rsidR="00BE602F" w:rsidRDefault="00BE602F" w:rsidP="00BE602F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0B00DC" w:rsidRDefault="000B00DC" w:rsidP="000B00DC">
      <w:pPr>
        <w:rPr>
          <w:rFonts w:ascii="Times New Roman" w:hAnsi="Times New Roman"/>
          <w:bCs/>
          <w:i w:val="0"/>
          <w:sz w:val="20"/>
          <w:szCs w:val="20"/>
        </w:rPr>
      </w:pPr>
    </w:p>
    <w:p w:rsidR="002769B7" w:rsidRPr="00AD2E68" w:rsidRDefault="002769B7">
      <w:pPr>
        <w:rPr>
          <w:b w:val="0"/>
          <w:i w:val="0"/>
          <w:sz w:val="24"/>
          <w:szCs w:val="24"/>
        </w:rPr>
      </w:pPr>
    </w:p>
    <w:sectPr w:rsidR="002769B7" w:rsidRPr="00AD2E68" w:rsidSect="00AD2E68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78"/>
    <w:rsid w:val="000B00DC"/>
    <w:rsid w:val="00215F27"/>
    <w:rsid w:val="00223654"/>
    <w:rsid w:val="002769B7"/>
    <w:rsid w:val="00300D95"/>
    <w:rsid w:val="00910285"/>
    <w:rsid w:val="00A96472"/>
    <w:rsid w:val="00AD2E68"/>
    <w:rsid w:val="00B03DDE"/>
    <w:rsid w:val="00B73736"/>
    <w:rsid w:val="00BE602F"/>
    <w:rsid w:val="00CB6A78"/>
    <w:rsid w:val="00D51658"/>
    <w:rsid w:val="00DF78B3"/>
    <w:rsid w:val="00E718F0"/>
    <w:rsid w:val="00E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A439"/>
  <w15:chartTrackingRefBased/>
  <w15:docId w15:val="{3B7E4C91-A313-4838-9F84-9867A338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68"/>
    <w:pPr>
      <w:suppressAutoHyphens/>
      <w:spacing w:after="0" w:line="240" w:lineRule="auto"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AD2E68"/>
    <w:pPr>
      <w:suppressLineNumbers/>
    </w:pPr>
  </w:style>
  <w:style w:type="paragraph" w:customStyle="1" w:styleId="Standard">
    <w:name w:val="Standard"/>
    <w:qFormat/>
    <w:rsid w:val="00BE602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2399</Words>
  <Characters>13678</Characters>
  <Application>Microsoft Office Word</Application>
  <DocSecurity>0</DocSecurity>
  <Lines>113</Lines>
  <Paragraphs>32</Paragraphs>
  <ScaleCrop>false</ScaleCrop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Пользователь</cp:lastModifiedBy>
  <cp:revision>25</cp:revision>
  <dcterms:created xsi:type="dcterms:W3CDTF">2021-10-13T13:35:00Z</dcterms:created>
  <dcterms:modified xsi:type="dcterms:W3CDTF">2025-07-02T13:54:00Z</dcterms:modified>
</cp:coreProperties>
</file>