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E5FA0" w14:textId="0E9F8ABC" w:rsidR="00691582" w:rsidRPr="00691582" w:rsidRDefault="00691582" w:rsidP="00691582">
      <w:pPr>
        <w:pStyle w:val="a6"/>
        <w:shd w:val="clear" w:color="auto" w:fill="FFFFFF"/>
        <w:spacing w:before="0" w:beforeAutospacing="0"/>
        <w:jc w:val="both"/>
        <w:rPr>
          <w:color w:val="303133"/>
          <w:sz w:val="28"/>
          <w:szCs w:val="28"/>
        </w:rPr>
      </w:pPr>
      <w:r>
        <w:rPr>
          <w:color w:val="303133"/>
          <w:sz w:val="28"/>
          <w:szCs w:val="28"/>
        </w:rPr>
        <w:t xml:space="preserve">18 января </w:t>
      </w:r>
      <w:r w:rsidRPr="00691582">
        <w:rPr>
          <w:color w:val="303133"/>
          <w:sz w:val="28"/>
          <w:szCs w:val="28"/>
        </w:rPr>
        <w:t>202</w:t>
      </w:r>
      <w:r w:rsidR="00516DAB">
        <w:rPr>
          <w:color w:val="303133"/>
          <w:sz w:val="28"/>
          <w:szCs w:val="28"/>
        </w:rPr>
        <w:t>5</w:t>
      </w:r>
      <w:r w:rsidRPr="00691582">
        <w:rPr>
          <w:color w:val="303133"/>
          <w:sz w:val="28"/>
          <w:szCs w:val="28"/>
        </w:rPr>
        <w:t xml:space="preserve"> г. состоялось заседание комиссии по противодействию коррупции муниципального бюджетного учреждения культуры «</w:t>
      </w:r>
      <w:r>
        <w:rPr>
          <w:color w:val="303133"/>
          <w:sz w:val="28"/>
          <w:szCs w:val="28"/>
        </w:rPr>
        <w:t>Анапская централизованная библиотечная система</w:t>
      </w:r>
      <w:r w:rsidRPr="00691582">
        <w:rPr>
          <w:color w:val="303133"/>
          <w:sz w:val="28"/>
          <w:szCs w:val="28"/>
        </w:rPr>
        <w:t>» муниципального образования город-курорт Анапа, на котором заслушана информация членов Комиссии по следующим вопросам:</w:t>
      </w:r>
    </w:p>
    <w:p w14:paraId="60176CC4" w14:textId="77777777" w:rsidR="00691582" w:rsidRPr="00691582" w:rsidRDefault="00691582" w:rsidP="00691582">
      <w:pPr>
        <w:pStyle w:val="a6"/>
        <w:shd w:val="clear" w:color="auto" w:fill="FFFFFF"/>
        <w:spacing w:before="0" w:beforeAutospacing="0"/>
        <w:jc w:val="both"/>
        <w:rPr>
          <w:color w:val="303133"/>
          <w:sz w:val="28"/>
          <w:szCs w:val="28"/>
        </w:rPr>
      </w:pPr>
      <w:r w:rsidRPr="00691582">
        <w:rPr>
          <w:color w:val="303133"/>
          <w:sz w:val="28"/>
          <w:szCs w:val="28"/>
        </w:rPr>
        <w:t>1) ознакомление с объемом финансирования расходов на закупки товаров, работ, услуг по плану финансово-хозяйственной деятельности учреждения;</w:t>
      </w:r>
    </w:p>
    <w:p w14:paraId="7DB48DEA" w14:textId="77777777" w:rsidR="00691582" w:rsidRDefault="00691582" w:rsidP="00691582">
      <w:pPr>
        <w:pStyle w:val="a6"/>
        <w:shd w:val="clear" w:color="auto" w:fill="FFFFFF"/>
        <w:spacing w:before="0" w:beforeAutospacing="0"/>
        <w:jc w:val="both"/>
        <w:rPr>
          <w:color w:val="303133"/>
          <w:sz w:val="28"/>
          <w:szCs w:val="28"/>
        </w:rPr>
      </w:pPr>
      <w:r w:rsidRPr="00691582">
        <w:rPr>
          <w:color w:val="303133"/>
          <w:sz w:val="28"/>
          <w:szCs w:val="28"/>
        </w:rPr>
        <w:t xml:space="preserve">2) анализ деятельности учреждения по </w:t>
      </w:r>
      <w:r>
        <w:rPr>
          <w:color w:val="303133"/>
          <w:sz w:val="28"/>
          <w:szCs w:val="28"/>
        </w:rPr>
        <w:t xml:space="preserve">качеству предоставляемых услуг; </w:t>
      </w:r>
    </w:p>
    <w:p w14:paraId="12B54DBC" w14:textId="77777777" w:rsidR="00691582" w:rsidRPr="00691582" w:rsidRDefault="00691582" w:rsidP="00691582">
      <w:pPr>
        <w:pStyle w:val="a6"/>
        <w:shd w:val="clear" w:color="auto" w:fill="FFFFFF"/>
        <w:spacing w:before="0" w:beforeAutospacing="0"/>
        <w:jc w:val="both"/>
        <w:rPr>
          <w:color w:val="303133"/>
          <w:sz w:val="28"/>
          <w:szCs w:val="28"/>
        </w:rPr>
      </w:pPr>
      <w:r w:rsidRPr="00691582">
        <w:rPr>
          <w:color w:val="303133"/>
          <w:sz w:val="28"/>
          <w:szCs w:val="28"/>
        </w:rPr>
        <w:t>3) анализ деятельности учреждения в целях выявления причин и условий, способствующих возникновению и распространению коррупции, созданию административных барьеров на основании обращений граждан в администрацию учреждения и информации, распространенной в средствах массовой информации в отношении учреждения;</w:t>
      </w:r>
    </w:p>
    <w:p w14:paraId="5073E55C" w14:textId="77777777" w:rsidR="00691582" w:rsidRPr="00691582" w:rsidRDefault="00691582" w:rsidP="00691582">
      <w:pPr>
        <w:pStyle w:val="a6"/>
        <w:shd w:val="clear" w:color="auto" w:fill="FFFFFF"/>
        <w:spacing w:before="0" w:beforeAutospacing="0"/>
        <w:jc w:val="both"/>
        <w:rPr>
          <w:color w:val="303133"/>
          <w:sz w:val="28"/>
          <w:szCs w:val="28"/>
        </w:rPr>
      </w:pPr>
      <w:r w:rsidRPr="00691582">
        <w:rPr>
          <w:color w:val="303133"/>
          <w:sz w:val="28"/>
          <w:szCs w:val="28"/>
        </w:rPr>
        <w:t>4) определение перечня должностей, в наибольшей степени подверженных риску коррупции (коррупционные должности).</w:t>
      </w:r>
    </w:p>
    <w:p w14:paraId="0932DFE1" w14:textId="77777777" w:rsidR="00A246FC" w:rsidRDefault="00A246FC"/>
    <w:sectPr w:rsidR="00A24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DBD"/>
    <w:rsid w:val="002C3DBD"/>
    <w:rsid w:val="00516DAB"/>
    <w:rsid w:val="00691582"/>
    <w:rsid w:val="00A246FC"/>
    <w:rsid w:val="00FB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1C989"/>
  <w15:chartTrackingRefBased/>
  <w15:docId w15:val="{E722FE65-9AEA-4E9C-BB11-C01AD976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FB39EF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4">
    <w:name w:val="Без интервала Знак"/>
    <w:basedOn w:val="a0"/>
    <w:link w:val="a3"/>
    <w:uiPriority w:val="99"/>
    <w:locked/>
    <w:rsid w:val="00FB39EF"/>
    <w:rPr>
      <w:rFonts w:ascii="Calibri" w:eastAsia="Times New Roman" w:hAnsi="Calibri" w:cs="Calibri"/>
    </w:rPr>
  </w:style>
  <w:style w:type="paragraph" w:styleId="a5">
    <w:name w:val="List Paragraph"/>
    <w:basedOn w:val="a"/>
    <w:uiPriority w:val="34"/>
    <w:qFormat/>
    <w:rsid w:val="00FB39EF"/>
    <w:pPr>
      <w:spacing w:after="200" w:line="276" w:lineRule="auto"/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9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ЦБС</dc:creator>
  <cp:keywords/>
  <dc:description/>
  <cp:lastModifiedBy>Библиотека ЦБС</cp:lastModifiedBy>
  <cp:revision>4</cp:revision>
  <dcterms:created xsi:type="dcterms:W3CDTF">2024-11-21T07:42:00Z</dcterms:created>
  <dcterms:modified xsi:type="dcterms:W3CDTF">2025-07-25T12:06:00Z</dcterms:modified>
</cp:coreProperties>
</file>