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3C" w:rsidRPr="00C11D3C" w:rsidRDefault="00C11D3C" w:rsidP="00C11D3C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11D3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Постановление главы администрации (губернатора) Краснодарского края от 07.07.2017 № 508 "О внесении изменений в постановление главы администрации (губернатора) Краснодарского края от 15 октября 2015 года N 972 «О Комиссии по координации работы по противодействию коррупции в Краснодарском крае"</w:t>
      </w:r>
    </w:p>
    <w:p w:rsidR="00C11D3C" w:rsidRPr="00C11D3C" w:rsidRDefault="00C11D3C" w:rsidP="00C11D3C">
      <w:pPr>
        <w:shd w:val="clear" w:color="auto" w:fill="FFFFFF"/>
        <w:spacing w:before="330" w:after="165" w:line="240" w:lineRule="auto"/>
        <w:outlineLvl w:val="0"/>
        <w:rPr>
          <w:rFonts w:ascii="inherit" w:eastAsia="Times New Roman" w:hAnsi="inherit" w:cs="Arial"/>
          <w:color w:val="000000"/>
          <w:kern w:val="36"/>
          <w:sz w:val="54"/>
          <w:szCs w:val="54"/>
          <w:lang w:eastAsia="ru-RU"/>
        </w:rPr>
      </w:pPr>
      <w:r w:rsidRPr="00C11D3C">
        <w:rPr>
          <w:rFonts w:ascii="inherit" w:eastAsia="Times New Roman" w:hAnsi="inherit" w:cs="Arial"/>
          <w:color w:val="000000"/>
          <w:kern w:val="36"/>
          <w:sz w:val="54"/>
          <w:szCs w:val="54"/>
          <w:lang w:eastAsia="ru-RU"/>
        </w:rPr>
        <w:t xml:space="preserve">О ВНЕСЕНИИ ИЗМЕНЕНИЙ В ПОСТАНОВЛЕНИЕ ГЛАВЫ АДМИНИСТРАЦИИ (ГУБЕРНАТОРА) КРАСНОДАРСКОГО КРАЯ ОТ 15 ОКТЯБРЯ 2015 ГОДА N 972 "О КОМИССИИ ПО КООРДИНАЦИИ РАБОТЫ ПО ПРОТИВОДЕЙСТВИЮ КОРРУПЦИИ </w:t>
      </w:r>
      <w:proofErr w:type="gramStart"/>
      <w:r w:rsidRPr="00C11D3C">
        <w:rPr>
          <w:rFonts w:ascii="inherit" w:eastAsia="Times New Roman" w:hAnsi="inherit" w:cs="Arial"/>
          <w:color w:val="000000"/>
          <w:kern w:val="36"/>
          <w:sz w:val="54"/>
          <w:szCs w:val="54"/>
          <w:lang w:eastAsia="ru-RU"/>
        </w:rPr>
        <w:t>В</w:t>
      </w:r>
      <w:proofErr w:type="gramEnd"/>
      <w:r w:rsidRPr="00C11D3C">
        <w:rPr>
          <w:rFonts w:ascii="inherit" w:eastAsia="Times New Roman" w:hAnsi="inherit" w:cs="Arial"/>
          <w:color w:val="000000"/>
          <w:kern w:val="36"/>
          <w:sz w:val="54"/>
          <w:szCs w:val="54"/>
          <w:lang w:eastAsia="ru-RU"/>
        </w:rPr>
        <w:t xml:space="preserve"> КРАСНОДАРСКОМ </w:t>
      </w:r>
      <w:proofErr w:type="gramStart"/>
      <w:r w:rsidRPr="00C11D3C">
        <w:rPr>
          <w:rFonts w:ascii="inherit" w:eastAsia="Times New Roman" w:hAnsi="inherit" w:cs="Arial"/>
          <w:color w:val="000000"/>
          <w:kern w:val="36"/>
          <w:sz w:val="54"/>
          <w:szCs w:val="54"/>
          <w:lang w:eastAsia="ru-RU"/>
        </w:rPr>
        <w:t>КРАЕ</w:t>
      </w:r>
      <w:proofErr w:type="gramEnd"/>
      <w:r w:rsidRPr="00C11D3C">
        <w:rPr>
          <w:rFonts w:ascii="inherit" w:eastAsia="Times New Roman" w:hAnsi="inherit" w:cs="Arial"/>
          <w:color w:val="000000"/>
          <w:kern w:val="36"/>
          <w:sz w:val="54"/>
          <w:szCs w:val="54"/>
          <w:lang w:eastAsia="ru-RU"/>
        </w:rPr>
        <w:t>"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ГЛАВА АДМИНИСТРАЦИИ (ГУБЕРНАТОР) КРАСНОДАРСКОГО КРАЯ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ПОСТАНОВЛЕНИЕ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07 июля 2017 года N 508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внесении изменений в </w:t>
      </w:r>
      <w:hyperlink r:id="rId4" w:history="1">
        <w:r w:rsidRPr="00C11D3C">
          <w:rPr>
            <w:rFonts w:ascii="Arial" w:eastAsia="Times New Roman" w:hAnsi="Arial" w:cs="Arial"/>
            <w:color w:val="337AB7"/>
            <w:sz w:val="20"/>
            <w:lang w:eastAsia="ru-RU"/>
          </w:rPr>
          <w:t>постановление главы администрации (губернатора) Краснодарского края от 15 октября 2015 года N 972 "О Комиссии по координации работы по противодействию коррупции в Краснодарском крае"</w:t>
        </w:r>
      </w:hyperlink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связи с кадровыми изменениями в администрации Краснодарского края постановляю:</w:t>
      </w: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1. Внести в </w:t>
      </w:r>
      <w:hyperlink r:id="rId5" w:history="1">
        <w:r w:rsidRPr="00C11D3C">
          <w:rPr>
            <w:rFonts w:ascii="Arial" w:eastAsia="Times New Roman" w:hAnsi="Arial" w:cs="Arial"/>
            <w:color w:val="337AB7"/>
            <w:sz w:val="20"/>
            <w:lang w:eastAsia="ru-RU"/>
          </w:rPr>
          <w:t>приложение N 1</w:t>
        </w:r>
      </w:hyperlink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 </w:t>
      </w:r>
      <w:hyperlink r:id="rId6" w:history="1">
        <w:r w:rsidRPr="00C11D3C">
          <w:rPr>
            <w:rFonts w:ascii="Arial" w:eastAsia="Times New Roman" w:hAnsi="Arial" w:cs="Arial"/>
            <w:color w:val="337AB7"/>
            <w:sz w:val="20"/>
            <w:lang w:eastAsia="ru-RU"/>
          </w:rPr>
          <w:t>постановлению главы администрации (губернатора) Краснодарского края от 15 октября 2015 года N 972 "О Комиссии по координации работы по противодействию коррупции в Краснодарском крае"</w:t>
        </w:r>
      </w:hyperlink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следующие изменения:</w:t>
      </w: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абзац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5"/>
        <w:gridCol w:w="6530"/>
      </w:tblGrid>
      <w:tr w:rsidR="00C11D3C" w:rsidRPr="00C11D3C" w:rsidTr="00C11D3C">
        <w:trPr>
          <w:trHeight w:val="1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D3C" w:rsidRPr="00C11D3C" w:rsidRDefault="00C11D3C" w:rsidP="00C11D3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D3C" w:rsidRPr="00C11D3C" w:rsidRDefault="00C11D3C" w:rsidP="00C11D3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1D3C" w:rsidRPr="00C11D3C" w:rsidTr="00C11D3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D3C" w:rsidRPr="00C11D3C" w:rsidRDefault="00C11D3C" w:rsidP="00C11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Гриценко</w:t>
            </w:r>
            <w:proofErr w:type="spellEnd"/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Юрий Николаевич исключить;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D3C" w:rsidRPr="00C11D3C" w:rsidRDefault="00C11D3C" w:rsidP="00C11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главы администрации (губернатора) Краснодарского края</w:t>
            </w:r>
            <w:proofErr w:type="gramStart"/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;"</w:t>
            </w:r>
            <w:proofErr w:type="gramEnd"/>
          </w:p>
        </w:tc>
      </w:tr>
    </w:tbl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исключить;</w:t>
      </w: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абзац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6"/>
        <w:gridCol w:w="7819"/>
      </w:tblGrid>
      <w:tr w:rsidR="00C11D3C" w:rsidRPr="00C11D3C" w:rsidTr="00C11D3C">
        <w:trPr>
          <w:trHeight w:val="1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D3C" w:rsidRPr="00C11D3C" w:rsidRDefault="00C11D3C" w:rsidP="00C11D3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D3C" w:rsidRPr="00C11D3C" w:rsidRDefault="00C11D3C" w:rsidP="00C11D3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1D3C" w:rsidRPr="00C11D3C" w:rsidTr="00C11D3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D3C" w:rsidRPr="00C11D3C" w:rsidRDefault="00C11D3C" w:rsidP="00C11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"Ермаков</w:t>
            </w: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Алексей Алексеевич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D3C" w:rsidRPr="00C11D3C" w:rsidRDefault="00C11D3C" w:rsidP="00C11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инспектор по Краснодарскому краю аппарата полномочного представителя Президента Российской Федерации в Южном федеральном округе (по согласованию)</w:t>
            </w:r>
            <w:proofErr w:type="gramStart"/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;"</w:t>
            </w:r>
            <w:proofErr w:type="gramEnd"/>
          </w:p>
        </w:tc>
      </w:tr>
    </w:tbl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изложить в следующей редакции: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7839"/>
      </w:tblGrid>
      <w:tr w:rsidR="00C11D3C" w:rsidRPr="00C11D3C" w:rsidTr="00C11D3C">
        <w:trPr>
          <w:trHeight w:val="1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D3C" w:rsidRPr="00C11D3C" w:rsidRDefault="00C11D3C" w:rsidP="00C11D3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D3C" w:rsidRPr="00C11D3C" w:rsidRDefault="00C11D3C" w:rsidP="00C11D3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1D3C" w:rsidRPr="00C11D3C" w:rsidTr="00C11D3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D3C" w:rsidRPr="00C11D3C" w:rsidRDefault="00C11D3C" w:rsidP="00C11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"Ермаков</w:t>
            </w: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Алексей Алексеевич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D3C" w:rsidRPr="00C11D3C" w:rsidRDefault="00C11D3C" w:rsidP="00C11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федеральный инспектор по Краснодарскому краю аппарата полномочного представителя Президента Российской Федерации в Южном федеральном округе (по согласованию)</w:t>
            </w:r>
            <w:proofErr w:type="gramStart"/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;"</w:t>
            </w:r>
            <w:proofErr w:type="gramEnd"/>
            <w:r w:rsidRPr="00C1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Департаменту информационной политики Краснодарского края (</w:t>
      </w:r>
      <w:proofErr w:type="spellStart"/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Пригода</w:t>
      </w:r>
      <w:proofErr w:type="spellEnd"/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</w:t>
      </w:r>
      <w:proofErr w:type="spellStart"/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www.pravo.gov.ru</w:t>
      </w:r>
      <w:proofErr w:type="spellEnd"/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Постановление вступает в силу на следующий день после его официального опубликования. </w:t>
      </w:r>
    </w:p>
    <w:p w:rsidR="00C11D3C" w:rsidRPr="00C11D3C" w:rsidRDefault="00C11D3C" w:rsidP="00C11D3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Глава администрации (губернатор)</w:t>
      </w: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Краснодарского края</w:t>
      </w:r>
      <w:r w:rsidRPr="00C11D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В.И. Кондратьев</w:t>
      </w:r>
    </w:p>
    <w:p w:rsidR="00FD0720" w:rsidRDefault="00FD0720"/>
    <w:sectPr w:rsidR="00FD0720" w:rsidSect="00FD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D3C"/>
    <w:rsid w:val="00C11D3C"/>
    <w:rsid w:val="00FD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20"/>
  </w:style>
  <w:style w:type="paragraph" w:styleId="1">
    <w:name w:val="heading 1"/>
    <w:basedOn w:val="a"/>
    <w:link w:val="10"/>
    <w:uiPriority w:val="9"/>
    <w:qFormat/>
    <w:rsid w:val="00C11D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11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D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1D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1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1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90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30643101" TargetMode="External"/><Relationship Id="rId5" Type="http://schemas.openxmlformats.org/officeDocument/2006/relationships/hyperlink" Target="http://docs.cntd.ru/document/430643101" TargetMode="External"/><Relationship Id="rId4" Type="http://schemas.openxmlformats.org/officeDocument/2006/relationships/hyperlink" Target="http://docs.cntd.ru/document/430643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Company>МБУК "Анапская ЦБС"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1</cp:revision>
  <dcterms:created xsi:type="dcterms:W3CDTF">2018-10-30T07:30:00Z</dcterms:created>
  <dcterms:modified xsi:type="dcterms:W3CDTF">2018-10-30T07:30:00Z</dcterms:modified>
</cp:coreProperties>
</file>