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C4" w:rsidRPr="00363EC4" w:rsidRDefault="00363EC4" w:rsidP="00363E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ЗАКОНОДАТЕЛЬНОЕ СОБРАНИЕ КРАСНОДАРСКОГО КРАЯ</w:t>
      </w:r>
    </w:p>
    <w:p w:rsidR="00363EC4" w:rsidRPr="00363EC4" w:rsidRDefault="00363EC4" w:rsidP="00363E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dfasfellci"/>
      <w:bookmarkStart w:id="1" w:name="bssPhr6"/>
      <w:bookmarkStart w:id="2" w:name="kras_1918_p2"/>
      <w:bookmarkEnd w:id="0"/>
      <w:bookmarkEnd w:id="1"/>
      <w:bookmarkEnd w:id="2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363EC4" w:rsidRPr="00363EC4" w:rsidRDefault="00363EC4" w:rsidP="00363E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dfasasi8l5"/>
      <w:bookmarkStart w:id="4" w:name="bssPhr7"/>
      <w:bookmarkStart w:id="5" w:name="kras_1918_p3"/>
      <w:bookmarkEnd w:id="3"/>
      <w:bookmarkEnd w:id="4"/>
      <w:bookmarkEnd w:id="5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21 апреля 2010 года № 1918-П</w:t>
      </w:r>
    </w:p>
    <w:p w:rsidR="00363EC4" w:rsidRPr="00363EC4" w:rsidRDefault="00363EC4" w:rsidP="00363E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dfas9yfddp"/>
      <w:bookmarkStart w:id="7" w:name="bssPhr8"/>
      <w:bookmarkStart w:id="8" w:name="kras_1918_p4"/>
      <w:bookmarkEnd w:id="6"/>
      <w:bookmarkEnd w:id="7"/>
      <w:bookmarkEnd w:id="8"/>
      <w:proofErr w:type="gramStart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</w:t>
      </w:r>
      <w:proofErr w:type="gramEnd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 предотвращении или урегулировании конфликта интересов, исполнения ими обязанностей и соблюдения требований к служебному поведению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fasqe9ao6"/>
      <w:bookmarkStart w:id="10" w:name="bssPhr9"/>
      <w:bookmarkStart w:id="11" w:name="kras_1918_p5"/>
      <w:bookmarkEnd w:id="9"/>
      <w:bookmarkEnd w:id="10"/>
      <w:bookmarkEnd w:id="11"/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kras_1918_p77"/>
      <w:bookmarkEnd w:id="1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Документ с изменениями, внесенными: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kras_1918_p78"/>
      <w:bookmarkEnd w:id="1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4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22 декабря 2010 года № 2368-П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изменениями, внесенными </w:t>
      </w:r>
      <w:hyperlink r:id="rId5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24 мая 2012 года № 3298-П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kras_1918_p79"/>
      <w:bookmarkEnd w:id="1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6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24 мая 2012 года № 3298-П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kras_1918_5070"/>
      <w:bookmarkEnd w:id="1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7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26 июня 2013 года № 507-П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kras_1918_11910"/>
      <w:bookmarkEnd w:id="1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8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16 июля 2014</w:t>
        </w:r>
        <w:proofErr w:type="gramEnd"/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 xml:space="preserve"> года № 1191-П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kras_1918_13590"/>
      <w:bookmarkEnd w:id="1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bookmarkStart w:id="18" w:name="kras_1918_p80"/>
      <w:bookmarkEnd w:id="1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"https://www.glavbukh.ru/npd/edoc/81_251914_" </w:instrTex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63EC4">
        <w:rPr>
          <w:rFonts w:ascii="Times New Roman" w:eastAsia="Times New Roman" w:hAnsi="Times New Roman" w:cs="Times New Roman"/>
          <w:color w:val="1252A1"/>
          <w:sz w:val="24"/>
          <w:szCs w:val="24"/>
          <w:lang w:eastAsia="ru-RU"/>
        </w:rPr>
        <w:t>постановлением Законодательного Собрания Краснодарского края от 3 декабря 2014 года № 1359-П</w:t>
      </w:r>
      <w:r w:rsidRPr="00363EC4">
        <w:rPr>
          <w:rFonts w:ascii="Times New Roman" w:eastAsia="Times New Roman" w:hAnsi="Times New Roman" w:cs="Times New Roman"/>
          <w:color w:val="1252A1"/>
          <w:sz w:val="24"/>
          <w:szCs w:val="24"/>
          <w:bdr w:val="none" w:sz="0" w:space="0" w:color="auto" w:frame="1"/>
          <w:lang w:eastAsia="ru-RU"/>
        </w:rPr>
        <w:br/>
      </w:r>
      <w:r w:rsidRPr="00363EC4">
        <w:rPr>
          <w:rFonts w:ascii="Times New Roman" w:eastAsia="Times New Roman" w:hAnsi="Times New Roman" w:cs="Times New Roman"/>
          <w:color w:val="1252A1"/>
          <w:sz w:val="24"/>
          <w:szCs w:val="24"/>
          <w:lang w:eastAsia="ru-RU"/>
        </w:rPr>
        <w:t>______________________________________________________________________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fasfip4eh"/>
      <w:bookmarkStart w:id="20" w:name="bssPhr10"/>
      <w:bookmarkStart w:id="21" w:name="kras_1918_p6"/>
      <w:bookmarkEnd w:id="19"/>
      <w:bookmarkEnd w:id="20"/>
      <w:bookmarkEnd w:id="2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hyperlink r:id="rId9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Указа Президента Российской Федерации от 21 сентября 2009 года № 1066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 Законодательное Собрание Краснодарского края постановляет: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fasistc10"/>
      <w:bookmarkStart w:id="23" w:name="bssPhr11"/>
      <w:bookmarkStart w:id="24" w:name="kras_1918_p7"/>
      <w:bookmarkEnd w:id="22"/>
      <w:bookmarkEnd w:id="23"/>
      <w:bookmarkEnd w:id="2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1.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прилагаемое </w:t>
      </w:r>
      <w:hyperlink r:id="rId10" w:anchor="kras_1918_p15" w:tooltip="Положение 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Положение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обязанностей.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fasu8cgk1"/>
      <w:bookmarkStart w:id="26" w:name="bssPhr12"/>
      <w:bookmarkStart w:id="27" w:name="kras_1918_p8"/>
      <w:bookmarkEnd w:id="25"/>
      <w:bookmarkEnd w:id="26"/>
      <w:bookmarkEnd w:id="2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Руководителям государственных органов Краснодарского края принять меры по обеспечению исполнения Положения, утвержденного настоящим постановлением.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faslmcwzg"/>
      <w:bookmarkStart w:id="29" w:name="bssPhr13"/>
      <w:bookmarkStart w:id="30" w:name="kras_1918_p9"/>
      <w:bookmarkEnd w:id="28"/>
      <w:bookmarkEnd w:id="29"/>
      <w:bookmarkEnd w:id="3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3.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комитет Законодательного Собрания Краснодарского края по вопросам законности, правопорядка и правовой защиты граждан.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fasxviv8h"/>
      <w:bookmarkStart w:id="32" w:name="bssPhr14"/>
      <w:bookmarkStart w:id="33" w:name="kras_1918_p10"/>
      <w:bookmarkEnd w:id="31"/>
      <w:bookmarkEnd w:id="32"/>
      <w:bookmarkEnd w:id="3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4. Настоящее постановление вступает в силу после дня его официального опубликования.</w:t>
      </w:r>
    </w:p>
    <w:p w:rsidR="00363EC4" w:rsidRPr="00363EC4" w:rsidRDefault="00363EC4" w:rsidP="00363EC4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dfaswwf70p"/>
      <w:bookmarkStart w:id="35" w:name="bssPhr15"/>
      <w:bookmarkStart w:id="36" w:name="kras_1918_p11"/>
      <w:bookmarkEnd w:id="34"/>
      <w:bookmarkEnd w:id="35"/>
      <w:bookmarkEnd w:id="3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kras_1918_p81"/>
      <w:bookmarkEnd w:id="3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Законодательного Собрания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kras_1918_p82"/>
      <w:bookmarkEnd w:id="3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kras_1918_p83"/>
      <w:bookmarkEnd w:id="3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Бекетов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dfasv2bgqt"/>
      <w:bookmarkStart w:id="41" w:name="bssPhr16"/>
      <w:bookmarkStart w:id="42" w:name="kras_1918_p12"/>
      <w:bookmarkEnd w:id="40"/>
      <w:bookmarkEnd w:id="41"/>
      <w:bookmarkEnd w:id="4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kras_1918_p84"/>
      <w:bookmarkEnd w:id="4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21 апреля 2010 года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kras_1918_p85"/>
      <w:bookmarkEnd w:id="4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1918-П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dfasqgq0ca"/>
      <w:bookmarkStart w:id="46" w:name="bssPhr17"/>
      <w:bookmarkStart w:id="47" w:name="kras_1918_p13"/>
      <w:bookmarkEnd w:id="45"/>
      <w:bookmarkEnd w:id="46"/>
      <w:bookmarkEnd w:id="4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3EC4" w:rsidRPr="00363EC4" w:rsidRDefault="00363EC4" w:rsidP="00363EC4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dfaskqkxh3"/>
      <w:bookmarkStart w:id="49" w:name="bssPhr18"/>
      <w:bookmarkStart w:id="50" w:name="kras_1918_p14"/>
      <w:bookmarkEnd w:id="48"/>
      <w:bookmarkEnd w:id="49"/>
      <w:bookmarkEnd w:id="5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kras_1918_p86"/>
      <w:bookmarkEnd w:id="5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kras_1918_p87"/>
      <w:bookmarkEnd w:id="5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Законодательного Собрания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kras_1918_p88"/>
      <w:bookmarkEnd w:id="5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kras_1918_p89"/>
      <w:bookmarkEnd w:id="5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апреля 2010 года № 1918-П</w:t>
      </w:r>
    </w:p>
    <w:p w:rsidR="00363EC4" w:rsidRPr="00363EC4" w:rsidRDefault="00363EC4" w:rsidP="00363EC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5" w:name="dfas3dyvdn"/>
      <w:bookmarkStart w:id="56" w:name="bssPhr19"/>
      <w:bookmarkStart w:id="57" w:name="kras_1918_p15"/>
      <w:bookmarkEnd w:id="55"/>
      <w:bookmarkEnd w:id="56"/>
      <w:bookmarkEnd w:id="57"/>
      <w:proofErr w:type="gramStart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Положение</w:t>
      </w:r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58" w:name="kras_1918_p90"/>
      <w:bookmarkEnd w:id="58"/>
      <w:r w:rsidRPr="00363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dfase0bsc8"/>
      <w:bookmarkStart w:id="60" w:name="bssPhr20"/>
      <w:bookmarkStart w:id="61" w:name="kras_1918_p16"/>
      <w:bookmarkEnd w:id="59"/>
      <w:bookmarkEnd w:id="60"/>
      <w:bookmarkEnd w:id="6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 Настоящим Положением определяется порядок осуществления проверки: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dfasxd7zl7"/>
      <w:bookmarkStart w:id="63" w:name="bssPhr21"/>
      <w:bookmarkStart w:id="64" w:name="kras_1918_p17"/>
      <w:bookmarkEnd w:id="62"/>
      <w:bookmarkEnd w:id="63"/>
      <w:bookmarkEnd w:id="6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 </w:t>
      </w:r>
      <w:hyperlink r:id="rId11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постановлением Законодательного Собрания Краснодарского края от 15 июля 2009 года № 1504-П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характера» гражданами, претендующими на замещение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должностей Краснодарского края (далее – граждане), на отчетную дату и лицами, замещающими государственные должности Краснодарского края (далее – лица, замещающие государственные должности Краснодарского края), за отчетный период и за два года, предшествующие отчетному периоду (подпункт с изменениями на 16 июля 2014 года, -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2" w:anchor="kras_1918_p17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dfas6fbe59"/>
      <w:bookmarkStart w:id="66" w:name="bssPhr22"/>
      <w:bookmarkStart w:id="67" w:name="kras_1918_p18"/>
      <w:bookmarkEnd w:id="65"/>
      <w:bookmarkEnd w:id="66"/>
      <w:bookmarkEnd w:id="6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достоверности и полноты сведений, представленных гражданами при назначении на государственную должность Краснодарского края в соответствии с нормативными правовыми актами Российской Федерации и нормативными правовыми актами Краснодарского края (далее – сведения, представляемые гражданами в соответствии с нормативными правовыми актами Российской Федерации и нормативными правовыми актами Краснодарского края) (подпункт с изменениями на 16 июля 2014 года, - см. </w:t>
      </w:r>
      <w:hyperlink r:id="rId13" w:anchor="kras_1918_p18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dfasn1623e"/>
      <w:bookmarkStart w:id="69" w:name="bssPhr23"/>
      <w:bookmarkStart w:id="70" w:name="kras_1918_p19"/>
      <w:bookmarkEnd w:id="68"/>
      <w:bookmarkEnd w:id="69"/>
      <w:bookmarkEnd w:id="7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соблюдения лицами, замещающими государственные должности Краснодарского края,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законодательством Российской Федерации и законодательством Краснодарского края 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 – установленные ограничения) (подпункт с изменениями на 16 июля 2014 года, - см. </w:t>
      </w:r>
      <w:hyperlink r:id="rId14" w:anchor="kras_1918_p19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dfasr2wtxc"/>
      <w:bookmarkStart w:id="72" w:name="bssPhr24"/>
      <w:bookmarkStart w:id="73" w:name="kras_1918_p20"/>
      <w:bookmarkEnd w:id="71"/>
      <w:bookmarkEnd w:id="72"/>
      <w:bookmarkEnd w:id="7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Настоящее Положение не распространяется на граждан, претендующих на замещение государственной должности Краснодарского края - мировой судья Краснодарского края, и лиц, замещающих указанную государственную должность.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dfas7qaxcr"/>
      <w:bookmarkStart w:id="75" w:name="bssPhr25"/>
      <w:bookmarkStart w:id="76" w:name="kras_1918_p21"/>
      <w:bookmarkEnd w:id="74"/>
      <w:bookmarkEnd w:id="75"/>
      <w:bookmarkEnd w:id="7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Настоящее Положение не распространяется на граждан, претендующих на замещение государственных должностей Краснодарского края в Законодательном Собрании Краснодарского края, и лиц, замещающих указанные государственные должности (абзац введен согласно изменениям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dfas9auv5k"/>
      <w:bookmarkStart w:id="78" w:name="bssPhr26"/>
      <w:bookmarkStart w:id="79" w:name="kras_1918_p22"/>
      <w:bookmarkEnd w:id="77"/>
      <w:bookmarkEnd w:id="78"/>
      <w:bookmarkEnd w:id="7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 Проверка осуществляется кадровым подразделением государственного органа Краснодарского края, уполномоченного принимать решение о назначении лица на соответствующую государственную должность Краснодарского края, по решению руководителя указанного государственного органа.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dfas3sgger"/>
      <w:bookmarkStart w:id="81" w:name="bssPhr27"/>
      <w:bookmarkStart w:id="82" w:name="kras_1918_p23"/>
      <w:bookmarkEnd w:id="80"/>
      <w:bookmarkEnd w:id="81"/>
      <w:bookmarkEnd w:id="8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Решение принимается отдельно в отношении каждого гражданина или лица, замещающего государственную должность Краснодарского края, и оформляется в письменной форме.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dfasozsu1l"/>
      <w:bookmarkStart w:id="84" w:name="bssPhr28"/>
      <w:bookmarkStart w:id="85" w:name="kras_1918_5071"/>
      <w:bookmarkEnd w:id="83"/>
      <w:bookmarkEnd w:id="84"/>
      <w:bookmarkEnd w:id="8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3.1. По решению главы администрации (губернатора) Краснодарского края либо уполномоченного им должностного лица кадровое подразделение государственного органа Краснодарского края может в установленном порядке осуществлять проверку: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dfashpynia"/>
      <w:bookmarkStart w:id="87" w:name="bssPhr29"/>
      <w:bookmarkStart w:id="88" w:name="kras_5078"/>
      <w:bookmarkEnd w:id="86"/>
      <w:bookmarkEnd w:id="87"/>
      <w:bookmarkEnd w:id="8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Краснодарского края,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(подпункт с изменениями на 16 июля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года, - см. </w:t>
      </w:r>
      <w:hyperlink r:id="rId15" w:anchor="kras_5078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dfasoscowm"/>
      <w:bookmarkStart w:id="90" w:name="bssPhr30"/>
      <w:bookmarkStart w:id="91" w:name="kras_5079"/>
      <w:bookmarkEnd w:id="89"/>
      <w:bookmarkEnd w:id="90"/>
      <w:bookmarkEnd w:id="9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б) достоверности и полноты сведений о доходах, расходах, об имуществе и обязательствах имущественного характера, представленных лицами, замещающими 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должности, указанные в </w:t>
      </w:r>
      <w:hyperlink r:id="rId16" w:anchor="kras_1918_p17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подпункте "а"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пункта (подпункт с изменениями на 16 июля 2014 года, -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7" w:anchor="kras_5079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dfas95de34"/>
      <w:bookmarkStart w:id="93" w:name="bssPhr31"/>
      <w:bookmarkStart w:id="94" w:name="kras_50710"/>
      <w:bookmarkEnd w:id="92"/>
      <w:bookmarkEnd w:id="93"/>
      <w:bookmarkEnd w:id="9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в) соблюдения лицами, замещающими должности, указанные в </w:t>
      </w:r>
      <w:hyperlink r:id="rId18" w:anchor="kras_1918_p17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подпункте "а"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dfasgeqo1p"/>
      <w:bookmarkStart w:id="96" w:name="bssPhr32"/>
      <w:bookmarkStart w:id="97" w:name="kras_50711"/>
      <w:bookmarkEnd w:id="95"/>
      <w:bookmarkEnd w:id="96"/>
      <w:bookmarkEnd w:id="9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3.2. Проверка, предусмотренная </w:t>
      </w:r>
      <w:hyperlink r:id="rId19" w:anchor="kras_1918_5071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пунктом 3.1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может проводиться независимо от проверок, осуществляемых кадровыми подразделениями, должностными лицами либо комиссиями иных органов (пункты введены согласно изменениям на 26 июня 2013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dfasmrw2x0"/>
      <w:bookmarkStart w:id="99" w:name="bssPhr33"/>
      <w:bookmarkStart w:id="100" w:name="kras_1918_p24"/>
      <w:bookmarkEnd w:id="98"/>
      <w:bookmarkEnd w:id="99"/>
      <w:bookmarkEnd w:id="10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4.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на основании письменного запроса лица, принявшего в соответствии с </w:t>
      </w:r>
      <w:hyperlink r:id="rId20" w:anchor="kras_1918_p22" w:tooltip="3. Проверка осуществляется кадровым подразделением государственного органа Краснодарского края, уполномоченного принимать решение о назначении лица на соответствующую государственную должность Краснодарского края, по решению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пунктом 3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 решение о проведении проверки, глава администрации (губернатор) Краснодарского края вправе направлять запросы о проведении оперативно-розыскных мероприятий в соответствии с </w:t>
      </w:r>
      <w:hyperlink r:id="rId21" w:anchor="ZAP27IA3ID" w:tooltip="3. Поручения следователя, руководителя следственного органа, органа дознания или определения суда по уголовным делам и материалам проверки сообщений о преступлении, находящимся в их производстве (пункт в редакции, введенной в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частью третьей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7 Федерального закона от 12 августа 1995 года № 144-ФЗ «Об оперативно-розыскной деятельности» (с изменениями на 24 мая 2012 года).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dfasfoq2a2"/>
      <w:bookmarkStart w:id="102" w:name="bssPhr34"/>
      <w:bookmarkStart w:id="103" w:name="kras_1918_p25"/>
      <w:bookmarkEnd w:id="101"/>
      <w:bookmarkEnd w:id="102"/>
      <w:bookmarkEnd w:id="10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5. (пункт исключен согласно изменениям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dfasqbo3dl"/>
      <w:bookmarkStart w:id="105" w:name="bssPhr35"/>
      <w:bookmarkStart w:id="106" w:name="kras_1918_p26"/>
      <w:bookmarkEnd w:id="104"/>
      <w:bookmarkEnd w:id="105"/>
      <w:bookmarkEnd w:id="10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6. Основанием для осуществления проверки, предусмотренной </w:t>
      </w:r>
      <w:hyperlink r:id="rId22" w:anchor="kras_1918_p16" w:tooltip="1. Настоящим Положением определяется порядок осуществления проверки: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пунктом 1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Положения, является достаточная информация, представленная в письменном виде в установленном порядке (абзац с изменениями на 24 мая 2012 года):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dfasdurgxx"/>
      <w:bookmarkStart w:id="108" w:name="bssPhr36"/>
      <w:bookmarkStart w:id="109" w:name="kras_1918_p27"/>
      <w:bookmarkEnd w:id="107"/>
      <w:bookmarkEnd w:id="108"/>
      <w:bookmarkEnd w:id="10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dfas9bgvc3"/>
      <w:bookmarkStart w:id="111" w:name="bssPhr37"/>
      <w:bookmarkStart w:id="112" w:name="kras_1918_p28"/>
      <w:bookmarkEnd w:id="110"/>
      <w:bookmarkEnd w:id="111"/>
      <w:bookmarkEnd w:id="11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а.1) ответственными за работу по профилактике коррупционных и иных правонарушений работниками подразделений государственного органа Краснодарского края по вопросам государственной службы и кадров либо лицами, указанными в </w:t>
      </w:r>
      <w:hyperlink r:id="rId23" w:anchor="kras_870_177" w:tooltip="3. В государственных органах Краснодарского края, имеющих численность гражданских служащих, не превышающую 50 человек, исполнение функций подразделения по вопросам государственной службы и кадров может возлагаться руководителем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части 3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19 Закона Краснодарского края от 31 мая 2005 года № 870-КЗ «О государственной гражданской службе Краснодарского края» (подпункт введен согласно изменениям на 24 мая 2012 года);</w:t>
      </w:r>
      <w:proofErr w:type="gramEnd"/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dfasy6422l"/>
      <w:bookmarkStart w:id="114" w:name="bssPhr38"/>
      <w:bookmarkStart w:id="115" w:name="kras_1918_p29"/>
      <w:bookmarkEnd w:id="113"/>
      <w:bookmarkEnd w:id="114"/>
      <w:bookmarkEnd w:id="11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б)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dfas0n2ru6"/>
      <w:bookmarkStart w:id="117" w:name="bssPhr39"/>
      <w:bookmarkStart w:id="118" w:name="kras_1918_p30"/>
      <w:bookmarkEnd w:id="116"/>
      <w:bookmarkEnd w:id="117"/>
      <w:bookmarkEnd w:id="11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в) Общественной палатой Краснодарского края (пункт с </w:t>
      </w:r>
      <w:proofErr w:type="spell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измененяими</w:t>
      </w:r>
      <w:proofErr w:type="spell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22 декабря 2010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dfasigkrdv"/>
      <w:bookmarkStart w:id="120" w:name="bssPhr40"/>
      <w:bookmarkStart w:id="121" w:name="kras_1918_p31"/>
      <w:bookmarkEnd w:id="119"/>
      <w:bookmarkEnd w:id="120"/>
      <w:bookmarkEnd w:id="12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г) общероссийскими средствами массовой информации (подпункт введен согласно изменениям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dfas49c31f"/>
      <w:bookmarkStart w:id="123" w:name="bssPhr41"/>
      <w:bookmarkStart w:id="124" w:name="kras_1918_p32"/>
      <w:bookmarkEnd w:id="122"/>
      <w:bookmarkEnd w:id="123"/>
      <w:bookmarkEnd w:id="12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7. Информация анонимного характера не может служить основанием для проверки.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dfaswe3g70"/>
      <w:bookmarkStart w:id="126" w:name="bssPhr42"/>
      <w:bookmarkStart w:id="127" w:name="kras_1918_p33"/>
      <w:bookmarkEnd w:id="125"/>
      <w:bookmarkEnd w:id="126"/>
      <w:bookmarkEnd w:id="12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dfaso6zguu"/>
      <w:bookmarkStart w:id="129" w:name="bssPhr43"/>
      <w:bookmarkStart w:id="130" w:name="kras_1918_p34"/>
      <w:bookmarkEnd w:id="128"/>
      <w:bookmarkEnd w:id="129"/>
      <w:bookmarkEnd w:id="13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9. При осуществлении проверки руководитель соответствующего кадрового подразделения вправе: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dfas6wegce"/>
      <w:bookmarkStart w:id="132" w:name="bssPhr44"/>
      <w:bookmarkStart w:id="133" w:name="kras_1918_p35"/>
      <w:bookmarkEnd w:id="131"/>
      <w:bookmarkEnd w:id="132"/>
      <w:bookmarkEnd w:id="13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проводить собеседование с гражданином или лицом, замещающим государственную должность Краснодарского края;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dfasp79su9"/>
      <w:bookmarkStart w:id="135" w:name="bssPhr45"/>
      <w:bookmarkStart w:id="136" w:name="kras_1918_p36"/>
      <w:bookmarkEnd w:id="134"/>
      <w:bookmarkEnd w:id="135"/>
      <w:bookmarkEnd w:id="13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б) изучать представленные гражданином или лицом, замещающим государственную должность Краснодарского края, сведения о доходах, об имуществе и обязательствах имущественного характера и дополнительные материалы, которые приобщаются к материалам проверки (подпункт с изменениями на 24 мая 2012 года);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dfasdm940n"/>
      <w:bookmarkStart w:id="138" w:name="bssPhr46"/>
      <w:bookmarkStart w:id="139" w:name="kras_1918_p37"/>
      <w:bookmarkEnd w:id="137"/>
      <w:bookmarkEnd w:id="138"/>
      <w:bookmarkEnd w:id="13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в) получать от гражданина или лица, замещающего государственную должность Краснодарского края, пояснения по представленным им сведениям о доходах, об имуществе и обязательствах имущественного характера и материалам (подпункт с изменениями на 24 мая 2012 года);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dfasdvn6xa"/>
      <w:bookmarkStart w:id="141" w:name="bssPhr47"/>
      <w:bookmarkStart w:id="142" w:name="kras_1918_p38"/>
      <w:bookmarkEnd w:id="140"/>
      <w:bookmarkEnd w:id="141"/>
      <w:bookmarkEnd w:id="14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направлять в установленном порядке запрос за подписью руководителя государственного органа Краснодарского края, уполномоченного принимать решение о назначении лица на соответствующую государственную должность Краснодарского края, 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либо его заместителя - в федеральные государственные органы и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деятельности, кредитных организаций, налоговых органов Российской Федерации и органов, осуществляющих государственную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прав на недвижимое имущество и сделок с ним;); в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 –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Краснодарского края, его супруги (супруга) и несовершеннолетних детей;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Краснодарского края; о соблюдении лицом, замещающим государственную должность Краснодарского края, установленных ограничений (подпункт с изменениями на 26 июня 2013 года, -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4" w:anchor="kras_1918_p38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dfasrpppg5"/>
      <w:bookmarkStart w:id="144" w:name="bssPhr48"/>
      <w:bookmarkStart w:id="145" w:name="kras_1918_p39"/>
      <w:bookmarkEnd w:id="143"/>
      <w:bookmarkEnd w:id="144"/>
      <w:bookmarkEnd w:id="14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наводить справки у физических лиц и получать от них информацию с их согласия.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dfasl3v2ox"/>
      <w:bookmarkStart w:id="147" w:name="bssPhr49"/>
      <w:bookmarkStart w:id="148" w:name="kras_1918_p40"/>
      <w:bookmarkEnd w:id="146"/>
      <w:bookmarkEnd w:id="147"/>
      <w:bookmarkEnd w:id="14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е) осуществлять анализ сведений, представленных гражданином или лицом, замещающим государственную должность Краснодарского края, в соответствии с законодательством Российской Федерации о противодействии коррупции (подпункт введен согласно изменениям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dfasuba50u"/>
      <w:bookmarkStart w:id="150" w:name="bssPhr50"/>
      <w:bookmarkStart w:id="151" w:name="kras_1918_5072"/>
      <w:bookmarkEnd w:id="149"/>
      <w:bookmarkEnd w:id="150"/>
      <w:bookmarkEnd w:id="15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9.1.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должностными лицами, наделенными соответствующими полномочиями Президентом Российской Федерации (пункт введен согласно изменениям на 26 июня 2013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dfasah3que"/>
      <w:bookmarkStart w:id="153" w:name="bssPhr51"/>
      <w:bookmarkStart w:id="154" w:name="kras_1918_p41"/>
      <w:bookmarkEnd w:id="152"/>
      <w:bookmarkEnd w:id="153"/>
      <w:bookmarkEnd w:id="15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10. В запросе, предусмотренном </w:t>
      </w:r>
      <w:hyperlink r:id="rId25" w:anchor="kras_1918_p38" w:tooltip="г) направлять в установленном порядке запрос за подписью руководителя государственного органа Краснодарского края, уполномоченного принимать решение о назначении лица на соответствующую государственную должность Краснодарского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подпунктом «г»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9 настоящего Положения, указываются: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dfas5agk6a"/>
      <w:bookmarkStart w:id="156" w:name="bssPhr52"/>
      <w:bookmarkStart w:id="157" w:name="kras_1918_p42"/>
      <w:bookmarkEnd w:id="155"/>
      <w:bookmarkEnd w:id="156"/>
      <w:bookmarkEnd w:id="15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фамилия, имя, отчество руководителя государственного органа или организации, в которые направляется запрос;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dfasg6v263"/>
      <w:bookmarkStart w:id="159" w:name="bssPhr53"/>
      <w:bookmarkStart w:id="160" w:name="kras_1918_p43"/>
      <w:bookmarkEnd w:id="158"/>
      <w:bookmarkEnd w:id="159"/>
      <w:bookmarkEnd w:id="16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б) нормативный правовой акт, на основании которого направляется запрос;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dfaslg8z0t"/>
      <w:bookmarkStart w:id="162" w:name="bssPhr54"/>
      <w:bookmarkStart w:id="163" w:name="kras_1918_p44"/>
      <w:bookmarkEnd w:id="161"/>
      <w:bookmarkEnd w:id="162"/>
      <w:bookmarkEnd w:id="16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Краснодарского края,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и нормативными правовыми актами Краснодарского края, полнота и достоверность которых проверяются, либо лица, замещающего государственную должность Краснодарского края, в отношении которого имеются сведения о несоблюдении им установленных ограничений (подпункт с изменениями на 26 июня 2013 года, -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6" w:anchor="kras_1918_p44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dfasoas08g"/>
      <w:bookmarkStart w:id="165" w:name="bssPhr55"/>
      <w:bookmarkStart w:id="166" w:name="kras_1918_p45"/>
      <w:bookmarkEnd w:id="164"/>
      <w:bookmarkEnd w:id="165"/>
      <w:bookmarkEnd w:id="16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г) содержание и объем сведений, подлежащих проверке;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dfaspqqi95"/>
      <w:bookmarkStart w:id="168" w:name="bssPhr56"/>
      <w:bookmarkStart w:id="169" w:name="kras_1918_p46"/>
      <w:bookmarkEnd w:id="167"/>
      <w:bookmarkEnd w:id="168"/>
      <w:bookmarkEnd w:id="16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срок представления запрашиваемых сведений;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dfas2duexo"/>
      <w:bookmarkStart w:id="171" w:name="bssPhr57"/>
      <w:bookmarkStart w:id="172" w:name="kras_1918_p47"/>
      <w:bookmarkEnd w:id="170"/>
      <w:bookmarkEnd w:id="171"/>
      <w:bookmarkEnd w:id="17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е) фамилия, инициалы и номер телефона государственного гражданского служащего, подготовившего запрос;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dfas16tguv"/>
      <w:bookmarkStart w:id="174" w:name="bssPhr58"/>
      <w:bookmarkStart w:id="175" w:name="kras_1918_5073"/>
      <w:bookmarkEnd w:id="173"/>
      <w:bookmarkEnd w:id="174"/>
      <w:bookmarkEnd w:id="17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е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идентификационный номер налогоплательщика (в случае направления запроса в налоговые органы Российской Федерации) (подпункт введен согласно изменениям на 26 июня 2013 года);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dfasrgvyg1"/>
      <w:bookmarkStart w:id="177" w:name="bssPhr59"/>
      <w:bookmarkStart w:id="178" w:name="kras_1918_p48"/>
      <w:bookmarkEnd w:id="176"/>
      <w:bookmarkEnd w:id="177"/>
      <w:bookmarkEnd w:id="17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ж) другие необходимые сведения.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dfasxnp30a"/>
      <w:bookmarkStart w:id="180" w:name="bssPhr60"/>
      <w:bookmarkStart w:id="181" w:name="kras_1918_p49"/>
      <w:bookmarkEnd w:id="179"/>
      <w:bookmarkEnd w:id="180"/>
      <w:bookmarkEnd w:id="18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11. Руководители государственных органов и организаций, в адрес которых поступил запрос, организуют исполнение запроса и представляют запрашиваемую информацию в соответствии с федеральными законами и иными нормативными правовыми актами Российской Федерации.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dfaslvef80"/>
      <w:bookmarkStart w:id="183" w:name="bssPhr61"/>
      <w:bookmarkStart w:id="184" w:name="kras_1918_p50"/>
      <w:bookmarkEnd w:id="182"/>
      <w:bookmarkEnd w:id="183"/>
      <w:bookmarkEnd w:id="18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12. Государственные органы и организации, их должностные лица исполняют запрос в срок, указанный в нем. При этом срок исполнения запроса, как правило,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</w:t>
      </w:r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продлен до 60 дней с согласия руководителя соответствующего кадрового подразделения, направившего запрос.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dfasv2znut"/>
      <w:bookmarkStart w:id="186" w:name="bssPhr62"/>
      <w:bookmarkStart w:id="187" w:name="kras_1918_p51"/>
      <w:bookmarkEnd w:id="185"/>
      <w:bookmarkEnd w:id="186"/>
      <w:bookmarkEnd w:id="18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13. Руководитель кадрового подразделения обеспечивает: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dfas1grz4o"/>
      <w:bookmarkStart w:id="189" w:name="bssPhr63"/>
      <w:bookmarkStart w:id="190" w:name="kras_1918_p52"/>
      <w:bookmarkEnd w:id="188"/>
      <w:bookmarkEnd w:id="189"/>
      <w:bookmarkEnd w:id="19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уведомление в письменной форме гражданина или лица, замещающего государственную должность Краснодарского края, о начале в отношении его проверки - в течение двух рабочих дней со дня получения соответствующего решения;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dfascw6w1t"/>
      <w:bookmarkStart w:id="192" w:name="bssPhr64"/>
      <w:bookmarkStart w:id="193" w:name="kras_1918_p53"/>
      <w:bookmarkEnd w:id="191"/>
      <w:bookmarkEnd w:id="192"/>
      <w:bookmarkEnd w:id="19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в случае обращения гражданина или лица, замещающего государственную должность Краснодарского края,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Краснодарского края, а при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уважительной причины - в срок, согласованный с гражданином или лицом, замещающим государственную должность Краснодарского края.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dfasfml0lm"/>
      <w:bookmarkStart w:id="195" w:name="bssPhr65"/>
      <w:bookmarkStart w:id="196" w:name="kras_1918_p54"/>
      <w:bookmarkEnd w:id="194"/>
      <w:bookmarkEnd w:id="195"/>
      <w:bookmarkEnd w:id="19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14. По окончании проверки руководитель кадрового подразделения обязан ознакомить гражданина или лицо, замещающее государственную должность Краснодарского края, с результатами проверки с соблюдением законодательства Российской Федерации о государственной тайне.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dfascody9k"/>
      <w:bookmarkStart w:id="198" w:name="bssPhr66"/>
      <w:bookmarkStart w:id="199" w:name="kras_1918_p55"/>
      <w:bookmarkEnd w:id="197"/>
      <w:bookmarkEnd w:id="198"/>
      <w:bookmarkEnd w:id="19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15. Гражданин или лицо, замещающее государственную должность Краснодарского края, вправе: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dfashrqqwa"/>
      <w:bookmarkStart w:id="201" w:name="bssPhr67"/>
      <w:bookmarkStart w:id="202" w:name="kras_1918_p56"/>
      <w:bookmarkEnd w:id="200"/>
      <w:bookmarkEnd w:id="201"/>
      <w:bookmarkEnd w:id="20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давать пояснения в письменной форме: в ходе проверки; по вопросам, указанным в </w:t>
      </w:r>
      <w:hyperlink r:id="rId27" w:anchor="kras_1918_p53" w:tooltip="б) проведение в случае обращения гражданина или лица, замещающего государственную должность Краснодарского края, беседы с ними, в ходе которой они должны быть проинформированы о том, какие сведения, представляемые ими в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подпункте «б»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13 настоящего Положения; по результатам проверки;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dfasg8v3yr"/>
      <w:bookmarkStart w:id="204" w:name="bssPhr68"/>
      <w:bookmarkStart w:id="205" w:name="kras_1918_p57"/>
      <w:bookmarkEnd w:id="203"/>
      <w:bookmarkEnd w:id="204"/>
      <w:bookmarkEnd w:id="20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б) представлять дополнительные материалы и давать по ним пояснения в письменной форме;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dfasgu4146"/>
      <w:bookmarkStart w:id="207" w:name="bssPhr69"/>
      <w:bookmarkStart w:id="208" w:name="kras_1918_p58"/>
      <w:bookmarkEnd w:id="206"/>
      <w:bookmarkEnd w:id="207"/>
      <w:bookmarkEnd w:id="20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в) обращаться в соответствующее кадровое подразделение с подлежащим удовлетворению ходатайством о проведении с ним беседы по вопросам, указанным в </w:t>
      </w:r>
      <w:hyperlink r:id="rId28" w:anchor="kras_1918_p53" w:tooltip="б) проведение в случае обращения гражданина или лица, замещающего государственную должность Краснодарского края, беседы с ними, в ходе которой они должны быть проинформированы о том, какие сведения, представляемые ими в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подпункте «б»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13 настоящего Положения.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dfastcy0d2"/>
      <w:bookmarkStart w:id="210" w:name="bssPhr70"/>
      <w:bookmarkStart w:id="211" w:name="kras_1918_p59"/>
      <w:bookmarkEnd w:id="209"/>
      <w:bookmarkEnd w:id="210"/>
      <w:bookmarkEnd w:id="21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16. Пояснения, указанные в </w:t>
      </w:r>
      <w:hyperlink r:id="rId29" w:anchor="kras_1918_p55" w:tooltip="15. Гражданин или лицо, замещающее государственную должность Краснодарского края, вправе: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пункте 15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приобщаются к материалам проверки.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dfasw02xn0"/>
      <w:bookmarkStart w:id="213" w:name="bssPhr71"/>
      <w:bookmarkStart w:id="214" w:name="kras_1918_p60"/>
      <w:bookmarkEnd w:id="212"/>
      <w:bookmarkEnd w:id="213"/>
      <w:bookmarkEnd w:id="21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17. На период проведения проверки лицо, замещающее государственную должность Краснодарского края,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dfas1gv7gy"/>
      <w:bookmarkStart w:id="216" w:name="bssPhr72"/>
      <w:bookmarkStart w:id="217" w:name="kras_1918_p61"/>
      <w:bookmarkEnd w:id="215"/>
      <w:bookmarkEnd w:id="216"/>
      <w:bookmarkEnd w:id="21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На период отстранения лица, замещающего государственную должность Краснодарского края, от замещаемой должности денежное вознаграждение по замещаемой им должности сохраняется.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dfastcsfx6"/>
      <w:bookmarkStart w:id="219" w:name="bssPhr73"/>
      <w:bookmarkStart w:id="220" w:name="kras_1918_p62"/>
      <w:bookmarkEnd w:id="218"/>
      <w:bookmarkEnd w:id="219"/>
      <w:bookmarkEnd w:id="22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18. Руководитель кадрового подразделения представляет лицу, принявшему решение о проведении проверки, доклад о ее результатах.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dfasu4nea2"/>
      <w:bookmarkStart w:id="222" w:name="bssPhr74"/>
      <w:bookmarkStart w:id="223" w:name="kras_1918_p63"/>
      <w:bookmarkEnd w:id="221"/>
      <w:bookmarkEnd w:id="222"/>
      <w:bookmarkEnd w:id="22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18.1. По результатам проверки должностному лицу, уполномоченному назначать (представлять к назначению) гражданина на государственную должность Краснодарского края или назначившему лицо, замещающее государственную должность Краснодарского края, на соответствующую государственную должность Краснодарского края, в установленном порядке представляется доклад. При этом в докладе должно содержаться одно из следующих предложений: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dfask08yk2"/>
      <w:bookmarkStart w:id="225" w:name="bssPhr75"/>
      <w:bookmarkStart w:id="226" w:name="kras_1918_p64"/>
      <w:bookmarkEnd w:id="224"/>
      <w:bookmarkEnd w:id="225"/>
      <w:bookmarkEnd w:id="22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о назначении (представлении к назначению) гражданина на государственную должность Краснодарского края;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dfasa9dtog"/>
      <w:bookmarkStart w:id="228" w:name="bssPhr76"/>
      <w:bookmarkStart w:id="229" w:name="kras_1918_p65"/>
      <w:bookmarkEnd w:id="227"/>
      <w:bookmarkEnd w:id="228"/>
      <w:bookmarkEnd w:id="22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б) об отказе гражданину в назначении (представлении к назначению) на государственную должность Краснодарского края;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dfasrgl4kp"/>
      <w:bookmarkStart w:id="231" w:name="bssPhr77"/>
      <w:bookmarkStart w:id="232" w:name="kras_1918_p66"/>
      <w:bookmarkEnd w:id="230"/>
      <w:bookmarkEnd w:id="231"/>
      <w:bookmarkEnd w:id="23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в) об отсутствии оснований для применения к лицу, замещающему государственную должность Краснодарского края, мер юридической ответственности;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dfasre2w1a"/>
      <w:bookmarkStart w:id="234" w:name="bssPhr78"/>
      <w:bookmarkStart w:id="235" w:name="kras_1918_p67"/>
      <w:bookmarkEnd w:id="233"/>
      <w:bookmarkEnd w:id="234"/>
      <w:bookmarkEnd w:id="23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г) о применении к лицу, замещающему государственную должность Краснодарского края, мер юридической ответственности (пункт введен согласно изменениям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dfasc5wadd"/>
      <w:bookmarkStart w:id="237" w:name="bssPhr79"/>
      <w:bookmarkStart w:id="238" w:name="kras_1918_13591"/>
      <w:bookmarkEnd w:id="236"/>
      <w:bookmarkEnd w:id="237"/>
      <w:bookmarkEnd w:id="238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</w:t>
      </w:r>
      <w:proofErr w:type="spell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представлении материалов проверки в соответствующую комиссию по соблюдению требований к должностному поведению лиц, замещающих государственные должности Краснодарского края, и урегулированию конфликта интересов (подпункт введен согласно изменениям на 3 декабря 2014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dfas4eb2ld"/>
      <w:bookmarkStart w:id="240" w:name="bssPhr80"/>
      <w:bookmarkStart w:id="241" w:name="kras_1918_p68"/>
      <w:bookmarkEnd w:id="239"/>
      <w:bookmarkEnd w:id="240"/>
      <w:bookmarkEnd w:id="241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19.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результатах проверки с письменного согласия лица, принявшего решение о ее проведении, предоставляются соответствующим кадровым подразделением с одновременным уведомлением об этом гражданина или лица, замещающего государственную должность Краснодарского края,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политическими партиями, Общественной палате Краснодарского края,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dfas6pgzhk"/>
      <w:bookmarkStart w:id="243" w:name="bssPhr81"/>
      <w:bookmarkStart w:id="244" w:name="kras_1918_p69"/>
      <w:bookmarkEnd w:id="242"/>
      <w:bookmarkEnd w:id="243"/>
      <w:bookmarkEnd w:id="244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dfasmd107v"/>
      <w:bookmarkStart w:id="246" w:name="bssPhr82"/>
      <w:bookmarkStart w:id="247" w:name="kras_1918_p70"/>
      <w:bookmarkEnd w:id="245"/>
      <w:bookmarkEnd w:id="246"/>
      <w:bookmarkEnd w:id="247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21. Должностное лицо, уполномоченное назначать (представлять к назначению) гражданина на государственную должность Краснодарского края или назначившее лицо, замещающее государственную должность Краснодарского края, на соответствующую государственную должность Краснодарского края, рассмотрев доклад и соответствующее предложение, указанные в </w:t>
      </w:r>
      <w:hyperlink r:id="rId30" w:anchor="kras_1918_p63" w:tooltip="18.1. По результатам проверки должностному лицу, уполномоченному назначать (представлять к назначению) гражданина на государственную должность Краснодарского края или назначившему лицо, замещающее государственную должность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пункте 18.1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принимает одно из следующих решений: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dfasc661my"/>
      <w:bookmarkStart w:id="249" w:name="bssPhr83"/>
      <w:bookmarkStart w:id="250" w:name="kras_1918_p71"/>
      <w:bookmarkEnd w:id="248"/>
      <w:bookmarkEnd w:id="249"/>
      <w:bookmarkEnd w:id="250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а) назначить (представить к назначению) гражданина на государственную должность Краснодарского края;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dfasxnysrp"/>
      <w:bookmarkStart w:id="252" w:name="bssPhr84"/>
      <w:bookmarkStart w:id="253" w:name="kras_1918_p72"/>
      <w:bookmarkEnd w:id="251"/>
      <w:bookmarkEnd w:id="252"/>
      <w:bookmarkEnd w:id="253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б) отказать гражданину в назначении (представлении к назначению) на государственную должность Краснодарского края;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dfasnlg7bi"/>
      <w:bookmarkStart w:id="255" w:name="bssPhr85"/>
      <w:bookmarkStart w:id="256" w:name="kras_1918_p73"/>
      <w:bookmarkEnd w:id="254"/>
      <w:bookmarkEnd w:id="255"/>
      <w:bookmarkEnd w:id="256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в) применить к лицу, замещающему государственную должность Краснодарского края, меры юридической ответственности (пункт с изменениями на 24 мая 2012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dfase57363"/>
      <w:bookmarkStart w:id="258" w:name="bssPhr86"/>
      <w:bookmarkStart w:id="259" w:name="kras_1918_13592"/>
      <w:bookmarkEnd w:id="257"/>
      <w:bookmarkEnd w:id="258"/>
      <w:bookmarkEnd w:id="259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г) представить материалы проверки в соответствующую комиссию по соблюдению требований к должностному поведению лиц, замещающих государственные должности Краснодарского края, и урегулированию конфликта интересов (подпункт введен согласно изменениям на 3 декабря 2014 года).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dfas6h4v4v"/>
      <w:bookmarkStart w:id="261" w:name="bssPhr87"/>
      <w:bookmarkStart w:id="262" w:name="kras_1918_p74"/>
      <w:bookmarkEnd w:id="260"/>
      <w:bookmarkEnd w:id="261"/>
      <w:bookmarkEnd w:id="262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22. Подлинники представленных по утвержденной Президентом Российской Федерации форме справок о доходах, об имуществе и обязательствах имущественного характера граждан и лиц, замещающих государственные должности Краснодарского края, хранятся в кадровом подразделении соответствующего государственного органа Краснодарского края и приобщаются к личным делам (пункт с изменениями на 16 июля 2014 года, - </w:t>
      </w:r>
      <w:proofErr w:type="gramStart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1" w:anchor="kras_1918_p74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предыдущую редакцию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3EC4" w:rsidRPr="00363EC4" w:rsidRDefault="00363EC4" w:rsidP="00363EC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dfasbiyc7g"/>
      <w:bookmarkStart w:id="264" w:name="bssPhr88"/>
      <w:bookmarkStart w:id="265" w:name="kras_1918_p75"/>
      <w:bookmarkEnd w:id="263"/>
      <w:bookmarkEnd w:id="264"/>
      <w:bookmarkEnd w:id="265"/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23. Копии справок, указанных в </w:t>
      </w:r>
      <w:hyperlink r:id="rId32" w:anchor="kras_1918_p74" w:tooltip="22. Подлинники справок о доходах, об имуществе и обязательствах имущественного характера граждан и лиц, замещающих государственные должности Краснодарского края, хранятся в кадровом подразделении соответствующего государственного..." w:history="1">
        <w:r w:rsidRPr="00363EC4">
          <w:rPr>
            <w:rFonts w:ascii="Times New Roman" w:eastAsia="Times New Roman" w:hAnsi="Times New Roman" w:cs="Times New Roman"/>
            <w:color w:val="1252A1"/>
            <w:sz w:val="24"/>
            <w:szCs w:val="24"/>
            <w:lang w:eastAsia="ru-RU"/>
          </w:rPr>
          <w:t>пункте 22</w:t>
        </w:r>
      </w:hyperlink>
      <w:r w:rsidRPr="00363E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и материалы проверки хранятся в кадровом подразделении, проводившем проверку, в течение трех лет со дня ее окончания, после чего передаются в архив.</w:t>
      </w:r>
    </w:p>
    <w:p w:rsidR="00626600" w:rsidRDefault="00626600"/>
    <w:sectPr w:rsidR="00626600" w:rsidSect="0062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EC4"/>
    <w:rsid w:val="00363EC4"/>
    <w:rsid w:val="0062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00"/>
  </w:style>
  <w:style w:type="paragraph" w:styleId="3">
    <w:name w:val="heading 3"/>
    <w:basedOn w:val="a"/>
    <w:link w:val="30"/>
    <w:uiPriority w:val="9"/>
    <w:qFormat/>
    <w:rsid w:val="0036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E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3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81_251913_" TargetMode="External"/><Relationship Id="rId13" Type="http://schemas.openxmlformats.org/officeDocument/2006/relationships/hyperlink" Target="https://www.glavbukh.ru/npd/edoc/81_251924_kras_1918_p18" TargetMode="External"/><Relationship Id="rId18" Type="http://schemas.openxmlformats.org/officeDocument/2006/relationships/hyperlink" Target="https://www.glavbukh.ru/npd/edoc/81_251923_kras_1918_p17" TargetMode="External"/><Relationship Id="rId26" Type="http://schemas.openxmlformats.org/officeDocument/2006/relationships/hyperlink" Target="https://www.glavbukh.ru/npd/edoc/81_69408_kras_1918_p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lavbukh.ru/npd/edoc/99_9012676_ZAP27IA3I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lavbukh.ru/npd/edoc/81_251928_" TargetMode="External"/><Relationship Id="rId12" Type="http://schemas.openxmlformats.org/officeDocument/2006/relationships/hyperlink" Target="https://www.glavbukh.ru/npd/edoc/81_251924_kras_1918_p17" TargetMode="External"/><Relationship Id="rId17" Type="http://schemas.openxmlformats.org/officeDocument/2006/relationships/hyperlink" Target="https://www.glavbukh.ru/npd/edoc/81_251924_kras_5079" TargetMode="External"/><Relationship Id="rId25" Type="http://schemas.openxmlformats.org/officeDocument/2006/relationships/hyperlink" Target="https://www.glavbukh.ru/npd/edoc/81_251923_kras_1918_p3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lavbukh.ru/npd/edoc/81_251923_kras_1918_p17" TargetMode="External"/><Relationship Id="rId20" Type="http://schemas.openxmlformats.org/officeDocument/2006/relationships/hyperlink" Target="https://www.glavbukh.ru/npd/edoc/81_251923_kras_1918_p22" TargetMode="External"/><Relationship Id="rId29" Type="http://schemas.openxmlformats.org/officeDocument/2006/relationships/hyperlink" Target="https://www.glavbukh.ru/npd/edoc/81_251923_kras_1918_p5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81_69426_" TargetMode="External"/><Relationship Id="rId11" Type="http://schemas.openxmlformats.org/officeDocument/2006/relationships/hyperlink" Target="https://www.glavbukh.ru/npd/edoc/81_69404_" TargetMode="External"/><Relationship Id="rId24" Type="http://schemas.openxmlformats.org/officeDocument/2006/relationships/hyperlink" Target="https://www.glavbukh.ru/npd/edoc/81_69408_kras_1918_p38" TargetMode="External"/><Relationship Id="rId32" Type="http://schemas.openxmlformats.org/officeDocument/2006/relationships/hyperlink" Target="https://www.glavbukh.ru/npd/edoc/81_251923_kras_1918_p74" TargetMode="External"/><Relationship Id="rId5" Type="http://schemas.openxmlformats.org/officeDocument/2006/relationships/hyperlink" Target="https://www.glavbukh.ru/npd/edoc/81_69426_" TargetMode="External"/><Relationship Id="rId15" Type="http://schemas.openxmlformats.org/officeDocument/2006/relationships/hyperlink" Target="https://www.glavbukh.ru/npd/edoc/81_251924_kras_5078" TargetMode="External"/><Relationship Id="rId23" Type="http://schemas.openxmlformats.org/officeDocument/2006/relationships/hyperlink" Target="https://www.glavbukh.ru/npd/edoc/81_52609_kras_870_177" TargetMode="External"/><Relationship Id="rId28" Type="http://schemas.openxmlformats.org/officeDocument/2006/relationships/hyperlink" Target="https://www.glavbukh.ru/npd/edoc/81_251923_kras_1918_p53" TargetMode="External"/><Relationship Id="rId10" Type="http://schemas.openxmlformats.org/officeDocument/2006/relationships/hyperlink" Target="https://www.glavbukh.ru/npd/edoc/81_251923_kras_1918_p15" TargetMode="External"/><Relationship Id="rId19" Type="http://schemas.openxmlformats.org/officeDocument/2006/relationships/hyperlink" Target="https://www.glavbukh.ru/npd/edoc/81_251923_kras_1918_5071" TargetMode="External"/><Relationship Id="rId31" Type="http://schemas.openxmlformats.org/officeDocument/2006/relationships/hyperlink" Target="https://www.glavbukh.ru/npd/edoc/81_251924_kras_1918_p74" TargetMode="External"/><Relationship Id="rId4" Type="http://schemas.openxmlformats.org/officeDocument/2006/relationships/hyperlink" Target="https://www.glavbukh.ru/npd/edoc/81_69412_" TargetMode="External"/><Relationship Id="rId9" Type="http://schemas.openxmlformats.org/officeDocument/2006/relationships/hyperlink" Target="https://www.glavbukh.ru/npd/edoc/99_902175655_" TargetMode="External"/><Relationship Id="rId14" Type="http://schemas.openxmlformats.org/officeDocument/2006/relationships/hyperlink" Target="https://www.glavbukh.ru/npd/edoc/81_251924_kras_1918_p19" TargetMode="External"/><Relationship Id="rId22" Type="http://schemas.openxmlformats.org/officeDocument/2006/relationships/hyperlink" Target="https://www.glavbukh.ru/npd/edoc/81_251923_kras_1918_p16" TargetMode="External"/><Relationship Id="rId27" Type="http://schemas.openxmlformats.org/officeDocument/2006/relationships/hyperlink" Target="https://www.glavbukh.ru/npd/edoc/81_251923_kras_1918_p53" TargetMode="External"/><Relationship Id="rId30" Type="http://schemas.openxmlformats.org/officeDocument/2006/relationships/hyperlink" Target="https://www.glavbukh.ru/npd/edoc/81_251923_kras_1918_p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3964</Words>
  <Characters>22598</Characters>
  <Application>Microsoft Office Word</Application>
  <DocSecurity>0</DocSecurity>
  <Lines>188</Lines>
  <Paragraphs>53</Paragraphs>
  <ScaleCrop>false</ScaleCrop>
  <Company>МБУК "Анапская ЦБС"</Company>
  <LinksUpToDate>false</LinksUpToDate>
  <CharactersWithSpaces>26509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2018-10-29T13:12:00Z</dcterms:created>
  <dcterms:modified xsi:type="dcterms:W3CDTF">2018-10-29T13:13:00Z</dcterms:modified>
</cp:coreProperties>
</file>