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F1" w:rsidRPr="001558F1" w:rsidRDefault="001558F1" w:rsidP="008F2CB5">
      <w:pPr>
        <w:ind w:left="5245"/>
      </w:pPr>
      <w:r w:rsidRPr="001558F1">
        <w:t>Приложение № 2</w:t>
      </w:r>
    </w:p>
    <w:p w:rsidR="001558F1" w:rsidRPr="001558F1" w:rsidRDefault="001558F1" w:rsidP="008F2CB5">
      <w:pPr>
        <w:ind w:left="5245"/>
      </w:pPr>
      <w:r w:rsidRPr="001558F1">
        <w:t xml:space="preserve">к Положению о проведении </w:t>
      </w:r>
    </w:p>
    <w:p w:rsidR="001558F1" w:rsidRPr="001558F1" w:rsidRDefault="00C40607" w:rsidP="008F2CB5">
      <w:pPr>
        <w:ind w:left="5245"/>
      </w:pPr>
      <w:r w:rsidRPr="00C40607">
        <w:t>краевого заочного конкурса на лучшее оформление учреждений культурно-досугового типа "Зимние узоры"</w:t>
      </w:r>
      <w:bookmarkStart w:id="0" w:name="_GoBack"/>
      <w:bookmarkEnd w:id="0"/>
    </w:p>
    <w:p w:rsidR="0084676B" w:rsidRDefault="0084676B" w:rsidP="0084676B">
      <w:pPr>
        <w:pStyle w:val="ConsDTNormal"/>
        <w:autoSpaceDE/>
        <w:ind w:right="-256"/>
        <w:jc w:val="center"/>
        <w:rPr>
          <w:b/>
          <w:bCs/>
        </w:rPr>
      </w:pPr>
    </w:p>
    <w:p w:rsidR="0084676B" w:rsidRPr="002B1C10" w:rsidRDefault="0084676B" w:rsidP="0084676B">
      <w:pPr>
        <w:pStyle w:val="ConsDTNormal"/>
        <w:autoSpaceDE/>
        <w:ind w:right="-256"/>
        <w:jc w:val="center"/>
      </w:pPr>
      <w:r w:rsidRPr="002B1C10">
        <w:rPr>
          <w:b/>
          <w:bCs/>
        </w:rPr>
        <w:t>Согласи</w:t>
      </w:r>
      <w:r>
        <w:rPr>
          <w:b/>
          <w:bCs/>
        </w:rPr>
        <w:t>е</w:t>
      </w:r>
      <w:r w:rsidRPr="002B1C10">
        <w:rPr>
          <w:b/>
          <w:bCs/>
        </w:rPr>
        <w:t xml:space="preserve"> субъекта персональных данных на обработку</w:t>
      </w:r>
    </w:p>
    <w:p w:rsidR="0084676B" w:rsidRDefault="0084676B" w:rsidP="0084676B">
      <w:pPr>
        <w:pStyle w:val="ConsNormal"/>
        <w:ind w:right="-256"/>
        <w:jc w:val="center"/>
        <w:rPr>
          <w:rFonts w:ascii="Times New Roman" w:hAnsi="Times New Roman" w:cs="Times New Roman"/>
          <w:sz w:val="24"/>
          <w:szCs w:val="24"/>
        </w:rPr>
      </w:pPr>
      <w:r w:rsidRPr="002B1C10">
        <w:rPr>
          <w:rFonts w:ascii="Times New Roman" w:hAnsi="Times New Roman" w:cs="Times New Roman"/>
          <w:b/>
          <w:bCs/>
          <w:sz w:val="24"/>
          <w:szCs w:val="24"/>
        </w:rPr>
        <w:t>и передачу оператором персональных данных третьим лицам</w:t>
      </w:r>
    </w:p>
    <w:tbl>
      <w:tblPr>
        <w:tblStyle w:val="a5"/>
        <w:tblW w:w="10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15"/>
        <w:gridCol w:w="15"/>
        <w:gridCol w:w="652"/>
        <w:gridCol w:w="883"/>
        <w:gridCol w:w="240"/>
        <w:gridCol w:w="306"/>
        <w:gridCol w:w="690"/>
        <w:gridCol w:w="372"/>
        <w:gridCol w:w="72"/>
        <w:gridCol w:w="938"/>
        <w:gridCol w:w="661"/>
        <w:gridCol w:w="784"/>
        <w:gridCol w:w="3261"/>
        <w:gridCol w:w="240"/>
      </w:tblGrid>
      <w:tr w:rsidR="0084676B" w:rsidTr="008F2CB5">
        <w:trPr>
          <w:gridAfter w:val="1"/>
          <w:wAfter w:w="240" w:type="dxa"/>
        </w:trPr>
        <w:tc>
          <w:tcPr>
            <w:tcW w:w="1016" w:type="dxa"/>
            <w:vAlign w:val="bottom"/>
          </w:tcPr>
          <w:p w:rsidR="0084676B" w:rsidRDefault="0084676B" w:rsidP="00183E24">
            <w:pPr>
              <w:pStyle w:val="ConsNormal"/>
              <w:jc w:val="left"/>
              <w:rPr>
                <w:rFonts w:ascii="Times New Roman" w:hAnsi="Times New Roman" w:cs="Times New Roman"/>
                <w:sz w:val="24"/>
                <w:szCs w:val="24"/>
              </w:rPr>
            </w:pPr>
          </w:p>
          <w:p w:rsidR="0084676B" w:rsidRDefault="0084676B" w:rsidP="00183E24">
            <w:pPr>
              <w:pStyle w:val="ConsNormal"/>
              <w:ind w:firstLine="540"/>
              <w:jc w:val="left"/>
              <w:rPr>
                <w:rFonts w:ascii="Times New Roman" w:hAnsi="Times New Roman" w:cs="Times New Roman"/>
                <w:sz w:val="24"/>
                <w:szCs w:val="24"/>
              </w:rPr>
            </w:pPr>
            <w:r w:rsidRPr="002B1C10">
              <w:rPr>
                <w:rFonts w:ascii="Times New Roman" w:hAnsi="Times New Roman" w:cs="Times New Roman"/>
                <w:sz w:val="24"/>
                <w:szCs w:val="24"/>
              </w:rPr>
              <w:t>Я,</w:t>
            </w:r>
          </w:p>
        </w:tc>
        <w:tc>
          <w:tcPr>
            <w:tcW w:w="8873" w:type="dxa"/>
            <w:gridSpan w:val="12"/>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r>
      <w:tr w:rsidR="0084676B" w:rsidTr="008F2CB5">
        <w:trPr>
          <w:gridAfter w:val="1"/>
          <w:wAfter w:w="240" w:type="dxa"/>
        </w:trPr>
        <w:tc>
          <w:tcPr>
            <w:tcW w:w="1016" w:type="dxa"/>
            <w:vAlign w:val="bottom"/>
          </w:tcPr>
          <w:p w:rsidR="0084676B" w:rsidRPr="002B1C10" w:rsidRDefault="0084676B" w:rsidP="00183E24">
            <w:pPr>
              <w:pStyle w:val="ConsNormal"/>
              <w:jc w:val="left"/>
              <w:rPr>
                <w:rFonts w:ascii="Times New Roman" w:hAnsi="Times New Roman" w:cs="Times New Roman"/>
                <w:sz w:val="24"/>
                <w:szCs w:val="24"/>
              </w:rPr>
            </w:pPr>
          </w:p>
        </w:tc>
        <w:tc>
          <w:tcPr>
            <w:tcW w:w="8873" w:type="dxa"/>
            <w:gridSpan w:val="12"/>
            <w:tcBorders>
              <w:top w:val="single" w:sz="4" w:space="0" w:color="auto"/>
            </w:tcBorders>
          </w:tcPr>
          <w:p w:rsidR="0084676B" w:rsidRPr="002B1C10" w:rsidRDefault="0084676B" w:rsidP="00183E24">
            <w:pPr>
              <w:pStyle w:val="ConsNormal"/>
              <w:jc w:val="center"/>
              <w:rPr>
                <w:rFonts w:ascii="Times New Roman" w:hAnsi="Times New Roman" w:cs="Times New Roman"/>
              </w:rPr>
            </w:pPr>
            <w:proofErr w:type="gramStart"/>
            <w:r w:rsidRPr="002B1C10">
              <w:rPr>
                <w:rFonts w:ascii="Times New Roman" w:hAnsi="Times New Roman" w:cs="Times New Roman"/>
              </w:rPr>
              <w:t>(фамилия, имя, отчество (при наличии),</w:t>
            </w:r>
            <w:proofErr w:type="gramEnd"/>
          </w:p>
        </w:tc>
      </w:tr>
      <w:tr w:rsidR="0084676B" w:rsidTr="008F2CB5">
        <w:trPr>
          <w:gridAfter w:val="1"/>
          <w:wAfter w:w="240" w:type="dxa"/>
        </w:trPr>
        <w:tc>
          <w:tcPr>
            <w:tcW w:w="4176" w:type="dxa"/>
            <w:gridSpan w:val="8"/>
            <w:vAlign w:val="bottom"/>
          </w:tcPr>
          <w:p w:rsidR="0084676B" w:rsidRDefault="0084676B" w:rsidP="00183E24">
            <w:pPr>
              <w:pStyle w:val="ConsNormal"/>
              <w:jc w:val="left"/>
              <w:rPr>
                <w:rFonts w:ascii="Times New Roman" w:hAnsi="Times New Roman" w:cs="Times New Roman"/>
                <w:sz w:val="24"/>
                <w:szCs w:val="24"/>
              </w:rPr>
            </w:pPr>
            <w:r w:rsidRPr="002B1C10">
              <w:rPr>
                <w:rFonts w:ascii="Times New Roman" w:hAnsi="Times New Roman" w:cs="Times New Roman"/>
                <w:sz w:val="24"/>
                <w:szCs w:val="24"/>
              </w:rPr>
              <w:t>зарегистрированны</w:t>
            </w:r>
            <w:proofErr w:type="gramStart"/>
            <w:r w:rsidRPr="002B1C10">
              <w:rPr>
                <w:rFonts w:ascii="Times New Roman" w:hAnsi="Times New Roman" w:cs="Times New Roman"/>
                <w:sz w:val="24"/>
                <w:szCs w:val="24"/>
              </w:rPr>
              <w:t>й(</w:t>
            </w:r>
            <w:proofErr w:type="gramEnd"/>
            <w:r w:rsidRPr="002B1C10">
              <w:rPr>
                <w:rFonts w:ascii="Times New Roman" w:hAnsi="Times New Roman" w:cs="Times New Roman"/>
                <w:sz w:val="24"/>
                <w:szCs w:val="24"/>
              </w:rPr>
              <w:t>-</w:t>
            </w:r>
            <w:proofErr w:type="spellStart"/>
            <w:r w:rsidRPr="002B1C10">
              <w:rPr>
                <w:rFonts w:ascii="Times New Roman" w:hAnsi="Times New Roman" w:cs="Times New Roman"/>
                <w:sz w:val="24"/>
                <w:szCs w:val="24"/>
              </w:rPr>
              <w:t>ая</w:t>
            </w:r>
            <w:proofErr w:type="spellEnd"/>
            <w:r w:rsidRPr="002B1C10">
              <w:rPr>
                <w:rFonts w:ascii="Times New Roman" w:hAnsi="Times New Roman" w:cs="Times New Roman"/>
                <w:sz w:val="24"/>
                <w:szCs w:val="24"/>
              </w:rPr>
              <w:t>) по адресу:</w:t>
            </w:r>
          </w:p>
        </w:tc>
        <w:tc>
          <w:tcPr>
            <w:tcW w:w="5713" w:type="dxa"/>
            <w:gridSpan w:val="5"/>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r>
      <w:tr w:rsidR="0084676B" w:rsidTr="008F2CB5">
        <w:tc>
          <w:tcPr>
            <w:tcW w:w="9893" w:type="dxa"/>
            <w:gridSpan w:val="13"/>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236" w:type="dxa"/>
            <w:vAlign w:val="bottom"/>
          </w:tcPr>
          <w:p w:rsidR="0084676B" w:rsidRDefault="0084676B" w:rsidP="00183E24">
            <w:pPr>
              <w:pStyle w:val="ConsNormal"/>
              <w:jc w:val="left"/>
              <w:rPr>
                <w:rFonts w:ascii="Times New Roman" w:hAnsi="Times New Roman" w:cs="Times New Roman"/>
                <w:sz w:val="24"/>
                <w:szCs w:val="24"/>
              </w:rPr>
            </w:pPr>
            <w:r>
              <w:rPr>
                <w:rFonts w:ascii="Times New Roman" w:hAnsi="Times New Roman" w:cs="Times New Roman"/>
                <w:sz w:val="24"/>
                <w:szCs w:val="24"/>
              </w:rPr>
              <w:t>,</w:t>
            </w:r>
          </w:p>
        </w:tc>
      </w:tr>
      <w:tr w:rsidR="0084676B" w:rsidTr="008F2CB5">
        <w:trPr>
          <w:gridAfter w:val="1"/>
          <w:wAfter w:w="240" w:type="dxa"/>
        </w:trPr>
        <w:tc>
          <w:tcPr>
            <w:tcW w:w="1685" w:type="dxa"/>
            <w:gridSpan w:val="3"/>
            <w:vAlign w:val="bottom"/>
          </w:tcPr>
          <w:p w:rsidR="0084676B" w:rsidRDefault="0084676B" w:rsidP="00183E24">
            <w:pPr>
              <w:pStyle w:val="ConsNormal"/>
              <w:jc w:val="left"/>
              <w:rPr>
                <w:rFonts w:ascii="Times New Roman" w:hAnsi="Times New Roman" w:cs="Times New Roman"/>
                <w:sz w:val="24"/>
                <w:szCs w:val="24"/>
              </w:rPr>
            </w:pPr>
            <w:r w:rsidRPr="002B1C10">
              <w:rPr>
                <w:rFonts w:ascii="Times New Roman" w:hAnsi="Times New Roman" w:cs="Times New Roman"/>
                <w:sz w:val="24"/>
                <w:szCs w:val="24"/>
              </w:rPr>
              <w:t>паспорт серия</w:t>
            </w:r>
          </w:p>
        </w:tc>
        <w:tc>
          <w:tcPr>
            <w:tcW w:w="883" w:type="dxa"/>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546" w:type="dxa"/>
            <w:gridSpan w:val="2"/>
            <w:vAlign w:val="bottom"/>
          </w:tcPr>
          <w:p w:rsidR="0084676B" w:rsidRDefault="0084676B" w:rsidP="00183E24">
            <w:pPr>
              <w:pStyle w:val="ConsNormal"/>
              <w:jc w:val="left"/>
              <w:rPr>
                <w:rFonts w:ascii="Times New Roman" w:hAnsi="Times New Roman" w:cs="Times New Roman"/>
                <w:sz w:val="24"/>
                <w:szCs w:val="24"/>
              </w:rPr>
            </w:pPr>
            <w:r>
              <w:rPr>
                <w:rFonts w:ascii="Times New Roman" w:hAnsi="Times New Roman" w:cs="Times New Roman"/>
                <w:sz w:val="24"/>
                <w:szCs w:val="24"/>
              </w:rPr>
              <w:t>№</w:t>
            </w:r>
          </w:p>
        </w:tc>
        <w:tc>
          <w:tcPr>
            <w:tcW w:w="1134" w:type="dxa"/>
            <w:gridSpan w:val="3"/>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938" w:type="dxa"/>
            <w:vAlign w:val="bottom"/>
          </w:tcPr>
          <w:p w:rsidR="0084676B" w:rsidRDefault="0084676B" w:rsidP="00183E24">
            <w:pPr>
              <w:pStyle w:val="ConsNormal"/>
              <w:jc w:val="left"/>
              <w:rPr>
                <w:rFonts w:ascii="Times New Roman" w:hAnsi="Times New Roman" w:cs="Times New Roman"/>
                <w:sz w:val="24"/>
                <w:szCs w:val="24"/>
              </w:rPr>
            </w:pPr>
            <w:r>
              <w:rPr>
                <w:rFonts w:ascii="Times New Roman" w:hAnsi="Times New Roman" w:cs="Times New Roman"/>
                <w:sz w:val="24"/>
                <w:szCs w:val="24"/>
              </w:rPr>
              <w:t xml:space="preserve"> </w:t>
            </w:r>
            <w:r w:rsidRPr="002B1C10">
              <w:rPr>
                <w:rFonts w:ascii="Times New Roman" w:hAnsi="Times New Roman" w:cs="Times New Roman"/>
                <w:sz w:val="24"/>
                <w:szCs w:val="24"/>
              </w:rPr>
              <w:t>выдан</w:t>
            </w:r>
          </w:p>
        </w:tc>
        <w:tc>
          <w:tcPr>
            <w:tcW w:w="4703" w:type="dxa"/>
            <w:gridSpan w:val="3"/>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r>
      <w:tr w:rsidR="0084676B" w:rsidTr="008F2CB5">
        <w:trPr>
          <w:gridAfter w:val="1"/>
          <w:wAfter w:w="240" w:type="dxa"/>
        </w:trPr>
        <w:tc>
          <w:tcPr>
            <w:tcW w:w="5186" w:type="dxa"/>
            <w:gridSpan w:val="10"/>
            <w:vAlign w:val="bottom"/>
          </w:tcPr>
          <w:p w:rsidR="0084676B" w:rsidRDefault="0084676B" w:rsidP="00183E24">
            <w:pPr>
              <w:pStyle w:val="ConsNormal"/>
              <w:jc w:val="left"/>
              <w:rPr>
                <w:rFonts w:ascii="Times New Roman" w:hAnsi="Times New Roman" w:cs="Times New Roman"/>
                <w:sz w:val="24"/>
                <w:szCs w:val="24"/>
              </w:rPr>
            </w:pPr>
          </w:p>
        </w:tc>
        <w:tc>
          <w:tcPr>
            <w:tcW w:w="4703" w:type="dxa"/>
            <w:gridSpan w:val="3"/>
          </w:tcPr>
          <w:p w:rsidR="0084676B" w:rsidRPr="002B1C10" w:rsidRDefault="0084676B" w:rsidP="00183E24">
            <w:pPr>
              <w:pStyle w:val="ConsNormal"/>
              <w:jc w:val="center"/>
              <w:rPr>
                <w:rFonts w:ascii="Times New Roman" w:hAnsi="Times New Roman" w:cs="Times New Roman"/>
              </w:rPr>
            </w:pPr>
            <w:r w:rsidRPr="002B1C10">
              <w:rPr>
                <w:rFonts w:ascii="Times New Roman" w:hAnsi="Times New Roman" w:cs="Times New Roman"/>
              </w:rPr>
              <w:t>(кем и когда)</w:t>
            </w:r>
          </w:p>
        </w:tc>
      </w:tr>
      <w:tr w:rsidR="0084676B" w:rsidTr="008F2CB5">
        <w:tc>
          <w:tcPr>
            <w:tcW w:w="9893" w:type="dxa"/>
            <w:gridSpan w:val="13"/>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236" w:type="dxa"/>
            <w:vAlign w:val="bottom"/>
          </w:tcPr>
          <w:p w:rsidR="0084676B" w:rsidRDefault="0084676B" w:rsidP="00183E24">
            <w:pPr>
              <w:pStyle w:val="ConsNormal"/>
              <w:jc w:val="left"/>
              <w:rPr>
                <w:rFonts w:ascii="Times New Roman" w:hAnsi="Times New Roman" w:cs="Times New Roman"/>
                <w:sz w:val="24"/>
                <w:szCs w:val="24"/>
              </w:rPr>
            </w:pPr>
            <w:r>
              <w:rPr>
                <w:rFonts w:ascii="Times New Roman" w:hAnsi="Times New Roman" w:cs="Times New Roman"/>
                <w:sz w:val="24"/>
                <w:szCs w:val="24"/>
              </w:rPr>
              <w:t>,</w:t>
            </w:r>
          </w:p>
        </w:tc>
      </w:tr>
      <w:tr w:rsidR="0084676B" w:rsidTr="008F2CB5">
        <w:trPr>
          <w:gridAfter w:val="1"/>
          <w:wAfter w:w="240" w:type="dxa"/>
        </w:trPr>
        <w:tc>
          <w:tcPr>
            <w:tcW w:w="9889" w:type="dxa"/>
            <w:gridSpan w:val="13"/>
            <w:vAlign w:val="bottom"/>
          </w:tcPr>
          <w:p w:rsidR="0084676B" w:rsidRDefault="0084676B" w:rsidP="00183E24">
            <w:pPr>
              <w:pStyle w:val="ConsDTNormal"/>
              <w:autoSpaceDE/>
            </w:pPr>
            <w:r w:rsidRPr="002B1C10">
              <w:t xml:space="preserve">руководствуясь п. 1 ст. 8, ст. 9, п. 2 ч. 2 ст. 22, ч. 3 ст. 23 Федерального закона от 27 июля </w:t>
            </w:r>
            <w:r>
              <w:t xml:space="preserve">                 </w:t>
            </w:r>
            <w:smartTag w:uri="urn:schemas-microsoft-com:office:smarttags" w:element="metricconverter">
              <w:smartTagPr>
                <w:attr w:name="ProductID" w:val="2006 г"/>
              </w:smartTagPr>
              <w:r w:rsidRPr="002B1C10">
                <w:t>2006 г</w:t>
              </w:r>
            </w:smartTag>
            <w:r w:rsidRPr="002B1C10">
              <w:t xml:space="preserve">. </w:t>
            </w:r>
            <w:r>
              <w:t>№</w:t>
            </w:r>
            <w:r w:rsidRPr="002B1C10">
              <w:t xml:space="preserve"> 152-ФЗ </w:t>
            </w:r>
            <w:r>
              <w:t>"</w:t>
            </w:r>
            <w:r w:rsidRPr="002B1C10">
              <w:t>О персональных данных</w:t>
            </w:r>
            <w:r>
              <w:t>"</w:t>
            </w:r>
            <w:r w:rsidRPr="002B1C10">
              <w:t>, свободно, своей волей и в своем интересе даю согласие на включение моих персональных данных</w:t>
            </w:r>
            <w:r w:rsidR="00BE31CB">
              <w:t xml:space="preserve"> </w:t>
            </w:r>
            <w:r w:rsidRPr="002B1C10">
              <w:t xml:space="preserve"> в общедоступные источники персональных данных </w:t>
            </w:r>
            <w:r>
              <w:t>в</w:t>
            </w:r>
            <w:r w:rsidRPr="002B1C10">
              <w:t xml:space="preserve"> обработку</w:t>
            </w:r>
            <w:r>
              <w:t xml:space="preserve"> </w:t>
            </w:r>
          </w:p>
          <w:p w:rsidR="0084676B" w:rsidRDefault="0084676B" w:rsidP="008F2CB5">
            <w:pPr>
              <w:pStyle w:val="ConsDTNormal"/>
              <w:autoSpaceDE/>
            </w:pPr>
            <w:r>
              <w:t>государственному бюджетному учреждению дополнительного профессионального образования и культуры Краснодарского края "Краевой учебно-методический центр"</w:t>
            </w:r>
          </w:p>
        </w:tc>
      </w:tr>
      <w:tr w:rsidR="0084676B" w:rsidTr="008F2CB5">
        <w:trPr>
          <w:gridAfter w:val="1"/>
          <w:wAfter w:w="240" w:type="dxa"/>
        </w:trPr>
        <w:tc>
          <w:tcPr>
            <w:tcW w:w="9889" w:type="dxa"/>
            <w:gridSpan w:val="13"/>
            <w:tcBorders>
              <w:top w:val="single" w:sz="4" w:space="0" w:color="auto"/>
            </w:tcBorders>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(наименование Оператора персональных данных)</w:t>
            </w:r>
          </w:p>
        </w:tc>
      </w:tr>
      <w:tr w:rsidR="0084676B" w:rsidTr="008F2CB5">
        <w:trPr>
          <w:gridAfter w:val="1"/>
          <w:wAfter w:w="240" w:type="dxa"/>
        </w:trPr>
        <w:tc>
          <w:tcPr>
            <w:tcW w:w="9889" w:type="dxa"/>
            <w:gridSpan w:val="13"/>
            <w:vAlign w:val="bottom"/>
          </w:tcPr>
          <w:p w:rsidR="0084676B" w:rsidRPr="002B1C10" w:rsidRDefault="0084676B" w:rsidP="00183E24">
            <w:pPr>
              <w:pStyle w:val="ConsDTNormal"/>
              <w:autoSpaceDE/>
              <w:ind w:firstLine="540"/>
            </w:pPr>
            <w:r w:rsidRPr="002B1C10">
              <w:t>моих персональных данных, включающих: 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w:t>
            </w:r>
          </w:p>
          <w:p w:rsidR="0084676B" w:rsidRPr="002B1C10" w:rsidRDefault="0084676B" w:rsidP="00183E24">
            <w:pPr>
              <w:pStyle w:val="ConsDTNormal"/>
              <w:autoSpaceDE/>
              <w:ind w:firstLine="540"/>
            </w:pPr>
            <w:r w:rsidRPr="002B1C10">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4676B" w:rsidRDefault="0084676B" w:rsidP="00183E24">
            <w:pPr>
              <w:pStyle w:val="ConsNormal"/>
              <w:ind w:firstLine="540"/>
              <w:rPr>
                <w:rFonts w:ascii="Times New Roman" w:hAnsi="Times New Roman" w:cs="Times New Roman"/>
                <w:sz w:val="24"/>
                <w:szCs w:val="24"/>
              </w:rPr>
            </w:pPr>
            <w:r w:rsidRPr="004D44F6">
              <w:rPr>
                <w:rFonts w:ascii="Times New Roman" w:hAnsi="Times New Roman" w:cs="Times New Roman"/>
                <w:sz w:val="24"/>
                <w:szCs w:val="24"/>
              </w:rPr>
              <w:t>в целях санкционирования операций со средствами государственных бюджетных (автономных) учреждений Краснодарского края,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tc>
      </w:tr>
      <w:tr w:rsidR="0084676B" w:rsidTr="008F2CB5">
        <w:trPr>
          <w:gridAfter w:val="1"/>
          <w:wAfter w:w="240" w:type="dxa"/>
        </w:trPr>
        <w:tc>
          <w:tcPr>
            <w:tcW w:w="9889" w:type="dxa"/>
            <w:gridSpan w:val="13"/>
            <w:tcBorders>
              <w:top w:val="single" w:sz="4" w:space="0" w:color="auto"/>
            </w:tcBorders>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(цель обработки персональных данных)</w:t>
            </w:r>
          </w:p>
        </w:tc>
      </w:tr>
      <w:tr w:rsidR="0084676B" w:rsidTr="008F2CB5">
        <w:trPr>
          <w:gridAfter w:val="1"/>
          <w:wAfter w:w="240" w:type="dxa"/>
        </w:trPr>
        <w:tc>
          <w:tcPr>
            <w:tcW w:w="9889" w:type="dxa"/>
            <w:gridSpan w:val="13"/>
          </w:tcPr>
          <w:p w:rsidR="0084676B" w:rsidRPr="002B1C10" w:rsidRDefault="0084676B" w:rsidP="00183E24">
            <w:pPr>
              <w:pStyle w:val="ConsDTNormal"/>
              <w:autoSpaceDE/>
            </w:pPr>
            <w:r w:rsidRPr="002B1C10">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tc>
      </w:tr>
      <w:tr w:rsidR="0084676B" w:rsidTr="008F2CB5">
        <w:trPr>
          <w:gridAfter w:val="1"/>
          <w:wAfter w:w="240" w:type="dxa"/>
        </w:trPr>
        <w:tc>
          <w:tcPr>
            <w:tcW w:w="9889" w:type="dxa"/>
            <w:gridSpan w:val="13"/>
            <w:vAlign w:val="bottom"/>
          </w:tcPr>
          <w:p w:rsidR="0084676B" w:rsidRPr="002B1C10" w:rsidRDefault="0084676B" w:rsidP="00183E24">
            <w:pPr>
              <w:pStyle w:val="ConsDTNormal"/>
              <w:autoSpaceDE/>
              <w:ind w:firstLine="540"/>
            </w:pPr>
            <w:proofErr w:type="gramStart"/>
            <w:r w:rsidRPr="002B1C10">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w:t>
            </w:r>
            <w:proofErr w:type="gramEnd"/>
          </w:p>
          <w:p w:rsidR="0084676B" w:rsidRPr="002B1C10" w:rsidRDefault="0084676B" w:rsidP="00183E24">
            <w:pPr>
              <w:pStyle w:val="ConsDTNormal"/>
              <w:autoSpaceDE/>
              <w:ind w:firstLine="540"/>
            </w:pPr>
            <w:r w:rsidRPr="002B1C10">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84676B" w:rsidRPr="002B1C10" w:rsidRDefault="0084676B" w:rsidP="00183E24">
            <w:pPr>
              <w:pStyle w:val="ConsDTNormal"/>
              <w:autoSpaceDE/>
              <w:ind w:firstLine="540"/>
            </w:pPr>
            <w:r>
              <w:t>М</w:t>
            </w:r>
            <w:r w:rsidRPr="002B1C10">
              <w:t xml:space="preserve">инистерством финансов Краснодарского края, расположенным </w:t>
            </w:r>
            <w:r>
              <w:t xml:space="preserve">по </w:t>
            </w:r>
            <w:r w:rsidRPr="002B1C10">
              <w:t>адресу: г.</w:t>
            </w:r>
            <w:r w:rsidR="008F2CB5">
              <w:t> </w:t>
            </w:r>
            <w:r w:rsidRPr="002B1C10">
              <w:t xml:space="preserve">Краснодар, ул. </w:t>
            </w:r>
            <w:proofErr w:type="gramStart"/>
            <w:r w:rsidRPr="002B1C10">
              <w:t>Красная</w:t>
            </w:r>
            <w:proofErr w:type="gramEnd"/>
            <w:r w:rsidRPr="002B1C10">
              <w:t>, д. 35;</w:t>
            </w:r>
          </w:p>
          <w:p w:rsidR="0084676B" w:rsidRDefault="0084676B" w:rsidP="00183E24">
            <w:pPr>
              <w:pStyle w:val="ConsDTNormal"/>
              <w:autoSpaceDE/>
              <w:ind w:firstLine="540"/>
            </w:pPr>
            <w:r w:rsidRPr="002B1C10">
              <w:t xml:space="preserve">Управлением Федерального казначейства по Краснодарскому краю, расположенным по </w:t>
            </w:r>
            <w:r w:rsidRPr="002B1C10">
              <w:lastRenderedPageBreak/>
              <w:t>адресу: г. Кра</w:t>
            </w:r>
            <w:r>
              <w:t xml:space="preserve">снодар, ул. </w:t>
            </w:r>
            <w:proofErr w:type="spellStart"/>
            <w:r>
              <w:t>Карасунская</w:t>
            </w:r>
            <w:proofErr w:type="spellEnd"/>
            <w:r>
              <w:t>, д. 155;</w:t>
            </w:r>
          </w:p>
          <w:p w:rsidR="0084676B" w:rsidRDefault="0084676B" w:rsidP="00183E24">
            <w:pPr>
              <w:pStyle w:val="ConsDTNormal"/>
              <w:autoSpaceDE/>
              <w:ind w:firstLine="540"/>
            </w:pPr>
            <w:r>
              <w:t xml:space="preserve">Департаментом по регулированию контрактной системы Краснодарского края, </w:t>
            </w:r>
            <w:r w:rsidRPr="002B1C10">
              <w:t>расположенным по адресу: г. Кра</w:t>
            </w:r>
            <w:r>
              <w:t xml:space="preserve">снодар, ул. </w:t>
            </w:r>
            <w:proofErr w:type="gramStart"/>
            <w:r>
              <w:t>Советская</w:t>
            </w:r>
            <w:proofErr w:type="gramEnd"/>
            <w:r>
              <w:t>, д. 30;</w:t>
            </w:r>
          </w:p>
          <w:p w:rsidR="0084676B" w:rsidRPr="003846DB" w:rsidRDefault="0084676B" w:rsidP="00183E24">
            <w:pPr>
              <w:ind w:firstLine="567"/>
              <w:jc w:val="both"/>
            </w:pPr>
            <w:r w:rsidRPr="003846DB">
              <w:t>Государственное казенное учреждение Краснодарского края, осуществляющее начисления выплат по оплате труда и иных выплат, ведение бюджетного учета, в случае передачи Оператором соответствующих полномочий на основании соглашения о передаче полномочий, заключенного Оператором с указанным учреждением</w:t>
            </w:r>
          </w:p>
          <w:p w:rsidR="0084676B" w:rsidRPr="003846DB" w:rsidRDefault="0084676B" w:rsidP="008F2CB5">
            <w:pPr>
              <w:jc w:val="both"/>
            </w:pPr>
            <w:proofErr w:type="gramStart"/>
            <w:r w:rsidRPr="003846DB">
              <w:t>Государственное казенное учреждение культуры "Централизованная бухгалтерия министерства культуры Краснодарского края", располо</w:t>
            </w:r>
            <w:r w:rsidR="008F2CB5">
              <w:t xml:space="preserve">женное по адресу: г. Краснодар,        </w:t>
            </w:r>
            <w:r w:rsidRPr="003846DB">
              <w:t>ул. Садовая, д. 45.</w:t>
            </w:r>
            <w:proofErr w:type="gramEnd"/>
          </w:p>
          <w:tbl>
            <w:tblPr>
              <w:tblStyle w:val="a5"/>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145"/>
            </w:tblGrid>
            <w:tr w:rsidR="0084676B" w:rsidTr="00183E24">
              <w:tc>
                <w:tcPr>
                  <w:tcW w:w="10145" w:type="dxa"/>
                  <w:tcBorders>
                    <w:top w:val="single" w:sz="4" w:space="0" w:color="auto"/>
                    <w:left w:val="nil"/>
                    <w:bottom w:val="nil"/>
                    <w:right w:val="nil"/>
                  </w:tcBorders>
                </w:tcPr>
                <w:p w:rsidR="0084676B" w:rsidRPr="00BF2CB0" w:rsidRDefault="0084676B" w:rsidP="00183E24">
                  <w:pPr>
                    <w:pStyle w:val="ConsNormal"/>
                    <w:jc w:val="center"/>
                    <w:rPr>
                      <w:rFonts w:ascii="Times New Roman" w:hAnsi="Times New Roman" w:cs="Times New Roman"/>
                    </w:rPr>
                  </w:pPr>
                  <w:r w:rsidRPr="003846DB">
                    <w:rPr>
                      <w:rFonts w:ascii="Times New Roman" w:hAnsi="Times New Roman" w:cs="Times New Roman"/>
                    </w:rPr>
                    <w:t>(наименование и почтовый адрес учреждения)</w:t>
                  </w:r>
                </w:p>
              </w:tc>
            </w:tr>
          </w:tbl>
          <w:p w:rsidR="0084676B" w:rsidRPr="002B1C10" w:rsidRDefault="0084676B" w:rsidP="00183E24">
            <w:pPr>
              <w:pStyle w:val="ConsDTNormal"/>
              <w:autoSpaceDE/>
              <w:ind w:firstLine="540"/>
            </w:pPr>
            <w:r w:rsidRPr="002B1C10">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84676B" w:rsidRPr="002B1C10" w:rsidRDefault="0084676B" w:rsidP="00183E24">
            <w:pPr>
              <w:pStyle w:val="ConsDTNormal"/>
              <w:autoSpaceDE/>
              <w:ind w:firstLine="540"/>
            </w:pPr>
            <w:r w:rsidRPr="002B1C10">
              <w:t>Срок хранения моих персональных данных соответствует сроку хранения первичных документов и составляет 6 лет.</w:t>
            </w:r>
          </w:p>
          <w:p w:rsidR="0084676B" w:rsidRDefault="0084676B" w:rsidP="00183E24">
            <w:pPr>
              <w:pStyle w:val="ConsNormal"/>
              <w:jc w:val="left"/>
              <w:rPr>
                <w:rFonts w:ascii="Times New Roman" w:hAnsi="Times New Roman" w:cs="Times New Roman"/>
                <w:sz w:val="24"/>
                <w:szCs w:val="24"/>
              </w:rPr>
            </w:pPr>
            <w:r w:rsidRPr="002B1C10">
              <w:rPr>
                <w:rFonts w:ascii="Times New Roman" w:hAnsi="Times New Roman" w:cs="Times New Roman"/>
                <w:sz w:val="24"/>
                <w:szCs w:val="24"/>
              </w:rPr>
              <w:t>Настоящее согласие дано мной добровольно и действует бессрочно.</w:t>
            </w:r>
          </w:p>
        </w:tc>
      </w:tr>
      <w:tr w:rsidR="0084676B" w:rsidTr="008F2CB5">
        <w:trPr>
          <w:gridAfter w:val="1"/>
          <w:wAfter w:w="240" w:type="dxa"/>
        </w:trPr>
        <w:tc>
          <w:tcPr>
            <w:tcW w:w="1032" w:type="dxa"/>
            <w:gridSpan w:val="2"/>
            <w:vAlign w:val="bottom"/>
          </w:tcPr>
          <w:p w:rsidR="0084676B" w:rsidRDefault="0084676B" w:rsidP="00183E24">
            <w:pPr>
              <w:pStyle w:val="ConsNormal"/>
              <w:ind w:firstLine="540"/>
              <w:jc w:val="left"/>
              <w:rPr>
                <w:rFonts w:ascii="Times New Roman" w:hAnsi="Times New Roman" w:cs="Times New Roman"/>
                <w:sz w:val="24"/>
                <w:szCs w:val="24"/>
              </w:rPr>
            </w:pPr>
            <w:r w:rsidRPr="002B1C10">
              <w:rPr>
                <w:rFonts w:ascii="Times New Roman" w:hAnsi="Times New Roman" w:cs="Times New Roman"/>
                <w:sz w:val="24"/>
                <w:szCs w:val="24"/>
              </w:rPr>
              <w:lastRenderedPageBreak/>
              <w:t>Я,</w:t>
            </w:r>
          </w:p>
        </w:tc>
        <w:tc>
          <w:tcPr>
            <w:tcW w:w="8857" w:type="dxa"/>
            <w:gridSpan w:val="11"/>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r>
      <w:tr w:rsidR="0084676B" w:rsidTr="008F2CB5">
        <w:trPr>
          <w:gridAfter w:val="1"/>
          <w:wAfter w:w="240" w:type="dxa"/>
        </w:trPr>
        <w:tc>
          <w:tcPr>
            <w:tcW w:w="1032" w:type="dxa"/>
            <w:gridSpan w:val="2"/>
            <w:vAlign w:val="bottom"/>
          </w:tcPr>
          <w:p w:rsidR="0084676B" w:rsidRPr="002B1C10" w:rsidRDefault="0084676B" w:rsidP="00183E24">
            <w:pPr>
              <w:pStyle w:val="ConsNormal"/>
              <w:jc w:val="left"/>
              <w:rPr>
                <w:rFonts w:ascii="Times New Roman" w:hAnsi="Times New Roman" w:cs="Times New Roman"/>
                <w:sz w:val="24"/>
                <w:szCs w:val="24"/>
              </w:rPr>
            </w:pPr>
          </w:p>
        </w:tc>
        <w:tc>
          <w:tcPr>
            <w:tcW w:w="8857" w:type="dxa"/>
            <w:gridSpan w:val="11"/>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(Ф.И.О. субъекта персональных данных)</w:t>
            </w:r>
          </w:p>
        </w:tc>
      </w:tr>
      <w:tr w:rsidR="0084676B" w:rsidTr="008F2CB5">
        <w:trPr>
          <w:gridAfter w:val="1"/>
          <w:wAfter w:w="240" w:type="dxa"/>
        </w:trPr>
        <w:tc>
          <w:tcPr>
            <w:tcW w:w="9889" w:type="dxa"/>
            <w:gridSpan w:val="13"/>
            <w:vAlign w:val="bottom"/>
          </w:tcPr>
          <w:p w:rsidR="0084676B" w:rsidRPr="002B1C10" w:rsidRDefault="0084676B" w:rsidP="00183E24">
            <w:pPr>
              <w:pStyle w:val="ConsDTNormal"/>
              <w:autoSpaceDE/>
              <w:ind w:firstLine="540"/>
            </w:pPr>
            <w:r w:rsidRPr="002B1C10">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84676B" w:rsidRPr="002B1C10" w:rsidRDefault="0084676B" w:rsidP="00183E24">
            <w:pPr>
              <w:pStyle w:val="ConsDTNormal"/>
              <w:autoSpaceDE/>
              <w:ind w:firstLine="540"/>
            </w:pPr>
            <w:r w:rsidRPr="002B1C10">
              <w:t>В случае получения моего письменного заявления об отзыве настоящего согласия на обработку персональных данных Оператор обязан:</w:t>
            </w:r>
          </w:p>
          <w:p w:rsidR="0084676B" w:rsidRPr="002B1C10" w:rsidRDefault="0084676B" w:rsidP="00183E24">
            <w:pPr>
              <w:pStyle w:val="ConsDTNormal"/>
              <w:autoSpaceDE/>
              <w:ind w:firstLine="540"/>
            </w:pPr>
            <w:r w:rsidRPr="002B1C10">
              <w:t>а) прекратить их обработку в течение периода времени, необходимого для завершения взаиморасчетов по оплате;</w:t>
            </w:r>
          </w:p>
          <w:p w:rsidR="0084676B" w:rsidRDefault="0084676B" w:rsidP="00183E24">
            <w:pPr>
              <w:pStyle w:val="ConsNormal"/>
              <w:ind w:firstLine="540"/>
              <w:rPr>
                <w:rFonts w:ascii="Times New Roman" w:hAnsi="Times New Roman" w:cs="Times New Roman"/>
                <w:sz w:val="24"/>
                <w:szCs w:val="24"/>
              </w:rPr>
            </w:pPr>
            <w:r w:rsidRPr="002B1C10">
              <w:rPr>
                <w:rFonts w:ascii="Times New Roman" w:hAnsi="Times New Roman" w:cs="Times New Roman"/>
                <w:sz w:val="24"/>
                <w:szCs w:val="24"/>
              </w:rPr>
              <w:t>б)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tc>
      </w:tr>
      <w:tr w:rsidR="0084676B" w:rsidTr="008F2CB5">
        <w:trPr>
          <w:gridAfter w:val="1"/>
          <w:wAfter w:w="240" w:type="dxa"/>
        </w:trPr>
        <w:tc>
          <w:tcPr>
            <w:tcW w:w="9889" w:type="dxa"/>
            <w:gridSpan w:val="13"/>
            <w:vAlign w:val="bottom"/>
          </w:tcPr>
          <w:p w:rsidR="0084676B" w:rsidRDefault="0084676B" w:rsidP="00183E24">
            <w:pPr>
              <w:pStyle w:val="ConsNormal"/>
              <w:jc w:val="left"/>
              <w:rPr>
                <w:rFonts w:ascii="Times New Roman" w:hAnsi="Times New Roman" w:cs="Times New Roman"/>
                <w:sz w:val="24"/>
                <w:szCs w:val="24"/>
              </w:rPr>
            </w:pPr>
          </w:p>
        </w:tc>
      </w:tr>
      <w:tr w:rsidR="0084676B" w:rsidTr="008F2CB5">
        <w:trPr>
          <w:gridAfter w:val="1"/>
          <w:wAfter w:w="240" w:type="dxa"/>
        </w:trPr>
        <w:tc>
          <w:tcPr>
            <w:tcW w:w="2808" w:type="dxa"/>
            <w:gridSpan w:val="5"/>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996" w:type="dxa"/>
            <w:gridSpan w:val="2"/>
            <w:vAlign w:val="bottom"/>
          </w:tcPr>
          <w:p w:rsidR="0084676B" w:rsidRDefault="0084676B" w:rsidP="00183E24">
            <w:pPr>
              <w:pStyle w:val="ConsNormal"/>
              <w:jc w:val="left"/>
              <w:rPr>
                <w:rFonts w:ascii="Times New Roman" w:hAnsi="Times New Roman" w:cs="Times New Roman"/>
                <w:sz w:val="24"/>
                <w:szCs w:val="24"/>
              </w:rPr>
            </w:pPr>
          </w:p>
        </w:tc>
        <w:tc>
          <w:tcPr>
            <w:tcW w:w="2043" w:type="dxa"/>
            <w:gridSpan w:val="4"/>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c>
          <w:tcPr>
            <w:tcW w:w="784" w:type="dxa"/>
            <w:vAlign w:val="bottom"/>
          </w:tcPr>
          <w:p w:rsidR="0084676B" w:rsidRDefault="0084676B" w:rsidP="00183E24">
            <w:pPr>
              <w:pStyle w:val="ConsNormal"/>
              <w:jc w:val="left"/>
              <w:rPr>
                <w:rFonts w:ascii="Times New Roman" w:hAnsi="Times New Roman" w:cs="Times New Roman"/>
                <w:sz w:val="24"/>
                <w:szCs w:val="24"/>
              </w:rPr>
            </w:pPr>
          </w:p>
        </w:tc>
        <w:tc>
          <w:tcPr>
            <w:tcW w:w="3258" w:type="dxa"/>
            <w:tcBorders>
              <w:bottom w:val="single" w:sz="4" w:space="0" w:color="auto"/>
            </w:tcBorders>
            <w:vAlign w:val="bottom"/>
          </w:tcPr>
          <w:p w:rsidR="0084676B" w:rsidRDefault="0084676B" w:rsidP="00183E24">
            <w:pPr>
              <w:pStyle w:val="ConsNormal"/>
              <w:jc w:val="left"/>
              <w:rPr>
                <w:rFonts w:ascii="Times New Roman" w:hAnsi="Times New Roman" w:cs="Times New Roman"/>
                <w:sz w:val="24"/>
                <w:szCs w:val="24"/>
              </w:rPr>
            </w:pPr>
          </w:p>
        </w:tc>
      </w:tr>
      <w:tr w:rsidR="0084676B" w:rsidRPr="00BF2CB0" w:rsidTr="008F2CB5">
        <w:trPr>
          <w:gridAfter w:val="1"/>
          <w:wAfter w:w="240" w:type="dxa"/>
        </w:trPr>
        <w:tc>
          <w:tcPr>
            <w:tcW w:w="2808" w:type="dxa"/>
            <w:gridSpan w:val="5"/>
            <w:tcBorders>
              <w:top w:val="single" w:sz="4" w:space="0" w:color="auto"/>
            </w:tcBorders>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(дата)</w:t>
            </w:r>
          </w:p>
        </w:tc>
        <w:tc>
          <w:tcPr>
            <w:tcW w:w="996" w:type="dxa"/>
            <w:gridSpan w:val="2"/>
          </w:tcPr>
          <w:p w:rsidR="0084676B" w:rsidRPr="00BF2CB0" w:rsidRDefault="0084676B" w:rsidP="00183E24">
            <w:pPr>
              <w:pStyle w:val="ConsNormal"/>
              <w:jc w:val="center"/>
              <w:rPr>
                <w:rFonts w:ascii="Times New Roman" w:hAnsi="Times New Roman" w:cs="Times New Roman"/>
              </w:rPr>
            </w:pPr>
          </w:p>
        </w:tc>
        <w:tc>
          <w:tcPr>
            <w:tcW w:w="2043" w:type="dxa"/>
            <w:gridSpan w:val="4"/>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(подпись)</w:t>
            </w:r>
          </w:p>
        </w:tc>
        <w:tc>
          <w:tcPr>
            <w:tcW w:w="784" w:type="dxa"/>
          </w:tcPr>
          <w:p w:rsidR="0084676B" w:rsidRPr="00BF2CB0" w:rsidRDefault="0084676B" w:rsidP="00183E24">
            <w:pPr>
              <w:pStyle w:val="ConsNormal"/>
              <w:jc w:val="center"/>
              <w:rPr>
                <w:rFonts w:ascii="Times New Roman" w:hAnsi="Times New Roman" w:cs="Times New Roman"/>
              </w:rPr>
            </w:pPr>
          </w:p>
        </w:tc>
        <w:tc>
          <w:tcPr>
            <w:tcW w:w="3258" w:type="dxa"/>
          </w:tcPr>
          <w:p w:rsidR="0084676B" w:rsidRPr="00BF2CB0" w:rsidRDefault="0084676B" w:rsidP="00183E24">
            <w:pPr>
              <w:pStyle w:val="ConsNormal"/>
              <w:jc w:val="center"/>
              <w:rPr>
                <w:rFonts w:ascii="Times New Roman" w:hAnsi="Times New Roman" w:cs="Times New Roman"/>
              </w:rPr>
            </w:pPr>
            <w:r w:rsidRPr="00BF2CB0">
              <w:rPr>
                <w:rFonts w:ascii="Times New Roman" w:hAnsi="Times New Roman" w:cs="Times New Roman"/>
              </w:rPr>
              <w:t>(И.О. Фамилия)</w:t>
            </w:r>
          </w:p>
        </w:tc>
      </w:tr>
    </w:tbl>
    <w:p w:rsidR="0084676B" w:rsidRPr="002B1C10" w:rsidRDefault="0084676B" w:rsidP="0084676B">
      <w:pPr>
        <w:pStyle w:val="ConsNormal"/>
        <w:rPr>
          <w:rFonts w:ascii="Times New Roman" w:hAnsi="Times New Roman" w:cs="Times New Roman"/>
          <w:sz w:val="24"/>
          <w:szCs w:val="24"/>
        </w:rPr>
      </w:pPr>
    </w:p>
    <w:p w:rsidR="009656B8" w:rsidRDefault="009656B8"/>
    <w:sectPr w:rsidR="009656B8" w:rsidSect="008F2CB5">
      <w:headerReference w:type="default" r:id="rId7"/>
      <w:pgSz w:w="11906" w:h="16838" w:code="9"/>
      <w:pgMar w:top="1134" w:right="567"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CB" w:rsidRDefault="00BE31CB" w:rsidP="0065437F">
      <w:r>
        <w:separator/>
      </w:r>
    </w:p>
  </w:endnote>
  <w:endnote w:type="continuationSeparator" w:id="0">
    <w:p w:rsidR="00BE31CB" w:rsidRDefault="00BE31CB" w:rsidP="0065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CB" w:rsidRDefault="00BE31CB" w:rsidP="0065437F">
      <w:r>
        <w:separator/>
      </w:r>
    </w:p>
  </w:footnote>
  <w:footnote w:type="continuationSeparator" w:id="0">
    <w:p w:rsidR="00BE31CB" w:rsidRDefault="00BE31CB" w:rsidP="00654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1CB" w:rsidRPr="006A7B0B" w:rsidRDefault="00BE31CB" w:rsidP="00183E24">
    <w:pPr>
      <w:pStyle w:val="a3"/>
      <w:jc w:val="right"/>
      <w:rPr>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676B"/>
    <w:rsid w:val="001558F1"/>
    <w:rsid w:val="00183E24"/>
    <w:rsid w:val="0065437F"/>
    <w:rsid w:val="006A7C82"/>
    <w:rsid w:val="007A764A"/>
    <w:rsid w:val="007F3DE7"/>
    <w:rsid w:val="0084676B"/>
    <w:rsid w:val="0085283A"/>
    <w:rsid w:val="008F2CB5"/>
    <w:rsid w:val="009656B8"/>
    <w:rsid w:val="00A61D50"/>
    <w:rsid w:val="00AD6F62"/>
    <w:rsid w:val="00BE31CB"/>
    <w:rsid w:val="00C40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7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676B"/>
    <w:pPr>
      <w:tabs>
        <w:tab w:val="center" w:pos="4677"/>
        <w:tab w:val="right" w:pos="9355"/>
      </w:tabs>
    </w:pPr>
  </w:style>
  <w:style w:type="character" w:customStyle="1" w:styleId="a4">
    <w:name w:val="Верхний колонтитул Знак"/>
    <w:basedOn w:val="a0"/>
    <w:link w:val="a3"/>
    <w:uiPriority w:val="99"/>
    <w:rsid w:val="0084676B"/>
    <w:rPr>
      <w:rFonts w:ascii="Times New Roman" w:eastAsia="Times New Roman" w:hAnsi="Times New Roman" w:cs="Times New Roman"/>
      <w:sz w:val="24"/>
      <w:szCs w:val="24"/>
      <w:lang w:eastAsia="ru-RU"/>
    </w:rPr>
  </w:style>
  <w:style w:type="paragraph" w:customStyle="1" w:styleId="ConsNormal">
    <w:name w:val="ConsNormal"/>
    <w:uiPriority w:val="99"/>
    <w:rsid w:val="0084676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84676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table" w:styleId="a5">
    <w:name w:val="Table Grid"/>
    <w:basedOn w:val="a1"/>
    <w:uiPriority w:val="99"/>
    <w:rsid w:val="008467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a.pogorelova</dc:creator>
  <cp:keywords/>
  <dc:description/>
  <cp:lastModifiedBy>r.pavlyukov</cp:lastModifiedBy>
  <cp:revision>10</cp:revision>
  <cp:lastPrinted>2023-10-06T07:39:00Z</cp:lastPrinted>
  <dcterms:created xsi:type="dcterms:W3CDTF">2023-10-03T10:00:00Z</dcterms:created>
  <dcterms:modified xsi:type="dcterms:W3CDTF">2023-11-03T11:02:00Z</dcterms:modified>
</cp:coreProperties>
</file>