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3F" w:rsidRPr="003D759B" w:rsidRDefault="00BC533F" w:rsidP="00BC533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BC533F" w:rsidRPr="003D759B" w:rsidRDefault="00BC533F" w:rsidP="00BC533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BC533F" w:rsidRPr="003D759B" w:rsidRDefault="00BC533F" w:rsidP="00BC5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BC533F" w:rsidRPr="00B96A43" w:rsidTr="006C3CF3">
        <w:tc>
          <w:tcPr>
            <w:tcW w:w="250" w:type="dxa"/>
          </w:tcPr>
          <w:p w:rsidR="00BC533F" w:rsidRPr="00B96A43" w:rsidRDefault="00BC533F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C533F" w:rsidRPr="00B96A43" w:rsidRDefault="00BC533F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533F" w:rsidRPr="00B96A43" w:rsidRDefault="00BC533F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BC533F" w:rsidRPr="00B96A43" w:rsidRDefault="00BC533F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BC533F" w:rsidRPr="00B96A43" w:rsidRDefault="00BC533F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BC533F" w:rsidRPr="00B96A43" w:rsidRDefault="00BC533F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C533F" w:rsidRPr="00B96A43" w:rsidRDefault="00BC533F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533F" w:rsidRPr="003D759B" w:rsidRDefault="00BC533F" w:rsidP="00BC53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марта </w:t>
      </w:r>
      <w:r w:rsidRPr="003D759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BC533F" w:rsidRPr="003D759B" w:rsidRDefault="00BC533F" w:rsidP="00BC533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BC533F" w:rsidRDefault="00BC533F" w:rsidP="00BC533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BC533F" w:rsidRDefault="00BC533F" w:rsidP="00BC533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BC533F" w:rsidRDefault="00BC533F" w:rsidP="00BC533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BC533F" w:rsidRPr="00033E83" w:rsidRDefault="00BC533F" w:rsidP="00BC533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BC533F" w:rsidRDefault="00BC533F" w:rsidP="00BC5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BC533F" w:rsidRDefault="00BC533F" w:rsidP="00BC5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BC533F" w:rsidRPr="002B3708" w:rsidRDefault="00BC533F" w:rsidP="00BC533F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BC533F" w:rsidRPr="003D759B" w:rsidRDefault="00BC533F" w:rsidP="00BC5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533F" w:rsidRPr="003D759B" w:rsidRDefault="00BC533F" w:rsidP="00BC533F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BC533F" w:rsidRPr="003D759B" w:rsidRDefault="00BC533F" w:rsidP="00BC533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успешном исполнении </w:t>
      </w:r>
      <w:r w:rsidRPr="003D759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C533F" w:rsidRPr="00C65735" w:rsidRDefault="00BC533F" w:rsidP="00BC533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разъяснительной работы среди работников учреждения</w:t>
      </w:r>
      <w:r w:rsidRPr="00451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родителей обучающихся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коррупционных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рисках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новой нормативной документации в сфере антикоррупционной борьбы.  </w:t>
      </w:r>
    </w:p>
    <w:p w:rsidR="00BC533F" w:rsidRPr="003D759B" w:rsidRDefault="00BC533F" w:rsidP="00BC53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BC533F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</w:t>
      </w:r>
      <w:r>
        <w:rPr>
          <w:rFonts w:ascii="Times New Roman" w:hAnsi="Times New Roman"/>
          <w:sz w:val="28"/>
          <w:szCs w:val="28"/>
        </w:rPr>
        <w:t>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За –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3D759B">
        <w:rPr>
          <w:rFonts w:ascii="Times New Roman" w:hAnsi="Times New Roman"/>
          <w:sz w:val="28"/>
          <w:szCs w:val="28"/>
        </w:rPr>
        <w:t>человек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BC533F" w:rsidRDefault="00BC533F" w:rsidP="00BC533F">
      <w:pPr>
        <w:pStyle w:val="a3"/>
        <w:ind w:firstLine="709"/>
        <w:jc w:val="both"/>
      </w:pPr>
    </w:p>
    <w:p w:rsidR="00BC533F" w:rsidRPr="009133D2" w:rsidRDefault="00BC533F" w:rsidP="00BC533F">
      <w:pPr>
        <w:pStyle w:val="a3"/>
        <w:ind w:firstLine="709"/>
        <w:jc w:val="both"/>
        <w:rPr>
          <w:lang w:eastAsia="ru-RU"/>
        </w:rPr>
      </w:pPr>
      <w:r w:rsidRPr="009133D2">
        <w:t>1. По первому вопросу повестки дня заседания</w:t>
      </w:r>
    </w:p>
    <w:p w:rsidR="00BC533F" w:rsidRPr="003D759B" w:rsidRDefault="00BC533F" w:rsidP="00BC533F">
      <w:pPr>
        <w:pStyle w:val="a3"/>
        <w:ind w:firstLine="709"/>
        <w:jc w:val="both"/>
        <w:rPr>
          <w:lang w:eastAsia="ru-RU"/>
        </w:rPr>
      </w:pPr>
      <w:r w:rsidRPr="009133D2">
        <w:t xml:space="preserve">СЛУШАЛИ: председателя комиссии </w:t>
      </w:r>
      <w:proofErr w:type="spellStart"/>
      <w:r w:rsidRPr="009133D2"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>ая</w:t>
      </w:r>
      <w:r w:rsidRPr="003D759B">
        <w:t xml:space="preserve"> </w:t>
      </w:r>
      <w:r>
        <w:rPr>
          <w:rFonts w:eastAsia="Times New Roman"/>
          <w:color w:val="000000"/>
          <w:lang w:eastAsia="ru-RU"/>
        </w:rPr>
        <w:t xml:space="preserve">предложила рассмотреть </w:t>
      </w:r>
      <w:proofErr w:type="gramStart"/>
      <w:r>
        <w:rPr>
          <w:rFonts w:eastAsia="Times New Roman"/>
          <w:color w:val="000000"/>
          <w:lang w:eastAsia="ru-RU"/>
        </w:rPr>
        <w:t>пути решения задач</w:t>
      </w:r>
      <w:proofErr w:type="gramEnd"/>
      <w:r>
        <w:rPr>
          <w:rFonts w:eastAsia="Times New Roman"/>
          <w:color w:val="000000"/>
          <w:lang w:eastAsia="ru-RU"/>
        </w:rPr>
        <w:t xml:space="preserve"> которые могут возникнуть при выполнении </w:t>
      </w:r>
      <w:r w:rsidRPr="003D759B">
        <w:t>план</w:t>
      </w:r>
      <w:r>
        <w:t xml:space="preserve">а </w:t>
      </w:r>
      <w:r w:rsidRPr="003D759B">
        <w:rPr>
          <w:rFonts w:eastAsia="Times New Roman"/>
          <w:lang w:eastAsia="ru-RU"/>
        </w:rPr>
        <w:t>работы комиссии по противодействию коррупции в учреждении</w:t>
      </w:r>
      <w:r w:rsidRPr="003D759B">
        <w:t xml:space="preserve"> на 201</w:t>
      </w:r>
      <w:r>
        <w:t>7</w:t>
      </w:r>
      <w:r w:rsidRPr="003D759B">
        <w:t xml:space="preserve"> год</w:t>
      </w:r>
      <w: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Pr="003D759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BC533F" w:rsidRPr="003D759B" w:rsidRDefault="00BC533F" w:rsidP="00BC533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C533F" w:rsidRPr="004406BC" w:rsidRDefault="00BC533F" w:rsidP="00BC53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BC533F" w:rsidRDefault="00BC533F" w:rsidP="00BC533F">
      <w:pPr>
        <w:pStyle w:val="a3"/>
        <w:ind w:firstLine="709"/>
        <w:jc w:val="both"/>
      </w:pPr>
    </w:p>
    <w:p w:rsidR="00BC533F" w:rsidRPr="003D759B" w:rsidRDefault="00BC533F" w:rsidP="00BC533F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BC533F" w:rsidRDefault="00BC533F" w:rsidP="00BC533F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указала на необходимость усиления</w:t>
      </w:r>
      <w:r w:rsidRPr="003D759B">
        <w:t xml:space="preserve"> </w:t>
      </w:r>
      <w:r>
        <w:rPr>
          <w:rFonts w:eastAsia="Times New Roman"/>
          <w:lang w:eastAsia="ru-RU"/>
        </w:rPr>
        <w:t xml:space="preserve">разъяснительной работы среди работников учреждения о коррупционных рисках и о новой нормативной документации в сфере антикоррупционной борьбы.  </w:t>
      </w:r>
      <w:r>
        <w:t xml:space="preserve"> </w:t>
      </w:r>
      <w:r w:rsidRPr="003D759B">
        <w:t xml:space="preserve"> </w:t>
      </w:r>
      <w:r>
        <w:t xml:space="preserve">    </w:t>
      </w:r>
    </w:p>
    <w:p w:rsidR="00BC533F" w:rsidRPr="003D759B" w:rsidRDefault="00BC533F" w:rsidP="00BC533F">
      <w:pPr>
        <w:pStyle w:val="a3"/>
        <w:ind w:firstLine="709"/>
        <w:jc w:val="both"/>
      </w:pPr>
      <w:r w:rsidRPr="003D759B">
        <w:t>Вопрос выносится на голосование.</w:t>
      </w:r>
    </w:p>
    <w:p w:rsidR="00BC533F" w:rsidRPr="003D759B" w:rsidRDefault="00BC533F" w:rsidP="00BC533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C533F" w:rsidRPr="003D759B" w:rsidRDefault="00BC533F" w:rsidP="00BC533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C533F" w:rsidRDefault="00BC533F" w:rsidP="00BC533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усилить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разъяснительную работу среди работников учреждения</w:t>
      </w:r>
      <w:r>
        <w:rPr>
          <w:rFonts w:ascii="Times New Roman" w:hAnsi="Times New Roman"/>
          <w:sz w:val="28"/>
          <w:szCs w:val="28"/>
        </w:rPr>
        <w:t xml:space="preserve"> и родителей обучающихся детей.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533F" w:rsidRPr="003D759B" w:rsidRDefault="00BC533F" w:rsidP="00BC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BC533F" w:rsidRPr="003D759B" w:rsidRDefault="00BC533F" w:rsidP="00BC533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C533F" w:rsidRPr="003D759B" w:rsidRDefault="00BC533F" w:rsidP="00BC533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C533F" w:rsidRPr="003D759B" w:rsidRDefault="00BC533F" w:rsidP="00BC5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BC533F" w:rsidRPr="003D759B" w:rsidRDefault="00BC533F" w:rsidP="00BC5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33F" w:rsidRPr="003D759B" w:rsidRDefault="00BC533F" w:rsidP="00BC5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br/>
      </w: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C9"/>
    <w:rsid w:val="000317CE"/>
    <w:rsid w:val="001077C9"/>
    <w:rsid w:val="00364D38"/>
    <w:rsid w:val="00455B95"/>
    <w:rsid w:val="00623AA2"/>
    <w:rsid w:val="007348B5"/>
    <w:rsid w:val="00936050"/>
    <w:rsid w:val="00B27743"/>
    <w:rsid w:val="00BC533F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6973A-AE84-46B0-9EB8-A2DB7E2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3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BC533F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2018-10-12T07:29:00Z</dcterms:created>
  <dcterms:modified xsi:type="dcterms:W3CDTF">2018-10-12T07:29:00Z</dcterms:modified>
</cp:coreProperties>
</file>