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3DC" w:rsidRPr="00D471A4" w:rsidRDefault="009F03DC" w:rsidP="009F03DC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>План работы преподавателя Вигант Е.Е. на период дистанционного обучения</w:t>
      </w:r>
    </w:p>
    <w:p w:rsidR="009F03DC" w:rsidRPr="00691A3B" w:rsidRDefault="009F03DC" w:rsidP="009F03DC">
      <w:pPr>
        <w:rPr>
          <w:b/>
          <w:lang w:val="ru-RU"/>
        </w:rPr>
      </w:pPr>
      <w:r>
        <w:rPr>
          <w:b/>
          <w:lang w:val="ru-RU"/>
        </w:rPr>
        <w:t>3\8</w:t>
      </w:r>
      <w:r w:rsidRPr="00691A3B">
        <w:rPr>
          <w:b/>
          <w:lang w:val="ru-RU"/>
        </w:rPr>
        <w:t xml:space="preserve"> </w:t>
      </w:r>
      <w:proofErr w:type="spellStart"/>
      <w:r w:rsidRPr="00691A3B">
        <w:rPr>
          <w:b/>
          <w:lang w:val="ru-RU"/>
        </w:rPr>
        <w:t>кл</w:t>
      </w:r>
      <w:proofErr w:type="spellEnd"/>
      <w:r w:rsidRPr="00691A3B">
        <w:rPr>
          <w:b/>
          <w:lang w:val="ru-RU"/>
        </w:rPr>
        <w:t xml:space="preserve">.  </w:t>
      </w:r>
      <w:proofErr w:type="gramStart"/>
      <w:r w:rsidRPr="00691A3B">
        <w:rPr>
          <w:b/>
          <w:lang w:val="ru-RU"/>
        </w:rPr>
        <w:t>( понедельник</w:t>
      </w:r>
      <w:proofErr w:type="gramEnd"/>
      <w:r>
        <w:rPr>
          <w:b/>
          <w:lang w:val="ru-RU"/>
        </w:rPr>
        <w:t>, четверг</w:t>
      </w:r>
      <w:r w:rsidRPr="00691A3B">
        <w:rPr>
          <w:b/>
          <w:lang w:val="ru-RU"/>
        </w:rPr>
        <w:t>)</w:t>
      </w:r>
    </w:p>
    <w:tbl>
      <w:tblPr>
        <w:tblStyle w:val="af5"/>
        <w:tblW w:w="11057" w:type="dxa"/>
        <w:tblInd w:w="-1168" w:type="dxa"/>
        <w:tblLook w:val="04A0" w:firstRow="1" w:lastRow="0" w:firstColumn="1" w:lastColumn="0" w:noHBand="0" w:noVBand="1"/>
      </w:tblPr>
      <w:tblGrid>
        <w:gridCol w:w="1448"/>
        <w:gridCol w:w="915"/>
        <w:gridCol w:w="867"/>
        <w:gridCol w:w="4533"/>
        <w:gridCol w:w="1116"/>
        <w:gridCol w:w="2178"/>
      </w:tblGrid>
      <w:tr w:rsidR="009F03DC" w:rsidRPr="002A0113" w:rsidTr="002B3269">
        <w:tc>
          <w:tcPr>
            <w:tcW w:w="1447" w:type="dxa"/>
          </w:tcPr>
          <w:p w:rsidR="009F03DC" w:rsidRPr="00FC5E91" w:rsidRDefault="009F03DC" w:rsidP="002B3269">
            <w:pPr>
              <w:rPr>
                <w:b/>
                <w:sz w:val="24"/>
                <w:lang w:val="ru-RU"/>
              </w:rPr>
            </w:pPr>
            <w:r w:rsidRPr="00FC5E91">
              <w:rPr>
                <w:b/>
                <w:sz w:val="24"/>
                <w:lang w:val="ru-RU"/>
              </w:rPr>
              <w:t xml:space="preserve"> </w:t>
            </w:r>
            <w:r>
              <w:rPr>
                <w:b/>
                <w:sz w:val="20"/>
                <w:lang w:val="ru-RU"/>
              </w:rPr>
              <w:t>программа</w:t>
            </w:r>
            <w:r w:rsidRPr="00FC5E91">
              <w:rPr>
                <w:b/>
                <w:sz w:val="24"/>
                <w:lang w:val="ru-RU"/>
              </w:rPr>
              <w:t xml:space="preserve">  </w:t>
            </w:r>
          </w:p>
        </w:tc>
        <w:tc>
          <w:tcPr>
            <w:tcW w:w="915" w:type="dxa"/>
          </w:tcPr>
          <w:p w:rsidR="009F03DC" w:rsidRPr="00AF3CDC" w:rsidRDefault="009F03DC" w:rsidP="002B3269">
            <w:pPr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Дата</w:t>
            </w:r>
          </w:p>
        </w:tc>
        <w:tc>
          <w:tcPr>
            <w:tcW w:w="899" w:type="dxa"/>
          </w:tcPr>
          <w:p w:rsidR="009F03DC" w:rsidRPr="004D4802" w:rsidRDefault="009F03DC" w:rsidP="002B3269">
            <w:pPr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Класс</w:t>
            </w:r>
          </w:p>
        </w:tc>
        <w:tc>
          <w:tcPr>
            <w:tcW w:w="5386" w:type="dxa"/>
          </w:tcPr>
          <w:p w:rsidR="009F03DC" w:rsidRPr="00FC5E91" w:rsidRDefault="009F03DC" w:rsidP="002B3269">
            <w:pPr>
              <w:rPr>
                <w:b/>
                <w:sz w:val="24"/>
                <w:lang w:val="ru-RU"/>
              </w:rPr>
            </w:pPr>
            <w:r w:rsidRPr="00FC5E91">
              <w:rPr>
                <w:b/>
                <w:sz w:val="24"/>
                <w:lang w:val="ru-RU"/>
              </w:rPr>
              <w:t xml:space="preserve">  </w:t>
            </w:r>
            <w:r>
              <w:rPr>
                <w:b/>
                <w:sz w:val="24"/>
                <w:lang w:val="ru-RU"/>
              </w:rPr>
              <w:t xml:space="preserve">        Тема </w:t>
            </w:r>
            <w:r w:rsidRPr="00FC5E91">
              <w:rPr>
                <w:b/>
                <w:sz w:val="24"/>
                <w:lang w:val="ru-RU"/>
              </w:rPr>
              <w:t>урока</w:t>
            </w:r>
            <w:r>
              <w:rPr>
                <w:b/>
                <w:sz w:val="24"/>
                <w:lang w:val="ru-RU"/>
              </w:rPr>
              <w:t xml:space="preserve">  и  описание</w:t>
            </w:r>
          </w:p>
        </w:tc>
        <w:tc>
          <w:tcPr>
            <w:tcW w:w="1122" w:type="dxa"/>
          </w:tcPr>
          <w:p w:rsidR="009F03DC" w:rsidRPr="00FC5E91" w:rsidRDefault="009F03DC" w:rsidP="002B3269">
            <w:pPr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Ссылки</w:t>
            </w:r>
          </w:p>
        </w:tc>
        <w:tc>
          <w:tcPr>
            <w:tcW w:w="1288" w:type="dxa"/>
          </w:tcPr>
          <w:p w:rsidR="009F03DC" w:rsidRPr="00FC5E91" w:rsidRDefault="009F03DC" w:rsidP="002B3269">
            <w:pPr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Ресурс</w:t>
            </w:r>
          </w:p>
        </w:tc>
      </w:tr>
      <w:tr w:rsidR="009F03DC" w:rsidRPr="00060EA3" w:rsidTr="002B3269">
        <w:tc>
          <w:tcPr>
            <w:tcW w:w="1447" w:type="dxa"/>
          </w:tcPr>
          <w:p w:rsidR="009F03DC" w:rsidRPr="00AF3CDC" w:rsidRDefault="009F03DC" w:rsidP="002B3269">
            <w:pPr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  <w:t>Сольфеджио</w:t>
            </w:r>
          </w:p>
        </w:tc>
        <w:tc>
          <w:tcPr>
            <w:tcW w:w="915" w:type="dxa"/>
          </w:tcPr>
          <w:p w:rsidR="009F03DC" w:rsidRDefault="009F03DC" w:rsidP="002B3269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04.05/</w:t>
            </w:r>
          </w:p>
          <w:p w:rsidR="009F03DC" w:rsidRDefault="009F03DC" w:rsidP="002B3269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07.05</w:t>
            </w:r>
          </w:p>
        </w:tc>
        <w:tc>
          <w:tcPr>
            <w:tcW w:w="899" w:type="dxa"/>
          </w:tcPr>
          <w:p w:rsidR="009F03DC" w:rsidRPr="004D4802" w:rsidRDefault="009F03DC" w:rsidP="002B3269">
            <w:pPr>
              <w:rPr>
                <w:b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</w:t>
            </w:r>
            <w:r>
              <w:rPr>
                <w:b/>
                <w:sz w:val="24"/>
                <w:lang w:val="ru-RU"/>
              </w:rPr>
              <w:t>3</w:t>
            </w:r>
          </w:p>
        </w:tc>
        <w:tc>
          <w:tcPr>
            <w:tcW w:w="5386" w:type="dxa"/>
          </w:tcPr>
          <w:p w:rsidR="009F03DC" w:rsidRDefault="009F03DC" w:rsidP="002B326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Повторение: трезвучие в ладу. </w:t>
            </w:r>
          </w:p>
          <w:p w:rsidR="009F03DC" w:rsidRDefault="009F03DC" w:rsidP="002B326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Тональность Ми бемоль мажор.</w:t>
            </w:r>
          </w:p>
          <w:p w:rsidR="009F03DC" w:rsidRPr="009704FF" w:rsidRDefault="009F03DC" w:rsidP="002B326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  Д</w:t>
            </w:r>
            <w:r w:rsidRPr="009704FF">
              <w:rPr>
                <w:b/>
                <w:lang w:val="ru-RU"/>
              </w:rPr>
              <w:t>\з,  урок №</w:t>
            </w:r>
            <w:r>
              <w:rPr>
                <w:b/>
                <w:lang w:val="ru-RU"/>
              </w:rPr>
              <w:t>15 - 16</w:t>
            </w:r>
            <w:r w:rsidRPr="009704FF">
              <w:rPr>
                <w:b/>
                <w:lang w:val="ru-RU"/>
              </w:rPr>
              <w:t xml:space="preserve">: </w:t>
            </w:r>
          </w:p>
          <w:p w:rsidR="009F03DC" w:rsidRDefault="009F03DC" w:rsidP="002B3269">
            <w:pPr>
              <w:rPr>
                <w:lang w:val="ru-RU"/>
              </w:rPr>
            </w:pPr>
            <w:r>
              <w:rPr>
                <w:b/>
                <w:lang w:val="ru-RU"/>
              </w:rPr>
              <w:t>1</w:t>
            </w:r>
            <w:r w:rsidRPr="00F06BC9">
              <w:rPr>
                <w:b/>
                <w:lang w:val="ru-RU"/>
              </w:rPr>
              <w:t>)</w:t>
            </w:r>
            <w:r>
              <w:rPr>
                <w:lang w:val="ru-RU"/>
              </w:rPr>
              <w:t xml:space="preserve"> Упр.1: повтори правила. </w:t>
            </w:r>
          </w:p>
          <w:p w:rsidR="009F03DC" w:rsidRDefault="009F03DC" w:rsidP="002B3269">
            <w:pPr>
              <w:rPr>
                <w:lang w:val="ru-RU"/>
              </w:rPr>
            </w:pPr>
            <w:r>
              <w:rPr>
                <w:b/>
                <w:lang w:val="ru-RU"/>
              </w:rPr>
              <w:t>2</w:t>
            </w:r>
            <w:r w:rsidRPr="00F06BC9">
              <w:rPr>
                <w:b/>
                <w:lang w:val="ru-RU"/>
              </w:rPr>
              <w:t>)</w:t>
            </w:r>
            <w:r>
              <w:rPr>
                <w:b/>
                <w:lang w:val="ru-RU"/>
              </w:rPr>
              <w:t xml:space="preserve"> </w:t>
            </w:r>
            <w:r>
              <w:rPr>
                <w:lang w:val="ru-RU"/>
              </w:rPr>
              <w:t>Упр. 2: повтори по карточке, затем играй и пой аккорды гармонического оборота в пройденных тональностях.</w:t>
            </w:r>
          </w:p>
          <w:p w:rsidR="009F03DC" w:rsidRPr="00060EA3" w:rsidRDefault="009F03DC" w:rsidP="002B3269">
            <w:pPr>
              <w:rPr>
                <w:lang w:val="ru-RU"/>
              </w:rPr>
            </w:pPr>
            <w:r w:rsidRPr="00F13300">
              <w:rPr>
                <w:b/>
                <w:lang w:val="ru-RU"/>
              </w:rPr>
              <w:t>3)</w:t>
            </w:r>
            <w:r>
              <w:rPr>
                <w:lang w:val="ru-RU"/>
              </w:rPr>
              <w:t xml:space="preserve"> Упр. 3: тональность Ми бемоль мажор - по условию.</w:t>
            </w:r>
          </w:p>
          <w:p w:rsidR="009F03DC" w:rsidRPr="00AB1C1F" w:rsidRDefault="009F03DC" w:rsidP="002B3269">
            <w:pPr>
              <w:rPr>
                <w:lang w:val="ru-RU"/>
              </w:rPr>
            </w:pPr>
            <w:r>
              <w:rPr>
                <w:b/>
                <w:lang w:val="ru-RU"/>
              </w:rPr>
              <w:t>4</w:t>
            </w:r>
            <w:r w:rsidRPr="00F06BC9">
              <w:rPr>
                <w:b/>
                <w:lang w:val="ru-RU"/>
              </w:rPr>
              <w:t>)</w:t>
            </w:r>
            <w:r>
              <w:rPr>
                <w:lang w:val="ru-RU"/>
              </w:rPr>
              <w:t xml:space="preserve"> Упр. 4 - письменно, затем выучи.</w:t>
            </w:r>
          </w:p>
        </w:tc>
        <w:tc>
          <w:tcPr>
            <w:tcW w:w="1122" w:type="dxa"/>
          </w:tcPr>
          <w:p w:rsidR="009F03DC" w:rsidRDefault="009F03DC" w:rsidP="002B3269">
            <w:pPr>
              <w:rPr>
                <w:lang w:val="ru-RU"/>
              </w:rPr>
            </w:pPr>
            <w:r>
              <w:rPr>
                <w:lang w:val="ru-RU"/>
              </w:rPr>
              <w:t xml:space="preserve">    </w:t>
            </w:r>
          </w:p>
          <w:p w:rsidR="009F03DC" w:rsidRDefault="009F03DC" w:rsidP="002B3269">
            <w:pPr>
              <w:rPr>
                <w:lang w:val="ru-RU"/>
              </w:rPr>
            </w:pPr>
          </w:p>
          <w:p w:rsidR="009F03DC" w:rsidRDefault="009F03DC" w:rsidP="002B3269">
            <w:pPr>
              <w:rPr>
                <w:lang w:val="ru-RU"/>
              </w:rPr>
            </w:pPr>
          </w:p>
          <w:p w:rsidR="009F03DC" w:rsidRDefault="009F03DC" w:rsidP="002B3269">
            <w:pPr>
              <w:rPr>
                <w:lang w:val="ru-RU"/>
              </w:rPr>
            </w:pPr>
          </w:p>
          <w:p w:rsidR="009F03DC" w:rsidRDefault="009F03DC" w:rsidP="002B3269">
            <w:pPr>
              <w:rPr>
                <w:lang w:val="ru-RU"/>
              </w:rPr>
            </w:pPr>
          </w:p>
          <w:p w:rsidR="009F03DC" w:rsidRDefault="009F03DC" w:rsidP="002B3269">
            <w:pPr>
              <w:rPr>
                <w:lang w:val="ru-RU"/>
              </w:rPr>
            </w:pPr>
          </w:p>
          <w:p w:rsidR="009F03DC" w:rsidRDefault="009F03DC" w:rsidP="002B3269">
            <w:pPr>
              <w:rPr>
                <w:sz w:val="24"/>
                <w:lang w:val="ru-RU"/>
              </w:rPr>
            </w:pPr>
            <w:r>
              <w:rPr>
                <w:lang w:val="ru-RU"/>
              </w:rPr>
              <w:t xml:space="preserve"> </w:t>
            </w:r>
            <w:r w:rsidRPr="001256E7">
              <w:rPr>
                <w:lang w:val="ru-RU"/>
              </w:rPr>
              <w:t xml:space="preserve">      </w:t>
            </w:r>
            <w:r>
              <w:rPr>
                <w:lang w:val="ru-RU"/>
              </w:rPr>
              <w:t xml:space="preserve">  </w:t>
            </w:r>
            <w:r>
              <w:t>I</w:t>
            </w:r>
            <w:r>
              <w:rPr>
                <w:lang w:val="ru-RU"/>
              </w:rPr>
              <w:t xml:space="preserve">  </w:t>
            </w:r>
          </w:p>
        </w:tc>
        <w:tc>
          <w:tcPr>
            <w:tcW w:w="1288" w:type="dxa"/>
          </w:tcPr>
          <w:p w:rsidR="009F03DC" w:rsidRPr="001256E7" w:rsidRDefault="0020608E" w:rsidP="002B3269">
            <w:pPr>
              <w:rPr>
                <w:sz w:val="24"/>
                <w:lang w:val="ru-RU"/>
              </w:rPr>
            </w:pPr>
            <w:r>
              <w:rPr>
                <w:color w:val="0B5294" w:themeColor="accent1" w:themeShade="BF"/>
                <w:sz w:val="24"/>
              </w:rPr>
              <w:fldChar w:fldCharType="begin"/>
            </w:r>
            <w:r>
              <w:rPr>
                <w:color w:val="0B5294" w:themeColor="accent1" w:themeShade="BF"/>
                <w:sz w:val="24"/>
              </w:rPr>
              <w:instrText xml:space="preserve"> HYPERLINK "mailto:an.myz@yandex.ru" </w:instrText>
            </w:r>
            <w:r>
              <w:rPr>
                <w:color w:val="0B5294" w:themeColor="accent1" w:themeShade="BF"/>
                <w:sz w:val="24"/>
              </w:rPr>
              <w:fldChar w:fldCharType="separate"/>
            </w:r>
            <w:r>
              <w:rPr>
                <w:rStyle w:val="af8"/>
                <w:color w:val="0B5294" w:themeColor="accent1" w:themeShade="BF"/>
                <w:sz w:val="24"/>
              </w:rPr>
              <w:t>an.myz@yandex.ru</w:t>
            </w:r>
            <w:r>
              <w:rPr>
                <w:color w:val="0B5294" w:themeColor="accent1" w:themeShade="BF"/>
                <w:sz w:val="24"/>
              </w:rPr>
              <w:fldChar w:fldCharType="end"/>
            </w:r>
            <w:bookmarkStart w:id="0" w:name="_GoBack"/>
            <w:bookmarkEnd w:id="0"/>
          </w:p>
        </w:tc>
      </w:tr>
      <w:tr w:rsidR="009F03DC" w:rsidRPr="0020608E" w:rsidTr="002B3269">
        <w:tc>
          <w:tcPr>
            <w:tcW w:w="1447" w:type="dxa"/>
          </w:tcPr>
          <w:p w:rsidR="009F03DC" w:rsidRPr="00FC5E91" w:rsidRDefault="009F03DC" w:rsidP="002B3269">
            <w:pPr>
              <w:rPr>
                <w:b/>
                <w:sz w:val="24"/>
                <w:lang w:val="ru-RU"/>
              </w:rPr>
            </w:pPr>
            <w:r w:rsidRPr="00FC5E91">
              <w:rPr>
                <w:b/>
                <w:sz w:val="24"/>
                <w:lang w:val="ru-RU"/>
              </w:rPr>
              <w:t xml:space="preserve">      </w:t>
            </w:r>
          </w:p>
        </w:tc>
        <w:tc>
          <w:tcPr>
            <w:tcW w:w="915" w:type="dxa"/>
          </w:tcPr>
          <w:p w:rsidR="009F03DC" w:rsidRDefault="009F03DC" w:rsidP="002B3269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11.05/</w:t>
            </w:r>
          </w:p>
          <w:p w:rsidR="009F03DC" w:rsidRDefault="009F03DC" w:rsidP="002B3269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14.05</w:t>
            </w:r>
          </w:p>
          <w:p w:rsidR="009F03DC" w:rsidRPr="001256E7" w:rsidRDefault="009F03DC" w:rsidP="002B3269">
            <w:pPr>
              <w:rPr>
                <w:lang w:val="ru-RU"/>
              </w:rPr>
            </w:pPr>
          </w:p>
        </w:tc>
        <w:tc>
          <w:tcPr>
            <w:tcW w:w="899" w:type="dxa"/>
          </w:tcPr>
          <w:p w:rsidR="009F03DC" w:rsidRPr="001256E7" w:rsidRDefault="009F03DC" w:rsidP="002B3269">
            <w:pPr>
              <w:rPr>
                <w:lang w:val="ru-RU"/>
              </w:rPr>
            </w:pPr>
          </w:p>
        </w:tc>
        <w:tc>
          <w:tcPr>
            <w:tcW w:w="5386" w:type="dxa"/>
          </w:tcPr>
          <w:p w:rsidR="009F03DC" w:rsidRDefault="009F03DC" w:rsidP="002B326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Повторение:</w:t>
            </w:r>
            <w:r w:rsidRPr="0025145C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 xml:space="preserve">Ми бемоль мажор. </w:t>
            </w:r>
          </w:p>
          <w:p w:rsidR="009F03DC" w:rsidRPr="009704FF" w:rsidRDefault="009F03DC" w:rsidP="002B3269">
            <w:pPr>
              <w:rPr>
                <w:b/>
                <w:lang w:val="ru-RU"/>
              </w:rPr>
            </w:pPr>
            <w:r w:rsidRPr="009704FF">
              <w:rPr>
                <w:b/>
                <w:lang w:val="ru-RU"/>
              </w:rPr>
              <w:t xml:space="preserve">Д\з,  урок № </w:t>
            </w:r>
            <w:r>
              <w:rPr>
                <w:b/>
                <w:lang w:val="ru-RU"/>
              </w:rPr>
              <w:t>15 - 16</w:t>
            </w:r>
            <w:r w:rsidRPr="009704FF">
              <w:rPr>
                <w:b/>
                <w:lang w:val="ru-RU"/>
              </w:rPr>
              <w:t>:</w:t>
            </w:r>
          </w:p>
          <w:p w:rsidR="009F03DC" w:rsidRDefault="009F03DC" w:rsidP="002B3269">
            <w:pPr>
              <w:rPr>
                <w:lang w:val="ru-RU"/>
              </w:rPr>
            </w:pPr>
            <w:r>
              <w:rPr>
                <w:b/>
                <w:lang w:val="ru-RU"/>
              </w:rPr>
              <w:t>1</w:t>
            </w:r>
            <w:r w:rsidRPr="0025145C">
              <w:rPr>
                <w:b/>
                <w:lang w:val="ru-RU"/>
              </w:rPr>
              <w:t>)</w:t>
            </w:r>
            <w:r>
              <w:rPr>
                <w:b/>
                <w:lang w:val="ru-RU"/>
              </w:rPr>
              <w:t xml:space="preserve"> </w:t>
            </w:r>
            <w:r>
              <w:rPr>
                <w:lang w:val="ru-RU"/>
              </w:rPr>
              <w:t>Упр.3 и 4</w:t>
            </w:r>
            <w:r w:rsidRPr="00650703">
              <w:rPr>
                <w:lang w:val="ru-RU"/>
              </w:rPr>
              <w:t xml:space="preserve"> повтори</w:t>
            </w:r>
            <w:r>
              <w:rPr>
                <w:lang w:val="ru-RU"/>
              </w:rPr>
              <w:t xml:space="preserve">, как </w:t>
            </w:r>
            <w:proofErr w:type="spellStart"/>
            <w:r>
              <w:rPr>
                <w:lang w:val="ru-RU"/>
              </w:rPr>
              <w:t>распевку</w:t>
            </w:r>
            <w:proofErr w:type="spellEnd"/>
            <w:r>
              <w:rPr>
                <w:lang w:val="ru-RU"/>
              </w:rPr>
              <w:t>.</w:t>
            </w:r>
          </w:p>
          <w:p w:rsidR="009F03DC" w:rsidRPr="005F7616" w:rsidRDefault="009F03DC" w:rsidP="002B3269">
            <w:pPr>
              <w:rPr>
                <w:lang w:val="ru-RU"/>
              </w:rPr>
            </w:pPr>
            <w:r>
              <w:rPr>
                <w:b/>
                <w:lang w:val="ru-RU"/>
              </w:rPr>
              <w:t>2</w:t>
            </w:r>
            <w:r w:rsidRPr="0025145C">
              <w:rPr>
                <w:b/>
                <w:lang w:val="ru-RU"/>
              </w:rPr>
              <w:t>)</w:t>
            </w:r>
            <w:r>
              <w:rPr>
                <w:lang w:val="ru-RU"/>
              </w:rPr>
              <w:t xml:space="preserve"> Упр.5 учи по плану: определи тональность, проговори ритм и ноты, спой настройку в данной тональности, затем ноты мелодии.</w:t>
            </w:r>
          </w:p>
          <w:p w:rsidR="009F03DC" w:rsidRPr="00F06BC9" w:rsidRDefault="009F03DC" w:rsidP="002B3269">
            <w:pPr>
              <w:rPr>
                <w:lang w:val="ru-RU"/>
              </w:rPr>
            </w:pPr>
            <w:r>
              <w:rPr>
                <w:lang w:val="ru-RU"/>
              </w:rPr>
              <w:t xml:space="preserve"> Выучив наизусть, запиши его в тетрадь по памяти, как диктант.</w:t>
            </w:r>
          </w:p>
        </w:tc>
        <w:tc>
          <w:tcPr>
            <w:tcW w:w="1122" w:type="dxa"/>
          </w:tcPr>
          <w:p w:rsidR="009F03DC" w:rsidRPr="007148AA" w:rsidRDefault="009F03DC" w:rsidP="002B3269">
            <w:pPr>
              <w:ind w:left="370"/>
              <w:rPr>
                <w:lang w:val="ru-RU"/>
              </w:rPr>
            </w:pPr>
            <w:r>
              <w:rPr>
                <w:lang w:val="ru-RU"/>
              </w:rPr>
              <w:t xml:space="preserve">      </w:t>
            </w:r>
          </w:p>
        </w:tc>
        <w:tc>
          <w:tcPr>
            <w:tcW w:w="1288" w:type="dxa"/>
          </w:tcPr>
          <w:p w:rsidR="009F03DC" w:rsidRDefault="009F03DC" w:rsidP="002B3269">
            <w:pPr>
              <w:rPr>
                <w:sz w:val="24"/>
                <w:lang w:val="ru-RU"/>
              </w:rPr>
            </w:pPr>
          </w:p>
        </w:tc>
      </w:tr>
      <w:tr w:rsidR="009F03DC" w:rsidRPr="0020608E" w:rsidTr="002B3269">
        <w:tc>
          <w:tcPr>
            <w:tcW w:w="1447" w:type="dxa"/>
          </w:tcPr>
          <w:p w:rsidR="009F03DC" w:rsidRPr="00FC5E91" w:rsidRDefault="009F03DC" w:rsidP="002B3269">
            <w:pPr>
              <w:rPr>
                <w:b/>
                <w:sz w:val="24"/>
                <w:lang w:val="ru-RU"/>
              </w:rPr>
            </w:pPr>
          </w:p>
        </w:tc>
        <w:tc>
          <w:tcPr>
            <w:tcW w:w="915" w:type="dxa"/>
          </w:tcPr>
          <w:p w:rsidR="009F03DC" w:rsidRDefault="009F03DC" w:rsidP="002B3269">
            <w:pPr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18.05/</w:t>
            </w:r>
          </w:p>
          <w:p w:rsidR="009F03DC" w:rsidRPr="0025145C" w:rsidRDefault="009F03DC" w:rsidP="002B3269">
            <w:pPr>
              <w:rPr>
                <w:lang w:val="ru-RU"/>
              </w:rPr>
            </w:pPr>
            <w:r>
              <w:rPr>
                <w:sz w:val="24"/>
                <w:lang w:val="ru-RU"/>
              </w:rPr>
              <w:t>21.05</w:t>
            </w:r>
          </w:p>
        </w:tc>
        <w:tc>
          <w:tcPr>
            <w:tcW w:w="899" w:type="dxa"/>
          </w:tcPr>
          <w:p w:rsidR="009F03DC" w:rsidRPr="0025145C" w:rsidRDefault="009F03DC" w:rsidP="002B3269">
            <w:pPr>
              <w:rPr>
                <w:lang w:val="ru-RU"/>
              </w:rPr>
            </w:pPr>
          </w:p>
        </w:tc>
        <w:tc>
          <w:tcPr>
            <w:tcW w:w="5386" w:type="dxa"/>
          </w:tcPr>
          <w:p w:rsidR="009F03DC" w:rsidRDefault="009F03DC" w:rsidP="002B326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Ритмическая работа.  </w:t>
            </w:r>
          </w:p>
          <w:p w:rsidR="009F03DC" w:rsidRDefault="009F03DC" w:rsidP="002B3269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>Пение мелодических примеров.</w:t>
            </w:r>
          </w:p>
          <w:p w:rsidR="009F03DC" w:rsidRDefault="009F03DC" w:rsidP="002B3269">
            <w:pPr>
              <w:rPr>
                <w:lang w:val="ru-RU"/>
              </w:rPr>
            </w:pPr>
            <w:r>
              <w:rPr>
                <w:b/>
                <w:lang w:val="ru-RU"/>
              </w:rPr>
              <w:t>Д</w:t>
            </w:r>
            <w:r w:rsidRPr="009704FF">
              <w:rPr>
                <w:b/>
                <w:lang w:val="ru-RU"/>
              </w:rPr>
              <w:t>\з,  урок №1</w:t>
            </w:r>
            <w:r>
              <w:rPr>
                <w:b/>
                <w:lang w:val="ru-RU"/>
              </w:rPr>
              <w:t>7 - 18</w:t>
            </w:r>
            <w:r w:rsidRPr="009704FF">
              <w:rPr>
                <w:b/>
                <w:lang w:val="ru-RU"/>
              </w:rPr>
              <w:t>:</w:t>
            </w:r>
            <w:r>
              <w:rPr>
                <w:lang w:val="ru-RU"/>
              </w:rPr>
              <w:t xml:space="preserve"> </w:t>
            </w:r>
          </w:p>
          <w:p w:rsidR="009F03DC" w:rsidRDefault="009F03DC" w:rsidP="002B3269">
            <w:pPr>
              <w:rPr>
                <w:lang w:val="ru-RU"/>
              </w:rPr>
            </w:pPr>
            <w:r>
              <w:rPr>
                <w:b/>
                <w:lang w:val="ru-RU"/>
              </w:rPr>
              <w:t>1</w:t>
            </w:r>
            <w:r w:rsidRPr="00F06BC9">
              <w:rPr>
                <w:b/>
                <w:lang w:val="ru-RU"/>
              </w:rPr>
              <w:t>)</w:t>
            </w:r>
            <w:r>
              <w:rPr>
                <w:lang w:val="ru-RU"/>
              </w:rPr>
              <w:t xml:space="preserve">  Упр. 1 выполни по условию.</w:t>
            </w:r>
          </w:p>
          <w:p w:rsidR="009F03DC" w:rsidRPr="00F06BC9" w:rsidRDefault="009F03DC" w:rsidP="002B3269">
            <w:pPr>
              <w:rPr>
                <w:lang w:val="ru-RU"/>
              </w:rPr>
            </w:pPr>
            <w:r>
              <w:rPr>
                <w:b/>
                <w:lang w:val="ru-RU"/>
              </w:rPr>
              <w:t>2</w:t>
            </w:r>
            <w:r w:rsidRPr="00F06BC9">
              <w:rPr>
                <w:b/>
                <w:lang w:val="ru-RU"/>
              </w:rPr>
              <w:t>)</w:t>
            </w:r>
            <w:r>
              <w:rPr>
                <w:b/>
                <w:lang w:val="ru-RU"/>
              </w:rPr>
              <w:t xml:space="preserve"> </w:t>
            </w:r>
            <w:r w:rsidRPr="005F7616">
              <w:rPr>
                <w:lang w:val="ru-RU"/>
              </w:rPr>
              <w:t>Упр.2</w:t>
            </w:r>
            <w:r>
              <w:rPr>
                <w:lang w:val="ru-RU"/>
              </w:rPr>
              <w:t xml:space="preserve"> разучи примеры по знакомому плану.</w:t>
            </w:r>
          </w:p>
        </w:tc>
        <w:tc>
          <w:tcPr>
            <w:tcW w:w="1122" w:type="dxa"/>
          </w:tcPr>
          <w:p w:rsidR="009F03DC" w:rsidRPr="0025145C" w:rsidRDefault="009F03DC" w:rsidP="002B3269">
            <w:pPr>
              <w:ind w:left="370"/>
              <w:rPr>
                <w:lang w:val="ru-RU"/>
              </w:rPr>
            </w:pPr>
            <w:r>
              <w:rPr>
                <w:lang w:val="ru-RU"/>
              </w:rPr>
              <w:t xml:space="preserve">      </w:t>
            </w:r>
          </w:p>
        </w:tc>
        <w:tc>
          <w:tcPr>
            <w:tcW w:w="1288" w:type="dxa"/>
          </w:tcPr>
          <w:p w:rsidR="009F03DC" w:rsidRDefault="009F03DC" w:rsidP="002B3269">
            <w:pPr>
              <w:rPr>
                <w:sz w:val="24"/>
                <w:lang w:val="ru-RU"/>
              </w:rPr>
            </w:pPr>
          </w:p>
        </w:tc>
      </w:tr>
    </w:tbl>
    <w:p w:rsidR="009F03DC" w:rsidRDefault="009F03DC" w:rsidP="009F03DC">
      <w:pPr>
        <w:rPr>
          <w:b/>
          <w:sz w:val="24"/>
          <w:lang w:val="ru-RU"/>
        </w:rPr>
      </w:pPr>
    </w:p>
    <w:p w:rsidR="009F03DC" w:rsidRDefault="009F03DC" w:rsidP="009F03DC">
      <w:pPr>
        <w:rPr>
          <w:b/>
          <w:lang w:val="ru-RU"/>
        </w:rPr>
      </w:pPr>
      <w:r>
        <w:rPr>
          <w:b/>
          <w:lang w:val="ru-RU"/>
        </w:rPr>
        <w:t>Приложение: урок №15 - 16,  урок № 17 - 18</w:t>
      </w:r>
      <w:r w:rsidRPr="00D471A4">
        <w:rPr>
          <w:b/>
          <w:lang w:val="ru-RU"/>
        </w:rPr>
        <w:t>.</w:t>
      </w:r>
    </w:p>
    <w:p w:rsidR="00441329" w:rsidRDefault="00441329" w:rsidP="009F03DC">
      <w:pPr>
        <w:rPr>
          <w:b/>
          <w:lang w:val="ru-RU"/>
        </w:rPr>
      </w:pPr>
    </w:p>
    <w:p w:rsidR="00441329" w:rsidRPr="00D471A4" w:rsidRDefault="00441329" w:rsidP="009F03DC">
      <w:pPr>
        <w:rPr>
          <w:b/>
          <w:lang w:val="ru-RU"/>
        </w:rPr>
      </w:pPr>
      <w:r>
        <w:rPr>
          <w:b/>
          <w:noProof/>
          <w:lang w:val="ru-RU" w:eastAsia="ru-RU" w:bidi="ar-SA"/>
        </w:rPr>
        <w:lastRenderedPageBreak/>
        <w:drawing>
          <wp:inline distT="0" distB="0" distL="0" distR="0">
            <wp:extent cx="5940425" cy="8169910"/>
            <wp:effectExtent l="19050" t="0" r="3175" b="0"/>
            <wp:docPr id="1" name="Рисунок 0" descr="3 кл 1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кл 17-1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 w:bidi="ar-SA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3 кл 13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кл 13-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 w:bidi="ar-SA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 кл 15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кл 15-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213" w:rsidRDefault="00934213"/>
    <w:sectPr w:rsidR="00934213" w:rsidSect="00934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F03DC"/>
    <w:rsid w:val="000C5F57"/>
    <w:rsid w:val="00134118"/>
    <w:rsid w:val="0020608E"/>
    <w:rsid w:val="002A7715"/>
    <w:rsid w:val="00441329"/>
    <w:rsid w:val="004F5912"/>
    <w:rsid w:val="00934213"/>
    <w:rsid w:val="009E5BB5"/>
    <w:rsid w:val="009F0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4BB192-40AD-47F6-9F72-D1065AB59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03DC"/>
    <w:pPr>
      <w:spacing w:line="276" w:lineRule="auto"/>
    </w:pPr>
    <w:rPr>
      <w:rFonts w:eastAsiaTheme="majorEastAsia"/>
    </w:rPr>
  </w:style>
  <w:style w:type="paragraph" w:styleId="1">
    <w:name w:val="heading 1"/>
    <w:basedOn w:val="a"/>
    <w:next w:val="a"/>
    <w:link w:val="10"/>
    <w:uiPriority w:val="9"/>
    <w:qFormat/>
    <w:rsid w:val="009E5BB5"/>
    <w:pPr>
      <w:pBdr>
        <w:bottom w:val="thinThickSmallGap" w:sz="12" w:space="1" w:color="0075A2" w:themeColor="accent2" w:themeShade="BF"/>
      </w:pBdr>
      <w:spacing w:before="400" w:line="252" w:lineRule="auto"/>
      <w:jc w:val="center"/>
      <w:outlineLvl w:val="0"/>
    </w:pPr>
    <w:rPr>
      <w:rFonts w:eastAsiaTheme="minorHAnsi"/>
      <w:caps/>
      <w:color w:val="004E6C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5BB5"/>
    <w:pPr>
      <w:pBdr>
        <w:bottom w:val="single" w:sz="4" w:space="1" w:color="004D6C" w:themeColor="accent2" w:themeShade="7F"/>
      </w:pBdr>
      <w:spacing w:before="400" w:line="252" w:lineRule="auto"/>
      <w:jc w:val="center"/>
      <w:outlineLvl w:val="1"/>
    </w:pPr>
    <w:rPr>
      <w:rFonts w:eastAsiaTheme="minorHAnsi"/>
      <w:caps/>
      <w:color w:val="004E6C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5BB5"/>
    <w:pPr>
      <w:pBdr>
        <w:top w:val="dotted" w:sz="4" w:space="1" w:color="004D6C" w:themeColor="accent2" w:themeShade="7F"/>
        <w:bottom w:val="dotted" w:sz="4" w:space="1" w:color="004D6C" w:themeColor="accent2" w:themeShade="7F"/>
      </w:pBdr>
      <w:spacing w:before="300" w:line="252" w:lineRule="auto"/>
      <w:jc w:val="center"/>
      <w:outlineLvl w:val="2"/>
    </w:pPr>
    <w:rPr>
      <w:rFonts w:eastAsiaTheme="minorHAnsi"/>
      <w:caps/>
      <w:color w:val="004D6C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5BB5"/>
    <w:pPr>
      <w:pBdr>
        <w:bottom w:val="dotted" w:sz="4" w:space="1" w:color="0075A2" w:themeColor="accent2" w:themeShade="BF"/>
      </w:pBdr>
      <w:spacing w:after="120" w:line="252" w:lineRule="auto"/>
      <w:jc w:val="center"/>
      <w:outlineLvl w:val="3"/>
    </w:pPr>
    <w:rPr>
      <w:rFonts w:eastAsiaTheme="minorHAnsi"/>
      <w:caps/>
      <w:color w:val="004D6C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5BB5"/>
    <w:pPr>
      <w:spacing w:before="320" w:after="120" w:line="252" w:lineRule="auto"/>
      <w:jc w:val="center"/>
      <w:outlineLvl w:val="4"/>
    </w:pPr>
    <w:rPr>
      <w:rFonts w:eastAsiaTheme="minorHAnsi"/>
      <w:caps/>
      <w:color w:val="004D6C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5BB5"/>
    <w:pPr>
      <w:spacing w:after="120" w:line="252" w:lineRule="auto"/>
      <w:jc w:val="center"/>
      <w:outlineLvl w:val="5"/>
    </w:pPr>
    <w:rPr>
      <w:rFonts w:eastAsiaTheme="minorHAnsi"/>
      <w:caps/>
      <w:color w:val="0075A2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5BB5"/>
    <w:pPr>
      <w:spacing w:after="120" w:line="252" w:lineRule="auto"/>
      <w:jc w:val="center"/>
      <w:outlineLvl w:val="6"/>
    </w:pPr>
    <w:rPr>
      <w:rFonts w:eastAsiaTheme="minorHAnsi"/>
      <w:i/>
      <w:iCs/>
      <w:caps/>
      <w:color w:val="0075A2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5BB5"/>
    <w:pPr>
      <w:spacing w:after="120" w:line="252" w:lineRule="auto"/>
      <w:jc w:val="center"/>
      <w:outlineLvl w:val="7"/>
    </w:pPr>
    <w:rPr>
      <w:rFonts w:eastAsiaTheme="minorHAnsi"/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5BB5"/>
    <w:pPr>
      <w:spacing w:after="120" w:line="252" w:lineRule="auto"/>
      <w:jc w:val="center"/>
      <w:outlineLvl w:val="8"/>
    </w:pPr>
    <w:rPr>
      <w:rFonts w:eastAsiaTheme="minorHAnsi"/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5BB5"/>
    <w:rPr>
      <w:rFonts w:eastAsiaTheme="majorEastAsia" w:cstheme="majorBidi"/>
      <w:caps/>
      <w:color w:val="004E6C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E5BB5"/>
    <w:rPr>
      <w:caps/>
      <w:color w:val="004E6C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9E5BB5"/>
    <w:rPr>
      <w:rFonts w:eastAsiaTheme="majorEastAsia" w:cstheme="majorBidi"/>
      <w:caps/>
      <w:color w:val="004D6C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E5BB5"/>
    <w:rPr>
      <w:rFonts w:eastAsiaTheme="majorEastAsia" w:cstheme="majorBidi"/>
      <w:caps/>
      <w:color w:val="004D6C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9E5BB5"/>
    <w:rPr>
      <w:rFonts w:eastAsiaTheme="majorEastAsia" w:cstheme="majorBidi"/>
      <w:caps/>
      <w:color w:val="004D6C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9E5BB5"/>
    <w:rPr>
      <w:rFonts w:eastAsiaTheme="majorEastAsia" w:cstheme="majorBidi"/>
      <w:caps/>
      <w:color w:val="0075A2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9E5BB5"/>
    <w:rPr>
      <w:rFonts w:eastAsiaTheme="majorEastAsia" w:cstheme="majorBidi"/>
      <w:i/>
      <w:iCs/>
      <w:caps/>
      <w:color w:val="0075A2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9E5BB5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E5BB5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E5BB5"/>
    <w:pPr>
      <w:spacing w:line="252" w:lineRule="auto"/>
    </w:pPr>
    <w:rPr>
      <w:rFonts w:eastAsiaTheme="minorHAnsi"/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E5BB5"/>
    <w:pPr>
      <w:pBdr>
        <w:top w:val="dotted" w:sz="2" w:space="1" w:color="004E6C" w:themeColor="accent2" w:themeShade="80"/>
        <w:bottom w:val="dotted" w:sz="2" w:space="6" w:color="004E6C" w:themeColor="accent2" w:themeShade="80"/>
      </w:pBdr>
      <w:spacing w:before="500" w:after="300" w:line="240" w:lineRule="auto"/>
      <w:jc w:val="center"/>
    </w:pPr>
    <w:rPr>
      <w:rFonts w:eastAsiaTheme="minorHAnsi"/>
      <w:caps/>
      <w:color w:val="004E6C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9E5BB5"/>
    <w:rPr>
      <w:rFonts w:eastAsiaTheme="majorEastAsia" w:cstheme="majorBidi"/>
      <w:caps/>
      <w:color w:val="004E6C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9E5BB5"/>
    <w:pPr>
      <w:spacing w:after="560" w:line="240" w:lineRule="auto"/>
      <w:jc w:val="center"/>
    </w:pPr>
    <w:rPr>
      <w:rFonts w:eastAsiaTheme="minorHAnsi"/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9E5BB5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9E5BB5"/>
    <w:rPr>
      <w:b/>
      <w:bCs/>
      <w:color w:val="0075A2" w:themeColor="accent2" w:themeShade="BF"/>
      <w:spacing w:val="5"/>
    </w:rPr>
  </w:style>
  <w:style w:type="character" w:styleId="a9">
    <w:name w:val="Emphasis"/>
    <w:uiPriority w:val="20"/>
    <w:qFormat/>
    <w:rsid w:val="009E5BB5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9E5BB5"/>
    <w:pPr>
      <w:spacing w:after="0" w:line="240" w:lineRule="auto"/>
    </w:pPr>
    <w:rPr>
      <w:rFonts w:eastAsiaTheme="minorHAnsi"/>
    </w:rPr>
  </w:style>
  <w:style w:type="paragraph" w:styleId="ac">
    <w:name w:val="List Paragraph"/>
    <w:basedOn w:val="a"/>
    <w:uiPriority w:val="34"/>
    <w:qFormat/>
    <w:rsid w:val="009E5BB5"/>
    <w:pPr>
      <w:spacing w:line="252" w:lineRule="auto"/>
      <w:ind w:left="720"/>
      <w:contextualSpacing/>
    </w:pPr>
    <w:rPr>
      <w:rFonts w:eastAsiaTheme="minorHAnsi"/>
    </w:rPr>
  </w:style>
  <w:style w:type="paragraph" w:styleId="21">
    <w:name w:val="Quote"/>
    <w:basedOn w:val="a"/>
    <w:next w:val="a"/>
    <w:link w:val="22"/>
    <w:uiPriority w:val="29"/>
    <w:qFormat/>
    <w:rsid w:val="009E5BB5"/>
    <w:pPr>
      <w:spacing w:line="252" w:lineRule="auto"/>
    </w:pPr>
    <w:rPr>
      <w:rFonts w:eastAsiaTheme="minorHAnsi"/>
      <w:i/>
      <w:iCs/>
    </w:rPr>
  </w:style>
  <w:style w:type="character" w:customStyle="1" w:styleId="22">
    <w:name w:val="Цитата 2 Знак"/>
    <w:basedOn w:val="a0"/>
    <w:link w:val="21"/>
    <w:uiPriority w:val="29"/>
    <w:rsid w:val="009E5BB5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9E5BB5"/>
    <w:pPr>
      <w:pBdr>
        <w:top w:val="dotted" w:sz="2" w:space="10" w:color="004E6C" w:themeColor="accent2" w:themeShade="80"/>
        <w:bottom w:val="dotted" w:sz="2" w:space="4" w:color="004E6C" w:themeColor="accent2" w:themeShade="80"/>
      </w:pBdr>
      <w:spacing w:before="160" w:line="300" w:lineRule="auto"/>
      <w:ind w:left="1440" w:right="1440"/>
    </w:pPr>
    <w:rPr>
      <w:rFonts w:eastAsiaTheme="minorHAnsi"/>
      <w:caps/>
      <w:color w:val="004D6C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9E5BB5"/>
    <w:rPr>
      <w:rFonts w:eastAsiaTheme="majorEastAsia" w:cstheme="majorBidi"/>
      <w:caps/>
      <w:color w:val="004D6C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9E5BB5"/>
    <w:rPr>
      <w:i/>
      <w:iCs/>
    </w:rPr>
  </w:style>
  <w:style w:type="character" w:styleId="af0">
    <w:name w:val="Intense Emphasis"/>
    <w:uiPriority w:val="21"/>
    <w:qFormat/>
    <w:rsid w:val="009E5BB5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9E5BB5"/>
    <w:rPr>
      <w:rFonts w:asciiTheme="minorHAnsi" w:eastAsiaTheme="minorEastAsia" w:hAnsiTheme="minorHAnsi" w:cstheme="minorBidi"/>
      <w:i/>
      <w:iCs/>
      <w:color w:val="004D6C" w:themeColor="accent2" w:themeShade="7F"/>
    </w:rPr>
  </w:style>
  <w:style w:type="character" w:styleId="af2">
    <w:name w:val="Intense Reference"/>
    <w:uiPriority w:val="32"/>
    <w:qFormat/>
    <w:rsid w:val="009E5BB5"/>
    <w:rPr>
      <w:rFonts w:asciiTheme="minorHAnsi" w:eastAsiaTheme="minorEastAsia" w:hAnsiTheme="minorHAnsi" w:cstheme="minorBidi"/>
      <w:b/>
      <w:bCs/>
      <w:i/>
      <w:iCs/>
      <w:color w:val="004D6C" w:themeColor="accent2" w:themeShade="7F"/>
    </w:rPr>
  </w:style>
  <w:style w:type="character" w:styleId="af3">
    <w:name w:val="Book Title"/>
    <w:uiPriority w:val="33"/>
    <w:qFormat/>
    <w:rsid w:val="009E5BB5"/>
    <w:rPr>
      <w:caps/>
      <w:color w:val="004D6C" w:themeColor="accent2" w:themeShade="7F"/>
      <w:spacing w:val="5"/>
      <w:u w:color="004D6C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9E5BB5"/>
    <w:pPr>
      <w:outlineLvl w:val="9"/>
    </w:pPr>
  </w:style>
  <w:style w:type="character" w:customStyle="1" w:styleId="ab">
    <w:name w:val="Без интервала Знак"/>
    <w:basedOn w:val="a0"/>
    <w:link w:val="aa"/>
    <w:uiPriority w:val="1"/>
    <w:rsid w:val="009E5BB5"/>
  </w:style>
  <w:style w:type="table" w:styleId="af5">
    <w:name w:val="Table Grid"/>
    <w:basedOn w:val="a1"/>
    <w:uiPriority w:val="59"/>
    <w:rsid w:val="009F03DC"/>
    <w:pPr>
      <w:spacing w:after="0" w:line="240" w:lineRule="auto"/>
    </w:pPr>
    <w:rPr>
      <w:rFonts w:eastAsiaTheme="maj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441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441329"/>
    <w:rPr>
      <w:rFonts w:ascii="Tahoma" w:eastAsiaTheme="majorEastAsia" w:hAnsi="Tahoma" w:cs="Tahoma"/>
      <w:sz w:val="16"/>
      <w:szCs w:val="16"/>
    </w:rPr>
  </w:style>
  <w:style w:type="character" w:styleId="af8">
    <w:name w:val="Hyperlink"/>
    <w:basedOn w:val="a0"/>
    <w:uiPriority w:val="99"/>
    <w:semiHidden/>
    <w:unhideWhenUsed/>
    <w:rsid w:val="0020608E"/>
    <w:rPr>
      <w:color w:val="E2D7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Поток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168</Words>
  <Characters>961</Characters>
  <Application>Microsoft Office Word</Application>
  <DocSecurity>0</DocSecurity>
  <Lines>8</Lines>
  <Paragraphs>2</Paragraphs>
  <ScaleCrop>false</ScaleCrop>
  <Company>Krokoz™</Company>
  <LinksUpToDate>false</LinksUpToDate>
  <CharactersWithSpaces>1127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Вигант</dc:creator>
  <cp:keywords/>
  <dc:description/>
  <cp:lastModifiedBy>Михаил</cp:lastModifiedBy>
  <cp:revision>4</cp:revision>
  <dcterms:created xsi:type="dcterms:W3CDTF">2002-01-15T14:51:00Z</dcterms:created>
  <dcterms:modified xsi:type="dcterms:W3CDTF">2020-05-05T10:05:00Z</dcterms:modified>
</cp:coreProperties>
</file>