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b/>
          <w:bCs/>
          <w:sz w:val="32"/>
          <w:szCs w:val="32"/>
        </w:rPr>
        <w:t>Политика в отношении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 Общие положения</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МБУК "Дом культуры села Варваровка" (далее — Оператор).</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https://vk.com/dkvarvarovka.</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 Основные понятия, используемые в Политике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 Автоматизированная обработка персональных данных — обработка персональных данных с помощью средств вычислительной техники.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https://vk.com/dkvarvarovka.</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lastRenderedPageBreak/>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2.6. </w:t>
      </w:r>
      <w:proofErr w:type="gramStart"/>
      <w:r w:rsidRPr="001703B5">
        <w:rPr>
          <w:rFonts w:ascii="Times New Roman" w:hAnsi="Times New Roman" w:cs="Times New Roman"/>
          <w:sz w:val="32"/>
          <w:szCs w:val="3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2.8. Персональные данные — любая информация, относящаяся прямо или косвенно к определенному или определяемому Пользователю веб-сайта https://vk.com/dkvarvarovka.</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w:t>
      </w:r>
      <w:r w:rsidRPr="001703B5">
        <w:rPr>
          <w:rFonts w:ascii="Times New Roman" w:hAnsi="Times New Roman" w:cs="Times New Roman"/>
          <w:sz w:val="32"/>
          <w:szCs w:val="32"/>
        </w:rPr>
        <w:lastRenderedPageBreak/>
        <w:t>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2.10. Пользователь — любой посетитель веб-сайта https://vk.com/dkvarvarovka.</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3. Основные права и обязанности Оператора</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3.1. Оператор имеет право:</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получать от субъекта персональных данных достоверные информацию и/или документы, содержащие персональные данные;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lastRenderedPageBreak/>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3.2. Оператор обязан:</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предоставлять субъекту персональных данных по его просьбе информацию, касающуюся обработки его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организовывать обработку персональных данных в порядке, установленном действующим законодательством РФ;</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1703B5">
        <w:rPr>
          <w:rFonts w:ascii="Times New Roman" w:hAnsi="Times New Roman" w:cs="Times New Roman"/>
          <w:sz w:val="32"/>
          <w:szCs w:val="32"/>
        </w:rPr>
        <w:t>с даты получения</w:t>
      </w:r>
      <w:proofErr w:type="gramEnd"/>
      <w:r w:rsidRPr="001703B5">
        <w:rPr>
          <w:rFonts w:ascii="Times New Roman" w:hAnsi="Times New Roman" w:cs="Times New Roman"/>
          <w:sz w:val="32"/>
          <w:szCs w:val="32"/>
        </w:rPr>
        <w:t xml:space="preserve"> такого запроса;</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публиковать или иным образом обеспечивать неограниченный доступ к настоящей Политике в отношении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Pr="001703B5">
        <w:rPr>
          <w:rFonts w:ascii="Times New Roman" w:hAnsi="Times New Roman" w:cs="Times New Roman"/>
          <w:sz w:val="32"/>
          <w:szCs w:val="32"/>
        </w:rPr>
        <w:lastRenderedPageBreak/>
        <w:t>данных, а также от иных неправомерных действий в отношении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исполнять иные обязанности, предусмотренные Законом 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4. Основные права и обязанности субъектов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4.1. Субъекты персональных данных имеют право:</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1703B5">
        <w:rPr>
          <w:rFonts w:ascii="Times New Roman" w:hAnsi="Times New Roman" w:cs="Times New Roman"/>
          <w:sz w:val="32"/>
          <w:szCs w:val="32"/>
        </w:rPr>
        <w:t>Перечень информации и порядок ее получения установлен Законом о персональных данных;</w:t>
      </w:r>
      <w:proofErr w:type="gramEnd"/>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выдвигать условие предварительного согласия при обработке персональных данных в целях продвижения на рынке товаров, работ и услуг;</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lastRenderedPageBreak/>
        <w:t>— на отзыв согласия на обработку персональных данных, а также, на направление требования о прекращении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на осуществление иных прав, предусмотренных законодательством РФ.</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4.2. Субъекты персональных данных обязаны:</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предоставлять Оператору достоверные данные о себе;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сообщать Оператору об уточнении (обновлении, изменении) своих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 Принципы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5.1. Обработка персональных данных осуществляется на законной и справедливой основе.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5.4. Обработке подлежат только персональные данные, которые отвечают целям их обработки.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lastRenderedPageBreak/>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1703B5" w:rsidRPr="001703B5" w:rsidTr="001703B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информирование Пользователя посредством отправки электронных писем</w:t>
            </w:r>
          </w:p>
        </w:tc>
      </w:tr>
      <w:tr w:rsidR="001703B5" w:rsidRPr="001703B5" w:rsidTr="001703B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numPr>
                <w:ilvl w:val="0"/>
                <w:numId w:val="1"/>
              </w:numPr>
              <w:rPr>
                <w:rFonts w:ascii="Times New Roman" w:hAnsi="Times New Roman" w:cs="Times New Roman"/>
                <w:sz w:val="32"/>
                <w:szCs w:val="32"/>
              </w:rPr>
            </w:pPr>
            <w:r w:rsidRPr="001703B5">
              <w:rPr>
                <w:rFonts w:ascii="Times New Roman" w:hAnsi="Times New Roman" w:cs="Times New Roman"/>
                <w:sz w:val="32"/>
                <w:szCs w:val="32"/>
              </w:rPr>
              <w:t>номера телефонов</w:t>
            </w:r>
          </w:p>
          <w:p w:rsidR="001703B5" w:rsidRPr="001703B5" w:rsidRDefault="001703B5" w:rsidP="001703B5">
            <w:pPr>
              <w:numPr>
                <w:ilvl w:val="0"/>
                <w:numId w:val="1"/>
              </w:numPr>
              <w:rPr>
                <w:rFonts w:ascii="Times New Roman" w:hAnsi="Times New Roman" w:cs="Times New Roman"/>
                <w:sz w:val="32"/>
                <w:szCs w:val="32"/>
              </w:rPr>
            </w:pPr>
            <w:r w:rsidRPr="001703B5">
              <w:rPr>
                <w:rFonts w:ascii="Times New Roman" w:hAnsi="Times New Roman" w:cs="Times New Roman"/>
                <w:sz w:val="32"/>
                <w:szCs w:val="32"/>
              </w:rPr>
              <w:t>фамилия и имя</w:t>
            </w:r>
          </w:p>
        </w:tc>
      </w:tr>
      <w:tr w:rsidR="001703B5" w:rsidRPr="001703B5" w:rsidTr="001703B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numPr>
                <w:ilvl w:val="0"/>
                <w:numId w:val="2"/>
              </w:numPr>
              <w:rPr>
                <w:rFonts w:ascii="Times New Roman" w:hAnsi="Times New Roman" w:cs="Times New Roman"/>
                <w:sz w:val="32"/>
                <w:szCs w:val="32"/>
              </w:rPr>
            </w:pPr>
            <w:r w:rsidRPr="001703B5">
              <w:rPr>
                <w:rFonts w:ascii="Times New Roman" w:hAnsi="Times New Roman" w:cs="Times New Roman"/>
                <w:sz w:val="32"/>
                <w:szCs w:val="32"/>
              </w:rPr>
              <w:t>уставные (учредительные) документы Оператора</w:t>
            </w:r>
          </w:p>
        </w:tc>
      </w:tr>
      <w:tr w:rsidR="001703B5" w:rsidRPr="001703B5" w:rsidTr="001703B5">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Виды обработки </w:t>
            </w:r>
            <w:r w:rsidRPr="001703B5">
              <w:rPr>
                <w:rFonts w:ascii="Times New Roman" w:hAnsi="Times New Roman" w:cs="Times New Roman"/>
                <w:sz w:val="32"/>
                <w:szCs w:val="32"/>
              </w:rPr>
              <w:lastRenderedPageBreak/>
              <w:t>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703B5" w:rsidRPr="001703B5" w:rsidRDefault="001703B5" w:rsidP="001703B5">
            <w:pPr>
              <w:numPr>
                <w:ilvl w:val="0"/>
                <w:numId w:val="3"/>
              </w:numPr>
              <w:rPr>
                <w:rFonts w:ascii="Times New Roman" w:hAnsi="Times New Roman" w:cs="Times New Roman"/>
                <w:sz w:val="32"/>
                <w:szCs w:val="32"/>
              </w:rPr>
            </w:pPr>
            <w:r w:rsidRPr="001703B5">
              <w:rPr>
                <w:rFonts w:ascii="Times New Roman" w:hAnsi="Times New Roman" w:cs="Times New Roman"/>
                <w:sz w:val="32"/>
                <w:szCs w:val="32"/>
              </w:rPr>
              <w:lastRenderedPageBreak/>
              <w:t xml:space="preserve">Отправка информационных писем </w:t>
            </w:r>
            <w:r w:rsidRPr="001703B5">
              <w:rPr>
                <w:rFonts w:ascii="Times New Roman" w:hAnsi="Times New Roman" w:cs="Times New Roman"/>
                <w:sz w:val="32"/>
                <w:szCs w:val="32"/>
              </w:rPr>
              <w:lastRenderedPageBreak/>
              <w:t>на адрес электронной почты</w:t>
            </w:r>
          </w:p>
        </w:tc>
      </w:tr>
    </w:tbl>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lastRenderedPageBreak/>
        <w:t>7. Условия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7.1. Обработка персональных данных осуществляется с согласия субъекта персональных данных на обработку его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7.4. </w:t>
      </w:r>
      <w:proofErr w:type="gramStart"/>
      <w:r w:rsidRPr="001703B5">
        <w:rPr>
          <w:rFonts w:ascii="Times New Roman" w:hAnsi="Times New Roman" w:cs="Times New Roman"/>
          <w:sz w:val="32"/>
          <w:szCs w:val="32"/>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7.6. Осуществляется обработка персональных данных, доступ неограниченного круга лиц к которым предоставлен субъектом </w:t>
      </w:r>
      <w:r w:rsidRPr="001703B5">
        <w:rPr>
          <w:rFonts w:ascii="Times New Roman" w:hAnsi="Times New Roman" w:cs="Times New Roman"/>
          <w:sz w:val="32"/>
          <w:szCs w:val="32"/>
        </w:rPr>
        <w:lastRenderedPageBreak/>
        <w:t>персональных данных либо по его просьбе (далее — общедоступные персональные данные).</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 Порядок сбора, хранения, передачи и других видов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dkvarvarovka1965 с пометкой «Актуализация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703B5">
        <w:rPr>
          <w:rFonts w:ascii="Times New Roman" w:hAnsi="Times New Roman" w:cs="Times New Roman"/>
          <w:sz w:val="32"/>
          <w:szCs w:val="32"/>
        </w:rPr>
        <w:br/>
        <w:t xml:space="preserve">Пользователь может в любой момент отозвать свое согласие </w:t>
      </w:r>
      <w:r w:rsidRPr="001703B5">
        <w:rPr>
          <w:rFonts w:ascii="Times New Roman" w:hAnsi="Times New Roman" w:cs="Times New Roman"/>
          <w:sz w:val="32"/>
          <w:szCs w:val="32"/>
        </w:rPr>
        <w:lastRenderedPageBreak/>
        <w:t>на обработку персональных данных, направив Оператору уведомление посредством электронной почты на электронный адрес Оператора dkvarvarovka1965 с пометкой «Отзыв согласия на обработку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8.7. Оператор при обработке персональных данных обеспечивает конфиденциальность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w:t>
      </w:r>
      <w:r w:rsidRPr="001703B5">
        <w:rPr>
          <w:rFonts w:ascii="Times New Roman" w:hAnsi="Times New Roman" w:cs="Times New Roman"/>
          <w:sz w:val="32"/>
          <w:szCs w:val="32"/>
        </w:rPr>
        <w:lastRenderedPageBreak/>
        <w:t>требование о прекращении обработки персональных данных, а также выявление неправомерной обработки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9. Перечень действий, производимых Оператором с полученными персональными данными</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9.1. </w:t>
      </w:r>
      <w:proofErr w:type="gramStart"/>
      <w:r w:rsidRPr="001703B5">
        <w:rPr>
          <w:rFonts w:ascii="Times New Roman" w:hAnsi="Times New Roman" w:cs="Times New Roman"/>
          <w:sz w:val="32"/>
          <w:szCs w:val="32"/>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10. Трансграничная передача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11. Конфиденциальность персональных данных</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 xml:space="preserve">Оператор и иные лица, получившие доступ к персональным данным, обязаны не раскрывать третьим лицам и не распространять </w:t>
      </w:r>
      <w:r w:rsidRPr="001703B5">
        <w:rPr>
          <w:rFonts w:ascii="Times New Roman" w:hAnsi="Times New Roman" w:cs="Times New Roman"/>
          <w:sz w:val="32"/>
          <w:szCs w:val="32"/>
        </w:rPr>
        <w:lastRenderedPageBreak/>
        <w:t>персональные данные без согласия субъекта персональных данных, если иное не предусмотрено федеральным законом.</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12. Заключительные положения</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dkvarvarovka1965.</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1703B5" w:rsidRPr="001703B5" w:rsidRDefault="001703B5" w:rsidP="001703B5">
      <w:pPr>
        <w:rPr>
          <w:rFonts w:ascii="Times New Roman" w:hAnsi="Times New Roman" w:cs="Times New Roman"/>
          <w:sz w:val="32"/>
          <w:szCs w:val="32"/>
        </w:rPr>
      </w:pPr>
      <w:r w:rsidRPr="001703B5">
        <w:rPr>
          <w:rFonts w:ascii="Times New Roman" w:hAnsi="Times New Roman" w:cs="Times New Roman"/>
          <w:sz w:val="32"/>
          <w:szCs w:val="32"/>
        </w:rPr>
        <w:t>12.3. Актуальная версия Политики в свободном доступе расположена в сети Интернет по адресу https://vardk.anapa-kult.ru.</w:t>
      </w:r>
    </w:p>
    <w:p w:rsidR="005337FA" w:rsidRPr="00FD2BA1" w:rsidRDefault="005337FA">
      <w:pPr>
        <w:rPr>
          <w:rFonts w:ascii="Times New Roman" w:hAnsi="Times New Roman" w:cs="Times New Roman"/>
          <w:sz w:val="32"/>
          <w:szCs w:val="32"/>
        </w:rPr>
      </w:pPr>
      <w:bookmarkStart w:id="0" w:name="_GoBack"/>
      <w:bookmarkEnd w:id="0"/>
    </w:p>
    <w:sectPr w:rsidR="005337FA" w:rsidRPr="00FD2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4493B"/>
    <w:multiLevelType w:val="multilevel"/>
    <w:tmpl w:val="678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833AB"/>
    <w:multiLevelType w:val="multilevel"/>
    <w:tmpl w:val="D826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416E62"/>
    <w:multiLevelType w:val="multilevel"/>
    <w:tmpl w:val="015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6C"/>
    <w:rsid w:val="0010396C"/>
    <w:rsid w:val="001703B5"/>
    <w:rsid w:val="005337FA"/>
    <w:rsid w:val="00FD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804666">
      <w:bodyDiv w:val="1"/>
      <w:marLeft w:val="0"/>
      <w:marRight w:val="0"/>
      <w:marTop w:val="0"/>
      <w:marBottom w:val="0"/>
      <w:divBdr>
        <w:top w:val="none" w:sz="0" w:space="0" w:color="auto"/>
        <w:left w:val="none" w:sz="0" w:space="0" w:color="auto"/>
        <w:bottom w:val="none" w:sz="0" w:space="0" w:color="auto"/>
        <w:right w:val="none" w:sz="0" w:space="0" w:color="auto"/>
      </w:divBdr>
      <w:divsChild>
        <w:div w:id="224031731">
          <w:marLeft w:val="-225"/>
          <w:marRight w:val="-225"/>
          <w:marTop w:val="0"/>
          <w:marBottom w:val="0"/>
          <w:divBdr>
            <w:top w:val="none" w:sz="0" w:space="0" w:color="auto"/>
            <w:left w:val="none" w:sz="0" w:space="0" w:color="auto"/>
            <w:bottom w:val="none" w:sz="0" w:space="0" w:color="auto"/>
            <w:right w:val="none" w:sz="0" w:space="0" w:color="auto"/>
          </w:divBdr>
          <w:divsChild>
            <w:div w:id="507331339">
              <w:marLeft w:val="0"/>
              <w:marRight w:val="0"/>
              <w:marTop w:val="0"/>
              <w:marBottom w:val="0"/>
              <w:divBdr>
                <w:top w:val="none" w:sz="0" w:space="0" w:color="auto"/>
                <w:left w:val="none" w:sz="0" w:space="0" w:color="auto"/>
                <w:bottom w:val="none" w:sz="0" w:space="0" w:color="auto"/>
                <w:right w:val="none" w:sz="0" w:space="0" w:color="auto"/>
              </w:divBdr>
            </w:div>
          </w:divsChild>
        </w:div>
        <w:div w:id="1073550984">
          <w:marLeft w:val="-225"/>
          <w:marRight w:val="-225"/>
          <w:marTop w:val="0"/>
          <w:marBottom w:val="0"/>
          <w:divBdr>
            <w:top w:val="none" w:sz="0" w:space="0" w:color="auto"/>
            <w:left w:val="none" w:sz="0" w:space="0" w:color="auto"/>
            <w:bottom w:val="none" w:sz="0" w:space="0" w:color="auto"/>
            <w:right w:val="none" w:sz="0" w:space="0" w:color="auto"/>
          </w:divBdr>
          <w:divsChild>
            <w:div w:id="490026593">
              <w:marLeft w:val="0"/>
              <w:marRight w:val="0"/>
              <w:marTop w:val="0"/>
              <w:marBottom w:val="0"/>
              <w:divBdr>
                <w:top w:val="none" w:sz="0" w:space="0" w:color="auto"/>
                <w:left w:val="none" w:sz="0" w:space="0" w:color="auto"/>
                <w:bottom w:val="none" w:sz="0" w:space="0" w:color="auto"/>
                <w:right w:val="none" w:sz="0" w:space="0" w:color="auto"/>
              </w:divBdr>
              <w:divsChild>
                <w:div w:id="1717587933">
                  <w:marLeft w:val="0"/>
                  <w:marRight w:val="0"/>
                  <w:marTop w:val="0"/>
                  <w:marBottom w:val="360"/>
                  <w:divBdr>
                    <w:top w:val="none" w:sz="0" w:space="0" w:color="auto"/>
                    <w:left w:val="none" w:sz="0" w:space="0" w:color="auto"/>
                    <w:bottom w:val="none" w:sz="0" w:space="0" w:color="auto"/>
                    <w:right w:val="none" w:sz="0" w:space="0" w:color="auto"/>
                  </w:divBdr>
                </w:div>
                <w:div w:id="1313177246">
                  <w:marLeft w:val="0"/>
                  <w:marRight w:val="0"/>
                  <w:marTop w:val="0"/>
                  <w:marBottom w:val="240"/>
                  <w:divBdr>
                    <w:top w:val="none" w:sz="0" w:space="0" w:color="auto"/>
                    <w:left w:val="none" w:sz="0" w:space="0" w:color="auto"/>
                    <w:bottom w:val="none" w:sz="0" w:space="0" w:color="auto"/>
                    <w:right w:val="none" w:sz="0" w:space="0" w:color="auto"/>
                  </w:divBdr>
                  <w:divsChild>
                    <w:div w:id="1975285143">
                      <w:marLeft w:val="0"/>
                      <w:marRight w:val="0"/>
                      <w:marTop w:val="0"/>
                      <w:marBottom w:val="0"/>
                      <w:divBdr>
                        <w:top w:val="none" w:sz="0" w:space="0" w:color="auto"/>
                        <w:left w:val="none" w:sz="0" w:space="0" w:color="auto"/>
                        <w:bottom w:val="none" w:sz="0" w:space="0" w:color="auto"/>
                        <w:right w:val="none" w:sz="0" w:space="0" w:color="auto"/>
                      </w:divBdr>
                    </w:div>
                    <w:div w:id="994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5551">
          <w:marLeft w:val="-225"/>
          <w:marRight w:val="-225"/>
          <w:marTop w:val="0"/>
          <w:marBottom w:val="0"/>
          <w:divBdr>
            <w:top w:val="none" w:sz="0" w:space="0" w:color="auto"/>
            <w:left w:val="none" w:sz="0" w:space="0" w:color="auto"/>
            <w:bottom w:val="none" w:sz="0" w:space="0" w:color="auto"/>
            <w:right w:val="none" w:sz="0" w:space="0" w:color="auto"/>
          </w:divBdr>
          <w:divsChild>
            <w:div w:id="379869399">
              <w:marLeft w:val="0"/>
              <w:marRight w:val="0"/>
              <w:marTop w:val="0"/>
              <w:marBottom w:val="0"/>
              <w:divBdr>
                <w:top w:val="none" w:sz="0" w:space="0" w:color="auto"/>
                <w:left w:val="none" w:sz="0" w:space="0" w:color="auto"/>
                <w:bottom w:val="none" w:sz="0" w:space="0" w:color="auto"/>
                <w:right w:val="none" w:sz="0" w:space="0" w:color="auto"/>
              </w:divBdr>
              <w:divsChild>
                <w:div w:id="2013294964">
                  <w:marLeft w:val="0"/>
                  <w:marRight w:val="0"/>
                  <w:marTop w:val="0"/>
                  <w:marBottom w:val="240"/>
                  <w:divBdr>
                    <w:top w:val="none" w:sz="0" w:space="0" w:color="auto"/>
                    <w:left w:val="none" w:sz="0" w:space="0" w:color="auto"/>
                    <w:bottom w:val="none" w:sz="0" w:space="0" w:color="auto"/>
                    <w:right w:val="none" w:sz="0" w:space="0" w:color="auto"/>
                  </w:divBdr>
                  <w:divsChild>
                    <w:div w:id="1574311373">
                      <w:marLeft w:val="0"/>
                      <w:marRight w:val="0"/>
                      <w:marTop w:val="0"/>
                      <w:marBottom w:val="0"/>
                      <w:divBdr>
                        <w:top w:val="none" w:sz="0" w:space="0" w:color="auto"/>
                        <w:left w:val="none" w:sz="0" w:space="0" w:color="auto"/>
                        <w:bottom w:val="none" w:sz="0" w:space="0" w:color="auto"/>
                        <w:right w:val="none" w:sz="0" w:space="0" w:color="auto"/>
                      </w:divBdr>
                    </w:div>
                    <w:div w:id="1578780108">
                      <w:marLeft w:val="0"/>
                      <w:marRight w:val="0"/>
                      <w:marTop w:val="0"/>
                      <w:marBottom w:val="0"/>
                      <w:divBdr>
                        <w:top w:val="none" w:sz="0" w:space="0" w:color="auto"/>
                        <w:left w:val="none" w:sz="0" w:space="0" w:color="auto"/>
                        <w:bottom w:val="none" w:sz="0" w:space="0" w:color="auto"/>
                        <w:right w:val="none" w:sz="0" w:space="0" w:color="auto"/>
                      </w:divBdr>
                    </w:div>
                    <w:div w:id="1070346816">
                      <w:marLeft w:val="0"/>
                      <w:marRight w:val="0"/>
                      <w:marTop w:val="0"/>
                      <w:marBottom w:val="0"/>
                      <w:divBdr>
                        <w:top w:val="none" w:sz="0" w:space="0" w:color="auto"/>
                        <w:left w:val="none" w:sz="0" w:space="0" w:color="auto"/>
                        <w:bottom w:val="none" w:sz="0" w:space="0" w:color="auto"/>
                        <w:right w:val="none" w:sz="0" w:space="0" w:color="auto"/>
                      </w:divBdr>
                    </w:div>
                    <w:div w:id="1717192768">
                      <w:marLeft w:val="0"/>
                      <w:marRight w:val="0"/>
                      <w:marTop w:val="0"/>
                      <w:marBottom w:val="0"/>
                      <w:divBdr>
                        <w:top w:val="none" w:sz="0" w:space="0" w:color="auto"/>
                        <w:left w:val="none" w:sz="0" w:space="0" w:color="auto"/>
                        <w:bottom w:val="none" w:sz="0" w:space="0" w:color="auto"/>
                        <w:right w:val="none" w:sz="0" w:space="0" w:color="auto"/>
                      </w:divBdr>
                    </w:div>
                    <w:div w:id="1643382644">
                      <w:marLeft w:val="0"/>
                      <w:marRight w:val="0"/>
                      <w:marTop w:val="0"/>
                      <w:marBottom w:val="0"/>
                      <w:divBdr>
                        <w:top w:val="none" w:sz="0" w:space="0" w:color="auto"/>
                        <w:left w:val="none" w:sz="0" w:space="0" w:color="auto"/>
                        <w:bottom w:val="none" w:sz="0" w:space="0" w:color="auto"/>
                        <w:right w:val="none" w:sz="0" w:space="0" w:color="auto"/>
                      </w:divBdr>
                    </w:div>
                    <w:div w:id="59599517">
                      <w:marLeft w:val="0"/>
                      <w:marRight w:val="0"/>
                      <w:marTop w:val="0"/>
                      <w:marBottom w:val="0"/>
                      <w:divBdr>
                        <w:top w:val="none" w:sz="0" w:space="0" w:color="auto"/>
                        <w:left w:val="none" w:sz="0" w:space="0" w:color="auto"/>
                        <w:bottom w:val="none" w:sz="0" w:space="0" w:color="auto"/>
                        <w:right w:val="none" w:sz="0" w:space="0" w:color="auto"/>
                      </w:divBdr>
                    </w:div>
                    <w:div w:id="1036664458">
                      <w:marLeft w:val="0"/>
                      <w:marRight w:val="0"/>
                      <w:marTop w:val="0"/>
                      <w:marBottom w:val="0"/>
                      <w:divBdr>
                        <w:top w:val="none" w:sz="0" w:space="0" w:color="auto"/>
                        <w:left w:val="none" w:sz="0" w:space="0" w:color="auto"/>
                        <w:bottom w:val="none" w:sz="0" w:space="0" w:color="auto"/>
                        <w:right w:val="none" w:sz="0" w:space="0" w:color="auto"/>
                      </w:divBdr>
                    </w:div>
                    <w:div w:id="1038508379">
                      <w:marLeft w:val="0"/>
                      <w:marRight w:val="0"/>
                      <w:marTop w:val="0"/>
                      <w:marBottom w:val="0"/>
                      <w:divBdr>
                        <w:top w:val="none" w:sz="0" w:space="0" w:color="auto"/>
                        <w:left w:val="none" w:sz="0" w:space="0" w:color="auto"/>
                        <w:bottom w:val="none" w:sz="0" w:space="0" w:color="auto"/>
                        <w:right w:val="none" w:sz="0" w:space="0" w:color="auto"/>
                      </w:divBdr>
                    </w:div>
                    <w:div w:id="283929057">
                      <w:marLeft w:val="0"/>
                      <w:marRight w:val="0"/>
                      <w:marTop w:val="0"/>
                      <w:marBottom w:val="0"/>
                      <w:divBdr>
                        <w:top w:val="none" w:sz="0" w:space="0" w:color="auto"/>
                        <w:left w:val="none" w:sz="0" w:space="0" w:color="auto"/>
                        <w:bottom w:val="none" w:sz="0" w:space="0" w:color="auto"/>
                        <w:right w:val="none" w:sz="0" w:space="0" w:color="auto"/>
                      </w:divBdr>
                    </w:div>
                    <w:div w:id="2036081339">
                      <w:marLeft w:val="0"/>
                      <w:marRight w:val="0"/>
                      <w:marTop w:val="0"/>
                      <w:marBottom w:val="0"/>
                      <w:divBdr>
                        <w:top w:val="none" w:sz="0" w:space="0" w:color="auto"/>
                        <w:left w:val="none" w:sz="0" w:space="0" w:color="auto"/>
                        <w:bottom w:val="none" w:sz="0" w:space="0" w:color="auto"/>
                        <w:right w:val="none" w:sz="0" w:space="0" w:color="auto"/>
                      </w:divBdr>
                    </w:div>
                    <w:div w:id="2122340352">
                      <w:marLeft w:val="0"/>
                      <w:marRight w:val="0"/>
                      <w:marTop w:val="0"/>
                      <w:marBottom w:val="0"/>
                      <w:divBdr>
                        <w:top w:val="none" w:sz="0" w:space="0" w:color="auto"/>
                        <w:left w:val="none" w:sz="0" w:space="0" w:color="auto"/>
                        <w:bottom w:val="none" w:sz="0" w:space="0" w:color="auto"/>
                        <w:right w:val="none" w:sz="0" w:space="0" w:color="auto"/>
                      </w:divBdr>
                    </w:div>
                    <w:div w:id="453140677">
                      <w:marLeft w:val="0"/>
                      <w:marRight w:val="0"/>
                      <w:marTop w:val="0"/>
                      <w:marBottom w:val="0"/>
                      <w:divBdr>
                        <w:top w:val="none" w:sz="0" w:space="0" w:color="auto"/>
                        <w:left w:val="none" w:sz="0" w:space="0" w:color="auto"/>
                        <w:bottom w:val="none" w:sz="0" w:space="0" w:color="auto"/>
                        <w:right w:val="none" w:sz="0" w:space="0" w:color="auto"/>
                      </w:divBdr>
                    </w:div>
                    <w:div w:id="2074883918">
                      <w:marLeft w:val="0"/>
                      <w:marRight w:val="0"/>
                      <w:marTop w:val="0"/>
                      <w:marBottom w:val="0"/>
                      <w:divBdr>
                        <w:top w:val="none" w:sz="0" w:space="0" w:color="auto"/>
                        <w:left w:val="none" w:sz="0" w:space="0" w:color="auto"/>
                        <w:bottom w:val="none" w:sz="0" w:space="0" w:color="auto"/>
                        <w:right w:val="none" w:sz="0" w:space="0" w:color="auto"/>
                      </w:divBdr>
                    </w:div>
                    <w:div w:id="10062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8516">
          <w:marLeft w:val="-225"/>
          <w:marRight w:val="-225"/>
          <w:marTop w:val="0"/>
          <w:marBottom w:val="0"/>
          <w:divBdr>
            <w:top w:val="none" w:sz="0" w:space="0" w:color="auto"/>
            <w:left w:val="none" w:sz="0" w:space="0" w:color="auto"/>
            <w:bottom w:val="none" w:sz="0" w:space="0" w:color="auto"/>
            <w:right w:val="none" w:sz="0" w:space="0" w:color="auto"/>
          </w:divBdr>
          <w:divsChild>
            <w:div w:id="552349431">
              <w:marLeft w:val="0"/>
              <w:marRight w:val="0"/>
              <w:marTop w:val="0"/>
              <w:marBottom w:val="0"/>
              <w:divBdr>
                <w:top w:val="none" w:sz="0" w:space="0" w:color="auto"/>
                <w:left w:val="none" w:sz="0" w:space="0" w:color="auto"/>
                <w:bottom w:val="none" w:sz="0" w:space="0" w:color="auto"/>
                <w:right w:val="none" w:sz="0" w:space="0" w:color="auto"/>
              </w:divBdr>
              <w:divsChild>
                <w:div w:id="418452662">
                  <w:marLeft w:val="0"/>
                  <w:marRight w:val="0"/>
                  <w:marTop w:val="0"/>
                  <w:marBottom w:val="240"/>
                  <w:divBdr>
                    <w:top w:val="none" w:sz="0" w:space="0" w:color="auto"/>
                    <w:left w:val="none" w:sz="0" w:space="0" w:color="auto"/>
                    <w:bottom w:val="none" w:sz="0" w:space="0" w:color="auto"/>
                    <w:right w:val="none" w:sz="0" w:space="0" w:color="auto"/>
                  </w:divBdr>
                  <w:divsChild>
                    <w:div w:id="492723075">
                      <w:marLeft w:val="0"/>
                      <w:marRight w:val="0"/>
                      <w:marTop w:val="0"/>
                      <w:marBottom w:val="0"/>
                      <w:divBdr>
                        <w:top w:val="none" w:sz="0" w:space="0" w:color="auto"/>
                        <w:left w:val="none" w:sz="0" w:space="0" w:color="auto"/>
                        <w:bottom w:val="none" w:sz="0" w:space="0" w:color="auto"/>
                        <w:right w:val="none" w:sz="0" w:space="0" w:color="auto"/>
                      </w:divBdr>
                    </w:div>
                    <w:div w:id="1533230596">
                      <w:marLeft w:val="0"/>
                      <w:marRight w:val="0"/>
                      <w:marTop w:val="0"/>
                      <w:marBottom w:val="0"/>
                      <w:divBdr>
                        <w:top w:val="none" w:sz="0" w:space="0" w:color="auto"/>
                        <w:left w:val="none" w:sz="0" w:space="0" w:color="auto"/>
                        <w:bottom w:val="none" w:sz="0" w:space="0" w:color="auto"/>
                        <w:right w:val="none" w:sz="0" w:space="0" w:color="auto"/>
                      </w:divBdr>
                    </w:div>
                    <w:div w:id="956571760">
                      <w:marLeft w:val="0"/>
                      <w:marRight w:val="0"/>
                      <w:marTop w:val="0"/>
                      <w:marBottom w:val="0"/>
                      <w:divBdr>
                        <w:top w:val="none" w:sz="0" w:space="0" w:color="auto"/>
                        <w:left w:val="none" w:sz="0" w:space="0" w:color="auto"/>
                        <w:bottom w:val="none" w:sz="0" w:space="0" w:color="auto"/>
                        <w:right w:val="none" w:sz="0" w:space="0" w:color="auto"/>
                      </w:divBdr>
                    </w:div>
                    <w:div w:id="140344258">
                      <w:marLeft w:val="0"/>
                      <w:marRight w:val="0"/>
                      <w:marTop w:val="0"/>
                      <w:marBottom w:val="0"/>
                      <w:divBdr>
                        <w:top w:val="none" w:sz="0" w:space="0" w:color="auto"/>
                        <w:left w:val="none" w:sz="0" w:space="0" w:color="auto"/>
                        <w:bottom w:val="none" w:sz="0" w:space="0" w:color="auto"/>
                        <w:right w:val="none" w:sz="0" w:space="0" w:color="auto"/>
                      </w:divBdr>
                    </w:div>
                    <w:div w:id="2040083105">
                      <w:marLeft w:val="0"/>
                      <w:marRight w:val="0"/>
                      <w:marTop w:val="0"/>
                      <w:marBottom w:val="0"/>
                      <w:divBdr>
                        <w:top w:val="none" w:sz="0" w:space="0" w:color="auto"/>
                        <w:left w:val="none" w:sz="0" w:space="0" w:color="auto"/>
                        <w:bottom w:val="none" w:sz="0" w:space="0" w:color="auto"/>
                        <w:right w:val="none" w:sz="0" w:space="0" w:color="auto"/>
                      </w:divBdr>
                    </w:div>
                    <w:div w:id="1862013528">
                      <w:marLeft w:val="0"/>
                      <w:marRight w:val="0"/>
                      <w:marTop w:val="0"/>
                      <w:marBottom w:val="0"/>
                      <w:divBdr>
                        <w:top w:val="none" w:sz="0" w:space="0" w:color="auto"/>
                        <w:left w:val="none" w:sz="0" w:space="0" w:color="auto"/>
                        <w:bottom w:val="none" w:sz="0" w:space="0" w:color="auto"/>
                        <w:right w:val="none" w:sz="0" w:space="0" w:color="auto"/>
                      </w:divBdr>
                    </w:div>
                    <w:div w:id="1347946184">
                      <w:marLeft w:val="0"/>
                      <w:marRight w:val="0"/>
                      <w:marTop w:val="0"/>
                      <w:marBottom w:val="0"/>
                      <w:divBdr>
                        <w:top w:val="none" w:sz="0" w:space="0" w:color="auto"/>
                        <w:left w:val="none" w:sz="0" w:space="0" w:color="auto"/>
                        <w:bottom w:val="none" w:sz="0" w:space="0" w:color="auto"/>
                        <w:right w:val="none" w:sz="0" w:space="0" w:color="auto"/>
                      </w:divBdr>
                    </w:div>
                    <w:div w:id="883828066">
                      <w:marLeft w:val="0"/>
                      <w:marRight w:val="0"/>
                      <w:marTop w:val="0"/>
                      <w:marBottom w:val="0"/>
                      <w:divBdr>
                        <w:top w:val="none" w:sz="0" w:space="0" w:color="auto"/>
                        <w:left w:val="none" w:sz="0" w:space="0" w:color="auto"/>
                        <w:bottom w:val="none" w:sz="0" w:space="0" w:color="auto"/>
                        <w:right w:val="none" w:sz="0" w:space="0" w:color="auto"/>
                      </w:divBdr>
                    </w:div>
                    <w:div w:id="805778660">
                      <w:marLeft w:val="0"/>
                      <w:marRight w:val="0"/>
                      <w:marTop w:val="0"/>
                      <w:marBottom w:val="0"/>
                      <w:divBdr>
                        <w:top w:val="none" w:sz="0" w:space="0" w:color="auto"/>
                        <w:left w:val="none" w:sz="0" w:space="0" w:color="auto"/>
                        <w:bottom w:val="none" w:sz="0" w:space="0" w:color="auto"/>
                        <w:right w:val="none" w:sz="0" w:space="0" w:color="auto"/>
                      </w:divBdr>
                    </w:div>
                    <w:div w:id="932206274">
                      <w:marLeft w:val="0"/>
                      <w:marRight w:val="0"/>
                      <w:marTop w:val="0"/>
                      <w:marBottom w:val="0"/>
                      <w:divBdr>
                        <w:top w:val="none" w:sz="0" w:space="0" w:color="auto"/>
                        <w:left w:val="none" w:sz="0" w:space="0" w:color="auto"/>
                        <w:bottom w:val="none" w:sz="0" w:space="0" w:color="auto"/>
                        <w:right w:val="none" w:sz="0" w:space="0" w:color="auto"/>
                      </w:divBdr>
                    </w:div>
                    <w:div w:id="1613436266">
                      <w:marLeft w:val="0"/>
                      <w:marRight w:val="0"/>
                      <w:marTop w:val="0"/>
                      <w:marBottom w:val="0"/>
                      <w:divBdr>
                        <w:top w:val="none" w:sz="0" w:space="0" w:color="auto"/>
                        <w:left w:val="none" w:sz="0" w:space="0" w:color="auto"/>
                        <w:bottom w:val="none" w:sz="0" w:space="0" w:color="auto"/>
                        <w:right w:val="none" w:sz="0" w:space="0" w:color="auto"/>
                      </w:divBdr>
                    </w:div>
                    <w:div w:id="496044772">
                      <w:marLeft w:val="0"/>
                      <w:marRight w:val="0"/>
                      <w:marTop w:val="0"/>
                      <w:marBottom w:val="0"/>
                      <w:divBdr>
                        <w:top w:val="none" w:sz="0" w:space="0" w:color="auto"/>
                        <w:left w:val="none" w:sz="0" w:space="0" w:color="auto"/>
                        <w:bottom w:val="none" w:sz="0" w:space="0" w:color="auto"/>
                        <w:right w:val="none" w:sz="0" w:space="0" w:color="auto"/>
                      </w:divBdr>
                    </w:div>
                    <w:div w:id="1600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6899">
          <w:marLeft w:val="-225"/>
          <w:marRight w:val="-225"/>
          <w:marTop w:val="0"/>
          <w:marBottom w:val="0"/>
          <w:divBdr>
            <w:top w:val="none" w:sz="0" w:space="0" w:color="auto"/>
            <w:left w:val="none" w:sz="0" w:space="0" w:color="auto"/>
            <w:bottom w:val="none" w:sz="0" w:space="0" w:color="auto"/>
            <w:right w:val="none" w:sz="0" w:space="0" w:color="auto"/>
          </w:divBdr>
          <w:divsChild>
            <w:div w:id="720132371">
              <w:marLeft w:val="0"/>
              <w:marRight w:val="0"/>
              <w:marTop w:val="0"/>
              <w:marBottom w:val="0"/>
              <w:divBdr>
                <w:top w:val="none" w:sz="0" w:space="0" w:color="auto"/>
                <w:left w:val="none" w:sz="0" w:space="0" w:color="auto"/>
                <w:bottom w:val="none" w:sz="0" w:space="0" w:color="auto"/>
                <w:right w:val="none" w:sz="0" w:space="0" w:color="auto"/>
              </w:divBdr>
              <w:divsChild>
                <w:div w:id="1058435788">
                  <w:marLeft w:val="0"/>
                  <w:marRight w:val="0"/>
                  <w:marTop w:val="0"/>
                  <w:marBottom w:val="240"/>
                  <w:divBdr>
                    <w:top w:val="none" w:sz="0" w:space="0" w:color="auto"/>
                    <w:left w:val="none" w:sz="0" w:space="0" w:color="auto"/>
                    <w:bottom w:val="none" w:sz="0" w:space="0" w:color="auto"/>
                    <w:right w:val="none" w:sz="0" w:space="0" w:color="auto"/>
                  </w:divBdr>
                  <w:divsChild>
                    <w:div w:id="1875656491">
                      <w:marLeft w:val="0"/>
                      <w:marRight w:val="0"/>
                      <w:marTop w:val="0"/>
                      <w:marBottom w:val="0"/>
                      <w:divBdr>
                        <w:top w:val="none" w:sz="0" w:space="0" w:color="auto"/>
                        <w:left w:val="none" w:sz="0" w:space="0" w:color="auto"/>
                        <w:bottom w:val="none" w:sz="0" w:space="0" w:color="auto"/>
                        <w:right w:val="none" w:sz="0" w:space="0" w:color="auto"/>
                      </w:divBdr>
                    </w:div>
                    <w:div w:id="2127966510">
                      <w:marLeft w:val="0"/>
                      <w:marRight w:val="0"/>
                      <w:marTop w:val="0"/>
                      <w:marBottom w:val="0"/>
                      <w:divBdr>
                        <w:top w:val="none" w:sz="0" w:space="0" w:color="auto"/>
                        <w:left w:val="none" w:sz="0" w:space="0" w:color="auto"/>
                        <w:bottom w:val="none" w:sz="0" w:space="0" w:color="auto"/>
                        <w:right w:val="none" w:sz="0" w:space="0" w:color="auto"/>
                      </w:divBdr>
                    </w:div>
                    <w:div w:id="1282803636">
                      <w:marLeft w:val="0"/>
                      <w:marRight w:val="0"/>
                      <w:marTop w:val="0"/>
                      <w:marBottom w:val="0"/>
                      <w:divBdr>
                        <w:top w:val="none" w:sz="0" w:space="0" w:color="auto"/>
                        <w:left w:val="none" w:sz="0" w:space="0" w:color="auto"/>
                        <w:bottom w:val="none" w:sz="0" w:space="0" w:color="auto"/>
                        <w:right w:val="none" w:sz="0" w:space="0" w:color="auto"/>
                      </w:divBdr>
                    </w:div>
                    <w:div w:id="523909594">
                      <w:marLeft w:val="0"/>
                      <w:marRight w:val="0"/>
                      <w:marTop w:val="0"/>
                      <w:marBottom w:val="0"/>
                      <w:divBdr>
                        <w:top w:val="none" w:sz="0" w:space="0" w:color="auto"/>
                        <w:left w:val="none" w:sz="0" w:space="0" w:color="auto"/>
                        <w:bottom w:val="none" w:sz="0" w:space="0" w:color="auto"/>
                        <w:right w:val="none" w:sz="0" w:space="0" w:color="auto"/>
                      </w:divBdr>
                    </w:div>
                    <w:div w:id="158427502">
                      <w:marLeft w:val="0"/>
                      <w:marRight w:val="0"/>
                      <w:marTop w:val="0"/>
                      <w:marBottom w:val="0"/>
                      <w:divBdr>
                        <w:top w:val="none" w:sz="0" w:space="0" w:color="auto"/>
                        <w:left w:val="none" w:sz="0" w:space="0" w:color="auto"/>
                        <w:bottom w:val="none" w:sz="0" w:space="0" w:color="auto"/>
                        <w:right w:val="none" w:sz="0" w:space="0" w:color="auto"/>
                      </w:divBdr>
                    </w:div>
                    <w:div w:id="1432359982">
                      <w:marLeft w:val="0"/>
                      <w:marRight w:val="0"/>
                      <w:marTop w:val="0"/>
                      <w:marBottom w:val="0"/>
                      <w:divBdr>
                        <w:top w:val="none" w:sz="0" w:space="0" w:color="auto"/>
                        <w:left w:val="none" w:sz="0" w:space="0" w:color="auto"/>
                        <w:bottom w:val="none" w:sz="0" w:space="0" w:color="auto"/>
                        <w:right w:val="none" w:sz="0" w:space="0" w:color="auto"/>
                      </w:divBdr>
                    </w:div>
                    <w:div w:id="866138057">
                      <w:marLeft w:val="0"/>
                      <w:marRight w:val="0"/>
                      <w:marTop w:val="0"/>
                      <w:marBottom w:val="0"/>
                      <w:divBdr>
                        <w:top w:val="none" w:sz="0" w:space="0" w:color="auto"/>
                        <w:left w:val="none" w:sz="0" w:space="0" w:color="auto"/>
                        <w:bottom w:val="none" w:sz="0" w:space="0" w:color="auto"/>
                        <w:right w:val="none" w:sz="0" w:space="0" w:color="auto"/>
                      </w:divBdr>
                    </w:div>
                    <w:div w:id="541137118">
                      <w:marLeft w:val="0"/>
                      <w:marRight w:val="0"/>
                      <w:marTop w:val="0"/>
                      <w:marBottom w:val="0"/>
                      <w:divBdr>
                        <w:top w:val="none" w:sz="0" w:space="0" w:color="auto"/>
                        <w:left w:val="none" w:sz="0" w:space="0" w:color="auto"/>
                        <w:bottom w:val="none" w:sz="0" w:space="0" w:color="auto"/>
                        <w:right w:val="none" w:sz="0" w:space="0" w:color="auto"/>
                      </w:divBdr>
                    </w:div>
                    <w:div w:id="232275717">
                      <w:marLeft w:val="0"/>
                      <w:marRight w:val="0"/>
                      <w:marTop w:val="0"/>
                      <w:marBottom w:val="0"/>
                      <w:divBdr>
                        <w:top w:val="none" w:sz="0" w:space="0" w:color="auto"/>
                        <w:left w:val="none" w:sz="0" w:space="0" w:color="auto"/>
                        <w:bottom w:val="none" w:sz="0" w:space="0" w:color="auto"/>
                        <w:right w:val="none" w:sz="0" w:space="0" w:color="auto"/>
                      </w:divBdr>
                    </w:div>
                    <w:div w:id="1190220417">
                      <w:marLeft w:val="0"/>
                      <w:marRight w:val="0"/>
                      <w:marTop w:val="0"/>
                      <w:marBottom w:val="0"/>
                      <w:divBdr>
                        <w:top w:val="none" w:sz="0" w:space="0" w:color="auto"/>
                        <w:left w:val="none" w:sz="0" w:space="0" w:color="auto"/>
                        <w:bottom w:val="none" w:sz="0" w:space="0" w:color="auto"/>
                        <w:right w:val="none" w:sz="0" w:space="0" w:color="auto"/>
                      </w:divBdr>
                    </w:div>
                    <w:div w:id="12293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9628">
          <w:marLeft w:val="-225"/>
          <w:marRight w:val="-225"/>
          <w:marTop w:val="0"/>
          <w:marBottom w:val="0"/>
          <w:divBdr>
            <w:top w:val="none" w:sz="0" w:space="0" w:color="auto"/>
            <w:left w:val="none" w:sz="0" w:space="0" w:color="auto"/>
            <w:bottom w:val="none" w:sz="0" w:space="0" w:color="auto"/>
            <w:right w:val="none" w:sz="0" w:space="0" w:color="auto"/>
          </w:divBdr>
          <w:divsChild>
            <w:div w:id="473134449">
              <w:marLeft w:val="0"/>
              <w:marRight w:val="0"/>
              <w:marTop w:val="0"/>
              <w:marBottom w:val="0"/>
              <w:divBdr>
                <w:top w:val="none" w:sz="0" w:space="0" w:color="auto"/>
                <w:left w:val="none" w:sz="0" w:space="0" w:color="auto"/>
                <w:bottom w:val="none" w:sz="0" w:space="0" w:color="auto"/>
                <w:right w:val="none" w:sz="0" w:space="0" w:color="auto"/>
              </w:divBdr>
              <w:divsChild>
                <w:div w:id="604922144">
                  <w:marLeft w:val="0"/>
                  <w:marRight w:val="0"/>
                  <w:marTop w:val="0"/>
                  <w:marBottom w:val="240"/>
                  <w:divBdr>
                    <w:top w:val="none" w:sz="0" w:space="0" w:color="auto"/>
                    <w:left w:val="none" w:sz="0" w:space="0" w:color="auto"/>
                    <w:bottom w:val="none" w:sz="0" w:space="0" w:color="auto"/>
                    <w:right w:val="none" w:sz="0" w:space="0" w:color="auto"/>
                  </w:divBdr>
                  <w:divsChild>
                    <w:div w:id="1104573502">
                      <w:marLeft w:val="0"/>
                      <w:marRight w:val="0"/>
                      <w:marTop w:val="0"/>
                      <w:marBottom w:val="0"/>
                      <w:divBdr>
                        <w:top w:val="none" w:sz="0" w:space="0" w:color="auto"/>
                        <w:left w:val="none" w:sz="0" w:space="0" w:color="auto"/>
                        <w:bottom w:val="none" w:sz="0" w:space="0" w:color="auto"/>
                        <w:right w:val="none" w:sz="0" w:space="0" w:color="auto"/>
                      </w:divBdr>
                    </w:div>
                    <w:div w:id="501702894">
                      <w:marLeft w:val="0"/>
                      <w:marRight w:val="0"/>
                      <w:marTop w:val="0"/>
                      <w:marBottom w:val="0"/>
                      <w:divBdr>
                        <w:top w:val="none" w:sz="0" w:space="0" w:color="auto"/>
                        <w:left w:val="none" w:sz="0" w:space="0" w:color="auto"/>
                        <w:bottom w:val="none" w:sz="0" w:space="0" w:color="auto"/>
                        <w:right w:val="none" w:sz="0" w:space="0" w:color="auto"/>
                      </w:divBdr>
                    </w:div>
                    <w:div w:id="800420073">
                      <w:marLeft w:val="0"/>
                      <w:marRight w:val="0"/>
                      <w:marTop w:val="0"/>
                      <w:marBottom w:val="0"/>
                      <w:divBdr>
                        <w:top w:val="none" w:sz="0" w:space="0" w:color="auto"/>
                        <w:left w:val="none" w:sz="0" w:space="0" w:color="auto"/>
                        <w:bottom w:val="none" w:sz="0" w:space="0" w:color="auto"/>
                        <w:right w:val="none" w:sz="0" w:space="0" w:color="auto"/>
                      </w:divBdr>
                    </w:div>
                    <w:div w:id="1422488951">
                      <w:marLeft w:val="0"/>
                      <w:marRight w:val="0"/>
                      <w:marTop w:val="0"/>
                      <w:marBottom w:val="0"/>
                      <w:divBdr>
                        <w:top w:val="none" w:sz="0" w:space="0" w:color="auto"/>
                        <w:left w:val="none" w:sz="0" w:space="0" w:color="auto"/>
                        <w:bottom w:val="none" w:sz="0" w:space="0" w:color="auto"/>
                        <w:right w:val="none" w:sz="0" w:space="0" w:color="auto"/>
                      </w:divBdr>
                    </w:div>
                    <w:div w:id="2092847184">
                      <w:marLeft w:val="0"/>
                      <w:marRight w:val="0"/>
                      <w:marTop w:val="0"/>
                      <w:marBottom w:val="0"/>
                      <w:divBdr>
                        <w:top w:val="none" w:sz="0" w:space="0" w:color="auto"/>
                        <w:left w:val="none" w:sz="0" w:space="0" w:color="auto"/>
                        <w:bottom w:val="none" w:sz="0" w:space="0" w:color="auto"/>
                        <w:right w:val="none" w:sz="0" w:space="0" w:color="auto"/>
                      </w:divBdr>
                    </w:div>
                    <w:div w:id="993342070">
                      <w:marLeft w:val="0"/>
                      <w:marRight w:val="0"/>
                      <w:marTop w:val="0"/>
                      <w:marBottom w:val="0"/>
                      <w:divBdr>
                        <w:top w:val="none" w:sz="0" w:space="0" w:color="auto"/>
                        <w:left w:val="none" w:sz="0" w:space="0" w:color="auto"/>
                        <w:bottom w:val="none" w:sz="0" w:space="0" w:color="auto"/>
                        <w:right w:val="none" w:sz="0" w:space="0" w:color="auto"/>
                      </w:divBdr>
                    </w:div>
                    <w:div w:id="19229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7778">
          <w:marLeft w:val="-225"/>
          <w:marRight w:val="-225"/>
          <w:marTop w:val="0"/>
          <w:marBottom w:val="0"/>
          <w:divBdr>
            <w:top w:val="none" w:sz="0" w:space="0" w:color="auto"/>
            <w:left w:val="none" w:sz="0" w:space="0" w:color="auto"/>
            <w:bottom w:val="none" w:sz="0" w:space="0" w:color="auto"/>
            <w:right w:val="none" w:sz="0" w:space="0" w:color="auto"/>
          </w:divBdr>
          <w:divsChild>
            <w:div w:id="2002074031">
              <w:marLeft w:val="0"/>
              <w:marRight w:val="0"/>
              <w:marTop w:val="0"/>
              <w:marBottom w:val="0"/>
              <w:divBdr>
                <w:top w:val="none" w:sz="0" w:space="0" w:color="auto"/>
                <w:left w:val="none" w:sz="0" w:space="0" w:color="auto"/>
                <w:bottom w:val="none" w:sz="0" w:space="0" w:color="auto"/>
                <w:right w:val="none" w:sz="0" w:space="0" w:color="auto"/>
              </w:divBdr>
              <w:divsChild>
                <w:div w:id="1486242180">
                  <w:marLeft w:val="0"/>
                  <w:marRight w:val="0"/>
                  <w:marTop w:val="0"/>
                  <w:marBottom w:val="240"/>
                  <w:divBdr>
                    <w:top w:val="none" w:sz="0" w:space="0" w:color="auto"/>
                    <w:left w:val="none" w:sz="0" w:space="0" w:color="auto"/>
                    <w:bottom w:val="none" w:sz="0" w:space="0" w:color="auto"/>
                    <w:right w:val="none" w:sz="0" w:space="0" w:color="auto"/>
                  </w:divBdr>
                  <w:divsChild>
                    <w:div w:id="17310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7100">
          <w:marLeft w:val="-225"/>
          <w:marRight w:val="-225"/>
          <w:marTop w:val="0"/>
          <w:marBottom w:val="0"/>
          <w:divBdr>
            <w:top w:val="none" w:sz="0" w:space="0" w:color="auto"/>
            <w:left w:val="none" w:sz="0" w:space="0" w:color="auto"/>
            <w:bottom w:val="none" w:sz="0" w:space="0" w:color="auto"/>
            <w:right w:val="none" w:sz="0" w:space="0" w:color="auto"/>
          </w:divBdr>
          <w:divsChild>
            <w:div w:id="1084649616">
              <w:marLeft w:val="0"/>
              <w:marRight w:val="0"/>
              <w:marTop w:val="0"/>
              <w:marBottom w:val="0"/>
              <w:divBdr>
                <w:top w:val="none" w:sz="0" w:space="0" w:color="auto"/>
                <w:left w:val="none" w:sz="0" w:space="0" w:color="auto"/>
                <w:bottom w:val="none" w:sz="0" w:space="0" w:color="auto"/>
                <w:right w:val="none" w:sz="0" w:space="0" w:color="auto"/>
              </w:divBdr>
              <w:divsChild>
                <w:div w:id="517080540">
                  <w:marLeft w:val="0"/>
                  <w:marRight w:val="0"/>
                  <w:marTop w:val="0"/>
                  <w:marBottom w:val="240"/>
                  <w:divBdr>
                    <w:top w:val="none" w:sz="0" w:space="0" w:color="auto"/>
                    <w:left w:val="none" w:sz="0" w:space="0" w:color="auto"/>
                    <w:bottom w:val="none" w:sz="0" w:space="0" w:color="auto"/>
                    <w:right w:val="none" w:sz="0" w:space="0" w:color="auto"/>
                  </w:divBdr>
                  <w:divsChild>
                    <w:div w:id="557592775">
                      <w:marLeft w:val="0"/>
                      <w:marRight w:val="0"/>
                      <w:marTop w:val="0"/>
                      <w:marBottom w:val="0"/>
                      <w:divBdr>
                        <w:top w:val="none" w:sz="0" w:space="0" w:color="auto"/>
                        <w:left w:val="none" w:sz="0" w:space="0" w:color="auto"/>
                        <w:bottom w:val="none" w:sz="0" w:space="0" w:color="auto"/>
                        <w:right w:val="none" w:sz="0" w:space="0" w:color="auto"/>
                      </w:divBdr>
                    </w:div>
                    <w:div w:id="1646935807">
                      <w:marLeft w:val="0"/>
                      <w:marRight w:val="0"/>
                      <w:marTop w:val="0"/>
                      <w:marBottom w:val="0"/>
                      <w:divBdr>
                        <w:top w:val="none" w:sz="0" w:space="0" w:color="auto"/>
                        <w:left w:val="none" w:sz="0" w:space="0" w:color="auto"/>
                        <w:bottom w:val="none" w:sz="0" w:space="0" w:color="auto"/>
                        <w:right w:val="none" w:sz="0" w:space="0" w:color="auto"/>
                      </w:divBdr>
                    </w:div>
                    <w:div w:id="1335496748">
                      <w:marLeft w:val="0"/>
                      <w:marRight w:val="0"/>
                      <w:marTop w:val="0"/>
                      <w:marBottom w:val="0"/>
                      <w:divBdr>
                        <w:top w:val="none" w:sz="0" w:space="0" w:color="auto"/>
                        <w:left w:val="none" w:sz="0" w:space="0" w:color="auto"/>
                        <w:bottom w:val="none" w:sz="0" w:space="0" w:color="auto"/>
                        <w:right w:val="none" w:sz="0" w:space="0" w:color="auto"/>
                      </w:divBdr>
                    </w:div>
                    <w:div w:id="32076522">
                      <w:marLeft w:val="0"/>
                      <w:marRight w:val="0"/>
                      <w:marTop w:val="0"/>
                      <w:marBottom w:val="0"/>
                      <w:divBdr>
                        <w:top w:val="none" w:sz="0" w:space="0" w:color="auto"/>
                        <w:left w:val="none" w:sz="0" w:space="0" w:color="auto"/>
                        <w:bottom w:val="none" w:sz="0" w:space="0" w:color="auto"/>
                        <w:right w:val="none" w:sz="0" w:space="0" w:color="auto"/>
                      </w:divBdr>
                    </w:div>
                    <w:div w:id="591940013">
                      <w:marLeft w:val="0"/>
                      <w:marRight w:val="0"/>
                      <w:marTop w:val="0"/>
                      <w:marBottom w:val="0"/>
                      <w:divBdr>
                        <w:top w:val="none" w:sz="0" w:space="0" w:color="auto"/>
                        <w:left w:val="none" w:sz="0" w:space="0" w:color="auto"/>
                        <w:bottom w:val="none" w:sz="0" w:space="0" w:color="auto"/>
                        <w:right w:val="none" w:sz="0" w:space="0" w:color="auto"/>
                      </w:divBdr>
                    </w:div>
                    <w:div w:id="401871215">
                      <w:marLeft w:val="0"/>
                      <w:marRight w:val="0"/>
                      <w:marTop w:val="0"/>
                      <w:marBottom w:val="0"/>
                      <w:divBdr>
                        <w:top w:val="none" w:sz="0" w:space="0" w:color="auto"/>
                        <w:left w:val="none" w:sz="0" w:space="0" w:color="auto"/>
                        <w:bottom w:val="none" w:sz="0" w:space="0" w:color="auto"/>
                        <w:right w:val="none" w:sz="0" w:space="0" w:color="auto"/>
                      </w:divBdr>
                    </w:div>
                    <w:div w:id="17445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7054">
          <w:marLeft w:val="-225"/>
          <w:marRight w:val="-225"/>
          <w:marTop w:val="0"/>
          <w:marBottom w:val="0"/>
          <w:divBdr>
            <w:top w:val="none" w:sz="0" w:space="0" w:color="auto"/>
            <w:left w:val="none" w:sz="0" w:space="0" w:color="auto"/>
            <w:bottom w:val="none" w:sz="0" w:space="0" w:color="auto"/>
            <w:right w:val="none" w:sz="0" w:space="0" w:color="auto"/>
          </w:divBdr>
          <w:divsChild>
            <w:div w:id="1730955590">
              <w:marLeft w:val="0"/>
              <w:marRight w:val="0"/>
              <w:marTop w:val="0"/>
              <w:marBottom w:val="0"/>
              <w:divBdr>
                <w:top w:val="none" w:sz="0" w:space="0" w:color="auto"/>
                <w:left w:val="none" w:sz="0" w:space="0" w:color="auto"/>
                <w:bottom w:val="none" w:sz="0" w:space="0" w:color="auto"/>
                <w:right w:val="none" w:sz="0" w:space="0" w:color="auto"/>
              </w:divBdr>
              <w:divsChild>
                <w:div w:id="201209985">
                  <w:marLeft w:val="0"/>
                  <w:marRight w:val="0"/>
                  <w:marTop w:val="0"/>
                  <w:marBottom w:val="360"/>
                  <w:divBdr>
                    <w:top w:val="none" w:sz="0" w:space="0" w:color="auto"/>
                    <w:left w:val="none" w:sz="0" w:space="0" w:color="auto"/>
                    <w:bottom w:val="none" w:sz="0" w:space="0" w:color="auto"/>
                    <w:right w:val="none" w:sz="0" w:space="0" w:color="auto"/>
                  </w:divBdr>
                </w:div>
                <w:div w:id="1943686979">
                  <w:marLeft w:val="0"/>
                  <w:marRight w:val="0"/>
                  <w:marTop w:val="0"/>
                  <w:marBottom w:val="240"/>
                  <w:divBdr>
                    <w:top w:val="none" w:sz="0" w:space="0" w:color="auto"/>
                    <w:left w:val="none" w:sz="0" w:space="0" w:color="auto"/>
                    <w:bottom w:val="none" w:sz="0" w:space="0" w:color="auto"/>
                    <w:right w:val="none" w:sz="0" w:space="0" w:color="auto"/>
                  </w:divBdr>
                  <w:divsChild>
                    <w:div w:id="1326516075">
                      <w:marLeft w:val="0"/>
                      <w:marRight w:val="0"/>
                      <w:marTop w:val="0"/>
                      <w:marBottom w:val="0"/>
                      <w:divBdr>
                        <w:top w:val="none" w:sz="0" w:space="0" w:color="auto"/>
                        <w:left w:val="none" w:sz="0" w:space="0" w:color="auto"/>
                        <w:bottom w:val="none" w:sz="0" w:space="0" w:color="auto"/>
                        <w:right w:val="none" w:sz="0" w:space="0" w:color="auto"/>
                      </w:divBdr>
                    </w:div>
                    <w:div w:id="244850607">
                      <w:marLeft w:val="0"/>
                      <w:marRight w:val="0"/>
                      <w:marTop w:val="0"/>
                      <w:marBottom w:val="0"/>
                      <w:divBdr>
                        <w:top w:val="none" w:sz="0" w:space="0" w:color="auto"/>
                        <w:left w:val="none" w:sz="0" w:space="0" w:color="auto"/>
                        <w:bottom w:val="none" w:sz="0" w:space="0" w:color="auto"/>
                        <w:right w:val="none" w:sz="0" w:space="0" w:color="auto"/>
                      </w:divBdr>
                    </w:div>
                    <w:div w:id="268853514">
                      <w:marLeft w:val="0"/>
                      <w:marRight w:val="0"/>
                      <w:marTop w:val="0"/>
                      <w:marBottom w:val="0"/>
                      <w:divBdr>
                        <w:top w:val="none" w:sz="0" w:space="0" w:color="auto"/>
                        <w:left w:val="none" w:sz="0" w:space="0" w:color="auto"/>
                        <w:bottom w:val="none" w:sz="0" w:space="0" w:color="auto"/>
                        <w:right w:val="none" w:sz="0" w:space="0" w:color="auto"/>
                      </w:divBdr>
                    </w:div>
                    <w:div w:id="1511943804">
                      <w:marLeft w:val="0"/>
                      <w:marRight w:val="0"/>
                      <w:marTop w:val="0"/>
                      <w:marBottom w:val="0"/>
                      <w:divBdr>
                        <w:top w:val="none" w:sz="0" w:space="0" w:color="auto"/>
                        <w:left w:val="none" w:sz="0" w:space="0" w:color="auto"/>
                        <w:bottom w:val="none" w:sz="0" w:space="0" w:color="auto"/>
                        <w:right w:val="none" w:sz="0" w:space="0" w:color="auto"/>
                      </w:divBdr>
                    </w:div>
                    <w:div w:id="567764091">
                      <w:marLeft w:val="0"/>
                      <w:marRight w:val="0"/>
                      <w:marTop w:val="0"/>
                      <w:marBottom w:val="0"/>
                      <w:divBdr>
                        <w:top w:val="none" w:sz="0" w:space="0" w:color="auto"/>
                        <w:left w:val="none" w:sz="0" w:space="0" w:color="auto"/>
                        <w:bottom w:val="none" w:sz="0" w:space="0" w:color="auto"/>
                        <w:right w:val="none" w:sz="0" w:space="0" w:color="auto"/>
                      </w:divBdr>
                    </w:div>
                    <w:div w:id="1513570664">
                      <w:marLeft w:val="0"/>
                      <w:marRight w:val="0"/>
                      <w:marTop w:val="0"/>
                      <w:marBottom w:val="0"/>
                      <w:divBdr>
                        <w:top w:val="none" w:sz="0" w:space="0" w:color="auto"/>
                        <w:left w:val="none" w:sz="0" w:space="0" w:color="auto"/>
                        <w:bottom w:val="none" w:sz="0" w:space="0" w:color="auto"/>
                        <w:right w:val="none" w:sz="0" w:space="0" w:color="auto"/>
                      </w:divBdr>
                    </w:div>
                    <w:div w:id="1249995557">
                      <w:marLeft w:val="0"/>
                      <w:marRight w:val="0"/>
                      <w:marTop w:val="0"/>
                      <w:marBottom w:val="0"/>
                      <w:divBdr>
                        <w:top w:val="none" w:sz="0" w:space="0" w:color="auto"/>
                        <w:left w:val="none" w:sz="0" w:space="0" w:color="auto"/>
                        <w:bottom w:val="none" w:sz="0" w:space="0" w:color="auto"/>
                        <w:right w:val="none" w:sz="0" w:space="0" w:color="auto"/>
                      </w:divBdr>
                    </w:div>
                    <w:div w:id="350029231">
                      <w:marLeft w:val="0"/>
                      <w:marRight w:val="0"/>
                      <w:marTop w:val="0"/>
                      <w:marBottom w:val="0"/>
                      <w:divBdr>
                        <w:top w:val="none" w:sz="0" w:space="0" w:color="auto"/>
                        <w:left w:val="none" w:sz="0" w:space="0" w:color="auto"/>
                        <w:bottom w:val="none" w:sz="0" w:space="0" w:color="auto"/>
                        <w:right w:val="none" w:sz="0" w:space="0" w:color="auto"/>
                      </w:divBdr>
                    </w:div>
                    <w:div w:id="3553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555">
          <w:marLeft w:val="-225"/>
          <w:marRight w:val="-225"/>
          <w:marTop w:val="0"/>
          <w:marBottom w:val="0"/>
          <w:divBdr>
            <w:top w:val="none" w:sz="0" w:space="0" w:color="auto"/>
            <w:left w:val="none" w:sz="0" w:space="0" w:color="auto"/>
            <w:bottom w:val="none" w:sz="0" w:space="0" w:color="auto"/>
            <w:right w:val="none" w:sz="0" w:space="0" w:color="auto"/>
          </w:divBdr>
          <w:divsChild>
            <w:div w:id="1708410542">
              <w:marLeft w:val="0"/>
              <w:marRight w:val="0"/>
              <w:marTop w:val="0"/>
              <w:marBottom w:val="0"/>
              <w:divBdr>
                <w:top w:val="none" w:sz="0" w:space="0" w:color="auto"/>
                <w:left w:val="none" w:sz="0" w:space="0" w:color="auto"/>
                <w:bottom w:val="none" w:sz="0" w:space="0" w:color="auto"/>
                <w:right w:val="none" w:sz="0" w:space="0" w:color="auto"/>
              </w:divBdr>
              <w:divsChild>
                <w:div w:id="297301323">
                  <w:marLeft w:val="0"/>
                  <w:marRight w:val="0"/>
                  <w:marTop w:val="0"/>
                  <w:marBottom w:val="240"/>
                  <w:divBdr>
                    <w:top w:val="none" w:sz="0" w:space="0" w:color="auto"/>
                    <w:left w:val="none" w:sz="0" w:space="0" w:color="auto"/>
                    <w:bottom w:val="none" w:sz="0" w:space="0" w:color="auto"/>
                    <w:right w:val="none" w:sz="0" w:space="0" w:color="auto"/>
                  </w:divBdr>
                  <w:divsChild>
                    <w:div w:id="1651902224">
                      <w:marLeft w:val="0"/>
                      <w:marRight w:val="0"/>
                      <w:marTop w:val="0"/>
                      <w:marBottom w:val="0"/>
                      <w:divBdr>
                        <w:top w:val="none" w:sz="0" w:space="0" w:color="auto"/>
                        <w:left w:val="none" w:sz="0" w:space="0" w:color="auto"/>
                        <w:bottom w:val="none" w:sz="0" w:space="0" w:color="auto"/>
                        <w:right w:val="none" w:sz="0" w:space="0" w:color="auto"/>
                      </w:divBdr>
                    </w:div>
                    <w:div w:id="199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2046">
          <w:marLeft w:val="-225"/>
          <w:marRight w:val="-225"/>
          <w:marTop w:val="0"/>
          <w:marBottom w:val="0"/>
          <w:divBdr>
            <w:top w:val="none" w:sz="0" w:space="0" w:color="auto"/>
            <w:left w:val="none" w:sz="0" w:space="0" w:color="auto"/>
            <w:bottom w:val="none" w:sz="0" w:space="0" w:color="auto"/>
            <w:right w:val="none" w:sz="0" w:space="0" w:color="auto"/>
          </w:divBdr>
          <w:divsChild>
            <w:div w:id="175114694">
              <w:marLeft w:val="0"/>
              <w:marRight w:val="0"/>
              <w:marTop w:val="0"/>
              <w:marBottom w:val="0"/>
              <w:divBdr>
                <w:top w:val="none" w:sz="0" w:space="0" w:color="auto"/>
                <w:left w:val="none" w:sz="0" w:space="0" w:color="auto"/>
                <w:bottom w:val="none" w:sz="0" w:space="0" w:color="auto"/>
                <w:right w:val="none" w:sz="0" w:space="0" w:color="auto"/>
              </w:divBdr>
              <w:divsChild>
                <w:div w:id="57018809">
                  <w:marLeft w:val="0"/>
                  <w:marRight w:val="0"/>
                  <w:marTop w:val="0"/>
                  <w:marBottom w:val="240"/>
                  <w:divBdr>
                    <w:top w:val="none" w:sz="0" w:space="0" w:color="auto"/>
                    <w:left w:val="none" w:sz="0" w:space="0" w:color="auto"/>
                    <w:bottom w:val="none" w:sz="0" w:space="0" w:color="auto"/>
                    <w:right w:val="none" w:sz="0" w:space="0" w:color="auto"/>
                  </w:divBdr>
                  <w:divsChild>
                    <w:div w:id="1882357401">
                      <w:marLeft w:val="0"/>
                      <w:marRight w:val="0"/>
                      <w:marTop w:val="0"/>
                      <w:marBottom w:val="0"/>
                      <w:divBdr>
                        <w:top w:val="none" w:sz="0" w:space="0" w:color="auto"/>
                        <w:left w:val="none" w:sz="0" w:space="0" w:color="auto"/>
                        <w:bottom w:val="none" w:sz="0" w:space="0" w:color="auto"/>
                        <w:right w:val="none" w:sz="0" w:space="0" w:color="auto"/>
                      </w:divBdr>
                    </w:div>
                    <w:div w:id="13192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6472">
          <w:marLeft w:val="-225"/>
          <w:marRight w:val="-225"/>
          <w:marTop w:val="0"/>
          <w:marBottom w:val="0"/>
          <w:divBdr>
            <w:top w:val="none" w:sz="0" w:space="0" w:color="auto"/>
            <w:left w:val="none" w:sz="0" w:space="0" w:color="auto"/>
            <w:bottom w:val="none" w:sz="0" w:space="0" w:color="auto"/>
            <w:right w:val="none" w:sz="0" w:space="0" w:color="auto"/>
          </w:divBdr>
          <w:divsChild>
            <w:div w:id="198013428">
              <w:marLeft w:val="0"/>
              <w:marRight w:val="0"/>
              <w:marTop w:val="0"/>
              <w:marBottom w:val="0"/>
              <w:divBdr>
                <w:top w:val="none" w:sz="0" w:space="0" w:color="auto"/>
                <w:left w:val="none" w:sz="0" w:space="0" w:color="auto"/>
                <w:bottom w:val="none" w:sz="0" w:space="0" w:color="auto"/>
                <w:right w:val="none" w:sz="0" w:space="0" w:color="auto"/>
              </w:divBdr>
              <w:divsChild>
                <w:div w:id="8689564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2248550">
          <w:marLeft w:val="-225"/>
          <w:marRight w:val="-225"/>
          <w:marTop w:val="0"/>
          <w:marBottom w:val="0"/>
          <w:divBdr>
            <w:top w:val="none" w:sz="0" w:space="0" w:color="auto"/>
            <w:left w:val="none" w:sz="0" w:space="0" w:color="auto"/>
            <w:bottom w:val="none" w:sz="0" w:space="0" w:color="auto"/>
            <w:right w:val="none" w:sz="0" w:space="0" w:color="auto"/>
          </w:divBdr>
          <w:divsChild>
            <w:div w:id="1338581993">
              <w:marLeft w:val="0"/>
              <w:marRight w:val="0"/>
              <w:marTop w:val="0"/>
              <w:marBottom w:val="0"/>
              <w:divBdr>
                <w:top w:val="none" w:sz="0" w:space="0" w:color="auto"/>
                <w:left w:val="none" w:sz="0" w:space="0" w:color="auto"/>
                <w:bottom w:val="none" w:sz="0" w:space="0" w:color="auto"/>
                <w:right w:val="none" w:sz="0" w:space="0" w:color="auto"/>
              </w:divBdr>
              <w:divsChild>
                <w:div w:id="881020905">
                  <w:marLeft w:val="0"/>
                  <w:marRight w:val="0"/>
                  <w:marTop w:val="0"/>
                  <w:marBottom w:val="240"/>
                  <w:divBdr>
                    <w:top w:val="none" w:sz="0" w:space="0" w:color="auto"/>
                    <w:left w:val="none" w:sz="0" w:space="0" w:color="auto"/>
                    <w:bottom w:val="none" w:sz="0" w:space="0" w:color="auto"/>
                    <w:right w:val="none" w:sz="0" w:space="0" w:color="auto"/>
                  </w:divBdr>
                  <w:divsChild>
                    <w:div w:id="1077093616">
                      <w:marLeft w:val="0"/>
                      <w:marRight w:val="0"/>
                      <w:marTop w:val="0"/>
                      <w:marBottom w:val="0"/>
                      <w:divBdr>
                        <w:top w:val="none" w:sz="0" w:space="0" w:color="auto"/>
                        <w:left w:val="none" w:sz="0" w:space="0" w:color="auto"/>
                        <w:bottom w:val="none" w:sz="0" w:space="0" w:color="auto"/>
                        <w:right w:val="none" w:sz="0" w:space="0" w:color="auto"/>
                      </w:divBdr>
                    </w:div>
                    <w:div w:id="363987739">
                      <w:marLeft w:val="0"/>
                      <w:marRight w:val="0"/>
                      <w:marTop w:val="0"/>
                      <w:marBottom w:val="0"/>
                      <w:divBdr>
                        <w:top w:val="none" w:sz="0" w:space="0" w:color="auto"/>
                        <w:left w:val="none" w:sz="0" w:space="0" w:color="auto"/>
                        <w:bottom w:val="none" w:sz="0" w:space="0" w:color="auto"/>
                        <w:right w:val="none" w:sz="0" w:space="0" w:color="auto"/>
                      </w:divBdr>
                    </w:div>
                    <w:div w:id="645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2592</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2023-12-27T19:18:00Z</dcterms:created>
  <dcterms:modified xsi:type="dcterms:W3CDTF">2023-12-27T19:18:00Z</dcterms:modified>
</cp:coreProperties>
</file>