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8B" w:rsidRPr="003C398B" w:rsidRDefault="003C398B" w:rsidP="003C398B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  <w:t>ОТЧЕТ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 реализации Пл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ана противодействия коррупции  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администрации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муниципального образован</w:t>
      </w:r>
      <w:r w:rsidR="003C582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ия город-курорт Анапа за</w:t>
      </w:r>
      <w:r w:rsidR="00D42889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CB5E44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2017</w:t>
      </w:r>
      <w:r w:rsidR="003C5823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год</w:t>
      </w:r>
    </w:p>
    <w:p w:rsidR="003C398B" w:rsidRPr="003C398B" w:rsidRDefault="003C398B" w:rsidP="003C3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в  муниципальном бюджетном учреждении культуры «Гостагаевская централизованная клубная система» муниципального образования город-курорт Анапа</w:t>
      </w:r>
    </w:p>
    <w:p w:rsidR="00187438" w:rsidRDefault="00187438" w:rsidP="003C5823"/>
    <w:p w:rsidR="003C5823" w:rsidRDefault="003C5823" w:rsidP="003C582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За 2017 год реализованы следующие мероприятия Плана </w:t>
      </w:r>
      <w:r w:rsidRPr="002763AD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противодействия кор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рупции </w:t>
      </w:r>
      <w:r w:rsidRPr="002763AD">
        <w:rPr>
          <w:rFonts w:ascii="Times New Roman" w:hAnsi="Times New Roman" w:cs="Times New Roman"/>
          <w:sz w:val="24"/>
          <w:szCs w:val="24"/>
          <w:shd w:val="clear" w:color="auto" w:fill="FFFFFF"/>
        </w:rPr>
        <w:t>в муниципальном бюджетном учрежде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нии культуры «Гостагаевская</w:t>
      </w:r>
      <w:r w:rsidRPr="002763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централизованная клубная систе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ма» </w:t>
      </w:r>
      <w:r w:rsidRPr="002763AD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город-курорт Анапа</w:t>
      </w:r>
      <w:r w:rsidRPr="001A5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C5823" w:rsidRPr="008A338E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Несоответствие должностных обязанностей не выявлено.</w:t>
      </w:r>
    </w:p>
    <w:p w:rsidR="003C5823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анализ жалоб и обращений о проявлении коррупции в учреждении. Жалоб и обращений граждан не поступало.</w:t>
      </w:r>
    </w:p>
    <w:p w:rsidR="003C5823" w:rsidRPr="00EE7C44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Случаев возникновения конфликта интересов не выявлено.</w:t>
      </w:r>
    </w:p>
    <w:p w:rsidR="003C5823" w:rsidRPr="00B26FBC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Размещена информация о работе комиссии по противодействию коррупции на официальном сайте и стенде учреждения.</w:t>
      </w:r>
    </w:p>
    <w:p w:rsidR="003C5823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2017 году проведен мониторинг качества предоставления услуг, путем опроса родителей (законных представителей). Жалоб к качеству предоставляемых услуг не поступало.</w:t>
      </w:r>
    </w:p>
    <w:p w:rsidR="003C5823" w:rsidRDefault="003C5823" w:rsidP="003C582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EE7C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Проведена инвентаризация основных средств и материальных запасов с целью использования их по назначению. </w:t>
      </w:r>
    </w:p>
    <w:p w:rsidR="003C5823" w:rsidRDefault="003C5823" w:rsidP="003C5823">
      <w:pPr>
        <w:widowControl w:val="0"/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 Утвержден список особо ценного имущества и иного движимого имущества подлежащее списанию с учета МБУК «Гостагаевская ЦКС».</w:t>
      </w:r>
    </w:p>
    <w:p w:rsidR="003C5823" w:rsidRDefault="003C5823" w:rsidP="003C5823">
      <w:pPr>
        <w:widowControl w:val="0"/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Списано особо ценное и иное движимое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числящееся на балансе МБУК «Гостагаевская ЦКС»</w:t>
      </w:r>
    </w:p>
    <w:p w:rsidR="003C5823" w:rsidRDefault="003C5823" w:rsidP="003C582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 В 2017 году проведено 4 заседания комиссии по противодействию коррупции.</w:t>
      </w:r>
    </w:p>
    <w:p w:rsidR="003C5823" w:rsidRDefault="003C5823" w:rsidP="003C582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 Проведено общее собрание трудового коллектива, на котором рассмотрены итоги работы комиссии по противодействию коррупции за 2017 год.</w:t>
      </w:r>
    </w:p>
    <w:p w:rsidR="003C398B" w:rsidRDefault="003C5823" w:rsidP="003C5823">
      <w:pPr>
        <w:spacing w:line="360" w:lineRule="auto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 Утвержден план работы комиссии по противодействию коррупции на 2018 год.</w:t>
      </w:r>
    </w:p>
    <w:sectPr w:rsidR="003C398B" w:rsidSect="0018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C398B"/>
    <w:rsid w:val="00187438"/>
    <w:rsid w:val="003C398B"/>
    <w:rsid w:val="003C5823"/>
    <w:rsid w:val="00516B91"/>
    <w:rsid w:val="00533763"/>
    <w:rsid w:val="00835775"/>
    <w:rsid w:val="00AD3271"/>
    <w:rsid w:val="00CB5E44"/>
    <w:rsid w:val="00CF61E5"/>
    <w:rsid w:val="00D4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rsid w:val="003C398B"/>
    <w:rPr>
      <w:b/>
      <w:color w:val="008000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2018-10-04T07:21:00Z</dcterms:created>
  <dcterms:modified xsi:type="dcterms:W3CDTF">2018-10-04T08:12:00Z</dcterms:modified>
</cp:coreProperties>
</file>