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428C8" w:rsidRDefault="001C590C" w:rsidP="000428C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-710565</wp:posOffset>
            </wp:positionV>
            <wp:extent cx="7600950" cy="10829925"/>
            <wp:effectExtent l="19050" t="0" r="0" b="0"/>
            <wp:wrapNone/>
            <wp:docPr id="2" name="Рисунок 2" descr="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82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8C8">
        <w:rPr>
          <w:rFonts w:ascii="Times New Roman" w:hAnsi="Times New Roman" w:cs="Times New Roman"/>
          <w:b/>
          <w:sz w:val="26"/>
          <w:szCs w:val="26"/>
        </w:rPr>
        <w:t>ПРИЛОЖЕНИЕ 1</w:t>
      </w:r>
    </w:p>
    <w:p w:rsidR="000428C8" w:rsidRPr="000428C8" w:rsidRDefault="000428C8" w:rsidP="000428C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428C8">
        <w:rPr>
          <w:rFonts w:ascii="Times New Roman" w:hAnsi="Times New Roman" w:cs="Times New Roman"/>
          <w:b/>
          <w:sz w:val="26"/>
          <w:szCs w:val="26"/>
        </w:rPr>
        <w:t>к Положению</w:t>
      </w:r>
    </w:p>
    <w:p w:rsidR="00C051D7" w:rsidRDefault="000428C8" w:rsidP="000428C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428C8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proofErr w:type="spellStart"/>
      <w:r w:rsidRPr="000428C8">
        <w:rPr>
          <w:rFonts w:ascii="Times New Roman" w:hAnsi="Times New Roman" w:cs="Times New Roman"/>
          <w:b/>
          <w:sz w:val="26"/>
          <w:szCs w:val="26"/>
        </w:rPr>
        <w:t>III</w:t>
      </w:r>
      <w:proofErr w:type="spellEnd"/>
      <w:r w:rsidRPr="000428C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C051D7">
        <w:rPr>
          <w:rFonts w:ascii="Times New Roman" w:hAnsi="Times New Roman" w:cs="Times New Roman"/>
          <w:b/>
          <w:sz w:val="26"/>
          <w:szCs w:val="26"/>
        </w:rPr>
        <w:t>Всероссийского</w:t>
      </w:r>
      <w:proofErr w:type="gramEnd"/>
      <w:r w:rsidRPr="000428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428C8" w:rsidRPr="000428C8" w:rsidRDefault="000428C8" w:rsidP="00C051D7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428C8">
        <w:rPr>
          <w:rFonts w:ascii="Times New Roman" w:hAnsi="Times New Roman" w:cs="Times New Roman"/>
          <w:b/>
          <w:sz w:val="26"/>
          <w:szCs w:val="26"/>
        </w:rPr>
        <w:t>фестиваля-конкурса казачьей культуры</w:t>
      </w:r>
    </w:p>
    <w:p w:rsidR="000428C8" w:rsidRDefault="000428C8" w:rsidP="000428C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428C8">
        <w:rPr>
          <w:rFonts w:ascii="Times New Roman" w:hAnsi="Times New Roman" w:cs="Times New Roman"/>
          <w:b/>
          <w:sz w:val="26"/>
          <w:szCs w:val="26"/>
        </w:rPr>
        <w:t>"Звонче пой, казачий край"</w:t>
      </w:r>
    </w:p>
    <w:p w:rsidR="000428C8" w:rsidRDefault="000428C8" w:rsidP="00AD16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017E" w:rsidRDefault="00A7552E" w:rsidP="00AD1695">
      <w:pPr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Анкета</w:t>
      </w:r>
      <w:r w:rsidR="00AD1695">
        <w:rPr>
          <w:rFonts w:ascii="Times New Roman" w:hAnsi="Times New Roman" w:cs="Times New Roman"/>
          <w:b/>
          <w:sz w:val="26"/>
          <w:szCs w:val="26"/>
        </w:rPr>
        <w:t>-заявка</w:t>
      </w:r>
      <w:r>
        <w:rPr>
          <w:rFonts w:ascii="Times New Roman" w:hAnsi="Times New Roman" w:cs="Times New Roman"/>
          <w:b/>
          <w:sz w:val="26"/>
          <w:szCs w:val="26"/>
        </w:rPr>
        <w:t xml:space="preserve"> участника </w:t>
      </w:r>
    </w:p>
    <w:p w:rsidR="00B0017E" w:rsidRDefault="00F67A7F" w:rsidP="00AD169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I</w:t>
      </w:r>
      <w:r w:rsidR="00A7552E">
        <w:rPr>
          <w:rFonts w:ascii="Times New Roman" w:hAnsi="Times New Roman" w:cs="Times New Roman"/>
          <w:b/>
          <w:sz w:val="26"/>
          <w:szCs w:val="26"/>
        </w:rPr>
        <w:t>II</w:t>
      </w:r>
      <w:proofErr w:type="spellEnd"/>
      <w:r w:rsidR="00A755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51D7">
        <w:rPr>
          <w:rFonts w:ascii="Times New Roman" w:hAnsi="Times New Roman" w:cs="Times New Roman"/>
          <w:b/>
          <w:sz w:val="26"/>
          <w:szCs w:val="26"/>
        </w:rPr>
        <w:t>Всероссийского</w:t>
      </w:r>
      <w:r w:rsidR="00A755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1695">
        <w:rPr>
          <w:rFonts w:ascii="Times New Roman" w:hAnsi="Times New Roman" w:cs="Times New Roman"/>
          <w:b/>
          <w:sz w:val="26"/>
          <w:szCs w:val="26"/>
        </w:rPr>
        <w:t>фестиваля-</w:t>
      </w:r>
      <w:r w:rsidR="00A7552E">
        <w:rPr>
          <w:rFonts w:ascii="Times New Roman" w:hAnsi="Times New Roman" w:cs="Times New Roman"/>
          <w:b/>
          <w:sz w:val="26"/>
          <w:szCs w:val="26"/>
        </w:rPr>
        <w:t>конкурса казачье</w:t>
      </w:r>
      <w:r w:rsidR="00AD1695">
        <w:rPr>
          <w:rFonts w:ascii="Times New Roman" w:hAnsi="Times New Roman" w:cs="Times New Roman"/>
          <w:b/>
          <w:sz w:val="26"/>
          <w:szCs w:val="26"/>
        </w:rPr>
        <w:t>й культуры</w:t>
      </w:r>
      <w:r w:rsidR="00A7552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017E" w:rsidRDefault="00A7552E" w:rsidP="00AD169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«ЗВОНЧЕ ПОЙ, КАЗАЧИЙ КРАЙ»</w:t>
      </w:r>
    </w:p>
    <w:p w:rsidR="00AD1695" w:rsidRDefault="00AD1695" w:rsidP="00D852CF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695">
        <w:rPr>
          <w:rFonts w:ascii="Times New Roman" w:hAnsi="Times New Roman" w:cs="Times New Roman"/>
          <w:b/>
          <w:sz w:val="26"/>
          <w:szCs w:val="26"/>
        </w:rPr>
        <w:t xml:space="preserve">26-29 сентября 2025 года </w:t>
      </w:r>
    </w:p>
    <w:p w:rsidR="00B0017E" w:rsidRPr="00D852CF" w:rsidRDefault="00A7552E" w:rsidP="00D852CF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ВСЕ ПОЛЯ ОБЯЗАТЕЛЬНЫ ДЛЯ ЗАПОЛНЕНИЯ </w:t>
      </w:r>
    </w:p>
    <w:p w:rsidR="00D852CF" w:rsidRPr="00D852CF" w:rsidRDefault="00D852CF" w:rsidP="00D852C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72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709"/>
        <w:gridCol w:w="4404"/>
        <w:gridCol w:w="4959"/>
      </w:tblGrid>
      <w:tr w:rsidR="00B0017E" w:rsidTr="00486142">
        <w:trPr>
          <w:trHeight w:val="345"/>
        </w:trPr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A7552E" w:rsidP="00486142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A7552E" w:rsidP="00486142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Регион</w:t>
            </w:r>
            <w:r w:rsidR="00AD1695" w:rsidRPr="00C051D7">
              <w:rPr>
                <w:rFonts w:ascii="Times New Roman" w:hAnsi="Times New Roman" w:cs="Times New Roman"/>
              </w:rPr>
              <w:t>, населенный пункт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B0017E">
            <w:pPr>
              <w:rPr>
                <w:rFonts w:ascii="Times New Roman" w:hAnsi="Times New Roman" w:cs="Times New Roman"/>
              </w:rPr>
            </w:pPr>
          </w:p>
        </w:tc>
      </w:tr>
      <w:tr w:rsidR="00B0017E" w:rsidTr="00486142">
        <w:trPr>
          <w:trHeight w:val="353"/>
        </w:trPr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A7552E" w:rsidP="00486142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1695" w:rsidRPr="00C051D7" w:rsidRDefault="00AD1695" w:rsidP="00AD1695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Полное наименование творческого коллектива /</w:t>
            </w:r>
          </w:p>
          <w:p w:rsidR="00B0017E" w:rsidRPr="00C051D7" w:rsidRDefault="00AD1695" w:rsidP="00AD1695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ФИО участника конкурса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B0017E">
            <w:pPr>
              <w:rPr>
                <w:rFonts w:ascii="Times New Roman" w:hAnsi="Times New Roman" w:cs="Times New Roman"/>
              </w:rPr>
            </w:pPr>
          </w:p>
        </w:tc>
      </w:tr>
      <w:tr w:rsidR="00B0017E" w:rsidTr="00486142">
        <w:trPr>
          <w:trHeight w:val="644"/>
        </w:trPr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A7552E" w:rsidP="00486142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1695" w:rsidRPr="00C051D7" w:rsidRDefault="00A7552E" w:rsidP="00486142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Наименование учреждения</w:t>
            </w:r>
            <w:r w:rsidR="00AD1695" w:rsidRPr="00C051D7">
              <w:rPr>
                <w:rFonts w:ascii="Times New Roman" w:hAnsi="Times New Roman" w:cs="Times New Roman"/>
              </w:rPr>
              <w:t>/организации</w:t>
            </w:r>
          </w:p>
          <w:p w:rsidR="00B0017E" w:rsidRPr="00C051D7" w:rsidRDefault="00A7552E" w:rsidP="00486142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 xml:space="preserve"> (</w:t>
            </w:r>
            <w:r w:rsidR="00AD1695" w:rsidRPr="00C051D7">
              <w:rPr>
                <w:rFonts w:ascii="Times New Roman" w:hAnsi="Times New Roman" w:cs="Times New Roman"/>
              </w:rPr>
              <w:t>полное название</w:t>
            </w:r>
            <w:r w:rsidRPr="00C051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B0017E">
            <w:pPr>
              <w:rPr>
                <w:rFonts w:ascii="Times New Roman" w:hAnsi="Times New Roman" w:cs="Times New Roman"/>
              </w:rPr>
            </w:pPr>
          </w:p>
          <w:p w:rsidR="00B0017E" w:rsidRPr="00C051D7" w:rsidRDefault="00B0017E">
            <w:pPr>
              <w:rPr>
                <w:rFonts w:ascii="Times New Roman" w:hAnsi="Times New Roman" w:cs="Times New Roman"/>
              </w:rPr>
            </w:pPr>
          </w:p>
        </w:tc>
      </w:tr>
      <w:tr w:rsidR="00B0017E" w:rsidTr="00C051D7">
        <w:trPr>
          <w:trHeight w:val="851"/>
        </w:trPr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A7552E" w:rsidP="0048614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0428C8" w:rsidP="00486142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 xml:space="preserve">Должность и </w:t>
            </w:r>
            <w:r w:rsidR="00A7552E" w:rsidRPr="00C051D7">
              <w:rPr>
                <w:rFonts w:ascii="Times New Roman" w:hAnsi="Times New Roman" w:cs="Times New Roman"/>
              </w:rPr>
              <w:t>Ф.И.О. руководителя/</w:t>
            </w:r>
          </w:p>
          <w:p w:rsidR="00B0017E" w:rsidRPr="00C051D7" w:rsidRDefault="00AD1695" w:rsidP="00486142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п</w:t>
            </w:r>
            <w:r w:rsidR="00A7552E" w:rsidRPr="00C051D7">
              <w:rPr>
                <w:rFonts w:ascii="Times New Roman" w:hAnsi="Times New Roman" w:cs="Times New Roman"/>
              </w:rPr>
              <w:t>едагога творческого коллектива/</w:t>
            </w:r>
            <w:r w:rsidRPr="00C051D7">
              <w:rPr>
                <w:rFonts w:ascii="Times New Roman" w:hAnsi="Times New Roman" w:cs="Times New Roman"/>
              </w:rPr>
              <w:t>концертмейстера</w:t>
            </w:r>
          </w:p>
          <w:p w:rsidR="00B0017E" w:rsidRPr="00C051D7" w:rsidRDefault="00B0017E" w:rsidP="00486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A7552E">
            <w:pPr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017E" w:rsidTr="00486142">
        <w:trPr>
          <w:trHeight w:val="515"/>
        </w:trPr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A7552E" w:rsidP="0048614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1695" w:rsidRPr="00C051D7" w:rsidRDefault="00AD1695" w:rsidP="00AD1695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Контактные данные руководителя</w:t>
            </w:r>
            <w:r w:rsidR="000428C8" w:rsidRPr="00C051D7">
              <w:rPr>
                <w:rFonts w:ascii="Times New Roman" w:hAnsi="Times New Roman" w:cs="Times New Roman"/>
              </w:rPr>
              <w:t>,</w:t>
            </w:r>
          </w:p>
          <w:p w:rsidR="00AD1695" w:rsidRPr="00C051D7" w:rsidRDefault="00AD1695" w:rsidP="00AD1695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 xml:space="preserve">номер мобильного и/или </w:t>
            </w:r>
            <w:r w:rsidR="000428C8" w:rsidRPr="00C051D7">
              <w:rPr>
                <w:rFonts w:ascii="Times New Roman" w:hAnsi="Times New Roman" w:cs="Times New Roman"/>
              </w:rPr>
              <w:t>рабочего</w:t>
            </w:r>
            <w:r w:rsidRPr="00C051D7">
              <w:rPr>
                <w:rFonts w:ascii="Times New Roman" w:hAnsi="Times New Roman" w:cs="Times New Roman"/>
              </w:rPr>
              <w:t xml:space="preserve"> телефона</w:t>
            </w:r>
          </w:p>
          <w:p w:rsidR="00B0017E" w:rsidRPr="00C051D7" w:rsidRDefault="000428C8" w:rsidP="00AD1695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А</w:t>
            </w:r>
            <w:r w:rsidR="00AD1695" w:rsidRPr="00C051D7">
              <w:rPr>
                <w:rFonts w:ascii="Times New Roman" w:hAnsi="Times New Roman" w:cs="Times New Roman"/>
              </w:rPr>
              <w:t>дрес электронной почты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B0017E">
            <w:pPr>
              <w:rPr>
                <w:rFonts w:ascii="Times New Roman" w:hAnsi="Times New Roman" w:cs="Times New Roman"/>
              </w:rPr>
            </w:pPr>
          </w:p>
          <w:p w:rsidR="00B0017E" w:rsidRPr="00C051D7" w:rsidRDefault="00B0017E">
            <w:pPr>
              <w:rPr>
                <w:rFonts w:ascii="Times New Roman" w:hAnsi="Times New Roman" w:cs="Times New Roman"/>
              </w:rPr>
            </w:pPr>
          </w:p>
          <w:p w:rsidR="00B0017E" w:rsidRPr="00C051D7" w:rsidRDefault="00B0017E">
            <w:pPr>
              <w:rPr>
                <w:rFonts w:ascii="Times New Roman" w:hAnsi="Times New Roman" w:cs="Times New Roman"/>
              </w:rPr>
            </w:pPr>
          </w:p>
        </w:tc>
      </w:tr>
      <w:tr w:rsidR="00905193" w:rsidTr="00486142">
        <w:trPr>
          <w:trHeight w:val="515"/>
        </w:trPr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93" w:rsidRPr="00C051D7" w:rsidRDefault="00905193" w:rsidP="0048614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93" w:rsidRPr="00C051D7" w:rsidRDefault="00AD1695" w:rsidP="00486142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Конкурсная номинация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93" w:rsidRPr="00C051D7" w:rsidRDefault="00905193">
            <w:pPr>
              <w:rPr>
                <w:rFonts w:ascii="Times New Roman" w:hAnsi="Times New Roman" w:cs="Times New Roman"/>
              </w:rPr>
            </w:pPr>
          </w:p>
        </w:tc>
      </w:tr>
      <w:tr w:rsidR="00B0017E" w:rsidTr="00AD1695">
        <w:trPr>
          <w:trHeight w:val="479"/>
        </w:trPr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905193" w:rsidP="00486142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AD1695" w:rsidP="00486142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Возрастная категория, количество участников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B0017E">
            <w:pPr>
              <w:rPr>
                <w:rFonts w:ascii="Times New Roman" w:hAnsi="Times New Roman" w:cs="Times New Roman"/>
              </w:rPr>
            </w:pPr>
          </w:p>
        </w:tc>
      </w:tr>
      <w:tr w:rsidR="00B0017E" w:rsidTr="00AD1695">
        <w:trPr>
          <w:trHeight w:val="377"/>
        </w:trPr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905193" w:rsidP="00486142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AD1695" w:rsidP="00486142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Программа выступления/ хронометраж</w:t>
            </w:r>
          </w:p>
          <w:p w:rsidR="00AD1695" w:rsidRPr="00C051D7" w:rsidRDefault="00AD1695" w:rsidP="00486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B0017E">
            <w:pPr>
              <w:rPr>
                <w:rFonts w:ascii="Times New Roman" w:hAnsi="Times New Roman" w:cs="Times New Roman"/>
              </w:rPr>
            </w:pPr>
          </w:p>
        </w:tc>
      </w:tr>
      <w:tr w:rsidR="00B0017E" w:rsidTr="00486142">
        <w:trPr>
          <w:trHeight w:val="530"/>
        </w:trPr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905193" w:rsidP="00486142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0428C8" w:rsidP="00486142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Дата и п</w:t>
            </w:r>
            <w:r w:rsidR="00A7552E" w:rsidRPr="00C051D7">
              <w:rPr>
                <w:rFonts w:ascii="Times New Roman" w:hAnsi="Times New Roman" w:cs="Times New Roman"/>
              </w:rPr>
              <w:t>одпись участника*</w:t>
            </w:r>
          </w:p>
          <w:p w:rsidR="000428C8" w:rsidRPr="00C051D7" w:rsidRDefault="000428C8" w:rsidP="00486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17E" w:rsidRPr="00C051D7" w:rsidRDefault="00B0017E">
            <w:pPr>
              <w:rPr>
                <w:rFonts w:ascii="Times New Roman" w:hAnsi="Times New Roman" w:cs="Times New Roman"/>
              </w:rPr>
            </w:pPr>
          </w:p>
        </w:tc>
      </w:tr>
      <w:tr w:rsidR="000428C8" w:rsidTr="00486142">
        <w:trPr>
          <w:trHeight w:val="530"/>
        </w:trPr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8C8" w:rsidRPr="00C051D7" w:rsidRDefault="000428C8" w:rsidP="00486142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8C8" w:rsidRPr="00C051D7" w:rsidRDefault="000428C8" w:rsidP="00486142">
            <w:pPr>
              <w:jc w:val="center"/>
              <w:rPr>
                <w:rFonts w:ascii="Times New Roman" w:hAnsi="Times New Roman" w:cs="Times New Roman"/>
              </w:rPr>
            </w:pPr>
            <w:r w:rsidRPr="00C051D7">
              <w:rPr>
                <w:rFonts w:ascii="Times New Roman" w:hAnsi="Times New Roman" w:cs="Times New Roman"/>
              </w:rPr>
              <w:t>Примечание</w:t>
            </w:r>
            <w:r w:rsidR="0045413B" w:rsidRPr="00C051D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45413B" w:rsidRPr="00C051D7">
              <w:rPr>
                <w:rFonts w:ascii="Times New Roman" w:hAnsi="Times New Roman" w:cs="Times New Roman"/>
              </w:rPr>
              <w:t>технический</w:t>
            </w:r>
            <w:proofErr w:type="gramEnd"/>
            <w:r w:rsidR="0045413B" w:rsidRPr="00C05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413B" w:rsidRPr="00C051D7">
              <w:rPr>
                <w:rFonts w:ascii="Times New Roman" w:hAnsi="Times New Roman" w:cs="Times New Roman"/>
              </w:rPr>
              <w:t>райдер</w:t>
            </w:r>
            <w:proofErr w:type="spellEnd"/>
            <w:r w:rsidR="0045413B" w:rsidRPr="00C051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8C8" w:rsidRPr="00C051D7" w:rsidRDefault="000428C8">
            <w:pPr>
              <w:rPr>
                <w:rFonts w:ascii="Times New Roman" w:hAnsi="Times New Roman" w:cs="Times New Roman"/>
              </w:rPr>
            </w:pPr>
          </w:p>
        </w:tc>
      </w:tr>
    </w:tbl>
    <w:p w:rsidR="00B0017E" w:rsidRDefault="00B0017E">
      <w:pPr>
        <w:rPr>
          <w:rFonts w:ascii="Times New Roman" w:hAnsi="Times New Roman" w:cs="Times New Roman"/>
          <w:sz w:val="26"/>
          <w:szCs w:val="26"/>
        </w:rPr>
      </w:pPr>
    </w:p>
    <w:p w:rsidR="00B0017E" w:rsidRDefault="00A7552E">
      <w:pPr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Подпись подтверждает, что участник (руководитель) ознакомлены с условиями проведения Конкурса и его Положением. </w:t>
      </w:r>
    </w:p>
    <w:p w:rsidR="00B0017E" w:rsidRDefault="00A7552E">
      <w:pP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Заявки (анкета +согласие на обработку персональных данных), не соответствующие положению, не рассматриваются Конкурсом.  </w:t>
      </w:r>
    </w:p>
    <w:p w:rsidR="00AD1695" w:rsidRDefault="00AD1695" w:rsidP="000428C8">
      <w:pPr>
        <w:rPr>
          <w:sz w:val="22"/>
          <w:szCs w:val="22"/>
          <w:lang w:eastAsia="en-US"/>
        </w:rPr>
      </w:pPr>
    </w:p>
    <w:sectPr w:rsidR="00AD1695" w:rsidSect="009D3198">
      <w:headerReference w:type="default" r:id="rId8"/>
      <w:pgSz w:w="11906" w:h="16838"/>
      <w:pgMar w:top="1134" w:right="1134" w:bottom="567" w:left="1133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F94" w:rsidRDefault="00491F94">
      <w:r>
        <w:separator/>
      </w:r>
    </w:p>
  </w:endnote>
  <w:endnote w:type="continuationSeparator" w:id="0">
    <w:p w:rsidR="00491F94" w:rsidRDefault="00491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F94" w:rsidRDefault="00491F94">
      <w:r>
        <w:separator/>
      </w:r>
    </w:p>
  </w:footnote>
  <w:footnote w:type="continuationSeparator" w:id="0">
    <w:p w:rsidR="00491F94" w:rsidRDefault="00491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7E" w:rsidRDefault="00AA5E54">
    <w:pPr>
      <w:pStyle w:val="af7"/>
    </w:pPr>
    <w:r>
      <w:rPr>
        <w:noProof/>
      </w:rPr>
      <w:pict>
        <v:rect id="AutoShape 2" o:spid="_x0000_s4097" style="position:absolute;margin-left:0;margin-top:0;width:50pt;height:50pt;z-index:25165721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<v:stroke joinstyle="round"/>
          <o:lock v:ext="edit" selection="t"/>
        </v:rect>
      </w:pict>
    </w:r>
    <w:r w:rsidR="0045413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36815" cy="10659745"/>
          <wp:effectExtent l="0" t="0" r="0" b="0"/>
          <wp:wrapNone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65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0017E" w:rsidRDefault="00B0017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B2610"/>
    <w:multiLevelType w:val="hybridMultilevel"/>
    <w:tmpl w:val="D3203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5122">
      <o:colormenu v:ext="edit" fill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0017E"/>
    <w:rsid w:val="000428C8"/>
    <w:rsid w:val="001C590C"/>
    <w:rsid w:val="00375760"/>
    <w:rsid w:val="0045413B"/>
    <w:rsid w:val="00486142"/>
    <w:rsid w:val="00491F94"/>
    <w:rsid w:val="00905193"/>
    <w:rsid w:val="009D3198"/>
    <w:rsid w:val="00A7552E"/>
    <w:rsid w:val="00AA5E54"/>
    <w:rsid w:val="00AD1695"/>
    <w:rsid w:val="00B0017E"/>
    <w:rsid w:val="00B17B28"/>
    <w:rsid w:val="00C051D7"/>
    <w:rsid w:val="00C4617C"/>
    <w:rsid w:val="00C63D70"/>
    <w:rsid w:val="00D852CF"/>
    <w:rsid w:val="00E60702"/>
    <w:rsid w:val="00EF0653"/>
    <w:rsid w:val="00F6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98"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319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D319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D319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D319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D319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D319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D319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D319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D319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19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D319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D319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D319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D319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D319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D31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D319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D319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D3198"/>
    <w:pPr>
      <w:ind w:left="720"/>
      <w:contextualSpacing/>
    </w:pPr>
  </w:style>
  <w:style w:type="paragraph" w:styleId="a4">
    <w:name w:val="No Spacing"/>
    <w:uiPriority w:val="1"/>
    <w:qFormat/>
    <w:rsid w:val="009D319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D319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D319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D3198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9D319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D319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D319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D31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D3198"/>
    <w:rPr>
      <w:i/>
    </w:rPr>
  </w:style>
  <w:style w:type="character" w:customStyle="1" w:styleId="HeaderChar">
    <w:name w:val="Header Char"/>
    <w:basedOn w:val="a0"/>
    <w:uiPriority w:val="99"/>
    <w:rsid w:val="009D3198"/>
  </w:style>
  <w:style w:type="paragraph" w:styleId="ab">
    <w:name w:val="footer"/>
    <w:basedOn w:val="a"/>
    <w:link w:val="ac"/>
    <w:uiPriority w:val="99"/>
    <w:unhideWhenUsed/>
    <w:rsid w:val="009D319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D3198"/>
  </w:style>
  <w:style w:type="paragraph" w:styleId="ad">
    <w:name w:val="caption"/>
    <w:basedOn w:val="a"/>
    <w:next w:val="a"/>
    <w:uiPriority w:val="35"/>
    <w:semiHidden/>
    <w:unhideWhenUsed/>
    <w:qFormat/>
    <w:rsid w:val="009D319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9D3198"/>
  </w:style>
  <w:style w:type="table" w:styleId="ae">
    <w:name w:val="Table Grid"/>
    <w:basedOn w:val="a1"/>
    <w:uiPriority w:val="59"/>
    <w:rsid w:val="009D31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D31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9D31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D3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D31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D3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D3198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D3198"/>
    <w:rPr>
      <w:sz w:val="18"/>
    </w:rPr>
  </w:style>
  <w:style w:type="character" w:styleId="af1">
    <w:name w:val="footnote reference"/>
    <w:basedOn w:val="a0"/>
    <w:uiPriority w:val="99"/>
    <w:unhideWhenUsed/>
    <w:rsid w:val="009D319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D3198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9D3198"/>
    <w:rPr>
      <w:sz w:val="20"/>
    </w:rPr>
  </w:style>
  <w:style w:type="character" w:styleId="af4">
    <w:name w:val="endnote reference"/>
    <w:basedOn w:val="a0"/>
    <w:uiPriority w:val="99"/>
    <w:semiHidden/>
    <w:unhideWhenUsed/>
    <w:rsid w:val="009D319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D3198"/>
    <w:pPr>
      <w:spacing w:after="57"/>
    </w:pPr>
  </w:style>
  <w:style w:type="paragraph" w:styleId="23">
    <w:name w:val="toc 2"/>
    <w:basedOn w:val="a"/>
    <w:next w:val="a"/>
    <w:uiPriority w:val="39"/>
    <w:unhideWhenUsed/>
    <w:rsid w:val="009D319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D319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D319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D319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D319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D319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D319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D3198"/>
    <w:pPr>
      <w:spacing w:after="57"/>
      <w:ind w:left="2268"/>
    </w:pPr>
  </w:style>
  <w:style w:type="paragraph" w:styleId="af5">
    <w:name w:val="TOC Heading"/>
    <w:uiPriority w:val="39"/>
    <w:unhideWhenUsed/>
    <w:rsid w:val="009D3198"/>
  </w:style>
  <w:style w:type="paragraph" w:styleId="af6">
    <w:name w:val="table of figures"/>
    <w:basedOn w:val="a"/>
    <w:next w:val="a"/>
    <w:uiPriority w:val="99"/>
    <w:unhideWhenUsed/>
    <w:rsid w:val="009D3198"/>
  </w:style>
  <w:style w:type="paragraph" w:styleId="af7">
    <w:name w:val="header"/>
    <w:basedOn w:val="a"/>
    <w:link w:val="af8"/>
    <w:rsid w:val="009D319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9D3198"/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sid w:val="009D3198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9D319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2025-07-25T09:14:00Z</dcterms:created>
  <dcterms:modified xsi:type="dcterms:W3CDTF">2025-07-31T09:43:00Z</dcterms:modified>
  <cp:version>1100.0100.01</cp:version>
</cp:coreProperties>
</file>