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olor w:val="000000"/>
          <w:sz w:val="28"/>
          <w:szCs w:val="28"/>
        </w:rPr>
      </w:pPr>
      <w:r w:rsidRPr="000D252B">
        <w:rPr>
          <w:caps/>
          <w:color w:val="000000"/>
          <w:sz w:val="28"/>
          <w:szCs w:val="28"/>
        </w:rPr>
        <w:t>ПРИЛОЖЕНИЕ №</w:t>
      </w:r>
      <w:r w:rsidR="00E24622">
        <w:rPr>
          <w:caps/>
          <w:color w:val="000000"/>
          <w:sz w:val="28"/>
          <w:szCs w:val="28"/>
        </w:rPr>
        <w:t>1</w:t>
      </w:r>
    </w:p>
    <w:p w:rsidR="008E599D" w:rsidRPr="000D252B" w:rsidRDefault="008E599D" w:rsidP="008E599D">
      <w:pPr>
        <w:pStyle w:val="a3"/>
        <w:shd w:val="clear" w:color="auto" w:fill="FFFFFF"/>
        <w:spacing w:before="0" w:beforeAutospacing="0" w:after="0" w:afterAutospacing="0"/>
        <w:ind w:left="5097"/>
        <w:jc w:val="center"/>
        <w:rPr>
          <w:caps/>
          <w:color w:val="000000"/>
          <w:sz w:val="28"/>
          <w:szCs w:val="28"/>
        </w:rPr>
      </w:pPr>
    </w:p>
    <w:p w:rsidR="002937E0" w:rsidRDefault="002937E0" w:rsidP="002937E0">
      <w:pPr>
        <w:ind w:left="6379"/>
      </w:pPr>
      <w:r>
        <w:t>УТВЕРЖДЕН:</w:t>
      </w:r>
    </w:p>
    <w:p w:rsidR="002937E0" w:rsidRDefault="002937E0" w:rsidP="002937E0">
      <w:pPr>
        <w:ind w:left="6379"/>
        <w:jc w:val="both"/>
      </w:pPr>
      <w:r>
        <w:t>протоколом заседания комиссии по противодействию коррупции МБУК «</w:t>
      </w:r>
      <w:proofErr w:type="gramStart"/>
      <w:r>
        <w:t>Приморская</w:t>
      </w:r>
      <w:proofErr w:type="gramEnd"/>
      <w:r>
        <w:t xml:space="preserve"> ЦКС»  от </w:t>
      </w:r>
      <w:r w:rsidR="00511707">
        <w:t>11</w:t>
      </w:r>
      <w:r>
        <w:t>.12.20</w:t>
      </w:r>
      <w:r w:rsidR="00511707">
        <w:t>19</w:t>
      </w:r>
      <w:r>
        <w:t>г. №4</w:t>
      </w:r>
    </w:p>
    <w:p w:rsidR="002937E0" w:rsidRDefault="002937E0" w:rsidP="002937E0">
      <w:pPr>
        <w:ind w:left="6379"/>
        <w:jc w:val="center"/>
        <w:rPr>
          <w:b/>
          <w:bCs/>
        </w:rPr>
      </w:pPr>
    </w:p>
    <w:p w:rsidR="008E599D" w:rsidRPr="00210A0C" w:rsidRDefault="008E599D" w:rsidP="002937E0">
      <w:pPr>
        <w:spacing w:before="100" w:beforeAutospacing="1"/>
        <w:ind w:right="1983"/>
        <w:contextualSpacing/>
        <w:jc w:val="right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p w:rsidR="00E24622" w:rsidRDefault="00E24622" w:rsidP="008E59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</w:t>
      </w:r>
    </w:p>
    <w:p w:rsidR="008E599D" w:rsidRPr="00E24622" w:rsidRDefault="008E599D" w:rsidP="00E24622">
      <w:pPr>
        <w:jc w:val="center"/>
        <w:rPr>
          <w:sz w:val="28"/>
          <w:szCs w:val="28"/>
        </w:rPr>
      </w:pPr>
      <w:r w:rsidRPr="00210A0C">
        <w:rPr>
          <w:b/>
          <w:bCs/>
          <w:sz w:val="28"/>
          <w:szCs w:val="28"/>
        </w:rPr>
        <w:t xml:space="preserve">работы комиссии по </w:t>
      </w:r>
      <w:r w:rsidR="000B5AA1">
        <w:rPr>
          <w:b/>
          <w:bCs/>
          <w:sz w:val="28"/>
          <w:szCs w:val="28"/>
        </w:rPr>
        <w:t>противодействию коррупции</w:t>
      </w:r>
      <w:r w:rsidRPr="00210A0C">
        <w:rPr>
          <w:b/>
          <w:bCs/>
          <w:sz w:val="28"/>
          <w:szCs w:val="28"/>
        </w:rPr>
        <w:t xml:space="preserve"> </w:t>
      </w:r>
    </w:p>
    <w:p w:rsidR="003A5246" w:rsidRDefault="00C748DA" w:rsidP="008E599D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МБУК «Приморская ЦКС»</w:t>
      </w:r>
    </w:p>
    <w:p w:rsidR="008E599D" w:rsidRDefault="003A5246" w:rsidP="008E599D">
      <w:pPr>
        <w:jc w:val="center"/>
        <w:rPr>
          <w:b/>
          <w:bCs/>
          <w:sz w:val="28"/>
          <w:szCs w:val="28"/>
        </w:rPr>
      </w:pPr>
      <w:r w:rsidRPr="003A5246">
        <w:rPr>
          <w:b/>
          <w:color w:val="000000"/>
          <w:sz w:val="28"/>
          <w:szCs w:val="28"/>
        </w:rPr>
        <w:t>муниципального образования город-курорт Анапа</w:t>
      </w:r>
    </w:p>
    <w:p w:rsidR="008E599D" w:rsidRPr="00210A0C" w:rsidRDefault="00E24622" w:rsidP="008E599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8E599D">
        <w:rPr>
          <w:b/>
          <w:bCs/>
          <w:sz w:val="28"/>
          <w:szCs w:val="28"/>
        </w:rPr>
        <w:t>а 20</w:t>
      </w:r>
      <w:r>
        <w:rPr>
          <w:b/>
          <w:bCs/>
          <w:sz w:val="28"/>
          <w:szCs w:val="28"/>
        </w:rPr>
        <w:t>19</w:t>
      </w:r>
      <w:r w:rsidR="008E599D">
        <w:rPr>
          <w:b/>
          <w:bCs/>
          <w:sz w:val="28"/>
          <w:szCs w:val="28"/>
        </w:rPr>
        <w:t xml:space="preserve"> год</w:t>
      </w:r>
    </w:p>
    <w:p w:rsidR="008E599D" w:rsidRDefault="008E599D" w:rsidP="008E599D">
      <w:pPr>
        <w:jc w:val="center"/>
        <w:rPr>
          <w:sz w:val="28"/>
          <w:szCs w:val="28"/>
        </w:rPr>
      </w:pPr>
      <w:r w:rsidRPr="00210A0C">
        <w:rPr>
          <w:sz w:val="28"/>
          <w:szCs w:val="28"/>
        </w:rPr>
        <w:t> </w:t>
      </w:r>
    </w:p>
    <w:tbl>
      <w:tblPr>
        <w:tblW w:w="10632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567"/>
        <w:gridCol w:w="4678"/>
        <w:gridCol w:w="1843"/>
        <w:gridCol w:w="3544"/>
      </w:tblGrid>
      <w:tr w:rsidR="008E599D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rPr>
                <w:b/>
                <w:bCs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24622">
            <w:pPr>
              <w:spacing w:before="100" w:beforeAutospacing="1"/>
              <w:jc w:val="center"/>
            </w:pPr>
            <w:r w:rsidRPr="00F00CF3">
              <w:rPr>
                <w:b/>
                <w:bCs/>
              </w:rPr>
              <w:t xml:space="preserve">Сроки </w:t>
            </w:r>
            <w:r w:rsidR="00E24622">
              <w:rPr>
                <w:b/>
                <w:bCs/>
              </w:rPr>
              <w:t>исполнения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E24622" w:rsidP="00E459C4">
            <w:pPr>
              <w:spacing w:before="100" w:beforeAutospacing="1"/>
              <w:jc w:val="center"/>
            </w:pPr>
            <w:r>
              <w:rPr>
                <w:b/>
                <w:bCs/>
              </w:rPr>
              <w:t>Исполнения мероприятия</w:t>
            </w:r>
          </w:p>
        </w:tc>
      </w:tr>
      <w:tr w:rsidR="00E24622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E459C4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2937E0">
            <w:pPr>
              <w:spacing w:before="100" w:beforeAutospacing="1"/>
            </w:pPr>
            <w:r w:rsidRPr="00F00CF3">
              <w:t>Исполнение плана работы комиссии по противодействию коррупции на 20</w:t>
            </w:r>
            <w:r>
              <w:t>20</w:t>
            </w:r>
            <w:r w:rsidRPr="00F00CF3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Pr="00F00CF3" w:rsidRDefault="00E24622" w:rsidP="00E24622">
            <w:pPr>
              <w:spacing w:before="100" w:beforeAutospacing="1"/>
              <w:jc w:val="center"/>
            </w:pPr>
            <w:r w:rsidRPr="00F00CF3">
              <w:t xml:space="preserve">В течение года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Pr="00F00CF3" w:rsidRDefault="00E24622" w:rsidP="00802BC5">
            <w:pPr>
              <w:spacing w:before="100" w:beforeAutospacing="1"/>
              <w:jc w:val="center"/>
            </w:pPr>
            <w:r w:rsidRPr="00F00CF3">
              <w:t xml:space="preserve">В течение года </w:t>
            </w:r>
          </w:p>
        </w:tc>
      </w:tr>
      <w:tr w:rsidR="008E599D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Проведение заседаний комиссии по противодействию коррупции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FF7410" w:rsidP="002937E0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Default="00E24622" w:rsidP="00E24622">
            <w:r>
              <w:t>Протокол № 1 от 15.02.2019г.</w:t>
            </w:r>
          </w:p>
          <w:p w:rsidR="00E24622" w:rsidRDefault="00E24622" w:rsidP="00E24622">
            <w:r>
              <w:t>Протокол №2 от 17.06.2019г.</w:t>
            </w:r>
          </w:p>
          <w:p w:rsidR="00E24622" w:rsidRDefault="00E24622" w:rsidP="00E24622">
            <w:r>
              <w:t>Протокол №3 от 09.09.2019г.</w:t>
            </w:r>
          </w:p>
          <w:p w:rsidR="008E599D" w:rsidRPr="00F00CF3" w:rsidRDefault="00E24622" w:rsidP="00E24622">
            <w:r>
              <w:t>Протокол № 4 от 11.12.2019г.</w:t>
            </w:r>
          </w:p>
        </w:tc>
      </w:tr>
      <w:tr w:rsidR="00E24622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E459C4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E459C4">
            <w:pPr>
              <w:spacing w:before="100" w:beforeAutospacing="1"/>
            </w:pPr>
            <w:r w:rsidRPr="00F00CF3">
              <w:t>Размещение информации о работе комиссии по противодействию коррупции на официальном сайте и стенде учреждения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Pr="00F00CF3" w:rsidRDefault="00E24622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Pr="00F00CF3" w:rsidRDefault="00E24622" w:rsidP="00802BC5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</w:tr>
      <w:tr w:rsidR="008E599D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8E599D" w:rsidP="00E459C4">
            <w:pPr>
              <w:spacing w:before="100" w:beforeAutospacing="1"/>
            </w:pPr>
            <w:r w:rsidRPr="00F00CF3">
              <w:t>Информирование членов комиссии по противодействию коррупции об изменениях в антикоррупционном законодательстве РФ, Краснодарского края, муниципальных правовых актов муниципального образования город-курорт Анапа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8E599D" w:rsidP="00E459C4">
            <w:pPr>
              <w:spacing w:before="100" w:beforeAutospacing="1"/>
              <w:jc w:val="center"/>
            </w:pPr>
            <w:r w:rsidRPr="00F00CF3">
              <w:t>постоянно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AD5210" w:rsidRDefault="00E24622" w:rsidP="00AD5210">
            <w:pPr>
              <w:ind w:left="34"/>
              <w:jc w:val="both"/>
            </w:pPr>
            <w:r w:rsidRPr="00AD5210">
              <w:t>Информирование членов комиссии</w:t>
            </w:r>
            <w:r w:rsidR="00AD5210" w:rsidRPr="00AD5210">
              <w:t xml:space="preserve"> с </w:t>
            </w:r>
            <w:hyperlink r:id="rId4" w:history="1">
              <w:r w:rsidR="00AD5210" w:rsidRPr="00AD5210">
                <w:t>Памятками</w:t>
              </w:r>
            </w:hyperlink>
            <w:r w:rsidR="00AD5210" w:rsidRPr="00AD5210">
              <w:t xml:space="preserve"> Минтруда России</w:t>
            </w:r>
          </w:p>
          <w:p w:rsidR="008E599D" w:rsidRPr="00F00CF3" w:rsidRDefault="00AD5210" w:rsidP="00AD5210">
            <w:pPr>
              <w:ind w:left="34"/>
              <w:jc w:val="both"/>
            </w:pPr>
            <w:r w:rsidRPr="00AD5210">
              <w:t xml:space="preserve"> «Закрепление обязанностей работников организации, связанных с предупреждением коррупции, ответственность и стимулирование»</w:t>
            </w:r>
          </w:p>
        </w:tc>
      </w:tr>
      <w:tr w:rsidR="00E24622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E459C4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622" w:rsidRPr="00F00CF3" w:rsidRDefault="00E24622" w:rsidP="00E459C4">
            <w:pPr>
              <w:spacing w:before="100" w:beforeAutospacing="1"/>
            </w:pPr>
            <w:r w:rsidRPr="00F00CF3">
              <w:rPr>
                <w:color w:val="000000"/>
              </w:rPr>
              <w:t>Анализ деятельности учреждения в целях выявления причин и условий, способствующих возникновению и распространению коррупции, созданию административных барьеров, в том числе на основании обращений граждан и информации, распространенной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Pr="00F00CF3" w:rsidRDefault="00E24622" w:rsidP="00E459C4">
            <w:pPr>
              <w:spacing w:before="100" w:beforeAutospacing="1"/>
              <w:jc w:val="center"/>
            </w:pPr>
            <w:r>
              <w:t>ежеквартально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4622" w:rsidRDefault="00E24622" w:rsidP="00802BC5">
            <w:r>
              <w:t>Протокол № 1 от 15.02.2019г.</w:t>
            </w:r>
          </w:p>
          <w:p w:rsidR="00E24622" w:rsidRDefault="00E24622" w:rsidP="00802BC5">
            <w:r>
              <w:t>Протокол №2 от 17.06.2019г.</w:t>
            </w:r>
          </w:p>
          <w:p w:rsidR="00E24622" w:rsidRDefault="00E24622" w:rsidP="00802BC5">
            <w:r>
              <w:t>Протокол №3 от 09.09.2019г.</w:t>
            </w:r>
          </w:p>
          <w:p w:rsidR="00E24622" w:rsidRPr="00F00CF3" w:rsidRDefault="00E24622" w:rsidP="00802BC5">
            <w:r>
              <w:t>Протокол № 4 от 11.12.2019г.</w:t>
            </w:r>
          </w:p>
        </w:tc>
      </w:tr>
      <w:tr w:rsidR="00AF3473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473" w:rsidRPr="00F00CF3" w:rsidRDefault="00674DA3" w:rsidP="00E459C4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473" w:rsidRPr="00F00CF3" w:rsidRDefault="00AF3473" w:rsidP="00E459C4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Анализ деятельности учреждения по качеству предоставляемых услуг, в том числе на платной основе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473" w:rsidRDefault="00AF3473" w:rsidP="00E459C4">
            <w:pPr>
              <w:spacing w:before="100" w:beforeAutospacing="1"/>
              <w:jc w:val="center"/>
            </w:pPr>
            <w:r>
              <w:t>1 раз в полугодие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473" w:rsidRDefault="00E24622" w:rsidP="00E459C4">
            <w:r>
              <w:t>Протокол №2 от 17.06.2019г</w:t>
            </w:r>
          </w:p>
          <w:p w:rsidR="00E24622" w:rsidRPr="00F00CF3" w:rsidRDefault="00E24622" w:rsidP="00E459C4">
            <w:r>
              <w:t>Протокол № 4 от 11.12.2019г.</w:t>
            </w:r>
          </w:p>
        </w:tc>
      </w:tr>
      <w:tr w:rsidR="00AF3473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473" w:rsidRPr="00F00CF3" w:rsidRDefault="00674DA3" w:rsidP="00E459C4">
            <w:pPr>
              <w:spacing w:before="100" w:beforeAutospacing="1"/>
              <w:jc w:val="center"/>
            </w:pPr>
            <w:r>
              <w:t>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473" w:rsidRDefault="00AF3473" w:rsidP="00674DA3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Выявление случаев во</w:t>
            </w:r>
            <w:r w:rsidR="00674DA3">
              <w:rPr>
                <w:color w:val="000000"/>
              </w:rPr>
              <w:t>з</w:t>
            </w:r>
            <w:r>
              <w:rPr>
                <w:color w:val="000000"/>
              </w:rPr>
              <w:t>никновения конфликта интересов и принятие мер по их урегулированию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473" w:rsidRDefault="00AF3473" w:rsidP="00E459C4">
            <w:pPr>
              <w:spacing w:before="100" w:beforeAutospacing="1"/>
              <w:jc w:val="center"/>
            </w:pPr>
            <w:r>
              <w:t>постоянно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473" w:rsidRDefault="003C7E3A" w:rsidP="00E459C4">
            <w:pPr>
              <w:rPr>
                <w:color w:val="000000"/>
              </w:rPr>
            </w:pPr>
            <w:r>
              <w:rPr>
                <w:color w:val="000000"/>
              </w:rPr>
              <w:t>Случаев возникновения конфликта интересов учреждение не выявлено</w:t>
            </w:r>
          </w:p>
          <w:p w:rsidR="003C7E3A" w:rsidRDefault="003C7E3A" w:rsidP="00E459C4">
            <w:r>
              <w:rPr>
                <w:color w:val="000000"/>
              </w:rPr>
              <w:t>Протокол № 4 от 11.12.2019г.</w:t>
            </w:r>
          </w:p>
        </w:tc>
      </w:tr>
      <w:tr w:rsidR="008E599D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F00CF3" w:rsidRDefault="00674DA3" w:rsidP="00E459C4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674DA3" w:rsidRDefault="00674DA3" w:rsidP="00674DA3">
            <w:pPr>
              <w:spacing w:before="100" w:beforeAutospacing="1"/>
            </w:pPr>
            <w:r w:rsidRPr="00674DA3">
              <w:t xml:space="preserve">Ознакомление с результатами годовой </w:t>
            </w:r>
            <w:r w:rsidRPr="00674DA3">
              <w:lastRenderedPageBreak/>
              <w:t xml:space="preserve">инвентаризации нефинансовых активов, финансовых обязательств и расчетов, </w:t>
            </w:r>
            <w:proofErr w:type="gramStart"/>
            <w:r w:rsidRPr="00674DA3">
              <w:t>в целя</w:t>
            </w:r>
            <w:proofErr w:type="gramEnd"/>
            <w:r w:rsidRPr="00674DA3">
              <w:t xml:space="preserve"> сопоставления фактического наличия с данными бухгалтерского учета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FF7410" w:rsidP="003C7E3A">
            <w:pPr>
              <w:spacing w:before="100" w:beforeAutospacing="1"/>
              <w:jc w:val="center"/>
            </w:pPr>
            <w:r>
              <w:lastRenderedPageBreak/>
              <w:t>Д</w:t>
            </w:r>
            <w:r w:rsidR="00674DA3">
              <w:t>екабрь</w:t>
            </w:r>
            <w:r>
              <w:t xml:space="preserve"> 20</w:t>
            </w:r>
            <w:r w:rsidR="003C7E3A">
              <w:t>19</w:t>
            </w:r>
            <w:r>
              <w:t>г.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F00CF3" w:rsidRDefault="003C7E3A" w:rsidP="00674DA3">
            <w:pPr>
              <w:spacing w:before="100" w:beforeAutospacing="1"/>
            </w:pPr>
            <w:r>
              <w:t>Протокол № 4 от 11.12.2019г.</w:t>
            </w:r>
          </w:p>
        </w:tc>
      </w:tr>
      <w:tr w:rsidR="008E599D" w:rsidRPr="00283482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283482" w:rsidRDefault="00674DA3" w:rsidP="00E459C4">
            <w:pPr>
              <w:spacing w:before="100" w:beforeAutospacing="1"/>
              <w:jc w:val="center"/>
            </w:pPr>
            <w: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AF3473" w:rsidRDefault="00674DA3" w:rsidP="00AD5210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>Ознакомление с объемом финансирования расходов на закупки товаров, работ услуг по плану фи</w:t>
            </w:r>
            <w:r w:rsidR="00AD5210">
              <w:t>нансово-хозяйственной деятельно</w:t>
            </w:r>
            <w:r>
              <w:t>сти му</w:t>
            </w:r>
            <w:r w:rsidR="00AD5210">
              <w:t>ниципального бюджетного учрежде</w:t>
            </w:r>
            <w:r>
              <w:t>ния культуры «</w:t>
            </w:r>
            <w:proofErr w:type="gramStart"/>
            <w:r w:rsidR="00AD5210">
              <w:t>Приморская</w:t>
            </w:r>
            <w:proofErr w:type="gramEnd"/>
            <w:r w:rsidR="00AD5210">
              <w:t xml:space="preserve"> ЦКС</w:t>
            </w:r>
            <w:r>
              <w:t>»  на  2019г.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283482" w:rsidRDefault="00AD5210" w:rsidP="003C7E3A">
            <w:pPr>
              <w:spacing w:before="100" w:beforeAutospacing="1"/>
              <w:jc w:val="center"/>
            </w:pPr>
            <w:r>
              <w:t>1-е полугодие 2019г.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283482" w:rsidRDefault="00AD5210" w:rsidP="00674DA3">
            <w:pPr>
              <w:spacing w:before="100" w:beforeAutospacing="1"/>
            </w:pPr>
            <w:r>
              <w:t>Протокол №2 от 17.06.2020г.</w:t>
            </w:r>
          </w:p>
        </w:tc>
      </w:tr>
      <w:tr w:rsidR="003C7E3A" w:rsidRPr="00283482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3A" w:rsidRPr="00283482" w:rsidRDefault="003C7E3A" w:rsidP="00674DA3">
            <w:pPr>
              <w:spacing w:before="100" w:beforeAutospacing="1"/>
              <w:jc w:val="center"/>
            </w:pPr>
            <w:r w:rsidRPr="00283482">
              <w:t>1</w:t>
            </w:r>
            <w:r>
              <w:t>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E3A" w:rsidRPr="00AF3473" w:rsidRDefault="003C7E3A" w:rsidP="00AD5210">
            <w:pPr>
              <w:spacing w:before="100" w:beforeAutospacing="1"/>
              <w:rPr>
                <w:color w:val="FF0000"/>
              </w:rPr>
            </w:pPr>
            <w:r>
              <w:t>Анализ соблюдения процедур в сфере закупок товаров, работ, услуг для обеспечения муниципальных нужд муниципального образования город-курорт Анапа за 20</w:t>
            </w:r>
            <w:r w:rsidR="00AD5210">
              <w:t>19</w:t>
            </w:r>
            <w:r>
              <w:t>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3A" w:rsidRDefault="003C7E3A" w:rsidP="00802BC5">
            <w:pPr>
              <w:spacing w:before="100" w:beforeAutospacing="1"/>
              <w:jc w:val="center"/>
            </w:pPr>
            <w:r>
              <w:t>1 раз в полугодие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E3A" w:rsidRDefault="003C7E3A" w:rsidP="003C7E3A">
            <w:r>
              <w:t>Протокол №2 от 17.06.2019г</w:t>
            </w:r>
          </w:p>
          <w:p w:rsidR="003C7E3A" w:rsidRPr="00283482" w:rsidRDefault="003C7E3A" w:rsidP="003C7E3A">
            <w:pPr>
              <w:spacing w:before="100" w:beforeAutospacing="1"/>
            </w:pPr>
            <w:r>
              <w:t>Протокол № 4 от 11.12.2019г.</w:t>
            </w:r>
          </w:p>
        </w:tc>
      </w:tr>
      <w:tr w:rsidR="008E599D" w:rsidRPr="00283482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283482" w:rsidRDefault="008E599D" w:rsidP="00674DA3">
            <w:pPr>
              <w:spacing w:before="100" w:beforeAutospacing="1"/>
              <w:jc w:val="center"/>
            </w:pPr>
            <w:r w:rsidRPr="00283482">
              <w:t>1</w:t>
            </w:r>
            <w:r w:rsidR="00674DA3">
              <w:t>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99D" w:rsidRPr="00283482" w:rsidRDefault="008E599D" w:rsidP="00AD5210">
            <w:pPr>
              <w:spacing w:before="100" w:beforeAutospacing="1"/>
            </w:pPr>
            <w:r w:rsidRPr="00283482">
              <w:t>Рассмотрение результатов работы комиссии по противодействию коррупции</w:t>
            </w:r>
            <w:r w:rsidR="00AF3473">
              <w:t xml:space="preserve"> за 20</w:t>
            </w:r>
            <w:r w:rsidR="00AD5210">
              <w:t>19</w:t>
            </w:r>
            <w:r w:rsidR="00AF3473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283482" w:rsidRDefault="00AD5210" w:rsidP="00674DA3">
            <w:pPr>
              <w:spacing w:before="100" w:beforeAutospacing="1"/>
              <w:jc w:val="center"/>
            </w:pPr>
            <w:r>
              <w:t>декабрь</w:t>
            </w:r>
            <w:r w:rsidR="00674DA3"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99D" w:rsidRPr="00283482" w:rsidRDefault="00AD5210" w:rsidP="00E459C4">
            <w:pPr>
              <w:spacing w:before="100" w:beforeAutospacing="1"/>
            </w:pPr>
            <w:r>
              <w:t>Протокол № 4 от 11.12.2019г.</w:t>
            </w:r>
          </w:p>
        </w:tc>
      </w:tr>
      <w:tr w:rsidR="00AD5210" w:rsidRPr="00283482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210" w:rsidRPr="00283482" w:rsidRDefault="00AD5210" w:rsidP="00E459C4">
            <w:pPr>
              <w:spacing w:before="100" w:beforeAutospacing="1"/>
              <w:jc w:val="center"/>
            </w:pPr>
            <w:r>
              <w:t>12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210" w:rsidRPr="00283482" w:rsidRDefault="00AD5210" w:rsidP="00AD5210">
            <w:pPr>
              <w:spacing w:before="100" w:beforeAutospacing="1"/>
            </w:pPr>
            <w:r>
              <w:t xml:space="preserve">Рассмотрение и утверждение отчетов  работы комиссии </w:t>
            </w:r>
            <w:r w:rsidRPr="00283482">
              <w:t>по противодействию коррупции</w:t>
            </w:r>
            <w:r>
              <w:t xml:space="preserve"> за 2019 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283482" w:rsidRDefault="00AD5210" w:rsidP="00802BC5">
            <w:pPr>
              <w:spacing w:before="100" w:beforeAutospacing="1"/>
              <w:jc w:val="center"/>
            </w:pPr>
            <w:r>
              <w:t>декабрь.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283482" w:rsidRDefault="00AD5210" w:rsidP="00E459C4">
            <w:pPr>
              <w:spacing w:before="100" w:beforeAutospacing="1"/>
            </w:pPr>
            <w:r>
              <w:t>Протокол № 4 от 11.12.2019г.</w:t>
            </w:r>
          </w:p>
        </w:tc>
      </w:tr>
      <w:tr w:rsidR="00AD5210" w:rsidRPr="00F00CF3" w:rsidTr="00E2462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F00CF3" w:rsidRDefault="00AD5210" w:rsidP="00E459C4">
            <w:pPr>
              <w:spacing w:before="100" w:beforeAutospacing="1"/>
              <w:jc w:val="center"/>
            </w:pPr>
            <w:r>
              <w:t>13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5210" w:rsidRPr="00F00CF3" w:rsidRDefault="00AD5210" w:rsidP="00AD5210">
            <w:pPr>
              <w:spacing w:before="100" w:beforeAutospacing="1" w:after="240" w:line="270" w:lineRule="atLeast"/>
              <w:ind w:left="34" w:hanging="34"/>
              <w:contextualSpacing/>
            </w:pPr>
            <w:r>
              <w:t>Утверждение плана работы комиссии по противодействию коррупции на 2020год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283482" w:rsidRDefault="00AD5210" w:rsidP="00802BC5">
            <w:pPr>
              <w:spacing w:before="100" w:beforeAutospacing="1"/>
              <w:jc w:val="center"/>
            </w:pPr>
            <w:r>
              <w:t>декабрь.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5210" w:rsidRPr="00283482" w:rsidRDefault="00AD5210" w:rsidP="00141F38">
            <w:pPr>
              <w:spacing w:before="100" w:beforeAutospacing="1"/>
            </w:pPr>
            <w:r>
              <w:t>Протокол № 4 от 11.12.2019г.</w:t>
            </w:r>
          </w:p>
        </w:tc>
      </w:tr>
    </w:tbl>
    <w:p w:rsidR="008E599D" w:rsidRDefault="008E599D" w:rsidP="008E599D">
      <w:pPr>
        <w:spacing w:before="100" w:beforeAutospacing="1" w:after="240" w:line="270" w:lineRule="atLeast"/>
        <w:rPr>
          <w:color w:val="000000"/>
          <w:sz w:val="28"/>
          <w:szCs w:val="28"/>
        </w:rPr>
      </w:pPr>
    </w:p>
    <w:p w:rsidR="00C748DA" w:rsidRDefault="00EA16D3" w:rsidP="000B5A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комиссии:                                                            В.В. Гукова</w:t>
      </w:r>
    </w:p>
    <w:p w:rsidR="00EA16D3" w:rsidRDefault="00EA16D3" w:rsidP="000B5AA1">
      <w:pPr>
        <w:rPr>
          <w:color w:val="000000"/>
          <w:sz w:val="28"/>
          <w:szCs w:val="28"/>
        </w:rPr>
      </w:pPr>
    </w:p>
    <w:p w:rsidR="00EA16D3" w:rsidRDefault="00EA16D3" w:rsidP="000B5AA1">
      <w:r>
        <w:rPr>
          <w:color w:val="000000"/>
          <w:sz w:val="28"/>
          <w:szCs w:val="28"/>
        </w:rPr>
        <w:t>Секретарь                                                                                    Д.Р. Бурцева</w:t>
      </w:r>
    </w:p>
    <w:p w:rsidR="00F37860" w:rsidRDefault="00F37860" w:rsidP="000B5AA1"/>
    <w:sectPr w:rsidR="00F37860" w:rsidSect="002937E0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99D"/>
    <w:rsid w:val="00051386"/>
    <w:rsid w:val="000B5AA1"/>
    <w:rsid w:val="00167C81"/>
    <w:rsid w:val="002937E0"/>
    <w:rsid w:val="002A78E8"/>
    <w:rsid w:val="003A5246"/>
    <w:rsid w:val="003C7E3A"/>
    <w:rsid w:val="00511707"/>
    <w:rsid w:val="005B516A"/>
    <w:rsid w:val="00674DA3"/>
    <w:rsid w:val="008E599D"/>
    <w:rsid w:val="00AD5210"/>
    <w:rsid w:val="00AF3473"/>
    <w:rsid w:val="00BD08CC"/>
    <w:rsid w:val="00C748DA"/>
    <w:rsid w:val="00CB4C81"/>
    <w:rsid w:val="00E24622"/>
    <w:rsid w:val="00E842A4"/>
    <w:rsid w:val="00EA16D3"/>
    <w:rsid w:val="00F37860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99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F80848A9163E3C30529564C6191C879C96A99DACA11F627B65BCA678D7384E48F2029CCEF768F9DDCB853F5855Ah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Пользователь</cp:lastModifiedBy>
  <cp:revision>9</cp:revision>
  <cp:lastPrinted>2020-06-29T13:47:00Z</cp:lastPrinted>
  <dcterms:created xsi:type="dcterms:W3CDTF">2015-06-26T06:44:00Z</dcterms:created>
  <dcterms:modified xsi:type="dcterms:W3CDTF">2020-06-29T13:50:00Z</dcterms:modified>
</cp:coreProperties>
</file>