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ED" w:rsidRDefault="003273ED" w:rsidP="00C31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3ED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КУЛЬТУРЫ «ПРИМОРСКАЯ ЦЕНТРАЛИЗОВАННАЯ КЛУЮНАЯ СИСТЕМА» МУНИЦИПАЛЬНОГО ОБРАЗОВАНИЯ ГОРОД-КУРОРТ АНАПА</w:t>
      </w:r>
    </w:p>
    <w:p w:rsidR="00C313AA" w:rsidRPr="00C313AA" w:rsidRDefault="00C313AA" w:rsidP="00C313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3ED" w:rsidRDefault="003273ED" w:rsidP="00327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3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273ED" w:rsidRDefault="003273ED" w:rsidP="003273ED">
      <w:pPr>
        <w:rPr>
          <w:rFonts w:ascii="Times New Roman" w:hAnsi="Times New Roman" w:cs="Times New Roman"/>
          <w:sz w:val="28"/>
          <w:szCs w:val="28"/>
        </w:rPr>
      </w:pPr>
      <w:r w:rsidRPr="003273ED">
        <w:rPr>
          <w:rFonts w:ascii="Times New Roman" w:hAnsi="Times New Roman" w:cs="Times New Roman"/>
          <w:sz w:val="28"/>
          <w:szCs w:val="28"/>
        </w:rPr>
        <w:t>от 29.12.201</w:t>
      </w:r>
      <w:r w:rsidR="00217705">
        <w:rPr>
          <w:rFonts w:ascii="Times New Roman" w:hAnsi="Times New Roman" w:cs="Times New Roman"/>
          <w:sz w:val="28"/>
          <w:szCs w:val="28"/>
        </w:rPr>
        <w:t>8</w:t>
      </w:r>
      <w:r w:rsidRPr="003273E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№22</w:t>
      </w:r>
      <w:r w:rsidR="008A093B">
        <w:rPr>
          <w:rFonts w:ascii="Times New Roman" w:hAnsi="Times New Roman" w:cs="Times New Roman"/>
          <w:sz w:val="28"/>
          <w:szCs w:val="28"/>
        </w:rPr>
        <w:t>5</w:t>
      </w:r>
    </w:p>
    <w:p w:rsidR="003273ED" w:rsidRDefault="003273ED" w:rsidP="00882C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комиссии по соблюдению требований к служебному поведению работников и у</w:t>
      </w:r>
      <w:r w:rsidR="00030C1C">
        <w:rPr>
          <w:rFonts w:ascii="Times New Roman" w:hAnsi="Times New Roman" w:cs="Times New Roman"/>
          <w:sz w:val="28"/>
          <w:szCs w:val="28"/>
        </w:rPr>
        <w:t>регулированию конфликта интересов</w:t>
      </w:r>
    </w:p>
    <w:p w:rsidR="00882CB1" w:rsidRDefault="00882CB1" w:rsidP="00882C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0C1C" w:rsidRDefault="00030C1C" w:rsidP="00882C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эффективной работы и обеспечения координации работ по предупреждению и профилактики коррупционных и иных правонарушений в учреждении культуры, устранения порождающих ее причин и условий, защиты законных интересов граждан от угроз, связанных с коррупцией в сфере образования и выполнение ФЗ от 25.12.2008г. № 273-ФЗ «О противодействии коррупции»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 </w:t>
      </w:r>
    </w:p>
    <w:p w:rsidR="00030C1C" w:rsidRDefault="00030C1C" w:rsidP="00882CB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по соблюдению требований к служебному поведению работников и урегулированию конфликта интересов:</w:t>
      </w:r>
    </w:p>
    <w:p w:rsidR="00030C1C" w:rsidRDefault="00030C1C" w:rsidP="00882CB1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030C1C" w:rsidRDefault="00030C1C" w:rsidP="00882CB1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 – заместитель директора.</w:t>
      </w:r>
    </w:p>
    <w:p w:rsidR="00030C1C" w:rsidRDefault="00030C1C" w:rsidP="00882CB1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030C1C" w:rsidRDefault="00030C1C" w:rsidP="00882CB1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Днепровская Наталья Николаевна – заведующий отделом ДК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Цибанобалка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0C1C" w:rsidRDefault="00030C1C" w:rsidP="00882CB1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030C1C" w:rsidRDefault="00030C1C" w:rsidP="00882CB1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Бурцева 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методист ДК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Цибанобалка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0C1C" w:rsidRDefault="00030C1C" w:rsidP="00882CB1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30C1C" w:rsidRDefault="00030C1C" w:rsidP="00882CB1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Шаталова Юлия Владимировна – заведующий 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хут</w:t>
      </w:r>
      <w:proofErr w:type="spellEnd"/>
      <w:r>
        <w:rPr>
          <w:rFonts w:ascii="Times New Roman" w:hAnsi="Times New Roman" w:cs="Times New Roman"/>
          <w:sz w:val="28"/>
          <w:szCs w:val="28"/>
        </w:rPr>
        <w:t>. Красный;</w:t>
      </w:r>
    </w:p>
    <w:p w:rsidR="00030C1C" w:rsidRDefault="00030C1C" w:rsidP="00882CB1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Акопян Вера Александровна – заведующий отделом ДК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Цибанобалка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2CB1" w:rsidRDefault="00882CB1" w:rsidP="00882CB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882CB1" w:rsidRDefault="00882CB1" w:rsidP="00882CB1">
      <w:pPr>
        <w:pStyle w:val="a3"/>
        <w:numPr>
          <w:ilvl w:val="1"/>
          <w:numId w:val="1"/>
        </w:numPr>
        <w:spacing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служебному поведению работников и урегулированию конфликта интересов согласно приложению № 1 к настоящему приказу;</w:t>
      </w:r>
    </w:p>
    <w:p w:rsidR="00882CB1" w:rsidRDefault="00882CB1" w:rsidP="00882CB1">
      <w:pPr>
        <w:pStyle w:val="a3"/>
        <w:numPr>
          <w:ilvl w:val="1"/>
          <w:numId w:val="1"/>
        </w:numPr>
        <w:spacing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комиссии по соблюдению требований к служебному поведению работников и урегулированию конфликта интересов приложению №2 к настоящему приказу.</w:t>
      </w:r>
    </w:p>
    <w:p w:rsidR="00882CB1" w:rsidRDefault="00882CB1" w:rsidP="00882CB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Методисту ДК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Цибанобалка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Д.Р. Бурцевой,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и стенде учреждения материалы по работе комиссии по противодействию коррупции</w:t>
      </w:r>
    </w:p>
    <w:p w:rsidR="00882CB1" w:rsidRDefault="00882CB1" w:rsidP="00882CB1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82CB1" w:rsidRDefault="00882CB1" w:rsidP="00882CB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«Приморская ЦКС»                                  В.В. Гукова</w:t>
      </w:r>
    </w:p>
    <w:p w:rsidR="00882CB1" w:rsidRPr="00C313AA" w:rsidRDefault="00C313AA" w:rsidP="00C313AA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882CB1" w:rsidRDefault="00882CB1" w:rsidP="00882CB1">
      <w:pPr>
        <w:pStyle w:val="a3"/>
        <w:ind w:left="1068" w:firstLine="57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82CB1" w:rsidRDefault="00882CB1" w:rsidP="00882CB1">
      <w:pPr>
        <w:pStyle w:val="a3"/>
        <w:ind w:left="1068" w:firstLine="57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№22</w:t>
      </w:r>
      <w:r w:rsidR="008A09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29.12.2018г.</w:t>
      </w:r>
    </w:p>
    <w:p w:rsidR="00B14131" w:rsidRDefault="00B14131" w:rsidP="00B14131">
      <w:pPr>
        <w:shd w:val="clear" w:color="auto" w:fill="FFFFFF"/>
        <w:spacing w:line="240" w:lineRule="auto"/>
        <w:ind w:right="45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31" w:rsidRDefault="00B14131" w:rsidP="00B14131">
      <w:pPr>
        <w:shd w:val="clear" w:color="auto" w:fill="FFFFFF"/>
        <w:spacing w:line="240" w:lineRule="auto"/>
        <w:ind w:right="45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31" w:rsidRDefault="00B14131" w:rsidP="00B14131">
      <w:pPr>
        <w:shd w:val="clear" w:color="auto" w:fill="FFFFFF"/>
        <w:spacing w:line="240" w:lineRule="auto"/>
        <w:ind w:right="45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31" w:rsidRDefault="00B14131" w:rsidP="00B14131">
      <w:pPr>
        <w:shd w:val="clear" w:color="auto" w:fill="FFFFFF"/>
        <w:spacing w:line="240" w:lineRule="auto"/>
        <w:ind w:right="45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31" w:rsidRPr="00B14131" w:rsidRDefault="00B14131" w:rsidP="00B14131">
      <w:pPr>
        <w:shd w:val="clear" w:color="auto" w:fill="FFFFFF"/>
        <w:spacing w:line="240" w:lineRule="auto"/>
        <w:ind w:right="45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3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B1413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комиссии по соблюдению требований к служебному поведению </w:t>
      </w:r>
    </w:p>
    <w:p w:rsidR="00B14131" w:rsidRPr="00B14131" w:rsidRDefault="00B14131" w:rsidP="00B14131">
      <w:pPr>
        <w:shd w:val="clear" w:color="auto" w:fill="FFFFFF"/>
        <w:spacing w:line="240" w:lineRule="auto"/>
        <w:ind w:right="45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31">
        <w:rPr>
          <w:rFonts w:ascii="Times New Roman" w:hAnsi="Times New Roman" w:cs="Times New Roman"/>
          <w:b/>
          <w:bCs/>
          <w:sz w:val="28"/>
          <w:szCs w:val="28"/>
        </w:rPr>
        <w:t>работников и урегулированию конфликта интересов.</w:t>
      </w:r>
    </w:p>
    <w:p w:rsidR="00B14131" w:rsidRPr="00B14131" w:rsidRDefault="00B14131" w:rsidP="00B141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4131" w:rsidRPr="00B14131" w:rsidRDefault="00B14131" w:rsidP="00B1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  <w:r w:rsidRPr="00B14131">
        <w:rPr>
          <w:rFonts w:ascii="Times New Roman" w:hAnsi="Times New Roman" w:cs="Times New Roman"/>
          <w:bCs/>
          <w:sz w:val="28"/>
          <w:szCs w:val="28"/>
        </w:rPr>
        <w:br/>
      </w:r>
    </w:p>
    <w:p w:rsidR="00B14131" w:rsidRPr="00B14131" w:rsidRDefault="00B14131" w:rsidP="00B14131">
      <w:pPr>
        <w:shd w:val="clear" w:color="auto" w:fill="FFFFFF"/>
        <w:spacing w:line="240" w:lineRule="auto"/>
        <w:ind w:right="3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14131"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служебному поведению сотрудников и урегулированию конфликта интересов                               (далее - Положение) разработано в соответствии с Федеральным законом от 29.12.2012 № 273-ФЗ «Об образовании в Российской федерации», Федеральным законом от 25 декабря 2008 года № 273-ФЗ «О противодействии коррупции» и определяет порядок формирования и деятельности комиссии по соблюдению требований к служебному поведению сотрудников и урегулированию конфликта интересов (далее</w:t>
      </w:r>
      <w:proofErr w:type="gramEnd"/>
      <w:r w:rsidRPr="00B1413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14131">
        <w:rPr>
          <w:rFonts w:ascii="Times New Roman" w:hAnsi="Times New Roman" w:cs="Times New Roman"/>
          <w:sz w:val="28"/>
          <w:szCs w:val="28"/>
        </w:rPr>
        <w:t>Комиссии).</w:t>
      </w:r>
      <w:proofErr w:type="gramEnd"/>
    </w:p>
    <w:p w:rsidR="00B14131" w:rsidRPr="00B14131" w:rsidRDefault="00B14131" w:rsidP="00B14131">
      <w:pPr>
        <w:shd w:val="clear" w:color="auto" w:fill="FFFFFF"/>
        <w:spacing w:line="240" w:lineRule="auto"/>
        <w:ind w:right="3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сотрудников муниципального бюджетного учреждения культуры «Приморская централизованная клубная система» муниципального образования город-курорт Анапа (далее - МБУК «Приморская ЦКС»).</w:t>
      </w:r>
    </w:p>
    <w:p w:rsidR="00B14131" w:rsidRPr="00B14131" w:rsidRDefault="00B14131" w:rsidP="00B14131">
      <w:pPr>
        <w:shd w:val="clear" w:color="auto" w:fill="FFFFFF"/>
        <w:spacing w:line="240" w:lineRule="auto"/>
        <w:ind w:left="14" w:right="29" w:firstLine="6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Сообщения о преступлениях и административных правонарушениях, а также анонимные обращения Комиссия не рассматривает. Также Комиссия не проводит проверки по фактам нарушения служебной дисциплины.</w:t>
      </w:r>
    </w:p>
    <w:p w:rsidR="00B14131" w:rsidRPr="00B14131" w:rsidRDefault="00B14131" w:rsidP="00B14131">
      <w:pPr>
        <w:shd w:val="clear" w:color="auto" w:fill="FFFFFF"/>
        <w:spacing w:line="240" w:lineRule="auto"/>
        <w:ind w:left="14" w:right="29" w:firstLine="6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Основной задачей комиссии является содействие руководству                            МБУК «</w:t>
      </w:r>
      <w:proofErr w:type="gramStart"/>
      <w:r w:rsidRPr="00B14131"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 w:rsidRPr="00B14131">
        <w:rPr>
          <w:rFonts w:ascii="Times New Roman" w:hAnsi="Times New Roman" w:cs="Times New Roman"/>
          <w:sz w:val="28"/>
          <w:szCs w:val="28"/>
        </w:rPr>
        <w:t xml:space="preserve"> ЦКС»:</w:t>
      </w:r>
    </w:p>
    <w:p w:rsidR="00B14131" w:rsidRPr="00B14131" w:rsidRDefault="00B14131" w:rsidP="00B1413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в обеспечении соблюдения сотрудниками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B14131" w:rsidRPr="00B14131" w:rsidRDefault="00B14131" w:rsidP="00B1413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в осуществлении в МБУК «</w:t>
      </w:r>
      <w:proofErr w:type="gramStart"/>
      <w:r w:rsidRPr="00B14131"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 w:rsidRPr="00B14131">
        <w:rPr>
          <w:rFonts w:ascii="Times New Roman" w:hAnsi="Times New Roman" w:cs="Times New Roman"/>
          <w:sz w:val="28"/>
          <w:szCs w:val="28"/>
        </w:rPr>
        <w:t xml:space="preserve"> ЦКС» мер по предупреждению коррупции.</w:t>
      </w:r>
    </w:p>
    <w:p w:rsidR="00B14131" w:rsidRPr="00B14131" w:rsidRDefault="00B14131" w:rsidP="00B141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Комиссия состоит из пяти человек:</w:t>
      </w:r>
    </w:p>
    <w:p w:rsidR="00B14131" w:rsidRPr="00B14131" w:rsidRDefault="00B14131" w:rsidP="00B141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председателя Комиссии (заместитель директора МБУК «Приморская ЦКС»),</w:t>
      </w:r>
    </w:p>
    <w:p w:rsidR="00B14131" w:rsidRPr="00B14131" w:rsidRDefault="00B14131" w:rsidP="00B141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lastRenderedPageBreak/>
        <w:t>заместителя председателя Комиссии (заведующий отделом                             МБУК «</w:t>
      </w:r>
      <w:proofErr w:type="gramStart"/>
      <w:r w:rsidRPr="00B14131"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 w:rsidRPr="00B14131">
        <w:rPr>
          <w:rFonts w:ascii="Times New Roman" w:hAnsi="Times New Roman" w:cs="Times New Roman"/>
          <w:sz w:val="28"/>
          <w:szCs w:val="28"/>
        </w:rPr>
        <w:t xml:space="preserve"> ЦКС»), </w:t>
      </w:r>
    </w:p>
    <w:p w:rsidR="00B14131" w:rsidRPr="00B14131" w:rsidRDefault="00B14131" w:rsidP="00B141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секретаря Комиссии (методист  МБУК «Приморская ЦКС»).</w:t>
      </w:r>
    </w:p>
    <w:p w:rsidR="00B14131" w:rsidRPr="00B14131" w:rsidRDefault="00B14131" w:rsidP="00B141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членов Комиссии (работники МБУК «</w:t>
      </w:r>
      <w:proofErr w:type="gramStart"/>
      <w:r w:rsidRPr="00B14131"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 w:rsidRPr="00B14131">
        <w:rPr>
          <w:rFonts w:ascii="Times New Roman" w:hAnsi="Times New Roman" w:cs="Times New Roman"/>
          <w:sz w:val="28"/>
          <w:szCs w:val="28"/>
        </w:rPr>
        <w:t xml:space="preserve"> ЦКС»).</w:t>
      </w:r>
    </w:p>
    <w:p w:rsidR="00B14131" w:rsidRPr="00B14131" w:rsidRDefault="00B14131" w:rsidP="00B14131">
      <w:pPr>
        <w:shd w:val="clear" w:color="auto" w:fill="FFFFFF"/>
        <w:spacing w:line="240" w:lineRule="auto"/>
        <w:ind w:left="29" w:right="22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B14131" w:rsidRPr="00B14131" w:rsidRDefault="00B14131" w:rsidP="00B141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right="2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14131" w:rsidRPr="00B14131" w:rsidRDefault="00B14131" w:rsidP="00B14131">
      <w:pPr>
        <w:pStyle w:val="a3"/>
        <w:shd w:val="clear" w:color="auto" w:fill="FFFFFF"/>
        <w:spacing w:line="240" w:lineRule="auto"/>
        <w:ind w:left="0" w:right="2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Состав Комиссии формируется руководителем МБУК «Приморская ЦКС», закрепляется приказом руководителя МБУК «Приморская ЦКС».</w:t>
      </w:r>
    </w:p>
    <w:p w:rsidR="00B14131" w:rsidRPr="00B14131" w:rsidRDefault="00B14131" w:rsidP="00B14131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Члены Комиссии осуществляют свою деятельность на безвозмездной основе.</w:t>
      </w:r>
    </w:p>
    <w:p w:rsidR="00B14131" w:rsidRPr="00B14131" w:rsidRDefault="00B14131" w:rsidP="00B14131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Досрочное прекращение полномочий члена Комиссии осуществляется:</w:t>
      </w:r>
    </w:p>
    <w:p w:rsidR="00B14131" w:rsidRPr="00B14131" w:rsidRDefault="00B14131" w:rsidP="00B1413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- на основании личного заявления члена Комиссии об исключении из его состава;</w:t>
      </w:r>
    </w:p>
    <w:p w:rsidR="00B14131" w:rsidRPr="00B14131" w:rsidRDefault="00B14131" w:rsidP="00B1413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- по требованию не менее 2/3 членов Комиссии, выраженному в письменной форме;</w:t>
      </w:r>
    </w:p>
    <w:p w:rsidR="00B14131" w:rsidRPr="00B14131" w:rsidRDefault="00B14131" w:rsidP="00B1413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6. В заседаниях Комиссии с правом совещательного голоса участвуют:</w:t>
      </w:r>
    </w:p>
    <w:p w:rsidR="00B14131" w:rsidRPr="00B14131" w:rsidRDefault="00B14131" w:rsidP="00B14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другие сотрудники;</w:t>
      </w:r>
    </w:p>
    <w:p w:rsidR="00B14131" w:rsidRPr="00B14131" w:rsidRDefault="00B14131" w:rsidP="00B14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вопросам,</w:t>
      </w:r>
    </w:p>
    <w:p w:rsidR="00B14131" w:rsidRPr="00B14131" w:rsidRDefault="00B14131" w:rsidP="00B14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14131">
        <w:rPr>
          <w:rFonts w:ascii="Times New Roman" w:hAnsi="Times New Roman" w:cs="Times New Roman"/>
          <w:sz w:val="28"/>
          <w:szCs w:val="28"/>
        </w:rPr>
        <w:t>рассматриваемым</w:t>
      </w:r>
      <w:proofErr w:type="gramEnd"/>
      <w:r w:rsidRPr="00B14131">
        <w:rPr>
          <w:rFonts w:ascii="Times New Roman" w:hAnsi="Times New Roman" w:cs="Times New Roman"/>
          <w:sz w:val="28"/>
          <w:szCs w:val="28"/>
        </w:rPr>
        <w:t xml:space="preserve"> Комиссией;</w:t>
      </w:r>
    </w:p>
    <w:p w:rsidR="00B14131" w:rsidRPr="00B14131" w:rsidRDefault="00B14131" w:rsidP="00B14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должностные лица других государственных органов,</w:t>
      </w:r>
    </w:p>
    <w:p w:rsidR="00B14131" w:rsidRPr="00B14131" w:rsidRDefault="00B14131" w:rsidP="00B14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B14131" w:rsidRPr="00B14131" w:rsidRDefault="00B14131" w:rsidP="00B14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131">
        <w:rPr>
          <w:rFonts w:ascii="Times New Roman" w:hAnsi="Times New Roman" w:cs="Times New Roman"/>
          <w:sz w:val="28"/>
          <w:szCs w:val="28"/>
        </w:rPr>
        <w:t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Комиссией рассматривается этот вопрос, или любого члена Комиссии.</w:t>
      </w:r>
      <w:proofErr w:type="gramEnd"/>
    </w:p>
    <w:p w:rsidR="00B14131" w:rsidRPr="00B14131" w:rsidRDefault="00B14131" w:rsidP="00B14131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двух третей от общего числа членов Комиссии.</w:t>
      </w:r>
    </w:p>
    <w:p w:rsidR="00B14131" w:rsidRPr="00B14131" w:rsidRDefault="00B14131" w:rsidP="00B14131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14131" w:rsidRPr="00B14131" w:rsidRDefault="00B14131" w:rsidP="00B14131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Основанием для проведения заседания Комиссии являются представления руководителя МБУК «</w:t>
      </w:r>
      <w:proofErr w:type="gramStart"/>
      <w:r w:rsidRPr="00B14131"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 w:rsidRPr="00B14131">
        <w:rPr>
          <w:rFonts w:ascii="Times New Roman" w:hAnsi="Times New Roman" w:cs="Times New Roman"/>
          <w:sz w:val="28"/>
          <w:szCs w:val="28"/>
        </w:rPr>
        <w:t xml:space="preserve"> ЦКС» или любого члена Комиссии, касающееся обеспечения соблюдения работником ДОУ </w:t>
      </w:r>
      <w:r w:rsidRPr="00B14131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B14131" w:rsidRPr="00B14131" w:rsidRDefault="00B14131" w:rsidP="00B14131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B14131" w:rsidRPr="00B14131" w:rsidRDefault="00B14131" w:rsidP="00B14131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709" w:right="2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Pr="00B14131">
        <w:rPr>
          <w:rFonts w:ascii="Times New Roman" w:hAnsi="Times New Roman" w:cs="Times New Roman"/>
          <w:sz w:val="28"/>
          <w:szCs w:val="28"/>
        </w:rPr>
        <w:tab/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B14131" w:rsidRPr="00B14131" w:rsidRDefault="00B14131" w:rsidP="00B14131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709" w:right="2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2"/>
          <w:sz w:val="28"/>
          <w:szCs w:val="28"/>
        </w:rPr>
        <w:t>б)</w:t>
      </w:r>
      <w:r w:rsidRPr="00B14131">
        <w:rPr>
          <w:rFonts w:ascii="Times New Roman" w:hAnsi="Times New Roman" w:cs="Times New Roman"/>
          <w:sz w:val="28"/>
          <w:szCs w:val="28"/>
        </w:rPr>
        <w:tab/>
        <w:t>организует ознакомление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ДОУ МБУК «</w:t>
      </w:r>
      <w:proofErr w:type="gramStart"/>
      <w:r w:rsidRPr="00B14131"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 w:rsidRPr="00B14131">
        <w:rPr>
          <w:rFonts w:ascii="Times New Roman" w:hAnsi="Times New Roman" w:cs="Times New Roman"/>
          <w:sz w:val="28"/>
          <w:szCs w:val="28"/>
        </w:rPr>
        <w:t xml:space="preserve"> ЦКС», и с результатами ее проверки;</w:t>
      </w:r>
    </w:p>
    <w:p w:rsidR="00B14131" w:rsidRPr="00B14131" w:rsidRDefault="00B14131" w:rsidP="00B14131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709" w:right="2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4"/>
          <w:sz w:val="28"/>
          <w:szCs w:val="28"/>
        </w:rPr>
        <w:t>в)</w:t>
      </w:r>
      <w:r w:rsidRPr="00B14131">
        <w:rPr>
          <w:rFonts w:ascii="Times New Roman" w:hAnsi="Times New Roman" w:cs="Times New Roman"/>
          <w:sz w:val="28"/>
          <w:szCs w:val="28"/>
        </w:rPr>
        <w:tab/>
        <w:t>рассматривает ходатайства о приглашении на заседание Комиссии лиц, указанных в пункте 5 Положения, принимает решение об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14131" w:rsidRPr="00B14131" w:rsidRDefault="00B14131" w:rsidP="00B14131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11. Заседание Комиссии проводится в присутствии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B14131" w:rsidRPr="00B14131" w:rsidRDefault="00B14131" w:rsidP="00B14131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12.    На   заседании   Комиссии   заслушиваются   пояснения   сотрудника   (с его согласия) и иных лиц, рассматриваются материалы по существу предъявляемых  сотруднику претензий, а также дополнительные материалы.</w:t>
      </w:r>
    </w:p>
    <w:p w:rsidR="00B14131" w:rsidRPr="00B14131" w:rsidRDefault="00B14131" w:rsidP="00B14131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 xml:space="preserve">13.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Члены Комиссии и лица, участвовавшие в ее заседании, не вправе разглашать </w:t>
      </w:r>
      <w:r w:rsidRPr="00B14131">
        <w:rPr>
          <w:rFonts w:ascii="Times New Roman" w:hAnsi="Times New Roman" w:cs="Times New Roman"/>
          <w:sz w:val="28"/>
          <w:szCs w:val="28"/>
        </w:rPr>
        <w:t>сведения, ставшие им известными в ходе работы Комиссии.</w:t>
      </w:r>
    </w:p>
    <w:p w:rsidR="00B14131" w:rsidRPr="00B14131" w:rsidRDefault="00B14131" w:rsidP="00B14131">
      <w:pPr>
        <w:shd w:val="clear" w:color="auto" w:fill="FFFFFF"/>
        <w:tabs>
          <w:tab w:val="left" w:pos="979"/>
        </w:tabs>
        <w:spacing w:line="240" w:lineRule="auto"/>
        <w:ind w:right="29" w:firstLine="5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23"/>
          <w:sz w:val="28"/>
          <w:szCs w:val="28"/>
        </w:rPr>
        <w:t>14.</w:t>
      </w:r>
      <w:r w:rsidRPr="00B14131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пункте 10 Положения, Комиссия принимает одно из следующих решений:</w:t>
      </w:r>
    </w:p>
    <w:p w:rsidR="00B14131" w:rsidRPr="00B14131" w:rsidRDefault="00B14131" w:rsidP="00B14131">
      <w:pPr>
        <w:shd w:val="clear" w:color="auto" w:fill="FFFFFF"/>
        <w:tabs>
          <w:tab w:val="left" w:pos="979"/>
        </w:tabs>
        <w:spacing w:line="240" w:lineRule="auto"/>
        <w:ind w:left="567"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8"/>
          <w:sz w:val="28"/>
          <w:szCs w:val="28"/>
        </w:rPr>
        <w:t>а)</w:t>
      </w:r>
      <w:r w:rsidRPr="00B14131">
        <w:rPr>
          <w:rFonts w:ascii="Times New Roman" w:hAnsi="Times New Roman" w:cs="Times New Roman"/>
          <w:sz w:val="28"/>
          <w:szCs w:val="28"/>
        </w:rPr>
        <w:tab/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установить, что сотрудник соблюдал требования к служебному поведению и </w:t>
      </w:r>
      <w:r w:rsidRPr="00B14131">
        <w:rPr>
          <w:rFonts w:ascii="Times New Roman" w:hAnsi="Times New Roman" w:cs="Times New Roman"/>
          <w:sz w:val="28"/>
          <w:szCs w:val="28"/>
        </w:rPr>
        <w:t>(или) требования об урегулировании конфликта интересов;</w:t>
      </w:r>
    </w:p>
    <w:p w:rsidR="00B14131" w:rsidRPr="00B14131" w:rsidRDefault="00B14131" w:rsidP="00B14131">
      <w:pPr>
        <w:shd w:val="clear" w:color="auto" w:fill="FFFFFF"/>
        <w:tabs>
          <w:tab w:val="left" w:pos="979"/>
        </w:tabs>
        <w:spacing w:line="240" w:lineRule="auto"/>
        <w:ind w:left="567"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9"/>
          <w:sz w:val="28"/>
          <w:szCs w:val="28"/>
        </w:rPr>
        <w:t>б)</w:t>
      </w:r>
      <w:r w:rsidRPr="00B14131">
        <w:rPr>
          <w:rFonts w:ascii="Times New Roman" w:hAnsi="Times New Roman" w:cs="Times New Roman"/>
          <w:sz w:val="28"/>
          <w:szCs w:val="28"/>
        </w:rPr>
        <w:tab/>
      </w:r>
      <w:r w:rsidRPr="00B14131">
        <w:rPr>
          <w:rFonts w:ascii="Times New Roman" w:hAnsi="Times New Roman" w:cs="Times New Roman"/>
          <w:spacing w:val="-6"/>
          <w:sz w:val="28"/>
          <w:szCs w:val="28"/>
        </w:rPr>
        <w:t xml:space="preserve">установить, что сотрудник не соблюдал требования к служебному поведению и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(или) требования об урегулировании конфликта интересов. В этом случае Комиссия </w:t>
      </w:r>
      <w:r w:rsidRPr="00B14131">
        <w:rPr>
          <w:rFonts w:ascii="Times New Roman" w:hAnsi="Times New Roman" w:cs="Times New Roman"/>
          <w:spacing w:val="-1"/>
          <w:sz w:val="28"/>
          <w:szCs w:val="28"/>
        </w:rPr>
        <w:t xml:space="preserve">рекомендует руководителю указать сотруднику на </w:t>
      </w:r>
      <w:r w:rsidRPr="00B14131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недопустимость нарушения </w:t>
      </w:r>
      <w:r w:rsidRPr="00B14131">
        <w:rPr>
          <w:rFonts w:ascii="Times New Roman" w:hAnsi="Times New Roman" w:cs="Times New Roman"/>
          <w:sz w:val="28"/>
          <w:szCs w:val="28"/>
        </w:rPr>
        <w:t>требований к служебному поведению и (или) требований об урегулировании конфликта интересов либо применить к сотруднику конкретную меру ответственности.</w:t>
      </w:r>
    </w:p>
    <w:p w:rsidR="00B14131" w:rsidRPr="00B14131" w:rsidRDefault="00B14131" w:rsidP="00B14131">
      <w:pPr>
        <w:shd w:val="clear" w:color="auto" w:fill="FFFFFF"/>
        <w:tabs>
          <w:tab w:val="left" w:pos="979"/>
        </w:tabs>
        <w:spacing w:line="240" w:lineRule="auto"/>
        <w:ind w:right="29" w:firstLine="5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>15. Решения Комиссии оформляются протоколами, которые подписывают члены Комиссии, принимавшие участие в заседании.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right="29" w:firstLine="5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 xml:space="preserve">16. </w:t>
      </w:r>
      <w:r w:rsidRPr="00B14131">
        <w:rPr>
          <w:rFonts w:ascii="Times New Roman" w:hAnsi="Times New Roman" w:cs="Times New Roman"/>
          <w:spacing w:val="-6"/>
          <w:sz w:val="28"/>
          <w:szCs w:val="28"/>
        </w:rPr>
        <w:t>В протоколе заседания Комиссии указываются: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left="284"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8"/>
          <w:sz w:val="28"/>
          <w:szCs w:val="28"/>
        </w:rPr>
        <w:t>а)</w:t>
      </w:r>
      <w:r w:rsidRPr="00B14131">
        <w:rPr>
          <w:rFonts w:ascii="Times New Roman" w:hAnsi="Times New Roman" w:cs="Times New Roman"/>
          <w:sz w:val="28"/>
          <w:szCs w:val="28"/>
        </w:rPr>
        <w:tab/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дата заседания Комиссии, фамилии, имена, отчества членов Комиссии, </w:t>
      </w:r>
      <w:r w:rsidRPr="00B14131">
        <w:rPr>
          <w:rFonts w:ascii="Times New Roman" w:hAnsi="Times New Roman" w:cs="Times New Roman"/>
          <w:sz w:val="28"/>
          <w:szCs w:val="28"/>
        </w:rPr>
        <w:t>присутствующих на заседании;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left="284" w:right="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9"/>
          <w:sz w:val="28"/>
          <w:szCs w:val="28"/>
        </w:rPr>
        <w:t>б)</w:t>
      </w:r>
      <w:r w:rsidRPr="00B14131">
        <w:rPr>
          <w:rFonts w:ascii="Times New Roman" w:hAnsi="Times New Roman" w:cs="Times New Roman"/>
          <w:sz w:val="28"/>
          <w:szCs w:val="28"/>
        </w:rPr>
        <w:tab/>
      </w:r>
      <w:r w:rsidRPr="00B14131">
        <w:rPr>
          <w:rFonts w:ascii="Times New Roman" w:hAnsi="Times New Roman" w:cs="Times New Roman"/>
          <w:spacing w:val="-6"/>
          <w:sz w:val="28"/>
          <w:szCs w:val="28"/>
        </w:rPr>
        <w:t xml:space="preserve">формулировка каждого из рассматриваемых на заседании Комиссии вопросов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с указанием фамилии, имени, отчества должности сотрудника, в отношении которого рассматривается вопрос о соблюдении требований к служебному поведению и (или) </w:t>
      </w:r>
      <w:r w:rsidRPr="00B14131">
        <w:rPr>
          <w:rFonts w:ascii="Times New Roman" w:hAnsi="Times New Roman" w:cs="Times New Roman"/>
          <w:sz w:val="28"/>
          <w:szCs w:val="28"/>
        </w:rPr>
        <w:t>требований об урегулировании конфликта интересов;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left="284" w:right="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7"/>
          <w:sz w:val="28"/>
          <w:szCs w:val="28"/>
        </w:rPr>
        <w:t>в)</w:t>
      </w:r>
      <w:r w:rsidRPr="00B14131">
        <w:rPr>
          <w:rFonts w:ascii="Times New Roman" w:hAnsi="Times New Roman" w:cs="Times New Roman"/>
          <w:sz w:val="28"/>
          <w:szCs w:val="28"/>
        </w:rPr>
        <w:tab/>
      </w:r>
      <w:r w:rsidRPr="00B14131">
        <w:rPr>
          <w:rFonts w:ascii="Times New Roman" w:hAnsi="Times New Roman" w:cs="Times New Roman"/>
          <w:spacing w:val="-3"/>
          <w:sz w:val="28"/>
          <w:szCs w:val="28"/>
        </w:rPr>
        <w:t xml:space="preserve">предъявляемые к сотруднику претензии и материалы, на которых они </w:t>
      </w:r>
      <w:r w:rsidRPr="00B14131">
        <w:rPr>
          <w:rFonts w:ascii="Times New Roman" w:hAnsi="Times New Roman" w:cs="Times New Roman"/>
          <w:sz w:val="28"/>
          <w:szCs w:val="28"/>
        </w:rPr>
        <w:t>основываются;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left="284" w:right="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7"/>
          <w:sz w:val="28"/>
          <w:szCs w:val="28"/>
        </w:rPr>
        <w:t>г)</w:t>
      </w:r>
      <w:r w:rsidRPr="00B14131">
        <w:rPr>
          <w:rFonts w:ascii="Times New Roman" w:hAnsi="Times New Roman" w:cs="Times New Roman"/>
          <w:sz w:val="28"/>
          <w:szCs w:val="28"/>
        </w:rPr>
        <w:tab/>
      </w:r>
      <w:r w:rsidRPr="00B14131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пояснений сотрудника и других лиц и краткое изложение их </w:t>
      </w:r>
      <w:r w:rsidRPr="00B14131">
        <w:rPr>
          <w:rFonts w:ascii="Times New Roman" w:hAnsi="Times New Roman" w:cs="Times New Roman"/>
          <w:sz w:val="28"/>
          <w:szCs w:val="28"/>
        </w:rPr>
        <w:t>выступлений;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left="284" w:right="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131">
        <w:rPr>
          <w:rFonts w:ascii="Times New Roman" w:hAnsi="Times New Roman" w:cs="Times New Roman"/>
          <w:spacing w:val="-5"/>
          <w:sz w:val="28"/>
          <w:szCs w:val="28"/>
        </w:rPr>
        <w:t>д</w:t>
      </w:r>
      <w:proofErr w:type="spellEnd"/>
      <w:r w:rsidRPr="00B14131">
        <w:rPr>
          <w:rFonts w:ascii="Times New Roman" w:hAnsi="Times New Roman" w:cs="Times New Roman"/>
          <w:spacing w:val="-5"/>
          <w:sz w:val="28"/>
          <w:szCs w:val="28"/>
        </w:rPr>
        <w:t>)</w:t>
      </w:r>
      <w:r w:rsidRPr="00B14131">
        <w:rPr>
          <w:rFonts w:ascii="Times New Roman" w:hAnsi="Times New Roman" w:cs="Times New Roman"/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left="284" w:right="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11"/>
          <w:sz w:val="28"/>
          <w:szCs w:val="28"/>
        </w:rPr>
        <w:t>е)</w:t>
      </w:r>
      <w:r w:rsidRPr="00B14131">
        <w:rPr>
          <w:rFonts w:ascii="Times New Roman" w:hAnsi="Times New Roman" w:cs="Times New Roman"/>
          <w:sz w:val="28"/>
          <w:szCs w:val="28"/>
        </w:rPr>
        <w:tab/>
      </w:r>
      <w:r w:rsidRPr="00B14131">
        <w:rPr>
          <w:rFonts w:ascii="Times New Roman" w:hAnsi="Times New Roman" w:cs="Times New Roman"/>
          <w:spacing w:val="-6"/>
          <w:sz w:val="28"/>
          <w:szCs w:val="28"/>
        </w:rPr>
        <w:t xml:space="preserve">источник информации, содержащей основания для проведения заседании </w:t>
      </w:r>
      <w:r w:rsidRPr="00B14131">
        <w:rPr>
          <w:rFonts w:ascii="Times New Roman" w:hAnsi="Times New Roman" w:cs="Times New Roman"/>
          <w:sz w:val="28"/>
          <w:szCs w:val="28"/>
        </w:rPr>
        <w:t>Комиссии, дата поступления информации;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left="284" w:right="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9"/>
          <w:sz w:val="28"/>
          <w:szCs w:val="28"/>
        </w:rPr>
        <w:t>ж)</w:t>
      </w:r>
      <w:r w:rsidRPr="00B14131">
        <w:rPr>
          <w:rFonts w:ascii="Times New Roman" w:hAnsi="Times New Roman" w:cs="Times New Roman"/>
          <w:sz w:val="28"/>
          <w:szCs w:val="28"/>
        </w:rPr>
        <w:tab/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>результаты голосования;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left="284" w:right="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131">
        <w:rPr>
          <w:rFonts w:ascii="Times New Roman" w:hAnsi="Times New Roman" w:cs="Times New Roman"/>
          <w:spacing w:val="-12"/>
          <w:sz w:val="28"/>
          <w:szCs w:val="28"/>
        </w:rPr>
        <w:t>з</w:t>
      </w:r>
      <w:proofErr w:type="spellEnd"/>
      <w:r w:rsidRPr="00B14131">
        <w:rPr>
          <w:rFonts w:ascii="Times New Roman" w:hAnsi="Times New Roman" w:cs="Times New Roman"/>
          <w:spacing w:val="-12"/>
          <w:sz w:val="28"/>
          <w:szCs w:val="28"/>
        </w:rPr>
        <w:t>)</w:t>
      </w:r>
      <w:r w:rsidRPr="00B14131">
        <w:rPr>
          <w:rFonts w:ascii="Times New Roman" w:hAnsi="Times New Roman" w:cs="Times New Roman"/>
          <w:sz w:val="28"/>
          <w:szCs w:val="28"/>
        </w:rPr>
        <w:tab/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>решение и обоснование его принятия.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 xml:space="preserve">17. </w:t>
      </w:r>
      <w:r w:rsidRPr="00B14131">
        <w:rPr>
          <w:rFonts w:ascii="Times New Roman" w:hAnsi="Times New Roman" w:cs="Times New Roman"/>
          <w:spacing w:val="-4"/>
          <w:sz w:val="28"/>
          <w:szCs w:val="28"/>
        </w:rPr>
        <w:t xml:space="preserve">Член Комиссии, несогласный с ее решением, вправе в письменной форме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>изложить 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 xml:space="preserve">18. </w:t>
      </w:r>
      <w:r w:rsidRPr="00B14131">
        <w:rPr>
          <w:rFonts w:ascii="Times New Roman" w:hAnsi="Times New Roman" w:cs="Times New Roman"/>
          <w:spacing w:val="-6"/>
          <w:sz w:val="28"/>
          <w:szCs w:val="28"/>
        </w:rPr>
        <w:t xml:space="preserve">Копии протокола заседания Комиссии в 3-дневный срок со дня заседания полностью или в виде выписок из него направляются сотруднику, а также по решению </w:t>
      </w:r>
      <w:r w:rsidRPr="00B14131">
        <w:rPr>
          <w:rFonts w:ascii="Times New Roman" w:hAnsi="Times New Roman" w:cs="Times New Roman"/>
          <w:sz w:val="28"/>
          <w:szCs w:val="28"/>
        </w:rPr>
        <w:t>Комиссии - иным заинтересованным лицам.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 xml:space="preserve">19.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Руководитель обязан рассмотреть протокол заседания Комиссии и вправе учесть в пределах компетенции, содержащиеся в нем рекомендации, при принятии </w:t>
      </w:r>
      <w:r w:rsidRPr="00B14131">
        <w:rPr>
          <w:rFonts w:ascii="Times New Roman" w:hAnsi="Times New Roman" w:cs="Times New Roman"/>
          <w:spacing w:val="-2"/>
          <w:sz w:val="28"/>
          <w:szCs w:val="28"/>
        </w:rPr>
        <w:t xml:space="preserve">решения о применении к сотруднику мер ответственности, предусмотренных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нормативными правовыми актами Российской Федерации, а также по иным вопросам </w:t>
      </w:r>
      <w:r w:rsidRPr="00B14131">
        <w:rPr>
          <w:rFonts w:ascii="Times New Roman" w:hAnsi="Times New Roman" w:cs="Times New Roman"/>
          <w:spacing w:val="-6"/>
          <w:sz w:val="28"/>
          <w:szCs w:val="28"/>
        </w:rPr>
        <w:t xml:space="preserve">организации противодействия коррупции. О рассмотрении рекомендаций Комиссии и </w:t>
      </w:r>
      <w:r w:rsidRPr="00B14131">
        <w:rPr>
          <w:rFonts w:ascii="Times New Roman" w:hAnsi="Times New Roman" w:cs="Times New Roman"/>
          <w:spacing w:val="-1"/>
          <w:sz w:val="28"/>
          <w:szCs w:val="28"/>
        </w:rPr>
        <w:t xml:space="preserve">принятом решении руководитель в письменной форме уведомляет Комиссию в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>месячный срок со дня поступления к нему протокола заседания Комиссии.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 xml:space="preserve">20.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В случае установления Комиссией признака дисциплинарного проступка в </w:t>
      </w:r>
      <w:r w:rsidRPr="00B14131">
        <w:rPr>
          <w:rFonts w:ascii="Times New Roman" w:hAnsi="Times New Roman" w:cs="Times New Roman"/>
          <w:sz w:val="28"/>
          <w:szCs w:val="28"/>
        </w:rPr>
        <w:t xml:space="preserve">действиях (бездействии) сотрудника, информация об этом представляется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>руководителю для решения вопроса о применении к сотруднику мер ответственности, предусмотренных нормативными правовыми актами Российской Федерации.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z w:val="28"/>
          <w:szCs w:val="28"/>
        </w:rPr>
        <w:t xml:space="preserve">21.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В случае установления Комиссией факта совершения сотрудником действия (факта бездействия), содержащего признаки административного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правонарушения, </w:t>
      </w:r>
      <w:r w:rsidRPr="00B14131">
        <w:rPr>
          <w:rFonts w:ascii="Times New Roman" w:hAnsi="Times New Roman" w:cs="Times New Roman"/>
          <w:spacing w:val="-3"/>
          <w:sz w:val="28"/>
          <w:szCs w:val="28"/>
        </w:rPr>
        <w:t xml:space="preserve">председатель Комиссии обязан направить информацию о совершении указанного </w:t>
      </w:r>
      <w:r w:rsidRPr="00B14131">
        <w:rPr>
          <w:rFonts w:ascii="Times New Roman" w:hAnsi="Times New Roman" w:cs="Times New Roman"/>
          <w:spacing w:val="-1"/>
          <w:sz w:val="28"/>
          <w:szCs w:val="28"/>
        </w:rPr>
        <w:t xml:space="preserve">действия (бездействии) и подтверждающие такой факт документы должностному </w:t>
      </w:r>
      <w:r w:rsidRPr="00B14131">
        <w:rPr>
          <w:rFonts w:ascii="Times New Roman" w:hAnsi="Times New Roman" w:cs="Times New Roman"/>
          <w:spacing w:val="-4"/>
          <w:sz w:val="28"/>
          <w:szCs w:val="28"/>
        </w:rPr>
        <w:t xml:space="preserve">лицу, уполномоченному рассматривать дела об административных правонарушениях, </w:t>
      </w:r>
      <w:r w:rsidRPr="00B14131">
        <w:rPr>
          <w:rFonts w:ascii="Times New Roman" w:hAnsi="Times New Roman" w:cs="Times New Roman"/>
          <w:sz w:val="28"/>
          <w:szCs w:val="28"/>
        </w:rPr>
        <w:t>в 3-дневный срок, а при необходимости - немедленно.</w:t>
      </w: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13"/>
          <w:sz w:val="28"/>
          <w:szCs w:val="28"/>
        </w:rPr>
        <w:t>22.</w:t>
      </w:r>
      <w:r w:rsidRPr="00B141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В случае установления Комиссией факта совершения сотрудником действия </w:t>
      </w:r>
      <w:r w:rsidRPr="00B14131">
        <w:rPr>
          <w:rFonts w:ascii="Times New Roman" w:hAnsi="Times New Roman" w:cs="Times New Roman"/>
          <w:spacing w:val="-3"/>
          <w:sz w:val="28"/>
          <w:szCs w:val="28"/>
        </w:rPr>
        <w:t xml:space="preserve">(факта бездействия), содержащего признаки состава преступления, председатель </w:t>
      </w:r>
      <w:r w:rsidRPr="00B14131">
        <w:rPr>
          <w:rFonts w:ascii="Times New Roman" w:hAnsi="Times New Roman" w:cs="Times New Roman"/>
          <w:spacing w:val="-1"/>
          <w:sz w:val="28"/>
          <w:szCs w:val="28"/>
        </w:rPr>
        <w:t xml:space="preserve">Комиссии обязан направить информацию о совершении указанного действия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(бездействии) и подтверждающие такой факт документы в органы предварительного </w:t>
      </w:r>
      <w:r w:rsidRPr="00B14131">
        <w:rPr>
          <w:rFonts w:ascii="Times New Roman" w:hAnsi="Times New Roman" w:cs="Times New Roman"/>
          <w:spacing w:val="-2"/>
          <w:sz w:val="28"/>
          <w:szCs w:val="28"/>
        </w:rPr>
        <w:t xml:space="preserve">следствия МВД России или в следственное подразделение Следственного комитета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при прокуратуре Российской Федерации в 3-дневный срок, а при необходимости - </w:t>
      </w:r>
      <w:r w:rsidRPr="00B14131">
        <w:rPr>
          <w:rFonts w:ascii="Times New Roman" w:hAnsi="Times New Roman" w:cs="Times New Roman"/>
          <w:sz w:val="28"/>
          <w:szCs w:val="28"/>
        </w:rPr>
        <w:t>немедленно.</w:t>
      </w:r>
      <w:proofErr w:type="gramEnd"/>
    </w:p>
    <w:p w:rsid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31">
        <w:rPr>
          <w:rFonts w:ascii="Times New Roman" w:hAnsi="Times New Roman" w:cs="Times New Roman"/>
          <w:spacing w:val="-11"/>
          <w:sz w:val="28"/>
          <w:szCs w:val="28"/>
        </w:rPr>
        <w:t>23.</w:t>
      </w:r>
      <w:r w:rsidRPr="00B14131">
        <w:rPr>
          <w:rFonts w:ascii="Times New Roman" w:hAnsi="Times New Roman" w:cs="Times New Roman"/>
          <w:sz w:val="28"/>
          <w:szCs w:val="28"/>
        </w:rPr>
        <w:tab/>
        <w:t xml:space="preserve">Копия протокола заседания Комиссии или выписка из него приобщается </w:t>
      </w:r>
      <w:r w:rsidRPr="00B14131">
        <w:rPr>
          <w:rFonts w:ascii="Times New Roman" w:hAnsi="Times New Roman" w:cs="Times New Roman"/>
          <w:spacing w:val="-5"/>
          <w:sz w:val="28"/>
          <w:szCs w:val="28"/>
        </w:rPr>
        <w:t xml:space="preserve">к личному делу сотрудника, в отношении которого рассмотрен вопрос о соблюдении </w:t>
      </w:r>
      <w:r w:rsidRPr="00B14131">
        <w:rPr>
          <w:rFonts w:ascii="Times New Roman" w:hAnsi="Times New Roman" w:cs="Times New Roman"/>
          <w:sz w:val="28"/>
          <w:szCs w:val="28"/>
        </w:rPr>
        <w:t>требований к служебному поведению и (или) требований об урегулировании конфликта интересов.</w:t>
      </w:r>
    </w:p>
    <w:p w:rsid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4131" w:rsidRPr="00B14131" w:rsidRDefault="00B14131" w:rsidP="00B14131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А.А. Пронченко</w:t>
      </w:r>
    </w:p>
    <w:p w:rsidR="00B14131" w:rsidRDefault="00B14131" w:rsidP="00B14131">
      <w:pPr>
        <w:rPr>
          <w:color w:val="FF0000"/>
        </w:rPr>
      </w:pPr>
    </w:p>
    <w:p w:rsidR="00B14131" w:rsidRDefault="00B14131" w:rsidP="00B14131">
      <w:pPr>
        <w:rPr>
          <w:color w:val="FF0000"/>
        </w:rPr>
      </w:pPr>
      <w:bookmarkStart w:id="0" w:name="_GoBack"/>
      <w:bookmarkEnd w:id="0"/>
    </w:p>
    <w:p w:rsidR="00B14131" w:rsidRDefault="00B14131" w:rsidP="00B14131">
      <w:pPr>
        <w:pStyle w:val="a3"/>
        <w:ind w:left="1068" w:hanging="1068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131E2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882CB1" w:rsidRDefault="00131E20" w:rsidP="00131E20">
      <w:pPr>
        <w:pStyle w:val="a3"/>
        <w:ind w:left="709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17705">
        <w:rPr>
          <w:rFonts w:ascii="Times New Roman" w:hAnsi="Times New Roman" w:cs="Times New Roman"/>
          <w:sz w:val="28"/>
          <w:szCs w:val="28"/>
        </w:rPr>
        <w:t>2</w:t>
      </w:r>
    </w:p>
    <w:p w:rsidR="00131E20" w:rsidRDefault="00131E20" w:rsidP="00131E20">
      <w:pPr>
        <w:pStyle w:val="a3"/>
        <w:ind w:left="709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№22</w:t>
      </w:r>
      <w:r w:rsidR="008A09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29.12.201</w:t>
      </w:r>
      <w:r w:rsidR="0021770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C3BEC" w:rsidRDefault="003C3BEC" w:rsidP="00131E20">
      <w:pPr>
        <w:pStyle w:val="a3"/>
        <w:ind w:left="709" w:firstLine="4678"/>
        <w:rPr>
          <w:rFonts w:ascii="Times New Roman" w:hAnsi="Times New Roman" w:cs="Times New Roman"/>
          <w:sz w:val="28"/>
          <w:szCs w:val="28"/>
        </w:rPr>
      </w:pPr>
    </w:p>
    <w:p w:rsidR="003C3BEC" w:rsidRPr="003C3BEC" w:rsidRDefault="003C3BEC" w:rsidP="003C3BEC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E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C3BEC" w:rsidRPr="003C3BEC" w:rsidRDefault="003C3BEC" w:rsidP="003C3BEC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EC"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</w:t>
      </w:r>
    </w:p>
    <w:p w:rsidR="003C3BEC" w:rsidRDefault="003C3BEC" w:rsidP="003C3BEC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EC">
        <w:rPr>
          <w:rFonts w:ascii="Times New Roman" w:hAnsi="Times New Roman" w:cs="Times New Roman"/>
          <w:b/>
          <w:sz w:val="28"/>
          <w:szCs w:val="28"/>
        </w:rPr>
        <w:t>работников и урегулированию конфликта интересов</w:t>
      </w:r>
    </w:p>
    <w:tbl>
      <w:tblPr>
        <w:tblStyle w:val="a4"/>
        <w:tblW w:w="0" w:type="auto"/>
        <w:tblInd w:w="709" w:type="dxa"/>
        <w:tblLayout w:type="fixed"/>
        <w:tblLook w:val="04A0"/>
      </w:tblPr>
      <w:tblGrid>
        <w:gridCol w:w="603"/>
        <w:gridCol w:w="214"/>
        <w:gridCol w:w="2468"/>
        <w:gridCol w:w="2051"/>
        <w:gridCol w:w="159"/>
        <w:gridCol w:w="1454"/>
        <w:gridCol w:w="388"/>
        <w:gridCol w:w="1525"/>
      </w:tblGrid>
      <w:tr w:rsidR="003C3BEC" w:rsidTr="00444FB5">
        <w:tc>
          <w:tcPr>
            <w:tcW w:w="603" w:type="dxa"/>
          </w:tcPr>
          <w:p w:rsidR="003C3BEC" w:rsidRPr="00C313AA" w:rsidRDefault="003C3BEC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82" w:type="dxa"/>
            <w:gridSpan w:val="2"/>
          </w:tcPr>
          <w:p w:rsidR="003C3BEC" w:rsidRPr="00C313AA" w:rsidRDefault="003C3BEC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051" w:type="dxa"/>
          </w:tcPr>
          <w:p w:rsidR="003C3BEC" w:rsidRPr="00C313AA" w:rsidRDefault="003C3BEC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1613" w:type="dxa"/>
            <w:gridSpan w:val="2"/>
          </w:tcPr>
          <w:p w:rsidR="003C3BEC" w:rsidRPr="00C313AA" w:rsidRDefault="003C3BEC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913" w:type="dxa"/>
            <w:gridSpan w:val="2"/>
          </w:tcPr>
          <w:p w:rsidR="003C3BEC" w:rsidRPr="00C313AA" w:rsidRDefault="003C3BEC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C3BEC" w:rsidTr="00444FB5">
        <w:tc>
          <w:tcPr>
            <w:tcW w:w="8862" w:type="dxa"/>
            <w:gridSpan w:val="8"/>
          </w:tcPr>
          <w:p w:rsidR="003C3BEC" w:rsidRPr="00C313AA" w:rsidRDefault="003C3BEC" w:rsidP="003C3BEC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Организационная работа</w:t>
            </w:r>
          </w:p>
        </w:tc>
      </w:tr>
      <w:tr w:rsidR="00444FB5" w:rsidTr="00444FB5">
        <w:tc>
          <w:tcPr>
            <w:tcW w:w="817" w:type="dxa"/>
            <w:gridSpan w:val="2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468" w:type="dxa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Анализ изменений в федеральном законодательстве и законодательстве Российской Федерации по вопросам соблюдения требований к служебному поведению гражданских служащих и урегулированию конфликта интересов и противодействию коррупции</w:t>
            </w:r>
          </w:p>
        </w:tc>
        <w:tc>
          <w:tcPr>
            <w:tcW w:w="2210" w:type="dxa"/>
            <w:gridSpan w:val="2"/>
            <w:vMerge w:val="restart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Правовое обеспечение деятельности комиссии по соблюдению требований к служебному поведению и урегулированию конфликта интересов работников учреждения</w:t>
            </w:r>
          </w:p>
        </w:tc>
        <w:tc>
          <w:tcPr>
            <w:tcW w:w="1842" w:type="dxa"/>
            <w:gridSpan w:val="2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 мере внесения изменений</w:t>
            </w:r>
          </w:p>
        </w:tc>
        <w:tc>
          <w:tcPr>
            <w:tcW w:w="1525" w:type="dxa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444FB5" w:rsidTr="00444FB5">
        <w:tc>
          <w:tcPr>
            <w:tcW w:w="817" w:type="dxa"/>
            <w:gridSpan w:val="2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468" w:type="dxa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методических рекомендация правоприменительной практики по вопросам деятельности комиссий </w:t>
            </w:r>
            <w:proofErr w:type="spellStart"/>
            <w:proofErr w:type="gram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вопросам соблюдения требований к служебному поведению работников и урегулированию конфликта интересов</w:t>
            </w:r>
          </w:p>
        </w:tc>
        <w:tc>
          <w:tcPr>
            <w:tcW w:w="2210" w:type="dxa"/>
            <w:gridSpan w:val="2"/>
            <w:vMerge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материалов</w:t>
            </w:r>
          </w:p>
        </w:tc>
        <w:tc>
          <w:tcPr>
            <w:tcW w:w="1525" w:type="dxa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444FB5" w:rsidTr="00444FB5">
        <w:tc>
          <w:tcPr>
            <w:tcW w:w="817" w:type="dxa"/>
            <w:gridSpan w:val="2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468" w:type="dxa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предложений по обеспечению </w:t>
            </w:r>
            <w:r w:rsidRPr="00C3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эффективности и совершенствованию деятельности комиссии и включение их в план работы</w:t>
            </w:r>
          </w:p>
        </w:tc>
        <w:tc>
          <w:tcPr>
            <w:tcW w:w="2210" w:type="dxa"/>
            <w:gridSpan w:val="2"/>
            <w:vMerge w:val="restart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Повышение эффективности деятельности </w:t>
            </w:r>
            <w:r w:rsidRPr="00C3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комиссии</w:t>
            </w:r>
          </w:p>
        </w:tc>
        <w:tc>
          <w:tcPr>
            <w:tcW w:w="1842" w:type="dxa"/>
            <w:gridSpan w:val="2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поступления</w:t>
            </w:r>
          </w:p>
        </w:tc>
        <w:tc>
          <w:tcPr>
            <w:tcW w:w="1525" w:type="dxa"/>
            <w:vAlign w:val="center"/>
          </w:tcPr>
          <w:p w:rsidR="00444FB5" w:rsidRPr="00C313AA" w:rsidRDefault="00444FB5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444FB5" w:rsidTr="00444FB5">
        <w:tc>
          <w:tcPr>
            <w:tcW w:w="817" w:type="dxa"/>
            <w:gridSpan w:val="2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2468" w:type="dxa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</w:t>
            </w:r>
            <w:proofErr w:type="gram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в Положение о комиссии в соответствии с изменениями в законодательстве</w:t>
            </w:r>
            <w:proofErr w:type="gramEnd"/>
          </w:p>
        </w:tc>
        <w:tc>
          <w:tcPr>
            <w:tcW w:w="2210" w:type="dxa"/>
            <w:gridSpan w:val="2"/>
            <w:vMerge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Март и далее по мере внесения изменений</w:t>
            </w:r>
          </w:p>
        </w:tc>
        <w:tc>
          <w:tcPr>
            <w:tcW w:w="1525" w:type="dxa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</w:tr>
      <w:tr w:rsidR="00CA2154" w:rsidTr="00CA2154">
        <w:tc>
          <w:tcPr>
            <w:tcW w:w="817" w:type="dxa"/>
            <w:gridSpan w:val="2"/>
          </w:tcPr>
          <w:p w:rsidR="00CA2154" w:rsidRPr="00C313AA" w:rsidRDefault="00CA21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468" w:type="dxa"/>
          </w:tcPr>
          <w:p w:rsidR="00CA2154" w:rsidRPr="00C313AA" w:rsidRDefault="00CA21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комиссии за 1-е полугодие</w:t>
            </w:r>
          </w:p>
        </w:tc>
        <w:tc>
          <w:tcPr>
            <w:tcW w:w="2210" w:type="dxa"/>
            <w:gridSpan w:val="2"/>
            <w:vMerge w:val="restart"/>
            <w:vAlign w:val="center"/>
          </w:tcPr>
          <w:p w:rsidR="00CA2154" w:rsidRPr="00C313AA" w:rsidRDefault="00CA21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Совершенствование организации деятельности комиссии</w:t>
            </w:r>
          </w:p>
        </w:tc>
        <w:tc>
          <w:tcPr>
            <w:tcW w:w="1842" w:type="dxa"/>
            <w:gridSpan w:val="2"/>
            <w:vAlign w:val="center"/>
          </w:tcPr>
          <w:p w:rsidR="00CA2154" w:rsidRPr="00C313AA" w:rsidRDefault="00CA21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525" w:type="dxa"/>
            <w:vAlign w:val="center"/>
          </w:tcPr>
          <w:p w:rsidR="00CA2154" w:rsidRPr="00C313AA" w:rsidRDefault="00CA2154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CA2154" w:rsidTr="00CA2154">
        <w:tc>
          <w:tcPr>
            <w:tcW w:w="817" w:type="dxa"/>
            <w:gridSpan w:val="2"/>
          </w:tcPr>
          <w:p w:rsidR="00CA2154" w:rsidRPr="00C313AA" w:rsidRDefault="00CA21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468" w:type="dxa"/>
          </w:tcPr>
          <w:p w:rsidR="00CA2154" w:rsidRPr="00C313AA" w:rsidRDefault="00CA21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комиссии за 2-е полугодие и планирование работы комиссии на последующий год</w:t>
            </w:r>
          </w:p>
        </w:tc>
        <w:tc>
          <w:tcPr>
            <w:tcW w:w="2210" w:type="dxa"/>
            <w:gridSpan w:val="2"/>
            <w:vMerge/>
          </w:tcPr>
          <w:p w:rsidR="00CA2154" w:rsidRPr="00C313AA" w:rsidRDefault="00CA21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A2154" w:rsidRPr="00C313AA" w:rsidRDefault="00CA21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525" w:type="dxa"/>
            <w:vAlign w:val="center"/>
          </w:tcPr>
          <w:p w:rsidR="00CA2154" w:rsidRPr="00C313AA" w:rsidRDefault="00CA2154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CA2154" w:rsidTr="00894F74">
        <w:tc>
          <w:tcPr>
            <w:tcW w:w="8862" w:type="dxa"/>
            <w:gridSpan w:val="8"/>
          </w:tcPr>
          <w:p w:rsidR="00CA2154" w:rsidRPr="00C313AA" w:rsidRDefault="00CA2154" w:rsidP="00CA215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Внедрение </w:t>
            </w:r>
            <w:proofErr w:type="gram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механизмов контроля соблюдения работников учреждения требований</w:t>
            </w:r>
            <w:proofErr w:type="gram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к служебному поведению, запретов, ограничений</w:t>
            </w:r>
          </w:p>
        </w:tc>
      </w:tr>
      <w:tr w:rsidR="007242F5" w:rsidTr="007242F5">
        <w:tc>
          <w:tcPr>
            <w:tcW w:w="817" w:type="dxa"/>
            <w:gridSpan w:val="2"/>
          </w:tcPr>
          <w:p w:rsidR="007242F5" w:rsidRPr="00C313AA" w:rsidRDefault="007242F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468" w:type="dxa"/>
          </w:tcPr>
          <w:p w:rsidR="007242F5" w:rsidRPr="00C313AA" w:rsidRDefault="007242F5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Внедрение механизмов контроля несоблюдении работников МБУК «</w:t>
            </w:r>
            <w:proofErr w:type="gram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Приморская</w:t>
            </w:r>
            <w:proofErr w:type="gram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ЦКС» к служебному поведению и (или) требований по урегулированию конфликта интересов</w:t>
            </w:r>
          </w:p>
        </w:tc>
        <w:tc>
          <w:tcPr>
            <w:tcW w:w="2210" w:type="dxa"/>
            <w:gridSpan w:val="2"/>
            <w:vMerge w:val="restart"/>
            <w:vAlign w:val="center"/>
          </w:tcPr>
          <w:p w:rsidR="007242F5" w:rsidRPr="00C313AA" w:rsidRDefault="007242F5" w:rsidP="00724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Снижение уровня коррупции и профилактика коррупционных проявлений</w:t>
            </w:r>
          </w:p>
        </w:tc>
        <w:tc>
          <w:tcPr>
            <w:tcW w:w="1842" w:type="dxa"/>
            <w:gridSpan w:val="2"/>
            <w:vAlign w:val="center"/>
          </w:tcPr>
          <w:p w:rsidR="007242F5" w:rsidRPr="00C313AA" w:rsidRDefault="007242F5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525" w:type="dxa"/>
            <w:vAlign w:val="center"/>
          </w:tcPr>
          <w:p w:rsidR="007242F5" w:rsidRPr="00C313AA" w:rsidRDefault="007242F5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7242F5" w:rsidTr="00CA2154">
        <w:tc>
          <w:tcPr>
            <w:tcW w:w="817" w:type="dxa"/>
            <w:gridSpan w:val="2"/>
          </w:tcPr>
          <w:p w:rsidR="007242F5" w:rsidRPr="00C313AA" w:rsidRDefault="007242F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468" w:type="dxa"/>
          </w:tcPr>
          <w:p w:rsidR="007242F5" w:rsidRPr="00C313AA" w:rsidRDefault="007242F5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Контроль по факту получения информации о наличии у работников МБУК «Приморская ЦКС» личной заинтересованности, которая может привести к конфликту интересов</w:t>
            </w:r>
          </w:p>
        </w:tc>
        <w:tc>
          <w:tcPr>
            <w:tcW w:w="2210" w:type="dxa"/>
            <w:gridSpan w:val="2"/>
            <w:vMerge/>
          </w:tcPr>
          <w:p w:rsidR="007242F5" w:rsidRPr="00C313AA" w:rsidRDefault="007242F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242F5" w:rsidRPr="00C313AA" w:rsidRDefault="007242F5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525" w:type="dxa"/>
            <w:vAlign w:val="center"/>
          </w:tcPr>
          <w:p w:rsidR="007242F5" w:rsidRPr="00C313AA" w:rsidRDefault="007242F5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7242F5" w:rsidTr="00D74709">
        <w:tc>
          <w:tcPr>
            <w:tcW w:w="8862" w:type="dxa"/>
            <w:gridSpan w:val="8"/>
          </w:tcPr>
          <w:p w:rsidR="007242F5" w:rsidRPr="00C313AA" w:rsidRDefault="00CE1454" w:rsidP="00CE145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Работа по </w:t>
            </w:r>
            <w:proofErr w:type="spell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антикоррупционному</w:t>
            </w:r>
            <w:proofErr w:type="spell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просвещению  </w:t>
            </w:r>
            <w:r w:rsidR="00C313AA" w:rsidRPr="00C313AA">
              <w:rPr>
                <w:rFonts w:ascii="Times New Roman" w:hAnsi="Times New Roman" w:cs="Times New Roman"/>
                <w:sz w:val="26"/>
                <w:szCs w:val="26"/>
              </w:rPr>
              <w:t>работников учреждений</w:t>
            </w:r>
          </w:p>
        </w:tc>
      </w:tr>
      <w:tr w:rsidR="00CE1454" w:rsidTr="00C313AA">
        <w:tc>
          <w:tcPr>
            <w:tcW w:w="817" w:type="dxa"/>
            <w:gridSpan w:val="2"/>
          </w:tcPr>
          <w:p w:rsidR="00CE1454" w:rsidRPr="00C313AA" w:rsidRDefault="00CE14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468" w:type="dxa"/>
          </w:tcPr>
          <w:p w:rsidR="00CE1454" w:rsidRPr="00C313AA" w:rsidRDefault="00CE14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Методическое обеспечение работников учреждения по ключевым вопросам противодействия коррупции</w:t>
            </w:r>
          </w:p>
        </w:tc>
        <w:tc>
          <w:tcPr>
            <w:tcW w:w="2210" w:type="dxa"/>
            <w:gridSpan w:val="2"/>
            <w:vMerge w:val="restart"/>
            <w:vAlign w:val="center"/>
          </w:tcPr>
          <w:p w:rsidR="00CE1454" w:rsidRPr="00C313AA" w:rsidRDefault="00CE1454" w:rsidP="00C313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Профилактика коррупционных проявлений</w:t>
            </w:r>
          </w:p>
        </w:tc>
        <w:tc>
          <w:tcPr>
            <w:tcW w:w="1842" w:type="dxa"/>
            <w:gridSpan w:val="2"/>
            <w:vAlign w:val="center"/>
          </w:tcPr>
          <w:p w:rsidR="00CE1454" w:rsidRPr="00C313AA" w:rsidRDefault="00CE14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Постоянно по мере обновления нормативной базы</w:t>
            </w:r>
          </w:p>
        </w:tc>
        <w:tc>
          <w:tcPr>
            <w:tcW w:w="1525" w:type="dxa"/>
            <w:vAlign w:val="center"/>
          </w:tcPr>
          <w:p w:rsidR="00CE1454" w:rsidRPr="00C313AA" w:rsidRDefault="00CE1454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CE1454" w:rsidTr="00CA2154">
        <w:tc>
          <w:tcPr>
            <w:tcW w:w="817" w:type="dxa"/>
            <w:gridSpan w:val="2"/>
          </w:tcPr>
          <w:p w:rsidR="00CE1454" w:rsidRPr="00C313AA" w:rsidRDefault="00CE14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468" w:type="dxa"/>
          </w:tcPr>
          <w:p w:rsidR="00CE1454" w:rsidRPr="00C313AA" w:rsidRDefault="00CE14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разъяснительной работы по исполнению требований </w:t>
            </w:r>
            <w:proofErr w:type="spell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антикоррупционного</w:t>
            </w:r>
            <w:proofErr w:type="spell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</w:t>
            </w:r>
          </w:p>
        </w:tc>
        <w:tc>
          <w:tcPr>
            <w:tcW w:w="2210" w:type="dxa"/>
            <w:gridSpan w:val="2"/>
            <w:vMerge/>
          </w:tcPr>
          <w:p w:rsidR="00CE1454" w:rsidRPr="00C313AA" w:rsidRDefault="00CE14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E1454" w:rsidRPr="00C313AA" w:rsidRDefault="00CE14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525" w:type="dxa"/>
            <w:vAlign w:val="center"/>
          </w:tcPr>
          <w:p w:rsidR="00CE1454" w:rsidRPr="00C313AA" w:rsidRDefault="00CE1454" w:rsidP="00883B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CE1454" w:rsidTr="000B2484">
        <w:tc>
          <w:tcPr>
            <w:tcW w:w="8862" w:type="dxa"/>
            <w:gridSpan w:val="8"/>
          </w:tcPr>
          <w:p w:rsidR="00CE1454" w:rsidRPr="00C313AA" w:rsidRDefault="00CE1454" w:rsidP="00CE145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Информирование о работе комиссии</w:t>
            </w:r>
          </w:p>
        </w:tc>
      </w:tr>
      <w:tr w:rsidR="00CE1454" w:rsidTr="00C313AA">
        <w:tc>
          <w:tcPr>
            <w:tcW w:w="817" w:type="dxa"/>
            <w:gridSpan w:val="2"/>
          </w:tcPr>
          <w:p w:rsidR="00CE1454" w:rsidRPr="00C313AA" w:rsidRDefault="00CE14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2468" w:type="dxa"/>
          </w:tcPr>
          <w:p w:rsidR="00CE1454" w:rsidRPr="00C313AA" w:rsidRDefault="00CE14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МБУК «</w:t>
            </w:r>
            <w:proofErr w:type="spell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Прморская</w:t>
            </w:r>
            <w:proofErr w:type="spell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ЦКС» информации о деятельности комиссии, в том числе, отчетной</w:t>
            </w:r>
          </w:p>
        </w:tc>
        <w:tc>
          <w:tcPr>
            <w:tcW w:w="2210" w:type="dxa"/>
            <w:gridSpan w:val="2"/>
            <w:vAlign w:val="center"/>
          </w:tcPr>
          <w:p w:rsidR="00CE1454" w:rsidRPr="00C313AA" w:rsidRDefault="00CE1454" w:rsidP="00C313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Обеспечение прозрачности деятельности</w:t>
            </w:r>
          </w:p>
        </w:tc>
        <w:tc>
          <w:tcPr>
            <w:tcW w:w="1842" w:type="dxa"/>
            <w:gridSpan w:val="2"/>
            <w:vAlign w:val="center"/>
          </w:tcPr>
          <w:p w:rsidR="00CE1454" w:rsidRPr="00C313AA" w:rsidRDefault="00CE1454" w:rsidP="00883B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525" w:type="dxa"/>
            <w:vAlign w:val="center"/>
          </w:tcPr>
          <w:p w:rsidR="00CE1454" w:rsidRPr="00C313AA" w:rsidRDefault="00CE1454" w:rsidP="00C313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</w:tr>
    </w:tbl>
    <w:p w:rsidR="00C313AA" w:rsidRDefault="00C313AA" w:rsidP="00C313AA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3AA" w:rsidRDefault="00C313AA" w:rsidP="00C313AA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3AA" w:rsidRPr="00B14131" w:rsidRDefault="00C313AA" w:rsidP="00C313AA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Пронченко</w:t>
      </w:r>
      <w:proofErr w:type="spellEnd"/>
    </w:p>
    <w:p w:rsidR="00C313AA" w:rsidRDefault="00C313AA" w:rsidP="00C313AA">
      <w:pPr>
        <w:rPr>
          <w:color w:val="FF0000"/>
        </w:rPr>
      </w:pPr>
    </w:p>
    <w:p w:rsidR="003C3BEC" w:rsidRPr="003C3BEC" w:rsidRDefault="003C3BEC" w:rsidP="003C3BEC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3BEC" w:rsidRPr="003C3BEC" w:rsidSect="00EF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44E43A"/>
    <w:lvl w:ilvl="0">
      <w:numFmt w:val="bullet"/>
      <w:lvlText w:val="*"/>
      <w:lvlJc w:val="left"/>
    </w:lvl>
  </w:abstractNum>
  <w:abstractNum w:abstractNumId="1">
    <w:nsid w:val="0CF830EA"/>
    <w:multiLevelType w:val="hybridMultilevel"/>
    <w:tmpl w:val="4926C7BC"/>
    <w:lvl w:ilvl="0" w:tplc="4F0A9AE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22F11"/>
    <w:multiLevelType w:val="hybridMultilevel"/>
    <w:tmpl w:val="C780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66EDA"/>
    <w:multiLevelType w:val="multilevel"/>
    <w:tmpl w:val="6772EB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4">
    <w:nsid w:val="4B3866EA"/>
    <w:multiLevelType w:val="multilevel"/>
    <w:tmpl w:val="E52A0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54A15E1D"/>
    <w:multiLevelType w:val="hybridMultilevel"/>
    <w:tmpl w:val="B3646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EC679B"/>
    <w:multiLevelType w:val="hybridMultilevel"/>
    <w:tmpl w:val="A6F4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3ED"/>
    <w:rsid w:val="00030C1C"/>
    <w:rsid w:val="00131E20"/>
    <w:rsid w:val="00217705"/>
    <w:rsid w:val="00231FEB"/>
    <w:rsid w:val="003273ED"/>
    <w:rsid w:val="00336F5E"/>
    <w:rsid w:val="003B41E3"/>
    <w:rsid w:val="003C3BEC"/>
    <w:rsid w:val="003E46A9"/>
    <w:rsid w:val="00444FB5"/>
    <w:rsid w:val="007242F5"/>
    <w:rsid w:val="00882CB1"/>
    <w:rsid w:val="008A093B"/>
    <w:rsid w:val="00B14131"/>
    <w:rsid w:val="00C313AA"/>
    <w:rsid w:val="00CA2154"/>
    <w:rsid w:val="00CE1454"/>
    <w:rsid w:val="00E33221"/>
    <w:rsid w:val="00EF4362"/>
    <w:rsid w:val="00F5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1C"/>
    <w:pPr>
      <w:ind w:left="720"/>
      <w:contextualSpacing/>
    </w:pPr>
  </w:style>
  <w:style w:type="table" w:styleId="a4">
    <w:name w:val="Table Grid"/>
    <w:basedOn w:val="a1"/>
    <w:uiPriority w:val="59"/>
    <w:rsid w:val="003C3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47167-765A-4A8A-A0EB-BACA83A4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2019-10-28T07:39:00Z</cp:lastPrinted>
  <dcterms:created xsi:type="dcterms:W3CDTF">2019-10-21T13:27:00Z</dcterms:created>
  <dcterms:modified xsi:type="dcterms:W3CDTF">2019-10-28T07:43:00Z</dcterms:modified>
</cp:coreProperties>
</file>