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682" w:rsidRPr="006231DC" w:rsidRDefault="00FB5682" w:rsidP="0034410E">
      <w:pPr>
        <w:spacing w:after="0" w:line="360" w:lineRule="auto"/>
        <w:jc w:val="center"/>
        <w:rPr>
          <w:rFonts w:ascii="Times New Roman" w:hAnsi="Times New Roman"/>
          <w:sz w:val="28"/>
          <w:szCs w:val="28"/>
        </w:rPr>
      </w:pPr>
      <w:r w:rsidRPr="006231DC">
        <w:rPr>
          <w:rFonts w:ascii="Times New Roman" w:hAnsi="Times New Roman"/>
          <w:sz w:val="28"/>
          <w:szCs w:val="28"/>
        </w:rPr>
        <w:t>Муниципальное бюджетное учреждение дополнительного образования «Детская школа искусств № 3» муниципального образования</w:t>
      </w:r>
    </w:p>
    <w:p w:rsidR="00FB5682" w:rsidRPr="006231DC" w:rsidRDefault="00FB5682" w:rsidP="0034410E">
      <w:pPr>
        <w:spacing w:after="0" w:line="360" w:lineRule="auto"/>
        <w:jc w:val="center"/>
        <w:rPr>
          <w:rFonts w:ascii="Times New Roman" w:hAnsi="Times New Roman"/>
          <w:sz w:val="28"/>
          <w:szCs w:val="28"/>
        </w:rPr>
      </w:pPr>
      <w:r w:rsidRPr="006231DC">
        <w:rPr>
          <w:rFonts w:ascii="Times New Roman" w:hAnsi="Times New Roman"/>
          <w:sz w:val="28"/>
          <w:szCs w:val="28"/>
        </w:rPr>
        <w:t xml:space="preserve"> город-курорт Анапа</w:t>
      </w:r>
    </w:p>
    <w:p w:rsidR="00FB5682" w:rsidRPr="006231DC" w:rsidRDefault="00FB5682" w:rsidP="0034410E">
      <w:pPr>
        <w:spacing w:line="360" w:lineRule="auto"/>
        <w:jc w:val="center"/>
        <w:rPr>
          <w:rFonts w:ascii="Times New Roman" w:hAnsi="Times New Roman"/>
          <w:sz w:val="28"/>
          <w:szCs w:val="28"/>
        </w:rPr>
      </w:pPr>
    </w:p>
    <w:p w:rsidR="00FB5682" w:rsidRDefault="00FB5682" w:rsidP="0034410E">
      <w:pPr>
        <w:jc w:val="center"/>
      </w:pPr>
    </w:p>
    <w:p w:rsidR="00FB5682" w:rsidRDefault="00FB5682" w:rsidP="0034410E">
      <w:pPr>
        <w:jc w:val="center"/>
      </w:pPr>
    </w:p>
    <w:p w:rsidR="00FB5682" w:rsidRDefault="00FB5682" w:rsidP="0034410E">
      <w:pPr>
        <w:jc w:val="center"/>
      </w:pPr>
    </w:p>
    <w:p w:rsidR="00FB5682" w:rsidRPr="006231DC" w:rsidRDefault="00FB5682" w:rsidP="0034410E">
      <w:pPr>
        <w:jc w:val="center"/>
        <w:rPr>
          <w:rFonts w:ascii="Times New Roman" w:hAnsi="Times New Roman"/>
          <w:sz w:val="40"/>
          <w:szCs w:val="40"/>
        </w:rPr>
      </w:pPr>
      <w:r w:rsidRPr="006231DC">
        <w:rPr>
          <w:rFonts w:ascii="Times New Roman" w:hAnsi="Times New Roman"/>
          <w:sz w:val="40"/>
          <w:szCs w:val="40"/>
        </w:rPr>
        <w:t>Методическая работа</w:t>
      </w:r>
    </w:p>
    <w:p w:rsidR="00FB5682" w:rsidRPr="006231DC" w:rsidRDefault="00FB5682" w:rsidP="0034410E">
      <w:pPr>
        <w:jc w:val="center"/>
        <w:rPr>
          <w:rFonts w:ascii="Times New Roman" w:hAnsi="Times New Roman"/>
          <w:sz w:val="40"/>
          <w:szCs w:val="40"/>
        </w:rPr>
      </w:pPr>
      <w:r>
        <w:rPr>
          <w:rFonts w:ascii="Times New Roman" w:hAnsi="Times New Roman"/>
          <w:sz w:val="40"/>
          <w:szCs w:val="40"/>
        </w:rPr>
        <w:t xml:space="preserve">Тема: </w:t>
      </w:r>
      <w:r w:rsidRPr="006231DC">
        <w:rPr>
          <w:rFonts w:ascii="Times New Roman" w:hAnsi="Times New Roman"/>
          <w:sz w:val="40"/>
          <w:szCs w:val="40"/>
        </w:rPr>
        <w:t>«</w:t>
      </w:r>
      <w:r>
        <w:rPr>
          <w:rFonts w:ascii="Times New Roman" w:hAnsi="Times New Roman"/>
          <w:sz w:val="40"/>
          <w:szCs w:val="40"/>
        </w:rPr>
        <w:t>Сборник «Музыкальные эскизы» композитора-современника Андрея Классена в репертуаре ДМШ, ДШИ». Методико-исполнительский анализ пьес.</w:t>
      </w:r>
    </w:p>
    <w:p w:rsidR="00FB5682" w:rsidRDefault="00FB5682" w:rsidP="0034410E">
      <w:pPr>
        <w:rPr>
          <w:rFonts w:ascii="Times New Roman" w:hAnsi="Times New Roman"/>
          <w:sz w:val="36"/>
          <w:szCs w:val="36"/>
        </w:rPr>
      </w:pPr>
    </w:p>
    <w:p w:rsidR="00FB5682" w:rsidRPr="00B474A9" w:rsidRDefault="00FB5682" w:rsidP="0034410E">
      <w:pPr>
        <w:rPr>
          <w:rFonts w:ascii="Times New Roman" w:hAnsi="Times New Roman"/>
          <w:sz w:val="36"/>
          <w:szCs w:val="36"/>
        </w:rPr>
      </w:pPr>
    </w:p>
    <w:p w:rsidR="00FB5682" w:rsidRDefault="00FB5682" w:rsidP="0072234F">
      <w:pPr>
        <w:spacing w:after="0" w:line="240" w:lineRule="auto"/>
        <w:rPr>
          <w:rFonts w:ascii="Times New Roman" w:hAnsi="Times New Roman"/>
          <w:sz w:val="36"/>
          <w:szCs w:val="36"/>
        </w:rPr>
      </w:pPr>
      <w:r>
        <w:rPr>
          <w:rFonts w:ascii="Times New Roman" w:hAnsi="Times New Roman"/>
          <w:sz w:val="36"/>
          <w:szCs w:val="36"/>
        </w:rPr>
        <w:t xml:space="preserve">преподаватель по классу фортепиано </w:t>
      </w:r>
    </w:p>
    <w:p w:rsidR="00FB5682" w:rsidRDefault="00FB5682" w:rsidP="0072234F">
      <w:pPr>
        <w:spacing w:after="0" w:line="240" w:lineRule="auto"/>
        <w:rPr>
          <w:rFonts w:ascii="Times New Roman" w:hAnsi="Times New Roman"/>
          <w:sz w:val="36"/>
          <w:szCs w:val="36"/>
        </w:rPr>
      </w:pPr>
      <w:r>
        <w:rPr>
          <w:rFonts w:ascii="Times New Roman" w:hAnsi="Times New Roman"/>
          <w:sz w:val="36"/>
          <w:szCs w:val="36"/>
        </w:rPr>
        <w:t>МБУ ДО ДШИ № 3</w:t>
      </w:r>
    </w:p>
    <w:p w:rsidR="00FB5682" w:rsidRPr="00E3487A" w:rsidRDefault="00FB5682" w:rsidP="0072234F">
      <w:pPr>
        <w:spacing w:after="0" w:line="240" w:lineRule="auto"/>
        <w:rPr>
          <w:rFonts w:ascii="Times New Roman" w:hAnsi="Times New Roman"/>
          <w:sz w:val="36"/>
          <w:szCs w:val="36"/>
        </w:rPr>
      </w:pPr>
      <w:r>
        <w:rPr>
          <w:rFonts w:ascii="Times New Roman" w:hAnsi="Times New Roman"/>
          <w:sz w:val="36"/>
          <w:szCs w:val="36"/>
        </w:rPr>
        <w:t>Сиваш Ирина Владимировна</w:t>
      </w:r>
    </w:p>
    <w:p w:rsidR="00FB5682" w:rsidRPr="00E3487A" w:rsidRDefault="00FB5682" w:rsidP="0072234F">
      <w:pPr>
        <w:spacing w:line="240" w:lineRule="auto"/>
        <w:rPr>
          <w:rFonts w:ascii="Times New Roman" w:hAnsi="Times New Roman"/>
          <w:sz w:val="36"/>
          <w:szCs w:val="36"/>
        </w:rPr>
      </w:pPr>
    </w:p>
    <w:p w:rsidR="00FB5682" w:rsidRPr="00E3487A" w:rsidRDefault="00FB5682" w:rsidP="0034410E">
      <w:pPr>
        <w:rPr>
          <w:rFonts w:ascii="Times New Roman" w:hAnsi="Times New Roman"/>
          <w:sz w:val="36"/>
          <w:szCs w:val="36"/>
        </w:rPr>
      </w:pPr>
    </w:p>
    <w:p w:rsidR="00FB5682" w:rsidRPr="00E3487A" w:rsidRDefault="00FB5682" w:rsidP="0034410E">
      <w:pPr>
        <w:jc w:val="center"/>
        <w:rPr>
          <w:rFonts w:ascii="Times New Roman" w:hAnsi="Times New Roman"/>
          <w:sz w:val="36"/>
          <w:szCs w:val="36"/>
        </w:rPr>
      </w:pPr>
    </w:p>
    <w:p w:rsidR="00FB5682" w:rsidRPr="00E3487A" w:rsidRDefault="00FB5682" w:rsidP="0034410E">
      <w:pPr>
        <w:rPr>
          <w:rFonts w:ascii="Times New Roman" w:hAnsi="Times New Roman"/>
          <w:sz w:val="36"/>
          <w:szCs w:val="36"/>
        </w:rPr>
      </w:pPr>
    </w:p>
    <w:p w:rsidR="00FB5682" w:rsidRDefault="00FB5682" w:rsidP="0072234F">
      <w:pPr>
        <w:jc w:val="center"/>
        <w:rPr>
          <w:rFonts w:ascii="Times New Roman" w:hAnsi="Times New Roman"/>
          <w:sz w:val="28"/>
          <w:szCs w:val="28"/>
        </w:rPr>
      </w:pPr>
    </w:p>
    <w:p w:rsidR="00FB5682" w:rsidRDefault="00FB5682" w:rsidP="0072234F">
      <w:pPr>
        <w:jc w:val="center"/>
        <w:rPr>
          <w:rFonts w:ascii="Times New Roman" w:hAnsi="Times New Roman"/>
          <w:sz w:val="28"/>
          <w:szCs w:val="28"/>
        </w:rPr>
      </w:pPr>
    </w:p>
    <w:p w:rsidR="00FB5682" w:rsidRPr="00392F7B" w:rsidRDefault="00FB5682" w:rsidP="0072234F">
      <w:pPr>
        <w:jc w:val="center"/>
        <w:rPr>
          <w:rFonts w:ascii="Times New Roman" w:hAnsi="Times New Roman"/>
          <w:sz w:val="28"/>
          <w:szCs w:val="28"/>
        </w:rPr>
      </w:pPr>
      <w:r>
        <w:rPr>
          <w:rFonts w:ascii="Times New Roman" w:hAnsi="Times New Roman"/>
          <w:sz w:val="28"/>
          <w:szCs w:val="28"/>
        </w:rPr>
        <w:t>2023</w:t>
      </w:r>
      <w:r w:rsidRPr="00392F7B">
        <w:rPr>
          <w:rFonts w:ascii="Times New Roman" w:hAnsi="Times New Roman"/>
          <w:sz w:val="28"/>
          <w:szCs w:val="28"/>
        </w:rPr>
        <w:t xml:space="preserve"> год</w:t>
      </w:r>
    </w:p>
    <w:p w:rsidR="00FB5682" w:rsidRDefault="00FB5682" w:rsidP="0034410E">
      <w:pPr>
        <w:shd w:val="clear" w:color="auto" w:fill="FFFFFF"/>
        <w:spacing w:after="0" w:line="266" w:lineRule="atLeast"/>
        <w:rPr>
          <w:rFonts w:ascii="Times New Roman" w:hAnsi="Times New Roman"/>
          <w:sz w:val="28"/>
          <w:szCs w:val="28"/>
        </w:rPr>
      </w:pPr>
    </w:p>
    <w:p w:rsidR="00FB5682" w:rsidRDefault="00FB5682" w:rsidP="0034410E">
      <w:pPr>
        <w:shd w:val="clear" w:color="auto" w:fill="FFFFFF"/>
        <w:spacing w:after="0" w:line="266" w:lineRule="atLeast"/>
        <w:rPr>
          <w:rFonts w:ascii="Times New Roman" w:hAnsi="Times New Roman"/>
          <w:sz w:val="28"/>
          <w:szCs w:val="28"/>
        </w:rPr>
      </w:pPr>
    </w:p>
    <w:p w:rsidR="00FB5682" w:rsidRDefault="00FB5682" w:rsidP="00FA07DF">
      <w:pPr>
        <w:shd w:val="clear" w:color="auto" w:fill="FFFFFF"/>
        <w:spacing w:after="0" w:line="266" w:lineRule="atLeast"/>
        <w:jc w:val="center"/>
        <w:rPr>
          <w:rFonts w:ascii="Times New Roman" w:hAnsi="Times New Roman"/>
          <w:sz w:val="28"/>
          <w:szCs w:val="28"/>
        </w:rPr>
      </w:pPr>
      <w:r>
        <w:rPr>
          <w:rFonts w:ascii="Times New Roman" w:hAnsi="Times New Roman"/>
          <w:sz w:val="28"/>
          <w:szCs w:val="28"/>
        </w:rPr>
        <w:t>Содержание</w:t>
      </w:r>
    </w:p>
    <w:p w:rsidR="00FB5682" w:rsidRPr="00136BED" w:rsidRDefault="00FB5682" w:rsidP="00FA07DF">
      <w:pPr>
        <w:shd w:val="clear" w:color="auto" w:fill="FFFFFF"/>
        <w:spacing w:after="0" w:line="266" w:lineRule="atLeast"/>
        <w:jc w:val="center"/>
        <w:rPr>
          <w:rFonts w:ascii="Times New Roman" w:hAnsi="Times New Roman"/>
          <w:sz w:val="28"/>
          <w:szCs w:val="28"/>
        </w:rPr>
      </w:pPr>
    </w:p>
    <w:p w:rsidR="00FB5682" w:rsidRPr="00FA07DF" w:rsidRDefault="00FB5682" w:rsidP="00136BED">
      <w:pPr>
        <w:shd w:val="clear" w:color="auto" w:fill="FFFFFF"/>
        <w:spacing w:after="0"/>
        <w:rPr>
          <w:rFonts w:ascii="Times New Roman" w:hAnsi="Times New Roman"/>
          <w:sz w:val="28"/>
          <w:szCs w:val="28"/>
        </w:rPr>
      </w:pPr>
      <w:r>
        <w:rPr>
          <w:rFonts w:ascii="Times New Roman" w:hAnsi="Times New Roman"/>
          <w:sz w:val="28"/>
          <w:szCs w:val="28"/>
        </w:rPr>
        <w:t>1. Введение___________________________________________________стр.1</w:t>
      </w:r>
      <w:r w:rsidRPr="00FA07DF">
        <w:rPr>
          <w:rFonts w:ascii="Times New Roman" w:hAnsi="Times New Roman"/>
          <w:sz w:val="28"/>
          <w:szCs w:val="28"/>
        </w:rPr>
        <w:t xml:space="preserve"> </w:t>
      </w:r>
    </w:p>
    <w:p w:rsidR="00FB5682" w:rsidRDefault="00FB5682" w:rsidP="00FD795E">
      <w:pPr>
        <w:shd w:val="clear" w:color="auto" w:fill="FFFFFF"/>
        <w:spacing w:after="0"/>
        <w:rPr>
          <w:rFonts w:ascii="Times New Roman" w:hAnsi="Times New Roman"/>
          <w:sz w:val="28"/>
          <w:szCs w:val="28"/>
        </w:rPr>
      </w:pPr>
      <w:r w:rsidRPr="00D83616">
        <w:rPr>
          <w:rFonts w:ascii="Times New Roman" w:hAnsi="Times New Roman"/>
          <w:sz w:val="28"/>
          <w:szCs w:val="28"/>
        </w:rPr>
        <w:t>2</w:t>
      </w:r>
      <w:r w:rsidRPr="00FA07DF">
        <w:rPr>
          <w:rFonts w:ascii="Times New Roman" w:hAnsi="Times New Roman"/>
          <w:sz w:val="28"/>
          <w:szCs w:val="28"/>
        </w:rPr>
        <w:t>.</w:t>
      </w:r>
      <w:r w:rsidRPr="00FD795E">
        <w:rPr>
          <w:rFonts w:ascii="Times New Roman" w:hAnsi="Times New Roman"/>
          <w:sz w:val="28"/>
          <w:szCs w:val="28"/>
        </w:rPr>
        <w:t xml:space="preserve"> </w:t>
      </w:r>
      <w:r>
        <w:rPr>
          <w:rFonts w:ascii="Times New Roman" w:hAnsi="Times New Roman"/>
          <w:sz w:val="28"/>
          <w:szCs w:val="28"/>
        </w:rPr>
        <w:t>Биография А.Классена _______________________________________стр.2</w:t>
      </w:r>
      <w:r w:rsidRPr="00FD795E">
        <w:rPr>
          <w:rFonts w:ascii="Times New Roman" w:hAnsi="Times New Roman"/>
          <w:sz w:val="28"/>
          <w:szCs w:val="28"/>
        </w:rPr>
        <w:t xml:space="preserve"> </w:t>
      </w:r>
    </w:p>
    <w:p w:rsidR="00FB5682" w:rsidRPr="00FA07DF" w:rsidRDefault="00FB5682" w:rsidP="00FD795E">
      <w:pPr>
        <w:shd w:val="clear" w:color="auto" w:fill="FFFFFF"/>
        <w:spacing w:after="0"/>
        <w:rPr>
          <w:rFonts w:ascii="Times New Roman" w:hAnsi="Times New Roman"/>
          <w:sz w:val="28"/>
          <w:szCs w:val="28"/>
        </w:rPr>
      </w:pPr>
      <w:r w:rsidRPr="00D83616">
        <w:rPr>
          <w:rFonts w:ascii="Times New Roman" w:hAnsi="Times New Roman"/>
          <w:sz w:val="28"/>
          <w:szCs w:val="28"/>
        </w:rPr>
        <w:t>3</w:t>
      </w:r>
      <w:r>
        <w:rPr>
          <w:rFonts w:ascii="Times New Roman" w:hAnsi="Times New Roman"/>
          <w:sz w:val="28"/>
          <w:szCs w:val="28"/>
        </w:rPr>
        <w:t>. Творческий портрет композитора______________________________стр.3</w:t>
      </w:r>
    </w:p>
    <w:p w:rsidR="00FB5682" w:rsidRPr="00FA07DF" w:rsidRDefault="00FB5682" w:rsidP="00136BED">
      <w:pPr>
        <w:shd w:val="clear" w:color="auto" w:fill="FFFFFF"/>
        <w:spacing w:after="0"/>
        <w:rPr>
          <w:rFonts w:ascii="Times New Roman" w:hAnsi="Times New Roman"/>
          <w:sz w:val="28"/>
          <w:szCs w:val="28"/>
        </w:rPr>
      </w:pPr>
      <w:r w:rsidRPr="00D83616">
        <w:rPr>
          <w:rFonts w:ascii="Times New Roman" w:hAnsi="Times New Roman"/>
          <w:sz w:val="28"/>
          <w:szCs w:val="28"/>
        </w:rPr>
        <w:t>4</w:t>
      </w:r>
      <w:r>
        <w:rPr>
          <w:rFonts w:ascii="Times New Roman" w:hAnsi="Times New Roman"/>
          <w:sz w:val="28"/>
          <w:szCs w:val="28"/>
        </w:rPr>
        <w:t>. Сборник «Музыкальные эскизы» ______________________________стр.5</w:t>
      </w:r>
    </w:p>
    <w:p w:rsidR="00FB5682" w:rsidRPr="00FA07DF" w:rsidRDefault="00FB5682" w:rsidP="00136BED">
      <w:pPr>
        <w:shd w:val="clear" w:color="auto" w:fill="FFFFFF"/>
        <w:spacing w:after="0"/>
        <w:rPr>
          <w:rFonts w:ascii="Times New Roman" w:hAnsi="Times New Roman"/>
          <w:sz w:val="28"/>
          <w:szCs w:val="28"/>
        </w:rPr>
      </w:pPr>
      <w:r w:rsidRPr="00D83616">
        <w:rPr>
          <w:rFonts w:ascii="Times New Roman" w:hAnsi="Times New Roman"/>
          <w:sz w:val="28"/>
          <w:szCs w:val="28"/>
        </w:rPr>
        <w:t>5</w:t>
      </w:r>
      <w:r w:rsidRPr="00FA07DF">
        <w:rPr>
          <w:rFonts w:ascii="Times New Roman" w:hAnsi="Times New Roman"/>
          <w:sz w:val="28"/>
          <w:szCs w:val="28"/>
        </w:rPr>
        <w:t>. Методик</w:t>
      </w:r>
      <w:r>
        <w:rPr>
          <w:rFonts w:ascii="Times New Roman" w:hAnsi="Times New Roman"/>
          <w:sz w:val="28"/>
          <w:szCs w:val="28"/>
        </w:rPr>
        <w:t>о – исполнительский анализ пьес_______________________стр.5</w:t>
      </w:r>
      <w:r w:rsidRPr="00FA07DF">
        <w:rPr>
          <w:rFonts w:ascii="Times New Roman" w:hAnsi="Times New Roman"/>
          <w:sz w:val="28"/>
          <w:szCs w:val="28"/>
        </w:rPr>
        <w:t xml:space="preserve"> </w:t>
      </w:r>
    </w:p>
    <w:p w:rsidR="00FB5682" w:rsidRPr="00FA07DF" w:rsidRDefault="00FB5682" w:rsidP="00136BED">
      <w:pPr>
        <w:shd w:val="clear" w:color="auto" w:fill="FFFFFF"/>
        <w:spacing w:after="0"/>
        <w:rPr>
          <w:rFonts w:ascii="Times New Roman" w:hAnsi="Times New Roman"/>
          <w:sz w:val="28"/>
          <w:szCs w:val="28"/>
        </w:rPr>
      </w:pPr>
      <w:r>
        <w:rPr>
          <w:rFonts w:ascii="Times New Roman" w:hAnsi="Times New Roman"/>
          <w:sz w:val="28"/>
          <w:szCs w:val="28"/>
        </w:rPr>
        <w:t xml:space="preserve"> </w:t>
      </w:r>
      <w:r w:rsidRPr="00FA07DF">
        <w:rPr>
          <w:rFonts w:ascii="Times New Roman" w:hAnsi="Times New Roman"/>
          <w:sz w:val="28"/>
          <w:szCs w:val="28"/>
        </w:rPr>
        <w:t>-</w:t>
      </w:r>
      <w:r>
        <w:rPr>
          <w:rFonts w:ascii="Times New Roman" w:hAnsi="Times New Roman"/>
          <w:sz w:val="28"/>
          <w:szCs w:val="28"/>
        </w:rPr>
        <w:t xml:space="preserve"> </w:t>
      </w:r>
      <w:r w:rsidRPr="00FA07DF">
        <w:rPr>
          <w:rFonts w:ascii="Times New Roman" w:hAnsi="Times New Roman"/>
          <w:sz w:val="28"/>
          <w:szCs w:val="28"/>
        </w:rPr>
        <w:t>Жанр и программность произведения.</w:t>
      </w:r>
    </w:p>
    <w:p w:rsidR="00FB5682" w:rsidRPr="00FA07DF" w:rsidRDefault="00FB5682" w:rsidP="00136BED">
      <w:pPr>
        <w:shd w:val="clear" w:color="auto" w:fill="FFFFFF"/>
        <w:spacing w:after="0"/>
        <w:rPr>
          <w:rFonts w:ascii="Times New Roman" w:hAnsi="Times New Roman"/>
          <w:sz w:val="28"/>
          <w:szCs w:val="28"/>
        </w:rPr>
      </w:pPr>
      <w:r w:rsidRPr="00FA07DF">
        <w:rPr>
          <w:rFonts w:ascii="Times New Roman" w:hAnsi="Times New Roman"/>
          <w:sz w:val="28"/>
          <w:szCs w:val="28"/>
        </w:rPr>
        <w:t xml:space="preserve"> - Образно-эмоциональная сторона сочинения. </w:t>
      </w:r>
    </w:p>
    <w:p w:rsidR="00FB5682" w:rsidRPr="00FA07DF" w:rsidRDefault="00FB5682" w:rsidP="00136BED">
      <w:pPr>
        <w:shd w:val="clear" w:color="auto" w:fill="FFFFFF"/>
        <w:spacing w:after="0"/>
        <w:rPr>
          <w:rFonts w:ascii="Times New Roman" w:hAnsi="Times New Roman"/>
          <w:sz w:val="28"/>
          <w:szCs w:val="28"/>
        </w:rPr>
      </w:pPr>
      <w:r w:rsidRPr="00FA07DF">
        <w:rPr>
          <w:rFonts w:ascii="Times New Roman" w:hAnsi="Times New Roman"/>
          <w:sz w:val="28"/>
          <w:szCs w:val="28"/>
        </w:rPr>
        <w:t xml:space="preserve">- Форма. </w:t>
      </w:r>
    </w:p>
    <w:p w:rsidR="00FB5682" w:rsidRPr="00FA07DF" w:rsidRDefault="00FB5682" w:rsidP="00136BED">
      <w:pPr>
        <w:shd w:val="clear" w:color="auto" w:fill="FFFFFF"/>
        <w:spacing w:after="0"/>
        <w:rPr>
          <w:rFonts w:ascii="Times New Roman" w:hAnsi="Times New Roman"/>
          <w:sz w:val="28"/>
          <w:szCs w:val="28"/>
        </w:rPr>
      </w:pPr>
      <w:r w:rsidRPr="00FA07DF">
        <w:rPr>
          <w:rFonts w:ascii="Times New Roman" w:hAnsi="Times New Roman"/>
          <w:sz w:val="28"/>
          <w:szCs w:val="28"/>
        </w:rPr>
        <w:t xml:space="preserve"> - Анализ фактуры и способы работы над ней. </w:t>
      </w:r>
    </w:p>
    <w:p w:rsidR="00FB5682" w:rsidRPr="00FA07DF" w:rsidRDefault="00FB5682" w:rsidP="00136BED">
      <w:pPr>
        <w:shd w:val="clear" w:color="auto" w:fill="FFFFFF"/>
        <w:spacing w:after="0"/>
        <w:rPr>
          <w:rFonts w:ascii="Times New Roman" w:hAnsi="Times New Roman"/>
          <w:sz w:val="28"/>
          <w:szCs w:val="28"/>
        </w:rPr>
      </w:pPr>
      <w:r w:rsidRPr="00FA07DF">
        <w:rPr>
          <w:rFonts w:ascii="Times New Roman" w:hAnsi="Times New Roman"/>
          <w:sz w:val="28"/>
          <w:szCs w:val="28"/>
        </w:rPr>
        <w:t xml:space="preserve">- Музыкальные средства выразительности: темп, фразировка, интонирование, динамика, артикуляция, педаль. </w:t>
      </w:r>
    </w:p>
    <w:p w:rsidR="00FB5682" w:rsidRPr="00FA07DF" w:rsidRDefault="00FB5682" w:rsidP="00136BED">
      <w:pPr>
        <w:shd w:val="clear" w:color="auto" w:fill="FFFFFF"/>
        <w:spacing w:after="0"/>
        <w:rPr>
          <w:rFonts w:ascii="Times New Roman" w:hAnsi="Times New Roman"/>
          <w:sz w:val="28"/>
          <w:szCs w:val="28"/>
        </w:rPr>
      </w:pPr>
      <w:r w:rsidRPr="00FA07DF">
        <w:rPr>
          <w:rFonts w:ascii="Times New Roman" w:hAnsi="Times New Roman"/>
          <w:sz w:val="28"/>
          <w:szCs w:val="28"/>
        </w:rPr>
        <w:t xml:space="preserve">- Развитие творческих навыков, образного мышления. </w:t>
      </w:r>
    </w:p>
    <w:p w:rsidR="00FB5682" w:rsidRPr="00FA07DF" w:rsidRDefault="00FB5682" w:rsidP="00136BED">
      <w:pPr>
        <w:shd w:val="clear" w:color="auto" w:fill="FFFFFF"/>
        <w:spacing w:after="0"/>
        <w:rPr>
          <w:rFonts w:ascii="Times New Roman" w:hAnsi="Times New Roman"/>
          <w:sz w:val="28"/>
          <w:szCs w:val="28"/>
        </w:rPr>
      </w:pPr>
      <w:r w:rsidRPr="00FA07DF">
        <w:rPr>
          <w:rFonts w:ascii="Times New Roman" w:hAnsi="Times New Roman"/>
          <w:sz w:val="28"/>
          <w:szCs w:val="28"/>
        </w:rPr>
        <w:t xml:space="preserve">-Профессиональные навыки, необходимые для успешной реализации творческих задач, в данном произведении. </w:t>
      </w:r>
    </w:p>
    <w:p w:rsidR="00FB5682" w:rsidRPr="0072234F" w:rsidRDefault="00FB5682" w:rsidP="0072234F">
      <w:pPr>
        <w:shd w:val="clear" w:color="auto" w:fill="FFFFFF"/>
        <w:spacing w:after="0"/>
        <w:rPr>
          <w:rFonts w:ascii="Times New Roman" w:hAnsi="Times New Roman"/>
          <w:sz w:val="28"/>
          <w:szCs w:val="28"/>
        </w:rPr>
      </w:pPr>
      <w:r>
        <w:rPr>
          <w:rFonts w:ascii="Times New Roman" w:hAnsi="Times New Roman"/>
          <w:sz w:val="28"/>
          <w:szCs w:val="28"/>
          <w:lang w:val="en-US"/>
        </w:rPr>
        <w:t>6</w:t>
      </w:r>
      <w:r w:rsidRPr="00FA07DF">
        <w:rPr>
          <w:rFonts w:ascii="Times New Roman" w:hAnsi="Times New Roman"/>
          <w:sz w:val="28"/>
          <w:szCs w:val="28"/>
        </w:rPr>
        <w:t>. Список литературы</w:t>
      </w:r>
      <w:r>
        <w:rPr>
          <w:rFonts w:ascii="Times New Roman" w:hAnsi="Times New Roman"/>
          <w:sz w:val="28"/>
          <w:szCs w:val="28"/>
        </w:rPr>
        <w:t>_________________________________________</w:t>
      </w:r>
      <w:bookmarkStart w:id="0" w:name="_GoBack"/>
      <w:bookmarkEnd w:id="0"/>
      <w:r>
        <w:rPr>
          <w:rFonts w:ascii="Times New Roman" w:hAnsi="Times New Roman"/>
          <w:sz w:val="28"/>
          <w:szCs w:val="28"/>
        </w:rPr>
        <w:t>стр.10</w:t>
      </w:r>
    </w:p>
    <w:p w:rsidR="00FB5682" w:rsidRPr="00046838" w:rsidRDefault="00FB5682" w:rsidP="00507665">
      <w:pPr>
        <w:spacing w:after="0" w:line="240" w:lineRule="auto"/>
        <w:jc w:val="both"/>
        <w:rPr>
          <w:rFonts w:ascii="Times New Roman" w:hAnsi="Times New Roman"/>
          <w:sz w:val="24"/>
          <w:szCs w:val="24"/>
          <w:lang w:eastAsia="ru-RU"/>
        </w:rPr>
      </w:pPr>
    </w:p>
    <w:p w:rsidR="00FB5682" w:rsidRPr="00046838" w:rsidRDefault="00FB5682" w:rsidP="00507665">
      <w:pPr>
        <w:shd w:val="clear" w:color="auto" w:fill="FFFFFF"/>
        <w:spacing w:after="0" w:line="240" w:lineRule="auto"/>
        <w:jc w:val="center"/>
        <w:rPr>
          <w:rFonts w:ascii="Arial" w:hAnsi="Arial" w:cs="Arial"/>
          <w:color w:val="000000"/>
          <w:sz w:val="23"/>
          <w:szCs w:val="23"/>
          <w:lang w:eastAsia="ru-RU"/>
        </w:rPr>
      </w:pPr>
      <w:r w:rsidRPr="007F2F18">
        <w:rPr>
          <w:rFonts w:ascii="Arial" w:hAnsi="Arial" w:cs="Arial"/>
          <w:noProof/>
          <w:color w:val="000000"/>
          <w:sz w:val="23"/>
          <w:szCs w:val="23"/>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5" o:spid="_x0000_i1025" type="#_x0000_t75" style="width:465pt;height:359.25pt;visibility:visible">
            <v:imagedata r:id="rId5" o:title=""/>
          </v:shape>
        </w:pict>
      </w:r>
    </w:p>
    <w:p w:rsidR="00FB5682" w:rsidRPr="001B651D" w:rsidRDefault="00FB5682" w:rsidP="001B651D">
      <w:pPr>
        <w:widowControl w:val="0"/>
        <w:autoSpaceDE w:val="0"/>
        <w:autoSpaceDN w:val="0"/>
        <w:adjustRightInd w:val="0"/>
        <w:spacing w:after="0" w:line="240" w:lineRule="auto"/>
        <w:jc w:val="center"/>
        <w:rPr>
          <w:rFonts w:ascii="Times New Roman" w:hAnsi="Times New Roman"/>
          <w:iCs/>
          <w:sz w:val="28"/>
          <w:szCs w:val="28"/>
        </w:rPr>
      </w:pPr>
      <w:r>
        <w:rPr>
          <w:rFonts w:ascii="Times New Roman" w:hAnsi="Times New Roman"/>
          <w:iCs/>
          <w:sz w:val="28"/>
          <w:szCs w:val="28"/>
        </w:rPr>
        <w:t>1</w:t>
      </w:r>
    </w:p>
    <w:p w:rsidR="00FB5682" w:rsidRPr="001B651D" w:rsidRDefault="00FB5682" w:rsidP="006011C1">
      <w:pPr>
        <w:pStyle w:val="ListParagraph"/>
        <w:numPr>
          <w:ilvl w:val="0"/>
          <w:numId w:val="1"/>
        </w:numPr>
        <w:spacing w:after="0"/>
        <w:ind w:left="0" w:firstLine="426"/>
        <w:jc w:val="both"/>
        <w:rPr>
          <w:rFonts w:ascii="Times New Roman" w:hAnsi="Times New Roman"/>
          <w:sz w:val="28"/>
          <w:szCs w:val="28"/>
        </w:rPr>
      </w:pPr>
      <w:r w:rsidRPr="00D83616">
        <w:rPr>
          <w:rFonts w:ascii="Times New Roman" w:hAnsi="Times New Roman"/>
          <w:sz w:val="28"/>
          <w:szCs w:val="28"/>
        </w:rPr>
        <w:t>С 19 века в музыкальной литературе появляется музыка, написанная</w:t>
      </w:r>
      <w:r>
        <w:rPr>
          <w:rFonts w:ascii="Times New Roman" w:hAnsi="Times New Roman"/>
          <w:sz w:val="28"/>
          <w:szCs w:val="28"/>
        </w:rPr>
        <w:t xml:space="preserve"> </w:t>
      </w:r>
      <w:r w:rsidRPr="00D83616">
        <w:rPr>
          <w:rFonts w:ascii="Times New Roman" w:hAnsi="Times New Roman"/>
          <w:sz w:val="28"/>
          <w:szCs w:val="28"/>
        </w:rPr>
        <w:t xml:space="preserve">специально для детей. Это детские пьесы Р. Шумана, Ж. Бизе, Э. Грига,       К. Дебюсси, Б. Бартока, П. Чайковского, С. Прокофьева, Д. Шостаковича,     Д. Кабалевского, Р. Глиэра и многих других композиторов. В арсенале преподавателя фортепиано очень много музыкального материала: от различных методических пособий до произведений современных российских и зарубежных композиторов, посвященных детям. </w:t>
      </w:r>
      <w:r w:rsidRPr="00D83616">
        <w:rPr>
          <w:rFonts w:ascii="Times New Roman" w:hAnsi="Times New Roman"/>
          <w:sz w:val="28"/>
          <w:szCs w:val="28"/>
          <w:lang w:eastAsia="ru-RU"/>
        </w:rPr>
        <w:t xml:space="preserve">В учебном процессе современной музыкальной школы наряду с традиционными классическими образцами детской музыки, уже прошедшей испытание временем, важным и полезным представляется изучение фортепианной музыки 20-21 столетий, в том числе современных композиторов-наших современников. Творческий педагог всегда стремится расширить и обновить учебный репертуар юных пианистов для различного уровня подготовки детей. </w:t>
      </w:r>
      <w:r w:rsidRPr="00D83616">
        <w:rPr>
          <w:rFonts w:ascii="Times New Roman" w:hAnsi="Times New Roman"/>
          <w:sz w:val="28"/>
          <w:szCs w:val="28"/>
        </w:rPr>
        <w:t>Воспитание ученика-пианиста не может быть качественным без изучения музыки выше названных авторов, но наши дети хотят исполнять музыку, близкую им по духу и образности и современную по музыкальному языку. Они с удовольствием играют миниатюры В. Коровицина, И. Парфёнова, Е. Данильян. Многие современные композиторы посвящают свои произведения детям.</w:t>
      </w:r>
    </w:p>
    <w:p w:rsidR="00FB5682" w:rsidRPr="006011C1" w:rsidRDefault="00FB5682" w:rsidP="006011C1">
      <w:pPr>
        <w:spacing w:after="0"/>
        <w:jc w:val="both"/>
        <w:rPr>
          <w:rFonts w:ascii="Times New Roman" w:hAnsi="Times New Roman"/>
          <w:sz w:val="28"/>
          <w:szCs w:val="28"/>
        </w:rPr>
      </w:pPr>
    </w:p>
    <w:p w:rsidR="00FB5682" w:rsidRDefault="00FB5682" w:rsidP="006011C1">
      <w:pPr>
        <w:spacing w:after="0"/>
        <w:jc w:val="both"/>
        <w:rPr>
          <w:rFonts w:ascii="Times New Roman" w:hAnsi="Times New Roman"/>
          <w:sz w:val="28"/>
          <w:szCs w:val="28"/>
        </w:rPr>
      </w:pPr>
      <w:r w:rsidRPr="007F2F18">
        <w:rPr>
          <w:rFonts w:ascii="Times New Roman" w:hAnsi="Times New Roman"/>
          <w:noProof/>
          <w:sz w:val="28"/>
          <w:szCs w:val="28"/>
          <w:lang w:eastAsia="ru-RU"/>
        </w:rPr>
        <w:pict>
          <v:shape id="Рисунок 1" o:spid="_x0000_i1026" type="#_x0000_t75" style="width:268.5pt;height:242.25pt;visibility:visible">
            <v:imagedata r:id="rId6" o:title=""/>
          </v:shape>
        </w:pict>
      </w:r>
    </w:p>
    <w:p w:rsidR="00FB5682" w:rsidRPr="006011C1" w:rsidRDefault="00FB5682" w:rsidP="006011C1">
      <w:pPr>
        <w:spacing w:after="0"/>
        <w:jc w:val="both"/>
        <w:rPr>
          <w:rFonts w:ascii="Times New Roman" w:hAnsi="Times New Roman"/>
          <w:sz w:val="28"/>
          <w:szCs w:val="28"/>
        </w:rPr>
      </w:pPr>
    </w:p>
    <w:p w:rsidR="00FB5682" w:rsidRPr="001B651D" w:rsidRDefault="00FB5682" w:rsidP="001B651D">
      <w:pPr>
        <w:pStyle w:val="ListParagraph"/>
        <w:numPr>
          <w:ilvl w:val="0"/>
          <w:numId w:val="1"/>
        </w:numPr>
        <w:spacing w:after="0"/>
        <w:ind w:left="0" w:firstLine="426"/>
        <w:jc w:val="both"/>
        <w:rPr>
          <w:rFonts w:ascii="Times New Roman" w:hAnsi="Times New Roman"/>
          <w:color w:val="000000"/>
          <w:sz w:val="28"/>
          <w:szCs w:val="28"/>
          <w:shd w:val="clear" w:color="auto" w:fill="F9F9F9"/>
        </w:rPr>
      </w:pPr>
      <w:r w:rsidRPr="00D83616">
        <w:rPr>
          <w:rFonts w:ascii="Times New Roman" w:hAnsi="Times New Roman"/>
          <w:sz w:val="28"/>
          <w:szCs w:val="28"/>
        </w:rPr>
        <w:t>Андрей Классен родился в шахтерском городе Сарани под Карагандой  (Казахстан), в музыкальной семье. Родители прекрасно владели игрой на музыкальных инструментах, были самоучками. Не получив должного образования, они дали профессиональное музыкальное образование своим</w:t>
      </w:r>
    </w:p>
    <w:p w:rsidR="00FB5682" w:rsidRPr="001B651D" w:rsidRDefault="00FB5682" w:rsidP="001B651D">
      <w:pPr>
        <w:pStyle w:val="ListParagraph"/>
        <w:spacing w:after="0"/>
        <w:ind w:left="426"/>
        <w:jc w:val="both"/>
        <w:rPr>
          <w:rFonts w:ascii="Times New Roman" w:hAnsi="Times New Roman"/>
          <w:color w:val="000000"/>
          <w:sz w:val="28"/>
          <w:szCs w:val="28"/>
          <w:shd w:val="clear" w:color="auto" w:fill="F9F9F9"/>
        </w:rPr>
      </w:pPr>
    </w:p>
    <w:p w:rsidR="00FB5682" w:rsidRPr="001B651D" w:rsidRDefault="00FB5682" w:rsidP="001B651D">
      <w:pPr>
        <w:pStyle w:val="ListParagraph"/>
        <w:spacing w:after="0"/>
        <w:ind w:left="426"/>
        <w:jc w:val="center"/>
        <w:rPr>
          <w:rFonts w:ascii="Times New Roman" w:hAnsi="Times New Roman"/>
          <w:color w:val="000000"/>
          <w:sz w:val="28"/>
          <w:szCs w:val="28"/>
          <w:shd w:val="clear" w:color="auto" w:fill="F9F9F9"/>
        </w:rPr>
      </w:pPr>
      <w:r>
        <w:rPr>
          <w:rFonts w:ascii="Times New Roman" w:hAnsi="Times New Roman"/>
          <w:sz w:val="28"/>
          <w:szCs w:val="28"/>
        </w:rPr>
        <w:t>2</w:t>
      </w:r>
    </w:p>
    <w:p w:rsidR="00FB5682" w:rsidRDefault="00FB5682" w:rsidP="001B651D">
      <w:pPr>
        <w:pStyle w:val="ListParagraph"/>
        <w:spacing w:after="0"/>
        <w:ind w:left="0"/>
        <w:jc w:val="both"/>
        <w:rPr>
          <w:rFonts w:ascii="Times New Roman" w:hAnsi="Times New Roman"/>
          <w:color w:val="000000"/>
          <w:sz w:val="28"/>
          <w:szCs w:val="28"/>
          <w:shd w:val="clear" w:color="auto" w:fill="F9F9F9"/>
        </w:rPr>
      </w:pPr>
      <w:r>
        <w:rPr>
          <w:rFonts w:ascii="Times New Roman" w:hAnsi="Times New Roman"/>
          <w:sz w:val="28"/>
          <w:szCs w:val="28"/>
        </w:rPr>
        <w:t>д</w:t>
      </w:r>
      <w:r w:rsidRPr="00D83616">
        <w:rPr>
          <w:rFonts w:ascii="Times New Roman" w:hAnsi="Times New Roman"/>
          <w:sz w:val="28"/>
          <w:szCs w:val="28"/>
        </w:rPr>
        <w:t>етям</w:t>
      </w:r>
      <w:r>
        <w:rPr>
          <w:rFonts w:ascii="Times New Roman" w:hAnsi="Times New Roman"/>
          <w:sz w:val="28"/>
          <w:szCs w:val="28"/>
        </w:rPr>
        <w:t>,</w:t>
      </w:r>
      <w:r w:rsidRPr="00D83616">
        <w:rPr>
          <w:rFonts w:ascii="Times New Roman" w:hAnsi="Times New Roman"/>
          <w:sz w:val="28"/>
          <w:szCs w:val="28"/>
        </w:rPr>
        <w:t xml:space="preserve"> Андрею и  его сестрам. В 1974 Андрей закончил Темиртауское музыкальное училище, а в 1979г. Новосибирскую государственную консерваторию им. Глинки по классу фортепиано. </w:t>
      </w:r>
      <w:r w:rsidRPr="00D83616">
        <w:rPr>
          <w:rFonts w:ascii="Times New Roman" w:hAnsi="Times New Roman"/>
          <w:color w:val="000000"/>
          <w:sz w:val="28"/>
          <w:szCs w:val="28"/>
          <w:shd w:val="clear" w:color="auto" w:fill="FFFFFF"/>
          <w:lang w:eastAsia="ru-RU"/>
        </w:rPr>
        <w:t xml:space="preserve">После окончания консерватории Андрей Классен ездил по Алтаю и Сибири с ансамблем песни и пляски, в котором пел в хоре и аккомпанировал ансамблю скрипачей. Позже </w:t>
      </w:r>
      <w:r w:rsidRPr="00D83616">
        <w:rPr>
          <w:rFonts w:ascii="Times New Roman" w:hAnsi="Times New Roman"/>
          <w:sz w:val="28"/>
          <w:szCs w:val="28"/>
        </w:rPr>
        <w:t>преподавал в Институте Искусств г. Владивостока на кафедре специального фортепиано</w:t>
      </w:r>
      <w:r w:rsidRPr="00D83616">
        <w:rPr>
          <w:rFonts w:ascii="Times New Roman" w:hAnsi="Times New Roman"/>
          <w:i/>
          <w:sz w:val="28"/>
          <w:szCs w:val="28"/>
        </w:rPr>
        <w:t>.</w:t>
      </w:r>
      <w:r w:rsidRPr="00D83616">
        <w:rPr>
          <w:rFonts w:ascii="Times New Roman" w:hAnsi="Times New Roman"/>
          <w:sz w:val="28"/>
          <w:szCs w:val="28"/>
        </w:rPr>
        <w:t xml:space="preserve"> В 1990-х вслед за родителями он переехал              в Германию, где до 2000г. работал в школе Вейнсберга. Позже он открыл частную школу, в которой преподавал вместе с сестрами.</w:t>
      </w:r>
      <w:r w:rsidRPr="00D83616">
        <w:rPr>
          <w:rFonts w:ascii="Times New Roman" w:hAnsi="Times New Roman"/>
          <w:color w:val="000000"/>
          <w:sz w:val="28"/>
          <w:szCs w:val="28"/>
          <w:shd w:val="clear" w:color="auto" w:fill="F9F9F9"/>
        </w:rPr>
        <w:t xml:space="preserve"> </w:t>
      </w:r>
    </w:p>
    <w:p w:rsidR="00FB5682" w:rsidRPr="00D83616" w:rsidRDefault="00FB5682" w:rsidP="001B651D">
      <w:pPr>
        <w:pStyle w:val="ListParagraph"/>
        <w:spacing w:after="0"/>
        <w:ind w:left="0"/>
        <w:jc w:val="both"/>
        <w:rPr>
          <w:rFonts w:ascii="Times New Roman" w:hAnsi="Times New Roman"/>
          <w:color w:val="000000"/>
          <w:sz w:val="28"/>
          <w:szCs w:val="28"/>
          <w:shd w:val="clear" w:color="auto" w:fill="F9F9F9"/>
        </w:rPr>
      </w:pPr>
    </w:p>
    <w:p w:rsidR="00FB5682" w:rsidRPr="00D83616" w:rsidRDefault="00FB5682" w:rsidP="00D83616">
      <w:pPr>
        <w:pStyle w:val="ListParagraph"/>
        <w:numPr>
          <w:ilvl w:val="0"/>
          <w:numId w:val="1"/>
        </w:numPr>
        <w:spacing w:after="0"/>
        <w:ind w:left="0" w:firstLine="426"/>
        <w:jc w:val="both"/>
        <w:rPr>
          <w:rFonts w:ascii="Times New Roman" w:hAnsi="Times New Roman"/>
          <w:color w:val="000000"/>
          <w:sz w:val="28"/>
          <w:szCs w:val="28"/>
          <w:shd w:val="clear" w:color="auto" w:fill="F9F9F9"/>
        </w:rPr>
      </w:pPr>
      <w:r w:rsidRPr="00D83616">
        <w:rPr>
          <w:rFonts w:ascii="Times New Roman" w:hAnsi="Times New Roman"/>
          <w:color w:val="000000"/>
          <w:sz w:val="28"/>
          <w:szCs w:val="28"/>
          <w:shd w:val="clear" w:color="auto" w:fill="F9F9F9"/>
        </w:rPr>
        <w:t>Сам музыкант пишет так: «…уже здесь в Германии в 90-тые вдруг обнаружился во мне маленький композиторский талант. Всё началось с маленьких пьесок для учеников, которые мы совместно на уроках доводили до ума. Со временем их накопилось такое количество, что можно было уже подумывать об их издании. Все попытки найти издателя закончились собственным издательством».</w:t>
      </w:r>
    </w:p>
    <w:p w:rsidR="00FB5682" w:rsidRPr="006011C1" w:rsidRDefault="00FB5682" w:rsidP="006011C1">
      <w:pPr>
        <w:spacing w:after="0"/>
        <w:jc w:val="both"/>
        <w:rPr>
          <w:rFonts w:ascii="Times New Roman" w:hAnsi="Times New Roman"/>
          <w:sz w:val="28"/>
          <w:szCs w:val="28"/>
        </w:rPr>
      </w:pPr>
      <w:r w:rsidRPr="006011C1">
        <w:rPr>
          <w:rFonts w:ascii="Times New Roman" w:hAnsi="Times New Roman"/>
          <w:sz w:val="28"/>
          <w:szCs w:val="28"/>
        </w:rPr>
        <w:t xml:space="preserve">  Музыке  композитора Андрея (Генриха) Классена свойственна яркая образность, наглядность и характеристичность изображения сказочно-бытовых персонажей в «Детских пьесах», искренность и проникновенность высказывания и позитивный настрой в лирических «Музыкальных эскизах». Опора в композиционных приемах на классические традиции и лучшие образцы романтической музыки Шуберта, Шопена, Мендельсона, Чайковского, Рахманинова и Скрябина придают произведениям стройность и гармоничность. Она прекрасно воспринимается слушателями, а учащиеся с большим интересом изучают и исполняют её.</w:t>
      </w:r>
    </w:p>
    <w:p w:rsidR="00FB5682" w:rsidRDefault="00FB5682" w:rsidP="006011C1">
      <w:pPr>
        <w:spacing w:after="0"/>
        <w:jc w:val="both"/>
        <w:rPr>
          <w:rFonts w:ascii="Times New Roman" w:hAnsi="Times New Roman"/>
          <w:sz w:val="28"/>
          <w:szCs w:val="28"/>
        </w:rPr>
      </w:pPr>
      <w:r w:rsidRPr="006011C1">
        <w:rPr>
          <w:rFonts w:ascii="Times New Roman" w:hAnsi="Times New Roman"/>
          <w:sz w:val="28"/>
          <w:szCs w:val="28"/>
        </w:rPr>
        <w:t xml:space="preserve">      Классен Андрей Абрамович – пианист, много и успешно концертирующий. Занимается педагогической практикой, директор частной школы искусств, руководитель четырех хоровых коллективов, директор собственного музыкального издательства, композитор – автор нескольких сборников фортепианных пьес: цикл «Музыкальные эскизы» для фортепиано соло, «Фортепианные пьесы для детей в 2 и 4 руки» и учебное пособие .«Гаммы? Нет проблем!», автор аранжировок и произведений для хора.</w:t>
      </w:r>
    </w:p>
    <w:p w:rsidR="00FB5682" w:rsidRDefault="00FB5682" w:rsidP="006011C1">
      <w:pPr>
        <w:spacing w:after="0"/>
        <w:jc w:val="both"/>
        <w:rPr>
          <w:rFonts w:ascii="Times New Roman" w:hAnsi="Times New Roman"/>
          <w:sz w:val="28"/>
          <w:szCs w:val="28"/>
          <w:lang w:eastAsia="ru-RU"/>
        </w:rPr>
      </w:pPr>
      <w:r w:rsidRPr="006011C1">
        <w:rPr>
          <w:rFonts w:ascii="Times New Roman" w:hAnsi="Times New Roman"/>
          <w:sz w:val="28"/>
          <w:szCs w:val="28"/>
          <w:lang w:eastAsia="ru-RU"/>
        </w:rPr>
        <w:t>К его последним сочинениям (</w:t>
      </w:r>
      <w:smartTag w:uri="urn:schemas-microsoft-com:office:smarttags" w:element="metricconverter">
        <w:smartTagPr>
          <w:attr w:name="ProductID" w:val="2013 г"/>
        </w:smartTagPr>
        <w:r w:rsidRPr="006011C1">
          <w:rPr>
            <w:rFonts w:ascii="Times New Roman" w:hAnsi="Times New Roman"/>
            <w:sz w:val="28"/>
            <w:szCs w:val="28"/>
            <w:lang w:eastAsia="ru-RU"/>
          </w:rPr>
          <w:t>2013 г</w:t>
        </w:r>
      </w:smartTag>
      <w:r w:rsidRPr="006011C1">
        <w:rPr>
          <w:rFonts w:ascii="Times New Roman" w:hAnsi="Times New Roman"/>
          <w:sz w:val="28"/>
          <w:szCs w:val="28"/>
          <w:lang w:eastAsia="ru-RU"/>
        </w:rPr>
        <w:t xml:space="preserve">.) относится песня на стихи Эллы Герасименко «Если сердце музыкой живет» для детского хора, струнного ансамбля и фортепиано. У музыканта тесные творческие связи с московской школой искусств им. Даргомыжского. Песня была посвящена этой школе, впервые там исполнена. </w:t>
      </w:r>
    </w:p>
    <w:p w:rsidR="00FB5682" w:rsidRDefault="00FB5682" w:rsidP="006011C1">
      <w:pPr>
        <w:spacing w:after="0"/>
        <w:jc w:val="both"/>
        <w:rPr>
          <w:rFonts w:ascii="Times New Roman" w:hAnsi="Times New Roman"/>
          <w:sz w:val="28"/>
          <w:szCs w:val="28"/>
          <w:lang w:eastAsia="ru-RU"/>
        </w:rPr>
      </w:pPr>
    </w:p>
    <w:p w:rsidR="00FB5682" w:rsidRDefault="00FB5682" w:rsidP="001B651D">
      <w:pPr>
        <w:spacing w:after="0"/>
        <w:jc w:val="center"/>
        <w:rPr>
          <w:rFonts w:ascii="Times New Roman" w:hAnsi="Times New Roman"/>
          <w:sz w:val="28"/>
          <w:szCs w:val="28"/>
          <w:lang w:eastAsia="ru-RU"/>
        </w:rPr>
      </w:pPr>
      <w:r>
        <w:rPr>
          <w:rFonts w:ascii="Times New Roman" w:hAnsi="Times New Roman"/>
          <w:sz w:val="28"/>
          <w:szCs w:val="28"/>
          <w:lang w:eastAsia="ru-RU"/>
        </w:rPr>
        <w:t>3</w:t>
      </w:r>
    </w:p>
    <w:p w:rsidR="00FB5682" w:rsidRDefault="00FB5682" w:rsidP="006011C1">
      <w:pPr>
        <w:spacing w:after="0"/>
        <w:jc w:val="both"/>
        <w:rPr>
          <w:rFonts w:ascii="Times New Roman" w:hAnsi="Times New Roman"/>
          <w:sz w:val="28"/>
          <w:szCs w:val="28"/>
          <w:lang w:eastAsia="ru-RU"/>
        </w:rPr>
      </w:pPr>
    </w:p>
    <w:p w:rsidR="00FB5682" w:rsidRPr="006C01D4" w:rsidRDefault="00FB5682" w:rsidP="006C01D4">
      <w:pPr>
        <w:spacing w:after="0"/>
        <w:ind w:firstLine="426"/>
        <w:jc w:val="both"/>
        <w:rPr>
          <w:rFonts w:ascii="Times New Roman" w:hAnsi="Times New Roman"/>
          <w:sz w:val="28"/>
          <w:szCs w:val="28"/>
          <w:lang w:eastAsia="ru-RU"/>
        </w:rPr>
      </w:pPr>
      <w:r w:rsidRPr="006011C1">
        <w:rPr>
          <w:rFonts w:ascii="Times New Roman" w:hAnsi="Times New Roman"/>
          <w:sz w:val="28"/>
          <w:szCs w:val="28"/>
          <w:lang w:eastAsia="ru-RU"/>
        </w:rPr>
        <w:t>Многолетняя концертмейстерская практика дала Андрею Классену чувство партнера, понимание физиологии голоса, умение</w:t>
      </w:r>
      <w:r>
        <w:rPr>
          <w:rFonts w:ascii="Times New Roman" w:hAnsi="Times New Roman"/>
          <w:sz w:val="28"/>
          <w:szCs w:val="28"/>
          <w:lang w:eastAsia="ru-RU"/>
        </w:rPr>
        <w:t xml:space="preserve"> </w:t>
      </w:r>
      <w:r w:rsidRPr="006011C1">
        <w:rPr>
          <w:rFonts w:ascii="Times New Roman" w:hAnsi="Times New Roman"/>
          <w:sz w:val="28"/>
          <w:szCs w:val="28"/>
          <w:lang w:eastAsia="ru-RU"/>
        </w:rPr>
        <w:t>реагировать на жест дирижера, что очень помогло ему в его дальнейшей музыкальной деятельности хорового дирижера.</w:t>
      </w:r>
      <w:r w:rsidRPr="006011C1">
        <w:rPr>
          <w:rFonts w:ascii="Times New Roman" w:hAnsi="Times New Roman"/>
          <w:color w:val="000000"/>
          <w:sz w:val="28"/>
          <w:szCs w:val="28"/>
          <w:shd w:val="clear" w:color="auto" w:fill="F9F9F9"/>
        </w:rPr>
        <w:t xml:space="preserve"> </w:t>
      </w:r>
    </w:p>
    <w:p w:rsidR="00FB5682" w:rsidRPr="006011C1" w:rsidRDefault="00FB5682" w:rsidP="006011C1">
      <w:pPr>
        <w:spacing w:after="0"/>
        <w:jc w:val="both"/>
        <w:rPr>
          <w:rFonts w:ascii="Times New Roman" w:hAnsi="Times New Roman"/>
          <w:color w:val="000000"/>
          <w:sz w:val="28"/>
          <w:szCs w:val="28"/>
          <w:shd w:val="clear" w:color="auto" w:fill="F9F9F9"/>
        </w:rPr>
      </w:pPr>
    </w:p>
    <w:p w:rsidR="00FB5682" w:rsidRDefault="00FB5682" w:rsidP="006011C1">
      <w:pPr>
        <w:spacing w:after="0"/>
        <w:jc w:val="both"/>
        <w:rPr>
          <w:rFonts w:ascii="Times New Roman" w:hAnsi="Times New Roman"/>
          <w:sz w:val="28"/>
          <w:szCs w:val="28"/>
        </w:rPr>
      </w:pPr>
    </w:p>
    <w:p w:rsidR="00FB5682" w:rsidRPr="006011C1" w:rsidRDefault="00FB5682" w:rsidP="006011C1">
      <w:pPr>
        <w:spacing w:after="0"/>
        <w:jc w:val="both"/>
        <w:rPr>
          <w:rFonts w:ascii="Times New Roman" w:hAnsi="Times New Roman"/>
          <w:color w:val="000000"/>
          <w:sz w:val="28"/>
          <w:szCs w:val="28"/>
          <w:shd w:val="clear" w:color="auto" w:fill="F9F9F9"/>
        </w:rPr>
      </w:pPr>
      <w:r w:rsidRPr="007F2F18">
        <w:rPr>
          <w:rFonts w:ascii="Arial" w:hAnsi="Arial" w:cs="Arial"/>
          <w:noProof/>
          <w:color w:val="000000"/>
          <w:sz w:val="28"/>
          <w:szCs w:val="28"/>
          <w:lang w:eastAsia="ru-RU"/>
        </w:rPr>
        <w:pict>
          <v:shape id="Рисунок 13" o:spid="_x0000_i1027" type="#_x0000_t75" style="width:465pt;height:363.75pt;visibility:visible">
            <v:imagedata r:id="rId7" o:title=""/>
          </v:shape>
        </w:pict>
      </w:r>
    </w:p>
    <w:p w:rsidR="00FB5682" w:rsidRPr="006011C1" w:rsidRDefault="00FB5682" w:rsidP="006011C1">
      <w:pPr>
        <w:spacing w:after="0"/>
        <w:jc w:val="both"/>
        <w:rPr>
          <w:rFonts w:ascii="Times New Roman" w:hAnsi="Times New Roman"/>
          <w:sz w:val="28"/>
          <w:szCs w:val="28"/>
        </w:rPr>
      </w:pPr>
      <w:r w:rsidRPr="006011C1">
        <w:rPr>
          <w:rFonts w:ascii="Times New Roman" w:hAnsi="Times New Roman"/>
          <w:sz w:val="28"/>
          <w:szCs w:val="28"/>
        </w:rPr>
        <w:t xml:space="preserve">     </w:t>
      </w:r>
    </w:p>
    <w:p w:rsidR="00FB5682" w:rsidRPr="006011C1" w:rsidRDefault="00FB5682" w:rsidP="006011C1">
      <w:pPr>
        <w:spacing w:after="0"/>
        <w:jc w:val="both"/>
        <w:rPr>
          <w:rFonts w:ascii="Times New Roman" w:hAnsi="Times New Roman"/>
          <w:sz w:val="28"/>
          <w:szCs w:val="28"/>
        </w:rPr>
      </w:pPr>
      <w:r w:rsidRPr="006011C1">
        <w:rPr>
          <w:rFonts w:ascii="Times New Roman" w:hAnsi="Times New Roman"/>
          <w:sz w:val="28"/>
          <w:szCs w:val="28"/>
        </w:rPr>
        <w:t xml:space="preserve">  </w:t>
      </w:r>
    </w:p>
    <w:p w:rsidR="00FB5682" w:rsidRPr="006011C1" w:rsidRDefault="00FB5682" w:rsidP="006011C1">
      <w:pPr>
        <w:spacing w:after="0"/>
        <w:jc w:val="both"/>
        <w:rPr>
          <w:rFonts w:ascii="Times New Roman" w:hAnsi="Times New Roman"/>
          <w:color w:val="000000"/>
          <w:sz w:val="28"/>
          <w:szCs w:val="28"/>
          <w:shd w:val="clear" w:color="auto" w:fill="F9F9F9"/>
        </w:rPr>
      </w:pPr>
      <w:r w:rsidRPr="006011C1">
        <w:rPr>
          <w:rFonts w:ascii="Times New Roman" w:hAnsi="Times New Roman"/>
          <w:color w:val="000000"/>
          <w:sz w:val="28"/>
          <w:szCs w:val="28"/>
          <w:shd w:val="clear" w:color="auto" w:fill="F9F9F9"/>
        </w:rPr>
        <w:t xml:space="preserve">      </w:t>
      </w:r>
      <w:r w:rsidRPr="006011C1">
        <w:rPr>
          <w:rFonts w:ascii="Times New Roman" w:hAnsi="Times New Roman"/>
          <w:sz w:val="28"/>
          <w:szCs w:val="28"/>
          <w:lang w:eastAsia="ru-RU"/>
        </w:rPr>
        <w:t>К числу наиболее крупных проектов Андрея (Генриха) Классена можно отнести запись оркестровой партитуры оперы композитора-романтика Густава Шмидта «Женская верность». Удалось воссоздать оркестровое звучание партитуры и исполнить эту оперу на Оперном Фестивале в г. Вайнсберге на развалинах того замка, где проходили события в 1140г.</w:t>
      </w:r>
    </w:p>
    <w:p w:rsidR="00FB5682" w:rsidRDefault="00FB5682" w:rsidP="006011C1">
      <w:pPr>
        <w:spacing w:after="0"/>
        <w:jc w:val="both"/>
        <w:rPr>
          <w:rFonts w:ascii="Times New Roman" w:hAnsi="Times New Roman"/>
          <w:sz w:val="28"/>
          <w:szCs w:val="28"/>
        </w:rPr>
      </w:pPr>
      <w:r w:rsidRPr="006011C1">
        <w:rPr>
          <w:rFonts w:ascii="Times New Roman" w:hAnsi="Times New Roman"/>
          <w:sz w:val="28"/>
          <w:szCs w:val="28"/>
        </w:rPr>
        <w:t xml:space="preserve">      Еще один важный проект в деятельности Классена – издательство, которое носит его имя «</w:t>
      </w:r>
      <w:r w:rsidRPr="006011C1">
        <w:rPr>
          <w:rFonts w:ascii="Times New Roman" w:hAnsi="Times New Roman"/>
          <w:sz w:val="28"/>
          <w:szCs w:val="28"/>
          <w:lang w:val="en-US"/>
        </w:rPr>
        <w:t>Klassen</w:t>
      </w:r>
      <w:r w:rsidRPr="006011C1">
        <w:rPr>
          <w:rFonts w:ascii="Times New Roman" w:hAnsi="Times New Roman"/>
          <w:sz w:val="28"/>
          <w:szCs w:val="28"/>
        </w:rPr>
        <w:t xml:space="preserve"> </w:t>
      </w:r>
      <w:r w:rsidRPr="006011C1">
        <w:rPr>
          <w:rFonts w:ascii="Times New Roman" w:hAnsi="Times New Roman"/>
          <w:sz w:val="28"/>
          <w:szCs w:val="28"/>
          <w:lang w:val="en-US"/>
        </w:rPr>
        <w:t>Musikverlag</w:t>
      </w:r>
      <w:r w:rsidRPr="006011C1">
        <w:rPr>
          <w:rFonts w:ascii="Times New Roman" w:hAnsi="Times New Roman"/>
          <w:sz w:val="28"/>
          <w:szCs w:val="28"/>
        </w:rPr>
        <w:t>», образованное в 1995 году для издания собственных произведений.</w:t>
      </w:r>
    </w:p>
    <w:p w:rsidR="00FB5682" w:rsidRDefault="00FB5682" w:rsidP="006011C1">
      <w:pPr>
        <w:spacing w:after="0"/>
        <w:jc w:val="both"/>
        <w:rPr>
          <w:rFonts w:ascii="Times New Roman" w:hAnsi="Times New Roman"/>
          <w:sz w:val="28"/>
          <w:szCs w:val="28"/>
        </w:rPr>
      </w:pPr>
    </w:p>
    <w:p w:rsidR="00FB5682" w:rsidRPr="006011C1" w:rsidRDefault="00FB5682" w:rsidP="006C01D4">
      <w:pPr>
        <w:spacing w:after="0"/>
        <w:jc w:val="center"/>
        <w:rPr>
          <w:rFonts w:ascii="Times New Roman" w:hAnsi="Times New Roman"/>
          <w:sz w:val="28"/>
          <w:szCs w:val="28"/>
          <w:lang w:eastAsia="ru-RU"/>
        </w:rPr>
      </w:pPr>
      <w:r>
        <w:rPr>
          <w:rFonts w:ascii="Times New Roman" w:hAnsi="Times New Roman"/>
          <w:sz w:val="28"/>
          <w:szCs w:val="28"/>
        </w:rPr>
        <w:t>4</w:t>
      </w:r>
    </w:p>
    <w:p w:rsidR="00FB5682" w:rsidRPr="00D83616" w:rsidRDefault="00FB5682" w:rsidP="00D83616">
      <w:pPr>
        <w:pStyle w:val="ListParagraph"/>
        <w:numPr>
          <w:ilvl w:val="0"/>
          <w:numId w:val="1"/>
        </w:numPr>
        <w:spacing w:before="100" w:beforeAutospacing="1" w:after="100" w:afterAutospacing="1"/>
        <w:jc w:val="center"/>
        <w:rPr>
          <w:rFonts w:ascii="Times New Roman" w:hAnsi="Times New Roman"/>
          <w:sz w:val="28"/>
          <w:szCs w:val="28"/>
        </w:rPr>
      </w:pPr>
      <w:r w:rsidRPr="00D83616">
        <w:rPr>
          <w:rFonts w:ascii="Times New Roman" w:hAnsi="Times New Roman"/>
          <w:b/>
          <w:bCs/>
          <w:color w:val="000000"/>
          <w:sz w:val="28"/>
          <w:szCs w:val="28"/>
          <w:lang w:eastAsia="ru-RU"/>
        </w:rPr>
        <w:t xml:space="preserve">Сборник «Музыкальные эскизы» </w:t>
      </w:r>
    </w:p>
    <w:p w:rsidR="00FB5682" w:rsidRPr="006011C1" w:rsidRDefault="00FB5682" w:rsidP="006011C1">
      <w:pPr>
        <w:spacing w:after="0"/>
        <w:jc w:val="both"/>
        <w:rPr>
          <w:rFonts w:ascii="Times New Roman" w:hAnsi="Times New Roman"/>
          <w:sz w:val="28"/>
          <w:szCs w:val="28"/>
          <w:shd w:val="clear" w:color="auto" w:fill="FFFFFF"/>
        </w:rPr>
      </w:pPr>
      <w:r w:rsidRPr="006011C1">
        <w:rPr>
          <w:rFonts w:ascii="Times New Roman" w:hAnsi="Times New Roman"/>
          <w:sz w:val="28"/>
          <w:szCs w:val="28"/>
          <w:shd w:val="clear" w:color="auto" w:fill="FFFFFF"/>
        </w:rPr>
        <w:t xml:space="preserve">      Из недр романтического стиля черпали фантазию и творческую энергию в своих ранних фортепианных миниатюрах Лядов А.К. и Скрябин А.Н. Сочетание романтизма и модерна демонстрирует и фортепианный стиль Рахманинова, наиболее яркое выражение получивший в Первой фортепианной сюите для двух роялей, в отдельных ранних пьесах ор.3</w:t>
      </w:r>
      <w:r w:rsidRPr="006011C1">
        <w:rPr>
          <w:rFonts w:ascii="Times New Roman" w:hAnsi="Times New Roman"/>
          <w:sz w:val="28"/>
          <w:szCs w:val="28"/>
          <w:shd w:val="clear" w:color="auto" w:fill="FFFFFF"/>
          <w:lang w:eastAsia="ru-RU"/>
        </w:rPr>
        <w:t xml:space="preserve">. </w:t>
      </w:r>
      <w:r w:rsidRPr="006011C1">
        <w:rPr>
          <w:rFonts w:ascii="Times New Roman" w:hAnsi="Times New Roman"/>
          <w:sz w:val="28"/>
          <w:szCs w:val="28"/>
          <w:shd w:val="clear" w:color="auto" w:fill="FFFFFF"/>
        </w:rPr>
        <w:t>Преемственность стиля модерн от романтизма несомненна, и явственнее всего она выражается в и</w:t>
      </w:r>
      <w:r w:rsidRPr="006011C1">
        <w:rPr>
          <w:rFonts w:ascii="Times New Roman" w:hAnsi="Times New Roman"/>
          <w:color w:val="000000"/>
          <w:sz w:val="28"/>
          <w:szCs w:val="28"/>
          <w:lang w:eastAsia="ru-RU"/>
        </w:rPr>
        <w:t xml:space="preserve">нтонационной основе музыки, в лирически вокальных, песенных интонациях. </w:t>
      </w:r>
    </w:p>
    <w:p w:rsidR="00FB5682" w:rsidRPr="006011C1" w:rsidRDefault="00FB5682" w:rsidP="006011C1">
      <w:pPr>
        <w:spacing w:after="0"/>
        <w:jc w:val="both"/>
        <w:rPr>
          <w:rFonts w:ascii="Times New Roman" w:hAnsi="Times New Roman"/>
          <w:sz w:val="28"/>
          <w:szCs w:val="28"/>
        </w:rPr>
      </w:pPr>
      <w:r w:rsidRPr="006011C1">
        <w:rPr>
          <w:rFonts w:ascii="Times New Roman" w:hAnsi="Times New Roman"/>
          <w:sz w:val="28"/>
          <w:szCs w:val="28"/>
        </w:rPr>
        <w:t xml:space="preserve">      Сборник «Музыкальные эскизы» состоит из ярких миниатюр, простых по форме. По структуре расположения материала наиболее близок «Альбому юношества» Р. Шумана и «Микрокосмосу» Б. Бартока. Это принцип «от простого к сложному».</w:t>
      </w:r>
    </w:p>
    <w:p w:rsidR="00FB5682" w:rsidRPr="006011C1" w:rsidRDefault="00FB5682" w:rsidP="006011C1">
      <w:pPr>
        <w:spacing w:after="0"/>
        <w:jc w:val="both"/>
        <w:rPr>
          <w:rFonts w:ascii="Arial" w:hAnsi="Arial" w:cs="Arial"/>
          <w:color w:val="333333"/>
          <w:sz w:val="28"/>
          <w:szCs w:val="28"/>
          <w:shd w:val="clear" w:color="auto" w:fill="FFFFFF"/>
        </w:rPr>
      </w:pPr>
      <w:r w:rsidRPr="006011C1">
        <w:rPr>
          <w:rFonts w:ascii="Times New Roman" w:hAnsi="Times New Roman"/>
          <w:sz w:val="28"/>
          <w:szCs w:val="28"/>
        </w:rPr>
        <w:t xml:space="preserve">      Цикл «Музыкальные эскизы» («</w:t>
      </w:r>
      <w:r w:rsidRPr="006011C1">
        <w:rPr>
          <w:rFonts w:ascii="Times New Roman" w:hAnsi="Times New Roman"/>
          <w:sz w:val="28"/>
          <w:szCs w:val="28"/>
          <w:lang w:val="en-US"/>
        </w:rPr>
        <w:t>Musikalische</w:t>
      </w:r>
      <w:r w:rsidRPr="006011C1">
        <w:rPr>
          <w:rFonts w:ascii="Times New Roman" w:hAnsi="Times New Roman"/>
          <w:sz w:val="28"/>
          <w:szCs w:val="28"/>
        </w:rPr>
        <w:t xml:space="preserve"> </w:t>
      </w:r>
      <w:r w:rsidRPr="006011C1">
        <w:rPr>
          <w:rFonts w:ascii="Times New Roman" w:hAnsi="Times New Roman"/>
          <w:sz w:val="28"/>
          <w:szCs w:val="28"/>
          <w:lang w:val="en-US"/>
        </w:rPr>
        <w:t>Skizzen</w:t>
      </w:r>
      <w:r w:rsidRPr="006011C1">
        <w:rPr>
          <w:rFonts w:ascii="Times New Roman" w:hAnsi="Times New Roman"/>
          <w:sz w:val="28"/>
          <w:szCs w:val="28"/>
        </w:rPr>
        <w:t>») создавался на протяжении нескольких лет. Первая тетрадь из 11 эскизов в 1995 году,            а вторая тетрадь – 13 эскизов появилась в 2001 году. Двадцать четыре пьесы для фортепиано написаны в стиле романтических баллад.</w:t>
      </w:r>
      <w:r w:rsidRPr="006011C1">
        <w:rPr>
          <w:rFonts w:ascii="Arial" w:hAnsi="Arial" w:cs="Arial"/>
          <w:color w:val="333333"/>
          <w:sz w:val="28"/>
          <w:szCs w:val="28"/>
          <w:shd w:val="clear" w:color="auto" w:fill="FFFFFF"/>
        </w:rPr>
        <w:t xml:space="preserve"> </w:t>
      </w:r>
      <w:r w:rsidRPr="006011C1">
        <w:rPr>
          <w:rFonts w:ascii="Times New Roman" w:hAnsi="Times New Roman"/>
          <w:sz w:val="28"/>
          <w:szCs w:val="28"/>
          <w:shd w:val="clear" w:color="auto" w:fill="FFFFFF"/>
        </w:rPr>
        <w:t>Автор предваряет вторую тетрадь обращением к преподавателям: «Дорогие преподавательницы и преподаватели фортепиано! После того, как 1-ая тетрадь "Музыкальных набросков" с современно-романтическими пьесами средней сложности имела большой успех, я хочу Вам представить 2-ую тетрадь. Пьесы</w:t>
      </w:r>
      <w:r w:rsidRPr="006011C1">
        <w:rPr>
          <w:sz w:val="28"/>
          <w:szCs w:val="28"/>
          <w:shd w:val="clear" w:color="auto" w:fill="FFFFFF"/>
        </w:rPr>
        <w:t xml:space="preserve"> </w:t>
      </w:r>
      <w:r w:rsidRPr="006011C1">
        <w:rPr>
          <w:rFonts w:ascii="Times New Roman" w:hAnsi="Times New Roman"/>
          <w:sz w:val="28"/>
          <w:szCs w:val="28"/>
          <w:shd w:val="clear" w:color="auto" w:fill="FFFFFF"/>
        </w:rPr>
        <w:t>также задуманы как музыкальное обогащение для продвинутых и могут поддержать развитие музыкальных способностей Ваших учеников».</w:t>
      </w:r>
      <w:r w:rsidRPr="006011C1">
        <w:rPr>
          <w:rFonts w:ascii="Times New Roman" w:hAnsi="Times New Roman"/>
          <w:sz w:val="28"/>
          <w:szCs w:val="28"/>
        </w:rPr>
        <w:br/>
      </w:r>
      <w:r w:rsidRPr="006011C1">
        <w:rPr>
          <w:rStyle w:val="c5"/>
          <w:rFonts w:ascii="Times New Roman" w:hAnsi="Times New Roman"/>
          <w:color w:val="2C2D2E"/>
          <w:sz w:val="28"/>
          <w:szCs w:val="28"/>
          <w:shd w:val="clear" w:color="auto" w:fill="FFFFFF"/>
        </w:rPr>
        <w:t>Сам автор называет музыкальные эскизы пьесами-размышлениями. У учащихся эти пьесы воспитывают навыки исполнение лирико-романтической музыки владение кантиленным звуком</w:t>
      </w:r>
      <w:r>
        <w:rPr>
          <w:rStyle w:val="c5"/>
          <w:rFonts w:ascii="Times New Roman" w:hAnsi="Times New Roman"/>
          <w:color w:val="2C2D2E"/>
          <w:sz w:val="28"/>
          <w:szCs w:val="28"/>
          <w:shd w:val="clear" w:color="auto" w:fill="FFFFFF"/>
        </w:rPr>
        <w:t>,</w:t>
      </w:r>
      <w:r w:rsidRPr="006011C1">
        <w:rPr>
          <w:rStyle w:val="c5"/>
          <w:rFonts w:ascii="Times New Roman" w:hAnsi="Times New Roman"/>
          <w:color w:val="2C2D2E"/>
          <w:sz w:val="28"/>
          <w:szCs w:val="28"/>
          <w:shd w:val="clear" w:color="auto" w:fill="FFFFFF"/>
        </w:rPr>
        <w:t xml:space="preserve"> фразировкой, свойственной романтической мелодии, определенным приемам педализации.</w:t>
      </w:r>
      <w:r w:rsidRPr="006011C1">
        <w:rPr>
          <w:rFonts w:ascii="Times New Roman" w:hAnsi="Times New Roman"/>
          <w:sz w:val="28"/>
          <w:szCs w:val="28"/>
        </w:rPr>
        <w:t xml:space="preserve"> </w:t>
      </w:r>
    </w:p>
    <w:p w:rsidR="00FB5682" w:rsidRPr="001B651D" w:rsidRDefault="00FB5682" w:rsidP="001B651D">
      <w:pPr>
        <w:pStyle w:val="ListParagraph"/>
        <w:numPr>
          <w:ilvl w:val="0"/>
          <w:numId w:val="1"/>
        </w:numPr>
        <w:spacing w:after="0"/>
        <w:ind w:left="0" w:firstLine="375"/>
        <w:jc w:val="both"/>
        <w:rPr>
          <w:rStyle w:val="c5"/>
          <w:rFonts w:ascii="Times New Roman" w:hAnsi="Times New Roman"/>
          <w:color w:val="2C2D2E"/>
          <w:sz w:val="28"/>
          <w:szCs w:val="28"/>
          <w:shd w:val="clear" w:color="auto" w:fill="FFFFFF"/>
        </w:rPr>
      </w:pPr>
      <w:r w:rsidRPr="001B651D">
        <w:rPr>
          <w:rStyle w:val="c5"/>
          <w:rFonts w:ascii="Times New Roman" w:hAnsi="Times New Roman"/>
          <w:color w:val="2C2D2E"/>
          <w:sz w:val="28"/>
          <w:szCs w:val="28"/>
          <w:shd w:val="clear" w:color="auto" w:fill="FFFFFF"/>
        </w:rPr>
        <w:t xml:space="preserve">В </w:t>
      </w:r>
      <w:r w:rsidRPr="001B651D">
        <w:rPr>
          <w:rFonts w:ascii="Times New Roman" w:hAnsi="Times New Roman"/>
          <w:color w:val="000000"/>
          <w:sz w:val="28"/>
          <w:szCs w:val="28"/>
          <w:lang w:eastAsia="ru-RU"/>
        </w:rPr>
        <w:t>«Музыкальных эскизах»</w:t>
      </w:r>
      <w:r w:rsidRPr="001B651D">
        <w:rPr>
          <w:rFonts w:ascii="Times New Roman" w:hAnsi="Times New Roman"/>
          <w:b/>
          <w:bCs/>
          <w:color w:val="000000"/>
          <w:sz w:val="28"/>
          <w:szCs w:val="28"/>
          <w:lang w:eastAsia="ru-RU"/>
        </w:rPr>
        <w:t xml:space="preserve"> </w:t>
      </w:r>
      <w:r w:rsidRPr="001B651D">
        <w:rPr>
          <w:rStyle w:val="c5"/>
          <w:rFonts w:ascii="Times New Roman" w:hAnsi="Times New Roman"/>
          <w:color w:val="2C2D2E"/>
          <w:sz w:val="28"/>
          <w:szCs w:val="28"/>
          <w:shd w:val="clear" w:color="auto" w:fill="FFFFFF"/>
        </w:rPr>
        <w:t xml:space="preserve"> поэтичная и образная музыка отличается</w:t>
      </w:r>
      <w:r>
        <w:rPr>
          <w:rStyle w:val="c5"/>
          <w:rFonts w:ascii="Times New Roman" w:hAnsi="Times New Roman"/>
          <w:color w:val="2C2D2E"/>
          <w:sz w:val="28"/>
          <w:szCs w:val="28"/>
          <w:shd w:val="clear" w:color="auto" w:fill="FFFFFF"/>
        </w:rPr>
        <w:t xml:space="preserve"> </w:t>
      </w:r>
      <w:r w:rsidRPr="001B651D">
        <w:rPr>
          <w:rStyle w:val="c5"/>
          <w:rFonts w:ascii="Times New Roman" w:hAnsi="Times New Roman"/>
          <w:color w:val="2C2D2E"/>
          <w:sz w:val="28"/>
          <w:szCs w:val="28"/>
          <w:shd w:val="clear" w:color="auto" w:fill="FFFFFF"/>
        </w:rPr>
        <w:t xml:space="preserve">простотой изложения материала       и четкостью формообразования. </w:t>
      </w:r>
    </w:p>
    <w:p w:rsidR="00FB5682" w:rsidRPr="006011C1" w:rsidRDefault="00FB5682" w:rsidP="006011C1">
      <w:pPr>
        <w:spacing w:after="0"/>
        <w:jc w:val="both"/>
        <w:rPr>
          <w:rFonts w:ascii="Times New Roman" w:hAnsi="Times New Roman"/>
          <w:sz w:val="28"/>
          <w:szCs w:val="28"/>
        </w:rPr>
      </w:pPr>
      <w:r w:rsidRPr="006011C1">
        <w:rPr>
          <w:rFonts w:ascii="Times New Roman" w:hAnsi="Times New Roman"/>
          <w:sz w:val="28"/>
          <w:szCs w:val="28"/>
        </w:rPr>
        <w:t>Условно пьесы можно разделить на две группы.</w:t>
      </w:r>
    </w:p>
    <w:p w:rsidR="00FB5682" w:rsidRDefault="00FB5682" w:rsidP="006011C1">
      <w:pPr>
        <w:pStyle w:val="ListParagraph"/>
        <w:spacing w:after="0"/>
        <w:ind w:left="0"/>
        <w:jc w:val="both"/>
        <w:rPr>
          <w:rFonts w:ascii="Times New Roman" w:hAnsi="Times New Roman"/>
          <w:sz w:val="28"/>
          <w:szCs w:val="28"/>
        </w:rPr>
      </w:pPr>
      <w:r w:rsidRPr="006011C1">
        <w:rPr>
          <w:rFonts w:ascii="Times New Roman" w:hAnsi="Times New Roman"/>
          <w:sz w:val="28"/>
          <w:szCs w:val="28"/>
        </w:rPr>
        <w:t xml:space="preserve">      Первую группу Эскизов можно назвать лирическими размышлениями. Они вокальны по своей природе. Это песни или романсы –вокализы. Спектр образов широк: от печальных философских размышлений до светло-элегических настроений. Вторая группа – вальсовая. Образный строй ее разнообразен: от медленных вальсов, окрашенных в тона светлой печали до взволнованно-порывистых или нежных, искрящихся хрустальной чистотой. </w:t>
      </w:r>
    </w:p>
    <w:p w:rsidR="00FB5682" w:rsidRDefault="00FB5682" w:rsidP="006C01D4">
      <w:pPr>
        <w:pStyle w:val="ListParagraph"/>
        <w:spacing w:after="0"/>
        <w:ind w:left="0"/>
        <w:jc w:val="center"/>
        <w:rPr>
          <w:rFonts w:ascii="Times New Roman" w:hAnsi="Times New Roman"/>
          <w:sz w:val="28"/>
          <w:szCs w:val="28"/>
        </w:rPr>
      </w:pPr>
    </w:p>
    <w:p w:rsidR="00FB5682" w:rsidRDefault="00FB5682" w:rsidP="006C01D4">
      <w:pPr>
        <w:pStyle w:val="ListParagraph"/>
        <w:spacing w:after="0"/>
        <w:ind w:left="0"/>
        <w:jc w:val="center"/>
        <w:rPr>
          <w:rFonts w:ascii="Times New Roman" w:hAnsi="Times New Roman"/>
          <w:sz w:val="28"/>
          <w:szCs w:val="28"/>
        </w:rPr>
      </w:pPr>
      <w:r>
        <w:rPr>
          <w:rFonts w:ascii="Times New Roman" w:hAnsi="Times New Roman"/>
          <w:sz w:val="28"/>
          <w:szCs w:val="28"/>
        </w:rPr>
        <w:t>5</w:t>
      </w:r>
    </w:p>
    <w:p w:rsidR="00FB5682" w:rsidRDefault="00FB5682" w:rsidP="006011C1">
      <w:pPr>
        <w:pStyle w:val="ListParagraph"/>
        <w:spacing w:after="0"/>
        <w:ind w:left="0"/>
        <w:jc w:val="both"/>
        <w:rPr>
          <w:rFonts w:ascii="Times New Roman" w:hAnsi="Times New Roman"/>
          <w:sz w:val="28"/>
          <w:szCs w:val="28"/>
        </w:rPr>
      </w:pPr>
      <w:r w:rsidRPr="006011C1">
        <w:rPr>
          <w:rFonts w:ascii="Times New Roman" w:hAnsi="Times New Roman"/>
          <w:sz w:val="28"/>
          <w:szCs w:val="28"/>
        </w:rPr>
        <w:t xml:space="preserve">Вальсовость трактуется очень широко – от конкретной жанровости до </w:t>
      </w:r>
    </w:p>
    <w:p w:rsidR="00FB5682" w:rsidRPr="006011C1" w:rsidRDefault="00FB5682" w:rsidP="006011C1">
      <w:pPr>
        <w:pStyle w:val="ListParagraph"/>
        <w:spacing w:after="0"/>
        <w:ind w:left="0"/>
        <w:jc w:val="both"/>
        <w:rPr>
          <w:rFonts w:ascii="Times New Roman" w:hAnsi="Times New Roman"/>
          <w:sz w:val="28"/>
          <w:szCs w:val="28"/>
        </w:rPr>
      </w:pPr>
      <w:r w:rsidRPr="006011C1">
        <w:rPr>
          <w:rFonts w:ascii="Times New Roman" w:hAnsi="Times New Roman"/>
          <w:sz w:val="28"/>
          <w:szCs w:val="28"/>
        </w:rPr>
        <w:t>опосредованной вальсовости, предающей музыке особую динамичность и порывистость.</w:t>
      </w:r>
    </w:p>
    <w:p w:rsidR="00FB5682" w:rsidRPr="006011C1" w:rsidRDefault="00FB5682" w:rsidP="006011C1">
      <w:pPr>
        <w:pStyle w:val="ListParagraph"/>
        <w:spacing w:after="0"/>
        <w:ind w:left="0"/>
        <w:jc w:val="both"/>
        <w:rPr>
          <w:rFonts w:ascii="Times New Roman" w:hAnsi="Times New Roman"/>
          <w:sz w:val="28"/>
          <w:szCs w:val="28"/>
        </w:rPr>
      </w:pPr>
      <w:r w:rsidRPr="006011C1">
        <w:rPr>
          <w:rFonts w:ascii="Times New Roman" w:hAnsi="Times New Roman"/>
          <w:sz w:val="28"/>
          <w:szCs w:val="28"/>
        </w:rPr>
        <w:t xml:space="preserve">      </w:t>
      </w:r>
      <w:r w:rsidRPr="006011C1">
        <w:rPr>
          <w:rStyle w:val="c5"/>
          <w:rFonts w:ascii="Times New Roman" w:hAnsi="Times New Roman"/>
          <w:color w:val="2C2D2E"/>
          <w:sz w:val="28"/>
          <w:szCs w:val="28"/>
          <w:shd w:val="clear" w:color="auto" w:fill="FFFFFF"/>
        </w:rPr>
        <w:t>Музыкальный язык цикла характеризуется ясностью, чистотой линий, прозрачностью фактуры, отсутствием отягощенности и гармоний и тембров, простотой музыкальных форм, и важная черта этого цикла – опора на жанровую основу.</w:t>
      </w:r>
    </w:p>
    <w:p w:rsidR="00FB5682" w:rsidRPr="006011C1" w:rsidRDefault="00FB5682" w:rsidP="006011C1">
      <w:pPr>
        <w:widowControl w:val="0"/>
        <w:autoSpaceDE w:val="0"/>
        <w:autoSpaceDN w:val="0"/>
        <w:adjustRightInd w:val="0"/>
        <w:spacing w:after="0"/>
        <w:jc w:val="both"/>
        <w:rPr>
          <w:rFonts w:ascii="Times New Roman" w:hAnsi="Times New Roman"/>
          <w:sz w:val="28"/>
          <w:szCs w:val="28"/>
        </w:rPr>
      </w:pPr>
      <w:r w:rsidRPr="006011C1">
        <w:rPr>
          <w:rStyle w:val="c5"/>
          <w:rFonts w:ascii="Times New Roman" w:hAnsi="Times New Roman"/>
          <w:color w:val="2C2D2E"/>
          <w:sz w:val="28"/>
          <w:szCs w:val="28"/>
          <w:shd w:val="clear" w:color="auto" w:fill="FFFFFF"/>
        </w:rPr>
        <w:t xml:space="preserve">Композитор часто использует трехчастную репризную форму с контрастной срединой, </w:t>
      </w:r>
      <w:r w:rsidRPr="006011C1">
        <w:rPr>
          <w:rFonts w:ascii="Times New Roman" w:hAnsi="Times New Roman"/>
          <w:sz w:val="28"/>
          <w:szCs w:val="28"/>
        </w:rPr>
        <w:t xml:space="preserve">где образный контраст между крайними частями и серединой нередко подчеркнут и жанровыми элементами. Мелодии Эскизов благородны, проникновенны и искренны, нередко имеют вокальную природу. Прекрасно зная и чувствуя специфику фортепиано, Классен использует кантиленную природу инструмента в такой степени, </w:t>
      </w:r>
      <w:r w:rsidRPr="006011C1">
        <w:rPr>
          <w:rStyle w:val="c5"/>
          <w:rFonts w:ascii="Times New Roman" w:hAnsi="Times New Roman"/>
          <w:color w:val="2C2D2E"/>
          <w:sz w:val="28"/>
          <w:szCs w:val="28"/>
          <w:shd w:val="clear" w:color="auto" w:fill="FFFFFF"/>
        </w:rPr>
        <w:t xml:space="preserve">что произведение нередко превращаются в «песни без слов» </w:t>
      </w:r>
      <w:r w:rsidRPr="006011C1">
        <w:rPr>
          <w:rFonts w:ascii="Times New Roman" w:hAnsi="Times New Roman"/>
          <w:sz w:val="28"/>
          <w:szCs w:val="28"/>
        </w:rPr>
        <w:t xml:space="preserve">(просится аналогия     с пьесами Ф. Мендельсона). Кантилена всегда очень органично сочетается    с речевой выразительностью и чисто инструментальными приемами развития. </w:t>
      </w:r>
    </w:p>
    <w:p w:rsidR="00FB5682" w:rsidRPr="006011C1" w:rsidRDefault="00FB5682" w:rsidP="006011C1">
      <w:pPr>
        <w:widowControl w:val="0"/>
        <w:autoSpaceDE w:val="0"/>
        <w:autoSpaceDN w:val="0"/>
        <w:adjustRightInd w:val="0"/>
        <w:spacing w:after="0"/>
        <w:jc w:val="both"/>
        <w:rPr>
          <w:rFonts w:ascii="Times New Roman" w:hAnsi="Times New Roman"/>
          <w:sz w:val="28"/>
          <w:szCs w:val="28"/>
        </w:rPr>
      </w:pPr>
      <w:r w:rsidRPr="006011C1">
        <w:rPr>
          <w:rFonts w:ascii="Times New Roman" w:hAnsi="Times New Roman"/>
          <w:sz w:val="28"/>
          <w:szCs w:val="28"/>
        </w:rPr>
        <w:t xml:space="preserve">       С фортепианной фактурой композитор часто обращается как с хоровой, используя этот прием в средних частях миниатюр. Часто автор использует высокий регистр, что придает музыке некоторую хрустальность звучания, изысканность.</w:t>
      </w:r>
    </w:p>
    <w:p w:rsidR="00FB5682" w:rsidRPr="006011C1" w:rsidRDefault="00FB5682" w:rsidP="006011C1">
      <w:pPr>
        <w:pStyle w:val="ListParagraph"/>
        <w:spacing w:after="0"/>
        <w:ind w:left="0"/>
        <w:jc w:val="both"/>
        <w:rPr>
          <w:rFonts w:ascii="Times New Roman" w:hAnsi="Times New Roman"/>
          <w:sz w:val="28"/>
          <w:szCs w:val="28"/>
        </w:rPr>
      </w:pPr>
      <w:r w:rsidRPr="006011C1">
        <w:rPr>
          <w:rFonts w:ascii="Times New Roman" w:hAnsi="Times New Roman"/>
          <w:sz w:val="28"/>
          <w:szCs w:val="28"/>
        </w:rPr>
        <w:t xml:space="preserve">        Гармония в поздне-романтическом стиле – красочная, с обилием альтерированных аккордов. Композитор пользуется яркими и «терпкими» сопоставлениями аккордов и тональностей.</w:t>
      </w:r>
      <w:r>
        <w:rPr>
          <w:rFonts w:ascii="Times New Roman" w:hAnsi="Times New Roman"/>
          <w:sz w:val="28"/>
          <w:szCs w:val="28"/>
        </w:rPr>
        <w:t xml:space="preserve"> </w:t>
      </w:r>
      <w:r w:rsidRPr="006011C1">
        <w:rPr>
          <w:rFonts w:ascii="Times New Roman" w:hAnsi="Times New Roman"/>
          <w:sz w:val="28"/>
          <w:szCs w:val="28"/>
        </w:rPr>
        <w:t>Классен пианист-педагог, поэтому скрупулезно выписывает аппликатуру, штрихи, педаль, фразировку и динамику, что облегчает работу над текстом    и музыкальным образом.</w:t>
      </w:r>
    </w:p>
    <w:p w:rsidR="00FB5682" w:rsidRPr="006011C1" w:rsidRDefault="00FB5682" w:rsidP="006011C1">
      <w:pPr>
        <w:spacing w:after="0"/>
        <w:jc w:val="both"/>
        <w:rPr>
          <w:rFonts w:ascii="Times New Roman" w:hAnsi="Times New Roman"/>
          <w:color w:val="000000"/>
          <w:sz w:val="28"/>
          <w:szCs w:val="28"/>
        </w:rPr>
      </w:pPr>
      <w:r w:rsidRPr="006011C1">
        <w:rPr>
          <w:rFonts w:ascii="Times New Roman" w:hAnsi="Times New Roman"/>
          <w:color w:val="000000"/>
          <w:sz w:val="28"/>
          <w:szCs w:val="28"/>
        </w:rPr>
        <w:t xml:space="preserve">         Миниатюры очень нравятся детям, они стимулируют интерес               </w:t>
      </w:r>
      <w:r>
        <w:rPr>
          <w:rFonts w:ascii="Times New Roman" w:hAnsi="Times New Roman"/>
          <w:color w:val="000000"/>
          <w:sz w:val="28"/>
          <w:szCs w:val="28"/>
        </w:rPr>
        <w:t xml:space="preserve">   </w:t>
      </w:r>
      <w:r w:rsidRPr="006011C1">
        <w:rPr>
          <w:rFonts w:ascii="Times New Roman" w:hAnsi="Times New Roman"/>
          <w:color w:val="000000"/>
          <w:sz w:val="28"/>
          <w:szCs w:val="28"/>
        </w:rPr>
        <w:t xml:space="preserve"> к занятиям музыкой и уже заняли достойное место в концертном репертуаре учащихся средних и старших классов ДМШ и ДШИ. Наименее сложными можно считать эскизы №1,5,6,9,13. Остальные рассчитаны на продвинутых учеников.</w:t>
      </w:r>
    </w:p>
    <w:p w:rsidR="00FB5682" w:rsidRPr="006011C1" w:rsidRDefault="00FB5682" w:rsidP="006011C1">
      <w:pPr>
        <w:spacing w:after="0"/>
        <w:jc w:val="both"/>
        <w:rPr>
          <w:rFonts w:ascii="Times New Roman" w:hAnsi="Times New Roman"/>
          <w:sz w:val="28"/>
          <w:szCs w:val="28"/>
        </w:rPr>
      </w:pPr>
    </w:p>
    <w:p w:rsidR="00FB5682" w:rsidRPr="006011C1" w:rsidRDefault="00FB5682" w:rsidP="006011C1">
      <w:pPr>
        <w:spacing w:after="0"/>
        <w:jc w:val="both"/>
        <w:rPr>
          <w:rFonts w:ascii="Times New Roman" w:hAnsi="Times New Roman"/>
          <w:b/>
          <w:sz w:val="28"/>
          <w:szCs w:val="28"/>
        </w:rPr>
      </w:pPr>
      <w:r w:rsidRPr="006011C1">
        <w:rPr>
          <w:rFonts w:ascii="Times New Roman" w:hAnsi="Times New Roman"/>
          <w:b/>
          <w:sz w:val="28"/>
          <w:szCs w:val="28"/>
        </w:rPr>
        <w:t>Эскиз № 1</w:t>
      </w:r>
    </w:p>
    <w:p w:rsidR="00FB5682" w:rsidRDefault="00FB5682" w:rsidP="006C01D4">
      <w:pPr>
        <w:spacing w:after="0"/>
        <w:ind w:firstLine="284"/>
        <w:jc w:val="both"/>
        <w:rPr>
          <w:rFonts w:ascii="Times New Roman" w:hAnsi="Times New Roman"/>
          <w:sz w:val="28"/>
          <w:szCs w:val="28"/>
        </w:rPr>
      </w:pPr>
      <w:r w:rsidRPr="006011C1">
        <w:rPr>
          <w:rFonts w:ascii="Times New Roman" w:hAnsi="Times New Roman"/>
          <w:sz w:val="28"/>
          <w:szCs w:val="28"/>
        </w:rPr>
        <w:t xml:space="preserve">Форма 2-х частная с кодой и вступлением. Образ романтически-ностальгирующий, слышна некоторая связь с шопеновскими ноктюрнами. Тональный план: </w:t>
      </w:r>
      <w:r w:rsidRPr="006011C1">
        <w:rPr>
          <w:rFonts w:ascii="Times New Roman" w:hAnsi="Times New Roman"/>
          <w:sz w:val="28"/>
          <w:szCs w:val="28"/>
          <w:lang w:val="en-US"/>
        </w:rPr>
        <w:t>c</w:t>
      </w:r>
      <w:r w:rsidRPr="006011C1">
        <w:rPr>
          <w:rFonts w:ascii="Times New Roman" w:hAnsi="Times New Roman"/>
          <w:sz w:val="28"/>
          <w:szCs w:val="28"/>
        </w:rPr>
        <w:t>-</w:t>
      </w:r>
      <w:r w:rsidRPr="006011C1">
        <w:rPr>
          <w:rFonts w:ascii="Times New Roman" w:hAnsi="Times New Roman"/>
          <w:sz w:val="28"/>
          <w:szCs w:val="28"/>
          <w:lang w:val="en-US"/>
        </w:rPr>
        <w:t>f</w:t>
      </w:r>
      <w:r w:rsidRPr="006011C1">
        <w:rPr>
          <w:rFonts w:ascii="Times New Roman" w:hAnsi="Times New Roman"/>
          <w:sz w:val="28"/>
          <w:szCs w:val="28"/>
        </w:rPr>
        <w:t>-</w:t>
      </w:r>
      <w:r w:rsidRPr="006011C1">
        <w:rPr>
          <w:rFonts w:ascii="Times New Roman" w:hAnsi="Times New Roman"/>
          <w:sz w:val="28"/>
          <w:szCs w:val="28"/>
          <w:lang w:val="en-US"/>
        </w:rPr>
        <w:t>Des</w:t>
      </w:r>
      <w:r w:rsidRPr="006011C1">
        <w:rPr>
          <w:rFonts w:ascii="Times New Roman" w:hAnsi="Times New Roman"/>
          <w:sz w:val="28"/>
          <w:szCs w:val="28"/>
        </w:rPr>
        <w:t>-</w:t>
      </w:r>
      <w:r w:rsidRPr="006011C1">
        <w:rPr>
          <w:rFonts w:ascii="Times New Roman" w:hAnsi="Times New Roman"/>
          <w:sz w:val="28"/>
          <w:szCs w:val="28"/>
          <w:lang w:val="en-US"/>
        </w:rPr>
        <w:t>Ges</w:t>
      </w:r>
      <w:r w:rsidRPr="006011C1">
        <w:rPr>
          <w:rFonts w:ascii="Times New Roman" w:hAnsi="Times New Roman"/>
          <w:sz w:val="28"/>
          <w:szCs w:val="28"/>
        </w:rPr>
        <w:t>-</w:t>
      </w:r>
      <w:r w:rsidRPr="006011C1">
        <w:rPr>
          <w:rFonts w:ascii="Times New Roman" w:hAnsi="Times New Roman"/>
          <w:sz w:val="28"/>
          <w:szCs w:val="28"/>
          <w:lang w:val="en-US"/>
        </w:rPr>
        <w:t>es</w:t>
      </w:r>
      <w:r w:rsidRPr="006011C1">
        <w:rPr>
          <w:rFonts w:ascii="Times New Roman" w:hAnsi="Times New Roman"/>
          <w:sz w:val="28"/>
          <w:szCs w:val="28"/>
        </w:rPr>
        <w:t>-</w:t>
      </w:r>
      <w:r w:rsidRPr="006011C1">
        <w:rPr>
          <w:rFonts w:ascii="Times New Roman" w:hAnsi="Times New Roman"/>
          <w:sz w:val="28"/>
          <w:szCs w:val="28"/>
          <w:lang w:val="en-US"/>
        </w:rPr>
        <w:t>As</w:t>
      </w:r>
      <w:r w:rsidRPr="006011C1">
        <w:rPr>
          <w:rFonts w:ascii="Times New Roman" w:hAnsi="Times New Roman"/>
          <w:sz w:val="28"/>
          <w:szCs w:val="28"/>
        </w:rPr>
        <w:t>-</w:t>
      </w:r>
      <w:r w:rsidRPr="006011C1">
        <w:rPr>
          <w:rFonts w:ascii="Times New Roman" w:hAnsi="Times New Roman"/>
          <w:sz w:val="28"/>
          <w:szCs w:val="28"/>
          <w:lang w:val="en-US"/>
        </w:rPr>
        <w:t>f</w:t>
      </w:r>
      <w:r w:rsidRPr="006011C1">
        <w:rPr>
          <w:rFonts w:ascii="Times New Roman" w:hAnsi="Times New Roman"/>
          <w:sz w:val="28"/>
          <w:szCs w:val="28"/>
        </w:rPr>
        <w:t>-</w:t>
      </w:r>
      <w:r w:rsidRPr="006011C1">
        <w:rPr>
          <w:rFonts w:ascii="Times New Roman" w:hAnsi="Times New Roman"/>
          <w:sz w:val="28"/>
          <w:szCs w:val="28"/>
          <w:lang w:val="en-US"/>
        </w:rPr>
        <w:t>c</w:t>
      </w:r>
      <w:r w:rsidRPr="006011C1">
        <w:rPr>
          <w:rFonts w:ascii="Times New Roman" w:hAnsi="Times New Roman"/>
          <w:sz w:val="28"/>
          <w:szCs w:val="28"/>
        </w:rPr>
        <w:t>-</w:t>
      </w:r>
      <w:r w:rsidRPr="006011C1">
        <w:rPr>
          <w:rFonts w:ascii="Times New Roman" w:hAnsi="Times New Roman"/>
          <w:sz w:val="28"/>
          <w:szCs w:val="28"/>
          <w:lang w:val="en-US"/>
        </w:rPr>
        <w:t>C</w:t>
      </w:r>
      <w:r w:rsidRPr="006011C1">
        <w:rPr>
          <w:rFonts w:ascii="Times New Roman" w:hAnsi="Times New Roman"/>
          <w:sz w:val="28"/>
          <w:szCs w:val="28"/>
        </w:rPr>
        <w:t xml:space="preserve">, т.е. субдоминантовое соотношение, плагальность, отклонения в тональности 1 степени родства характерны для романтиков. </w:t>
      </w:r>
    </w:p>
    <w:p w:rsidR="00FB5682" w:rsidRDefault="00FB5682" w:rsidP="006C01D4">
      <w:pPr>
        <w:spacing w:after="0"/>
        <w:ind w:firstLine="284"/>
        <w:jc w:val="center"/>
        <w:rPr>
          <w:rFonts w:ascii="Times New Roman" w:hAnsi="Times New Roman"/>
          <w:sz w:val="28"/>
          <w:szCs w:val="28"/>
        </w:rPr>
      </w:pPr>
      <w:r>
        <w:rPr>
          <w:rFonts w:ascii="Times New Roman" w:hAnsi="Times New Roman"/>
          <w:sz w:val="28"/>
          <w:szCs w:val="28"/>
        </w:rPr>
        <w:t>6</w:t>
      </w:r>
    </w:p>
    <w:p w:rsidR="00FB5682" w:rsidRPr="006C01D4" w:rsidRDefault="00FB5682" w:rsidP="006C01D4">
      <w:pPr>
        <w:spacing w:after="0"/>
        <w:ind w:firstLine="284"/>
        <w:jc w:val="both"/>
        <w:rPr>
          <w:rFonts w:ascii="Times New Roman" w:hAnsi="Times New Roman"/>
          <w:sz w:val="28"/>
          <w:szCs w:val="28"/>
        </w:rPr>
      </w:pPr>
      <w:r w:rsidRPr="006011C1">
        <w:rPr>
          <w:rFonts w:ascii="Times New Roman" w:hAnsi="Times New Roman"/>
          <w:sz w:val="28"/>
          <w:szCs w:val="28"/>
        </w:rPr>
        <w:t>Фактура разложенная, аккордовая. Гармоническая и тембровая яркость, красочность. Полифония: подголоски, хроматическое движение во вступлении на фоне тонического органного пункта, окончание на мажорной тонике придаёт устойчивость. Это баллада прощания, грусти, печали               о прошедших счастливых днях. Трудности исполнения - научить играть мелодию с внутренней эмоциональной наполненностью, фортепианному туше, соотношению мелодии и аккомпанемента.</w:t>
      </w:r>
    </w:p>
    <w:p w:rsidR="00FB5682" w:rsidRPr="006011C1" w:rsidRDefault="00FB5682" w:rsidP="006011C1">
      <w:pPr>
        <w:spacing w:after="0"/>
        <w:ind w:firstLine="284"/>
        <w:jc w:val="both"/>
        <w:rPr>
          <w:rFonts w:ascii="Times New Roman" w:hAnsi="Times New Roman"/>
          <w:i/>
          <w:color w:val="000000"/>
          <w:sz w:val="28"/>
          <w:szCs w:val="28"/>
          <w:shd w:val="clear" w:color="auto" w:fill="FFFFFF"/>
        </w:rPr>
      </w:pPr>
    </w:p>
    <w:p w:rsidR="00FB5682" w:rsidRPr="006011C1" w:rsidRDefault="00FB5682" w:rsidP="006011C1">
      <w:pPr>
        <w:spacing w:after="0"/>
        <w:jc w:val="both"/>
        <w:rPr>
          <w:rFonts w:ascii="Times New Roman" w:hAnsi="Times New Roman"/>
          <w:b/>
          <w:sz w:val="28"/>
          <w:szCs w:val="28"/>
        </w:rPr>
      </w:pPr>
      <w:r w:rsidRPr="006011C1">
        <w:rPr>
          <w:rFonts w:ascii="Times New Roman" w:hAnsi="Times New Roman"/>
          <w:b/>
          <w:sz w:val="28"/>
          <w:szCs w:val="28"/>
        </w:rPr>
        <w:t>Эскиз № 4</w:t>
      </w:r>
    </w:p>
    <w:p w:rsidR="00FB5682" w:rsidRPr="006011C1" w:rsidRDefault="00FB5682" w:rsidP="006011C1">
      <w:pPr>
        <w:spacing w:after="0"/>
        <w:jc w:val="both"/>
        <w:rPr>
          <w:rFonts w:ascii="Times New Roman" w:hAnsi="Times New Roman"/>
          <w:b/>
          <w:sz w:val="28"/>
          <w:szCs w:val="28"/>
        </w:rPr>
      </w:pPr>
      <w:r w:rsidRPr="006011C1">
        <w:rPr>
          <w:rFonts w:ascii="Times New Roman" w:hAnsi="Times New Roman"/>
          <w:sz w:val="28"/>
          <w:szCs w:val="28"/>
        </w:rPr>
        <w:t xml:space="preserve">Основная тональность </w:t>
      </w:r>
      <w:r w:rsidRPr="006011C1">
        <w:rPr>
          <w:rFonts w:ascii="Times New Roman" w:hAnsi="Times New Roman"/>
          <w:sz w:val="28"/>
          <w:szCs w:val="28"/>
          <w:lang w:val="en-US"/>
        </w:rPr>
        <w:t>h</w:t>
      </w:r>
      <w:r w:rsidRPr="006011C1">
        <w:rPr>
          <w:rFonts w:ascii="Times New Roman" w:hAnsi="Times New Roman"/>
          <w:sz w:val="28"/>
          <w:szCs w:val="28"/>
        </w:rPr>
        <w:t xml:space="preserve"> </w:t>
      </w:r>
      <w:r w:rsidRPr="006011C1">
        <w:rPr>
          <w:rFonts w:ascii="Times New Roman" w:hAnsi="Times New Roman"/>
          <w:sz w:val="28"/>
          <w:szCs w:val="28"/>
          <w:lang w:val="en-US"/>
        </w:rPr>
        <w:t>moll</w:t>
      </w:r>
      <w:r w:rsidRPr="006011C1">
        <w:rPr>
          <w:rFonts w:ascii="Times New Roman" w:hAnsi="Times New Roman"/>
          <w:sz w:val="28"/>
          <w:szCs w:val="28"/>
        </w:rPr>
        <w:t xml:space="preserve"> придаёт пьесе светлую грусть</w:t>
      </w:r>
      <w:r w:rsidRPr="006011C1">
        <w:rPr>
          <w:rFonts w:ascii="Times New Roman" w:hAnsi="Times New Roman"/>
          <w:color w:val="000000"/>
          <w:sz w:val="28"/>
          <w:szCs w:val="28"/>
          <w:shd w:val="clear" w:color="auto" w:fill="FFFFFF"/>
        </w:rPr>
        <w:t>, прозрачную картинность</w:t>
      </w:r>
      <w:r w:rsidRPr="006011C1">
        <w:rPr>
          <w:rFonts w:ascii="Times New Roman" w:hAnsi="Times New Roman"/>
          <w:sz w:val="28"/>
          <w:szCs w:val="28"/>
        </w:rPr>
        <w:t>. Песенная основа, романтический образ. Можно предположить, что создан под впечатлением фильма (картинность восприятия). Вступление и заключение на едином материале создаёт ощущение законченной закольцованности.</w:t>
      </w:r>
    </w:p>
    <w:p w:rsidR="00FB5682" w:rsidRPr="006011C1" w:rsidRDefault="00FB5682" w:rsidP="006011C1">
      <w:pPr>
        <w:spacing w:after="0"/>
        <w:jc w:val="both"/>
        <w:rPr>
          <w:rFonts w:ascii="Times New Roman" w:hAnsi="Times New Roman"/>
          <w:b/>
          <w:sz w:val="28"/>
          <w:szCs w:val="28"/>
        </w:rPr>
      </w:pPr>
    </w:p>
    <w:p w:rsidR="00FB5682" w:rsidRPr="006011C1" w:rsidRDefault="00FB5682" w:rsidP="006011C1">
      <w:pPr>
        <w:spacing w:after="0"/>
        <w:jc w:val="both"/>
        <w:rPr>
          <w:rFonts w:ascii="Times New Roman" w:hAnsi="Times New Roman"/>
          <w:b/>
          <w:sz w:val="28"/>
          <w:szCs w:val="28"/>
        </w:rPr>
      </w:pPr>
      <w:r w:rsidRPr="006011C1">
        <w:rPr>
          <w:rFonts w:ascii="Times New Roman" w:hAnsi="Times New Roman"/>
          <w:b/>
          <w:sz w:val="28"/>
          <w:szCs w:val="28"/>
        </w:rPr>
        <w:t>Эскиз №</w:t>
      </w:r>
      <w:r>
        <w:rPr>
          <w:rFonts w:ascii="Times New Roman" w:hAnsi="Times New Roman"/>
          <w:b/>
          <w:sz w:val="28"/>
          <w:szCs w:val="28"/>
        </w:rPr>
        <w:t xml:space="preserve"> </w:t>
      </w:r>
      <w:r w:rsidRPr="006011C1">
        <w:rPr>
          <w:rFonts w:ascii="Times New Roman" w:hAnsi="Times New Roman"/>
          <w:b/>
          <w:sz w:val="28"/>
          <w:szCs w:val="28"/>
        </w:rPr>
        <w:t>5</w:t>
      </w:r>
    </w:p>
    <w:p w:rsidR="00FB5682" w:rsidRPr="006011C1" w:rsidRDefault="00FB5682" w:rsidP="006011C1">
      <w:pPr>
        <w:spacing w:after="0"/>
        <w:ind w:firstLine="284"/>
        <w:jc w:val="both"/>
        <w:rPr>
          <w:rFonts w:ascii="Times New Roman" w:hAnsi="Times New Roman"/>
          <w:color w:val="000000"/>
          <w:sz w:val="28"/>
          <w:szCs w:val="28"/>
        </w:rPr>
      </w:pPr>
      <w:r w:rsidRPr="006011C1">
        <w:rPr>
          <w:rFonts w:ascii="Times New Roman" w:hAnsi="Times New Roman"/>
          <w:sz w:val="28"/>
          <w:szCs w:val="28"/>
        </w:rPr>
        <w:t xml:space="preserve">Это кантиленная пьеса, написан в </w:t>
      </w:r>
      <w:r w:rsidRPr="006011C1">
        <w:rPr>
          <w:rFonts w:ascii="Times New Roman" w:hAnsi="Times New Roman"/>
          <w:sz w:val="28"/>
          <w:szCs w:val="28"/>
          <w:lang w:val="en-US"/>
        </w:rPr>
        <w:t>F</w:t>
      </w:r>
      <w:r w:rsidRPr="006011C1">
        <w:rPr>
          <w:rFonts w:ascii="Times New Roman" w:hAnsi="Times New Roman"/>
          <w:sz w:val="28"/>
          <w:szCs w:val="28"/>
        </w:rPr>
        <w:t xml:space="preserve"> </w:t>
      </w:r>
      <w:r w:rsidRPr="006011C1">
        <w:rPr>
          <w:rFonts w:ascii="Times New Roman" w:hAnsi="Times New Roman"/>
          <w:sz w:val="28"/>
          <w:szCs w:val="28"/>
          <w:lang w:val="en-US"/>
        </w:rPr>
        <w:t>dur</w:t>
      </w:r>
      <w:r w:rsidRPr="006011C1">
        <w:rPr>
          <w:rFonts w:ascii="Times New Roman" w:hAnsi="Times New Roman"/>
          <w:sz w:val="28"/>
          <w:szCs w:val="28"/>
        </w:rPr>
        <w:t xml:space="preserve">. Терцовое соотношение тональностей от романтиков. Мягкость звучания достигается за счёт консонансов. Форма 3-х частная Ее можно сравнить с волной, накатывающей на берег. Образ баркаролы достигается за счёт фактуры, коротких фраз. Среднюю часть нужно играть теплым, проникновенным звуком. Сложность - в артикуляции, т.е. в способе произношения мелодической линии. </w:t>
      </w:r>
      <w:r w:rsidRPr="006011C1">
        <w:rPr>
          <w:rStyle w:val="c5"/>
          <w:rFonts w:ascii="Times New Roman" w:hAnsi="Times New Roman"/>
          <w:color w:val="000000"/>
          <w:sz w:val="28"/>
          <w:szCs w:val="28"/>
          <w:shd w:val="clear" w:color="auto" w:fill="FFFFFF"/>
        </w:rPr>
        <w:t>Музыкальный эскиз №5 написан в трехчастной репризной форме, используется терцовое соотношение тональностей в частях (фа мажор – ре минор – фа мажор), трехдольный размер придает музыке особую динамичность, порывистость, взволнованность в крайних частях. Средняя часть – пасторальная, минорная, с элементами полифонии в правой руке и аккордовым проведением в левой.</w:t>
      </w:r>
      <w:r w:rsidRPr="006011C1">
        <w:rPr>
          <w:rFonts w:ascii="Times New Roman" w:hAnsi="Times New Roman"/>
          <w:color w:val="000000"/>
          <w:sz w:val="28"/>
          <w:szCs w:val="28"/>
        </w:rPr>
        <w:t xml:space="preserve"> В средней части используется подголосочность.</w:t>
      </w:r>
    </w:p>
    <w:p w:rsidR="00FB5682" w:rsidRDefault="00FB5682" w:rsidP="006C01D4">
      <w:pPr>
        <w:pStyle w:val="c3"/>
        <w:shd w:val="clear" w:color="auto" w:fill="FFFFFF"/>
        <w:spacing w:before="0" w:beforeAutospacing="0" w:after="0" w:afterAutospacing="0" w:line="276" w:lineRule="auto"/>
        <w:ind w:firstLine="710"/>
        <w:jc w:val="both"/>
        <w:rPr>
          <w:rStyle w:val="c5"/>
          <w:color w:val="000000"/>
          <w:sz w:val="28"/>
          <w:szCs w:val="28"/>
          <w:shd w:val="clear" w:color="auto" w:fill="FFFFFF"/>
        </w:rPr>
      </w:pPr>
      <w:r w:rsidRPr="006011C1">
        <w:rPr>
          <w:rStyle w:val="c5"/>
          <w:color w:val="000000"/>
          <w:sz w:val="28"/>
          <w:szCs w:val="28"/>
          <w:shd w:val="clear" w:color="auto" w:fill="FFFFFF"/>
        </w:rPr>
        <w:t>Третья часть повторяет первую, но характер её меняется, он более жизнеутверждающей, в нём слышится надежда, звучит более наполнено за счёт обогащения фактуры, динамики в мелодии, в аккомпанементе. Здесь музыка проводится к кульминации пьесы. В коде-заключении тоже есть волна и спад, но уже как бы отдалённо, символизирующий умиротворение      и покой.</w:t>
      </w:r>
      <w:r w:rsidRPr="006011C1">
        <w:rPr>
          <w:rFonts w:ascii="Calibri" w:hAnsi="Calibri"/>
          <w:color w:val="000000"/>
          <w:sz w:val="28"/>
          <w:szCs w:val="28"/>
        </w:rPr>
        <w:t xml:space="preserve"> </w:t>
      </w:r>
      <w:r w:rsidRPr="006011C1">
        <w:rPr>
          <w:rStyle w:val="c5"/>
          <w:color w:val="000000"/>
          <w:sz w:val="28"/>
          <w:szCs w:val="28"/>
          <w:shd w:val="clear" w:color="auto" w:fill="FFFFFF"/>
        </w:rPr>
        <w:t xml:space="preserve">В работе над пьесой ученику необходимо научиться мыслить длинными фразами (по 8 тактов), которые состоят из нескольких мотивов. Их нужно внутренне объединить общим дыханием (мыслью) и приводить </w:t>
      </w:r>
    </w:p>
    <w:p w:rsidR="00FB5682" w:rsidRDefault="00FB5682" w:rsidP="006C01D4">
      <w:pPr>
        <w:pStyle w:val="c3"/>
        <w:shd w:val="clear" w:color="auto" w:fill="FFFFFF"/>
        <w:spacing w:before="0" w:beforeAutospacing="0" w:after="0" w:afterAutospacing="0" w:line="276" w:lineRule="auto"/>
        <w:ind w:firstLine="710"/>
        <w:jc w:val="center"/>
        <w:rPr>
          <w:rStyle w:val="c5"/>
          <w:color w:val="000000"/>
          <w:sz w:val="28"/>
          <w:szCs w:val="28"/>
          <w:shd w:val="clear" w:color="auto" w:fill="FFFFFF"/>
        </w:rPr>
      </w:pPr>
    </w:p>
    <w:p w:rsidR="00FB5682" w:rsidRDefault="00FB5682" w:rsidP="006C01D4">
      <w:pPr>
        <w:pStyle w:val="c3"/>
        <w:shd w:val="clear" w:color="auto" w:fill="FFFFFF"/>
        <w:spacing w:before="0" w:beforeAutospacing="0" w:after="0" w:afterAutospacing="0" w:line="276" w:lineRule="auto"/>
        <w:ind w:firstLine="710"/>
        <w:jc w:val="center"/>
        <w:rPr>
          <w:rStyle w:val="c5"/>
          <w:color w:val="000000"/>
          <w:sz w:val="28"/>
          <w:szCs w:val="28"/>
          <w:shd w:val="clear" w:color="auto" w:fill="FFFFFF"/>
        </w:rPr>
      </w:pPr>
      <w:r>
        <w:rPr>
          <w:rStyle w:val="c5"/>
          <w:color w:val="000000"/>
          <w:sz w:val="28"/>
          <w:szCs w:val="28"/>
          <w:shd w:val="clear" w:color="auto" w:fill="FFFFFF"/>
        </w:rPr>
        <w:t>7</w:t>
      </w:r>
    </w:p>
    <w:p w:rsidR="00FB5682" w:rsidRPr="006C01D4" w:rsidRDefault="00FB5682" w:rsidP="006C01D4">
      <w:pPr>
        <w:pStyle w:val="c3"/>
        <w:shd w:val="clear" w:color="auto" w:fill="FFFFFF"/>
        <w:spacing w:before="0" w:beforeAutospacing="0" w:after="0" w:afterAutospacing="0" w:line="276" w:lineRule="auto"/>
        <w:jc w:val="both"/>
        <w:rPr>
          <w:color w:val="000000"/>
          <w:sz w:val="28"/>
          <w:szCs w:val="28"/>
          <w:shd w:val="clear" w:color="auto" w:fill="FFFFFF"/>
        </w:rPr>
      </w:pPr>
      <w:r w:rsidRPr="006011C1">
        <w:rPr>
          <w:rStyle w:val="c5"/>
          <w:color w:val="000000"/>
          <w:sz w:val="28"/>
          <w:szCs w:val="28"/>
          <w:shd w:val="clear" w:color="auto" w:fill="FFFFFF"/>
        </w:rPr>
        <w:t>звучание каждый раз к своей вершине, добиваясь выразительного исполнения.</w:t>
      </w:r>
    </w:p>
    <w:p w:rsidR="00FB5682" w:rsidRPr="006011C1" w:rsidRDefault="00FB5682" w:rsidP="006011C1">
      <w:pPr>
        <w:pStyle w:val="c3"/>
        <w:shd w:val="clear" w:color="auto" w:fill="FFFFFF"/>
        <w:spacing w:before="0" w:beforeAutospacing="0" w:after="0" w:afterAutospacing="0" w:line="276" w:lineRule="auto"/>
        <w:ind w:firstLine="710"/>
        <w:jc w:val="both"/>
        <w:rPr>
          <w:rFonts w:ascii="Calibri" w:hAnsi="Calibri"/>
          <w:color w:val="000000"/>
          <w:sz w:val="28"/>
          <w:szCs w:val="28"/>
        </w:rPr>
      </w:pPr>
      <w:r w:rsidRPr="006011C1">
        <w:rPr>
          <w:rStyle w:val="c5"/>
          <w:color w:val="000000"/>
          <w:sz w:val="28"/>
          <w:szCs w:val="28"/>
          <w:shd w:val="clear" w:color="auto" w:fill="FFFFFF"/>
        </w:rPr>
        <w:t>Необходимо научить ученика владению кантиленным звуком, определённому фортепианному туше, глубокому мягкому проникновению пальца в клавишу. Арпеджио в левой руке, написанные в широком расположении и двойные ноты на легато в правой руке, требуют от ученика хорошей технической подготовки, профессиональных качеств в исполнении.</w:t>
      </w:r>
    </w:p>
    <w:p w:rsidR="00FB5682" w:rsidRPr="006011C1" w:rsidRDefault="00FB5682" w:rsidP="006011C1">
      <w:pPr>
        <w:pStyle w:val="c3"/>
        <w:shd w:val="clear" w:color="auto" w:fill="FFFFFF"/>
        <w:spacing w:before="0" w:beforeAutospacing="0" w:after="0" w:afterAutospacing="0" w:line="276" w:lineRule="auto"/>
        <w:jc w:val="both"/>
        <w:rPr>
          <w:rFonts w:ascii="Calibri" w:hAnsi="Calibri"/>
          <w:color w:val="000000"/>
          <w:sz w:val="28"/>
          <w:szCs w:val="28"/>
        </w:rPr>
      </w:pPr>
      <w:r w:rsidRPr="006011C1">
        <w:rPr>
          <w:rStyle w:val="c5"/>
          <w:color w:val="000000"/>
          <w:sz w:val="28"/>
          <w:szCs w:val="28"/>
          <w:shd w:val="clear" w:color="auto" w:fill="FFFFFF"/>
        </w:rPr>
        <w:t>Мягкость звучания пьесы достигается за счёт консонансов. Музыка этой пьесы передает внутренний, эмоциональный мир человека, где есть радость, смятение, порыв, раздумье, воспоминания, надежда, утверждение.</w:t>
      </w:r>
    </w:p>
    <w:p w:rsidR="00FB5682" w:rsidRPr="006011C1" w:rsidRDefault="00FB5682" w:rsidP="006011C1">
      <w:pPr>
        <w:pStyle w:val="c3"/>
        <w:shd w:val="clear" w:color="auto" w:fill="FFFFFF"/>
        <w:spacing w:before="0" w:beforeAutospacing="0" w:after="0" w:afterAutospacing="0" w:line="276" w:lineRule="auto"/>
        <w:ind w:firstLine="710"/>
        <w:jc w:val="both"/>
        <w:rPr>
          <w:rFonts w:ascii="Calibri" w:hAnsi="Calibri"/>
          <w:color w:val="000000"/>
          <w:sz w:val="28"/>
          <w:szCs w:val="28"/>
        </w:rPr>
      </w:pPr>
      <w:r w:rsidRPr="006011C1">
        <w:rPr>
          <w:rStyle w:val="c5"/>
          <w:color w:val="000000"/>
          <w:sz w:val="28"/>
          <w:szCs w:val="28"/>
          <w:shd w:val="clear" w:color="auto" w:fill="FFFFFF"/>
        </w:rPr>
        <w:t>Работая над исполнением нужно учить учащегося отражать эти эмоции в звуке, наполнить их одухотворенностью.</w:t>
      </w:r>
    </w:p>
    <w:p w:rsidR="00FB5682" w:rsidRPr="006011C1" w:rsidRDefault="00FB5682" w:rsidP="006011C1">
      <w:pPr>
        <w:spacing w:after="0"/>
        <w:jc w:val="both"/>
        <w:rPr>
          <w:rFonts w:ascii="Times New Roman" w:hAnsi="Times New Roman"/>
          <w:b/>
          <w:sz w:val="28"/>
          <w:szCs w:val="28"/>
        </w:rPr>
      </w:pPr>
    </w:p>
    <w:p w:rsidR="00FB5682" w:rsidRPr="006011C1" w:rsidRDefault="00FB5682" w:rsidP="006011C1">
      <w:pPr>
        <w:spacing w:after="0"/>
        <w:jc w:val="both"/>
        <w:rPr>
          <w:rFonts w:ascii="Times New Roman" w:hAnsi="Times New Roman"/>
          <w:b/>
          <w:sz w:val="28"/>
          <w:szCs w:val="28"/>
        </w:rPr>
      </w:pPr>
      <w:r w:rsidRPr="006011C1">
        <w:rPr>
          <w:rFonts w:ascii="Times New Roman" w:hAnsi="Times New Roman"/>
          <w:b/>
          <w:sz w:val="28"/>
          <w:szCs w:val="28"/>
        </w:rPr>
        <w:t>Эскиз № 7</w:t>
      </w:r>
    </w:p>
    <w:p w:rsidR="00FB5682" w:rsidRPr="006011C1" w:rsidRDefault="00FB5682" w:rsidP="006011C1">
      <w:pPr>
        <w:spacing w:after="0"/>
        <w:jc w:val="both"/>
        <w:rPr>
          <w:rStyle w:val="apple-converted-space"/>
          <w:rFonts w:ascii="Times New Roman" w:hAnsi="Times New Roman"/>
          <w:b/>
          <w:sz w:val="28"/>
          <w:szCs w:val="28"/>
        </w:rPr>
      </w:pPr>
      <w:r w:rsidRPr="006011C1">
        <w:rPr>
          <w:rFonts w:ascii="Times New Roman" w:hAnsi="Times New Roman"/>
          <w:sz w:val="28"/>
          <w:szCs w:val="28"/>
        </w:rPr>
        <w:t xml:space="preserve">          Начинается </w:t>
      </w:r>
      <w:r w:rsidRPr="006011C1">
        <w:rPr>
          <w:rFonts w:ascii="Times New Roman" w:hAnsi="Times New Roman"/>
          <w:sz w:val="28"/>
          <w:szCs w:val="28"/>
          <w:lang w:val="en-US"/>
        </w:rPr>
        <w:t>T</w:t>
      </w:r>
      <w:r w:rsidRPr="006011C1">
        <w:rPr>
          <w:rFonts w:ascii="Times New Roman" w:hAnsi="Times New Roman"/>
          <w:sz w:val="28"/>
          <w:szCs w:val="28"/>
        </w:rPr>
        <w:t xml:space="preserve">- органным пунктом. Никнущие секундовые интонации, вздохи, короткие мотивы, фразы в </w:t>
      </w:r>
      <w:r w:rsidRPr="006011C1">
        <w:rPr>
          <w:rFonts w:ascii="Times New Roman" w:hAnsi="Times New Roman"/>
          <w:sz w:val="28"/>
          <w:szCs w:val="28"/>
          <w:lang w:val="en-US"/>
        </w:rPr>
        <w:t>f</w:t>
      </w:r>
      <w:r w:rsidRPr="006011C1">
        <w:rPr>
          <w:rFonts w:ascii="Times New Roman" w:hAnsi="Times New Roman"/>
          <w:sz w:val="28"/>
          <w:szCs w:val="28"/>
        </w:rPr>
        <w:t xml:space="preserve"> </w:t>
      </w:r>
      <w:r w:rsidRPr="006011C1">
        <w:rPr>
          <w:rFonts w:ascii="Times New Roman" w:hAnsi="Times New Roman"/>
          <w:sz w:val="28"/>
          <w:szCs w:val="28"/>
          <w:lang w:val="en-US"/>
        </w:rPr>
        <w:t>moll</w:t>
      </w:r>
      <w:r w:rsidRPr="006011C1">
        <w:rPr>
          <w:rFonts w:ascii="Times New Roman" w:hAnsi="Times New Roman"/>
          <w:sz w:val="28"/>
          <w:szCs w:val="28"/>
        </w:rPr>
        <w:t>. Средняя часть – мажорный  вальсик</w:t>
      </w:r>
      <w:r w:rsidRPr="006011C1">
        <w:rPr>
          <w:rFonts w:ascii="Times New Roman" w:hAnsi="Times New Roman"/>
          <w:i/>
          <w:sz w:val="28"/>
          <w:szCs w:val="28"/>
        </w:rPr>
        <w:t>.</w:t>
      </w:r>
      <w:r w:rsidRPr="006011C1">
        <w:rPr>
          <w:rFonts w:ascii="Times New Roman" w:hAnsi="Times New Roman"/>
          <w:sz w:val="28"/>
          <w:szCs w:val="28"/>
        </w:rPr>
        <w:t>, 3-х частное построение на едином тематическом материале.</w:t>
      </w:r>
    </w:p>
    <w:p w:rsidR="00FB5682" w:rsidRPr="006011C1" w:rsidRDefault="00FB5682" w:rsidP="006011C1">
      <w:pPr>
        <w:spacing w:after="0"/>
        <w:jc w:val="both"/>
        <w:rPr>
          <w:rFonts w:ascii="Times New Roman" w:hAnsi="Times New Roman"/>
          <w:b/>
          <w:sz w:val="28"/>
          <w:szCs w:val="28"/>
        </w:rPr>
      </w:pPr>
    </w:p>
    <w:p w:rsidR="00FB5682" w:rsidRPr="006011C1" w:rsidRDefault="00FB5682" w:rsidP="006011C1">
      <w:pPr>
        <w:spacing w:after="0"/>
        <w:jc w:val="both"/>
        <w:rPr>
          <w:rFonts w:ascii="Times New Roman" w:hAnsi="Times New Roman"/>
          <w:b/>
          <w:sz w:val="28"/>
          <w:szCs w:val="28"/>
        </w:rPr>
      </w:pPr>
      <w:r w:rsidRPr="006011C1">
        <w:rPr>
          <w:rFonts w:ascii="Times New Roman" w:hAnsi="Times New Roman"/>
          <w:b/>
          <w:sz w:val="28"/>
          <w:szCs w:val="28"/>
        </w:rPr>
        <w:t>Эскиз № 9</w:t>
      </w:r>
    </w:p>
    <w:p w:rsidR="00FB5682" w:rsidRPr="006011C1" w:rsidRDefault="00FB5682" w:rsidP="006011C1">
      <w:pPr>
        <w:spacing w:after="0"/>
        <w:ind w:firstLine="284"/>
        <w:jc w:val="both"/>
        <w:rPr>
          <w:rFonts w:ascii="Times New Roman" w:hAnsi="Times New Roman"/>
          <w:b/>
          <w:sz w:val="28"/>
          <w:szCs w:val="28"/>
        </w:rPr>
      </w:pPr>
      <w:r w:rsidRPr="006011C1">
        <w:rPr>
          <w:rFonts w:ascii="Times New Roman" w:hAnsi="Times New Roman"/>
          <w:sz w:val="28"/>
          <w:szCs w:val="28"/>
        </w:rPr>
        <w:t xml:space="preserve">       Написан в светлом, юношеском </w:t>
      </w:r>
      <w:r w:rsidRPr="006011C1">
        <w:rPr>
          <w:rFonts w:ascii="Times New Roman" w:hAnsi="Times New Roman"/>
          <w:sz w:val="28"/>
          <w:szCs w:val="28"/>
          <w:lang w:val="en-US"/>
        </w:rPr>
        <w:t>C</w:t>
      </w:r>
      <w:r w:rsidRPr="006011C1">
        <w:rPr>
          <w:rFonts w:ascii="Times New Roman" w:hAnsi="Times New Roman"/>
          <w:sz w:val="28"/>
          <w:szCs w:val="28"/>
        </w:rPr>
        <w:t xml:space="preserve"> </w:t>
      </w:r>
      <w:r w:rsidRPr="006011C1">
        <w:rPr>
          <w:rFonts w:ascii="Times New Roman" w:hAnsi="Times New Roman"/>
          <w:sz w:val="28"/>
          <w:szCs w:val="28"/>
          <w:lang w:val="en-US"/>
        </w:rPr>
        <w:t>dur</w:t>
      </w:r>
      <w:r w:rsidRPr="006011C1">
        <w:rPr>
          <w:rFonts w:ascii="Times New Roman" w:hAnsi="Times New Roman"/>
          <w:sz w:val="28"/>
          <w:szCs w:val="28"/>
        </w:rPr>
        <w:t>, 3-х частной форме. Образ близкого, настоящего, живого, реального – и далёкого, овеянного дымкой романтической мечты.</w:t>
      </w:r>
    </w:p>
    <w:p w:rsidR="00FB5682" w:rsidRPr="006011C1" w:rsidRDefault="00FB5682" w:rsidP="006011C1">
      <w:pPr>
        <w:spacing w:after="0"/>
        <w:jc w:val="both"/>
        <w:rPr>
          <w:rFonts w:ascii="Times New Roman" w:hAnsi="Times New Roman"/>
          <w:b/>
          <w:sz w:val="28"/>
          <w:szCs w:val="28"/>
        </w:rPr>
      </w:pPr>
    </w:p>
    <w:p w:rsidR="00FB5682" w:rsidRPr="006011C1" w:rsidRDefault="00FB5682" w:rsidP="006011C1">
      <w:pPr>
        <w:spacing w:after="0"/>
        <w:jc w:val="both"/>
        <w:rPr>
          <w:rFonts w:ascii="Times New Roman" w:hAnsi="Times New Roman"/>
          <w:b/>
          <w:sz w:val="28"/>
          <w:szCs w:val="28"/>
        </w:rPr>
      </w:pPr>
      <w:r w:rsidRPr="006011C1">
        <w:rPr>
          <w:rFonts w:ascii="Times New Roman" w:hAnsi="Times New Roman"/>
          <w:b/>
          <w:sz w:val="28"/>
          <w:szCs w:val="28"/>
        </w:rPr>
        <w:t>Эскиз № 10</w:t>
      </w:r>
    </w:p>
    <w:p w:rsidR="00FB5682" w:rsidRPr="006011C1" w:rsidRDefault="00FB5682" w:rsidP="006011C1">
      <w:pPr>
        <w:spacing w:after="0"/>
        <w:ind w:firstLine="284"/>
        <w:jc w:val="both"/>
        <w:rPr>
          <w:rFonts w:ascii="Times New Roman" w:hAnsi="Times New Roman"/>
          <w:sz w:val="28"/>
          <w:szCs w:val="28"/>
        </w:rPr>
      </w:pPr>
      <w:r w:rsidRPr="006011C1">
        <w:rPr>
          <w:rFonts w:ascii="Times New Roman" w:hAnsi="Times New Roman"/>
          <w:sz w:val="28"/>
          <w:szCs w:val="28"/>
        </w:rPr>
        <w:t xml:space="preserve">        Классический период- 1 часть в </w:t>
      </w:r>
      <w:r w:rsidRPr="006011C1">
        <w:rPr>
          <w:rFonts w:ascii="Times New Roman" w:hAnsi="Times New Roman"/>
          <w:sz w:val="28"/>
          <w:szCs w:val="28"/>
          <w:lang w:val="en-US"/>
        </w:rPr>
        <w:t>c</w:t>
      </w:r>
      <w:r w:rsidRPr="006011C1">
        <w:rPr>
          <w:rFonts w:ascii="Times New Roman" w:hAnsi="Times New Roman"/>
          <w:sz w:val="28"/>
          <w:szCs w:val="28"/>
        </w:rPr>
        <w:t xml:space="preserve"> </w:t>
      </w:r>
      <w:r w:rsidRPr="006011C1">
        <w:rPr>
          <w:rFonts w:ascii="Times New Roman" w:hAnsi="Times New Roman"/>
          <w:sz w:val="28"/>
          <w:szCs w:val="28"/>
          <w:lang w:val="en-US"/>
        </w:rPr>
        <w:t>moll</w:t>
      </w:r>
      <w:r w:rsidRPr="006011C1">
        <w:rPr>
          <w:rFonts w:ascii="Times New Roman" w:hAnsi="Times New Roman"/>
          <w:sz w:val="28"/>
          <w:szCs w:val="28"/>
        </w:rPr>
        <w:t xml:space="preserve">, средняя часть: </w:t>
      </w:r>
      <w:r w:rsidRPr="006011C1">
        <w:rPr>
          <w:rFonts w:ascii="Times New Roman" w:hAnsi="Times New Roman"/>
          <w:sz w:val="28"/>
          <w:szCs w:val="28"/>
          <w:lang w:val="en-US"/>
        </w:rPr>
        <w:t>As</w:t>
      </w:r>
      <w:r w:rsidRPr="006011C1">
        <w:rPr>
          <w:rFonts w:ascii="Times New Roman" w:hAnsi="Times New Roman"/>
          <w:sz w:val="28"/>
          <w:szCs w:val="28"/>
        </w:rPr>
        <w:t xml:space="preserve"> </w:t>
      </w:r>
      <w:r w:rsidRPr="006011C1">
        <w:rPr>
          <w:rFonts w:ascii="Times New Roman" w:hAnsi="Times New Roman"/>
          <w:sz w:val="28"/>
          <w:szCs w:val="28"/>
          <w:lang w:val="en-US"/>
        </w:rPr>
        <w:t>dur</w:t>
      </w:r>
      <w:r w:rsidRPr="006011C1">
        <w:rPr>
          <w:rFonts w:ascii="Times New Roman" w:hAnsi="Times New Roman"/>
          <w:sz w:val="28"/>
          <w:szCs w:val="28"/>
        </w:rPr>
        <w:t xml:space="preserve">, терция </w:t>
      </w:r>
      <w:r w:rsidRPr="006011C1">
        <w:rPr>
          <w:rFonts w:ascii="Times New Roman" w:hAnsi="Times New Roman"/>
          <w:sz w:val="28"/>
          <w:szCs w:val="28"/>
          <w:lang w:val="en-US"/>
        </w:rPr>
        <w:t>c</w:t>
      </w:r>
      <w:r w:rsidRPr="006011C1">
        <w:rPr>
          <w:rFonts w:ascii="Times New Roman" w:hAnsi="Times New Roman"/>
          <w:sz w:val="28"/>
          <w:szCs w:val="28"/>
        </w:rPr>
        <w:t>-</w:t>
      </w:r>
      <w:r w:rsidRPr="006011C1">
        <w:rPr>
          <w:rFonts w:ascii="Times New Roman" w:hAnsi="Times New Roman"/>
          <w:sz w:val="28"/>
          <w:szCs w:val="28"/>
          <w:lang w:val="en-US"/>
        </w:rPr>
        <w:t>as</w:t>
      </w:r>
      <w:r w:rsidRPr="006011C1">
        <w:rPr>
          <w:rFonts w:ascii="Times New Roman" w:hAnsi="Times New Roman"/>
          <w:sz w:val="28"/>
          <w:szCs w:val="28"/>
        </w:rPr>
        <w:t xml:space="preserve"> указывает на романтическое соотношение тональностей. Использованы классические каденции. Секвенции придают расширение разделу, на кульминации вносят нотки драматизма.</w:t>
      </w:r>
    </w:p>
    <w:p w:rsidR="00FB5682" w:rsidRPr="006011C1" w:rsidRDefault="00FB5682" w:rsidP="006011C1">
      <w:pPr>
        <w:spacing w:after="0"/>
        <w:ind w:firstLine="284"/>
        <w:jc w:val="both"/>
        <w:rPr>
          <w:rFonts w:ascii="Times New Roman" w:hAnsi="Times New Roman"/>
          <w:b/>
          <w:sz w:val="28"/>
          <w:szCs w:val="28"/>
        </w:rPr>
      </w:pPr>
    </w:p>
    <w:p w:rsidR="00FB5682" w:rsidRPr="006011C1" w:rsidRDefault="00FB5682" w:rsidP="006011C1">
      <w:pPr>
        <w:spacing w:after="0"/>
        <w:ind w:firstLine="284"/>
        <w:jc w:val="both"/>
        <w:rPr>
          <w:rFonts w:ascii="Times New Roman" w:hAnsi="Times New Roman"/>
          <w:b/>
          <w:sz w:val="28"/>
          <w:szCs w:val="28"/>
        </w:rPr>
      </w:pPr>
      <w:r w:rsidRPr="006011C1">
        <w:rPr>
          <w:rFonts w:ascii="Times New Roman" w:hAnsi="Times New Roman"/>
          <w:b/>
          <w:sz w:val="28"/>
          <w:szCs w:val="28"/>
        </w:rPr>
        <w:t>Эскиз №</w:t>
      </w:r>
      <w:r>
        <w:rPr>
          <w:rFonts w:ascii="Times New Roman" w:hAnsi="Times New Roman"/>
          <w:b/>
          <w:sz w:val="28"/>
          <w:szCs w:val="28"/>
        </w:rPr>
        <w:t xml:space="preserve"> </w:t>
      </w:r>
      <w:r w:rsidRPr="006011C1">
        <w:rPr>
          <w:rFonts w:ascii="Times New Roman" w:hAnsi="Times New Roman"/>
          <w:b/>
          <w:sz w:val="28"/>
          <w:szCs w:val="28"/>
        </w:rPr>
        <w:t>13</w:t>
      </w:r>
    </w:p>
    <w:p w:rsidR="00FB5682" w:rsidRPr="006011C1" w:rsidRDefault="00FB5682" w:rsidP="006011C1">
      <w:pPr>
        <w:pStyle w:val="c3"/>
        <w:shd w:val="clear" w:color="auto" w:fill="FFFFFF"/>
        <w:spacing w:before="0" w:beforeAutospacing="0" w:after="0" w:afterAutospacing="0" w:line="276" w:lineRule="auto"/>
        <w:ind w:firstLine="710"/>
        <w:jc w:val="both"/>
        <w:rPr>
          <w:rFonts w:ascii="Calibri" w:hAnsi="Calibri"/>
          <w:color w:val="000000"/>
          <w:sz w:val="28"/>
          <w:szCs w:val="28"/>
        </w:rPr>
      </w:pPr>
      <w:r w:rsidRPr="006011C1">
        <w:rPr>
          <w:bCs/>
          <w:sz w:val="28"/>
          <w:szCs w:val="28"/>
        </w:rPr>
        <w:t>Это пьеса спокойного меланхолического характера. Пьеса - воспоминание о прожитых событиях. Сложность- научить ребенка слушать себя, выстраивать звуковую перспективу и дифференциацию между мелодией и аккомпанементом, эмоционально откликаться на мелодию.</w:t>
      </w:r>
      <w:r w:rsidRPr="006011C1">
        <w:rPr>
          <w:rStyle w:val="c5"/>
          <w:color w:val="2C2D2E"/>
          <w:sz w:val="28"/>
          <w:szCs w:val="28"/>
          <w:shd w:val="clear" w:color="auto" w:fill="FFFFFF"/>
        </w:rPr>
        <w:t xml:space="preserve"> Изучая эту пьесу, ученик приобретает необходимые фортепианные навыки исполнения кантилены, продолжится развитие его внутреннего эмоционального мира образного мышления.</w:t>
      </w:r>
    </w:p>
    <w:p w:rsidR="00FB5682" w:rsidRDefault="00FB5682" w:rsidP="006011C1">
      <w:pPr>
        <w:spacing w:after="0"/>
        <w:jc w:val="both"/>
        <w:rPr>
          <w:rFonts w:ascii="Times New Roman" w:hAnsi="Times New Roman"/>
          <w:b/>
          <w:sz w:val="28"/>
          <w:szCs w:val="28"/>
        </w:rPr>
      </w:pPr>
    </w:p>
    <w:p w:rsidR="00FB5682" w:rsidRPr="006C01D4" w:rsidRDefault="00FB5682" w:rsidP="006C01D4">
      <w:pPr>
        <w:spacing w:after="0"/>
        <w:jc w:val="center"/>
        <w:rPr>
          <w:rFonts w:ascii="Times New Roman" w:hAnsi="Times New Roman"/>
          <w:bCs/>
          <w:sz w:val="28"/>
          <w:szCs w:val="28"/>
        </w:rPr>
      </w:pPr>
      <w:r w:rsidRPr="006C01D4">
        <w:rPr>
          <w:rFonts w:ascii="Times New Roman" w:hAnsi="Times New Roman"/>
          <w:bCs/>
          <w:sz w:val="28"/>
          <w:szCs w:val="28"/>
        </w:rPr>
        <w:t>8</w:t>
      </w:r>
    </w:p>
    <w:p w:rsidR="00FB5682" w:rsidRPr="006011C1" w:rsidRDefault="00FB5682" w:rsidP="006011C1">
      <w:pPr>
        <w:spacing w:after="0"/>
        <w:jc w:val="both"/>
        <w:rPr>
          <w:rFonts w:ascii="Times New Roman" w:hAnsi="Times New Roman"/>
          <w:b/>
          <w:sz w:val="28"/>
          <w:szCs w:val="28"/>
        </w:rPr>
      </w:pPr>
      <w:r w:rsidRPr="006011C1">
        <w:rPr>
          <w:rFonts w:ascii="Times New Roman" w:hAnsi="Times New Roman"/>
          <w:b/>
          <w:sz w:val="28"/>
          <w:szCs w:val="28"/>
        </w:rPr>
        <w:t>Эскиз № 19</w:t>
      </w:r>
    </w:p>
    <w:p w:rsidR="00FB5682" w:rsidRPr="006011C1" w:rsidRDefault="00FB5682" w:rsidP="006011C1">
      <w:pPr>
        <w:spacing w:after="0"/>
        <w:ind w:firstLine="284"/>
        <w:jc w:val="both"/>
        <w:rPr>
          <w:rFonts w:ascii="Times New Roman" w:hAnsi="Times New Roman"/>
          <w:b/>
          <w:sz w:val="28"/>
          <w:szCs w:val="28"/>
        </w:rPr>
      </w:pPr>
      <w:r w:rsidRPr="006011C1">
        <w:rPr>
          <w:rFonts w:ascii="Times New Roman" w:hAnsi="Times New Roman"/>
          <w:sz w:val="28"/>
          <w:szCs w:val="28"/>
        </w:rPr>
        <w:t xml:space="preserve">        </w:t>
      </w:r>
      <w:r w:rsidRPr="006011C1">
        <w:rPr>
          <w:rFonts w:ascii="Times New Roman" w:hAnsi="Times New Roman"/>
          <w:sz w:val="28"/>
          <w:szCs w:val="28"/>
          <w:lang w:val="en-US"/>
        </w:rPr>
        <w:t>G</w:t>
      </w:r>
      <w:r w:rsidRPr="006011C1">
        <w:rPr>
          <w:rFonts w:ascii="Times New Roman" w:hAnsi="Times New Roman"/>
          <w:sz w:val="28"/>
          <w:szCs w:val="28"/>
        </w:rPr>
        <w:t xml:space="preserve"> </w:t>
      </w:r>
      <w:r w:rsidRPr="006011C1">
        <w:rPr>
          <w:rFonts w:ascii="Times New Roman" w:hAnsi="Times New Roman"/>
          <w:sz w:val="28"/>
          <w:szCs w:val="28"/>
          <w:lang w:val="en-US"/>
        </w:rPr>
        <w:t>dur</w:t>
      </w:r>
      <w:r w:rsidRPr="006011C1">
        <w:rPr>
          <w:rFonts w:ascii="Times New Roman" w:hAnsi="Times New Roman"/>
          <w:sz w:val="28"/>
          <w:szCs w:val="28"/>
        </w:rPr>
        <w:t xml:space="preserve"> придаёт музыке светлую лиричность. Характерны красочные переливы, перекличка мелодии, разложенный аккомпанемент. </w:t>
      </w:r>
      <w:r w:rsidRPr="006011C1">
        <w:rPr>
          <w:rFonts w:ascii="Times New Roman" w:hAnsi="Times New Roman"/>
          <w:color w:val="000000"/>
          <w:sz w:val="28"/>
          <w:szCs w:val="28"/>
          <w:shd w:val="clear" w:color="auto" w:fill="FFFFFF"/>
        </w:rPr>
        <w:t>Нужно стремиться передать насыщенность чувств, поэтичность</w:t>
      </w:r>
      <w:r w:rsidRPr="006011C1">
        <w:rPr>
          <w:rFonts w:ascii="Times New Roman" w:hAnsi="Times New Roman"/>
          <w:i/>
          <w:color w:val="000000"/>
          <w:sz w:val="28"/>
          <w:szCs w:val="28"/>
          <w:shd w:val="clear" w:color="auto" w:fill="FFFFFF"/>
        </w:rPr>
        <w:t>,</w:t>
      </w:r>
    </w:p>
    <w:p w:rsidR="00FB5682" w:rsidRPr="006011C1" w:rsidRDefault="00FB5682" w:rsidP="006011C1">
      <w:pPr>
        <w:spacing w:after="0"/>
        <w:jc w:val="both"/>
        <w:rPr>
          <w:rFonts w:ascii="Times New Roman" w:hAnsi="Times New Roman"/>
          <w:b/>
          <w:sz w:val="28"/>
          <w:szCs w:val="28"/>
        </w:rPr>
      </w:pPr>
    </w:p>
    <w:p w:rsidR="00FB5682" w:rsidRPr="006011C1" w:rsidRDefault="00FB5682" w:rsidP="006011C1">
      <w:pPr>
        <w:spacing w:after="0"/>
        <w:jc w:val="both"/>
        <w:rPr>
          <w:rFonts w:ascii="Times New Roman" w:hAnsi="Times New Roman"/>
          <w:b/>
          <w:sz w:val="28"/>
          <w:szCs w:val="28"/>
        </w:rPr>
      </w:pPr>
      <w:r w:rsidRPr="006011C1">
        <w:rPr>
          <w:rFonts w:ascii="Times New Roman" w:hAnsi="Times New Roman"/>
          <w:b/>
          <w:sz w:val="28"/>
          <w:szCs w:val="28"/>
        </w:rPr>
        <w:t>Эскиз № 21</w:t>
      </w:r>
    </w:p>
    <w:p w:rsidR="00FB5682" w:rsidRPr="006011C1" w:rsidRDefault="00FB5682" w:rsidP="006011C1">
      <w:pPr>
        <w:spacing w:after="0"/>
        <w:ind w:firstLine="284"/>
        <w:jc w:val="both"/>
        <w:rPr>
          <w:rFonts w:ascii="Times New Roman" w:hAnsi="Times New Roman"/>
          <w:sz w:val="28"/>
          <w:szCs w:val="28"/>
        </w:rPr>
      </w:pPr>
      <w:r w:rsidRPr="006011C1">
        <w:rPr>
          <w:rFonts w:ascii="Times New Roman" w:hAnsi="Times New Roman"/>
          <w:sz w:val="28"/>
          <w:szCs w:val="28"/>
        </w:rPr>
        <w:t xml:space="preserve">        Разливы септаккордов, нонаккордов в </w:t>
      </w:r>
      <w:r w:rsidRPr="006011C1">
        <w:rPr>
          <w:rFonts w:ascii="Times New Roman" w:hAnsi="Times New Roman"/>
          <w:sz w:val="28"/>
          <w:szCs w:val="28"/>
          <w:lang w:val="en-US"/>
        </w:rPr>
        <w:t>A</w:t>
      </w:r>
      <w:r w:rsidRPr="006011C1">
        <w:rPr>
          <w:rFonts w:ascii="Times New Roman" w:hAnsi="Times New Roman"/>
          <w:sz w:val="28"/>
          <w:szCs w:val="28"/>
        </w:rPr>
        <w:t xml:space="preserve"> </w:t>
      </w:r>
      <w:r w:rsidRPr="006011C1">
        <w:rPr>
          <w:rFonts w:ascii="Times New Roman" w:hAnsi="Times New Roman"/>
          <w:sz w:val="28"/>
          <w:szCs w:val="28"/>
          <w:lang w:val="en-US"/>
        </w:rPr>
        <w:t>dur</w:t>
      </w:r>
      <w:r w:rsidRPr="006011C1">
        <w:rPr>
          <w:rFonts w:ascii="Times New Roman" w:hAnsi="Times New Roman"/>
          <w:sz w:val="28"/>
          <w:szCs w:val="28"/>
        </w:rPr>
        <w:t xml:space="preserve"> создают впечатление безбрежного моря в яркий летний день. Средняя часть в размере 6/4, как бы усложнённая 3-х дольность, </w:t>
      </w:r>
      <w:r w:rsidRPr="006011C1">
        <w:rPr>
          <w:rFonts w:ascii="Times New Roman" w:hAnsi="Times New Roman"/>
          <w:sz w:val="28"/>
          <w:szCs w:val="28"/>
          <w:lang w:val="en-US"/>
        </w:rPr>
        <w:t>A</w:t>
      </w:r>
      <w:r w:rsidRPr="006011C1">
        <w:rPr>
          <w:rFonts w:ascii="Times New Roman" w:hAnsi="Times New Roman"/>
          <w:sz w:val="28"/>
          <w:szCs w:val="28"/>
        </w:rPr>
        <w:t xml:space="preserve"> </w:t>
      </w:r>
      <w:r w:rsidRPr="006011C1">
        <w:rPr>
          <w:rFonts w:ascii="Times New Roman" w:hAnsi="Times New Roman"/>
          <w:sz w:val="28"/>
          <w:szCs w:val="28"/>
          <w:lang w:val="en-US"/>
        </w:rPr>
        <w:t>dur</w:t>
      </w:r>
      <w:r w:rsidRPr="006011C1">
        <w:rPr>
          <w:rFonts w:ascii="Times New Roman" w:hAnsi="Times New Roman"/>
          <w:sz w:val="28"/>
          <w:szCs w:val="28"/>
        </w:rPr>
        <w:t xml:space="preserve"> – </w:t>
      </w:r>
      <w:r w:rsidRPr="006011C1">
        <w:rPr>
          <w:rFonts w:ascii="Times New Roman" w:hAnsi="Times New Roman"/>
          <w:sz w:val="28"/>
          <w:szCs w:val="28"/>
          <w:lang w:val="en-US"/>
        </w:rPr>
        <w:t>a</w:t>
      </w:r>
      <w:r w:rsidRPr="006011C1">
        <w:rPr>
          <w:rFonts w:ascii="Times New Roman" w:hAnsi="Times New Roman"/>
          <w:sz w:val="28"/>
          <w:szCs w:val="28"/>
        </w:rPr>
        <w:t xml:space="preserve"> </w:t>
      </w:r>
      <w:r w:rsidRPr="006011C1">
        <w:rPr>
          <w:rFonts w:ascii="Times New Roman" w:hAnsi="Times New Roman"/>
          <w:sz w:val="28"/>
          <w:szCs w:val="28"/>
          <w:lang w:val="en-US"/>
        </w:rPr>
        <w:t>moll</w:t>
      </w:r>
      <w:r w:rsidRPr="006011C1">
        <w:rPr>
          <w:rFonts w:ascii="Times New Roman" w:hAnsi="Times New Roman"/>
          <w:sz w:val="28"/>
          <w:szCs w:val="28"/>
        </w:rPr>
        <w:t xml:space="preserve">, т.е. одноимённые тональности: образ тот же, но в другой ипостаси. Всё усилилось октавным удвоением мелодии и сразу, как сопоставление, вновь </w:t>
      </w:r>
      <w:r w:rsidRPr="006011C1">
        <w:rPr>
          <w:rFonts w:ascii="Times New Roman" w:hAnsi="Times New Roman"/>
          <w:sz w:val="28"/>
          <w:szCs w:val="28"/>
          <w:lang w:val="en-US"/>
        </w:rPr>
        <w:t>A</w:t>
      </w:r>
      <w:r w:rsidRPr="006011C1">
        <w:rPr>
          <w:rFonts w:ascii="Times New Roman" w:hAnsi="Times New Roman"/>
          <w:sz w:val="28"/>
          <w:szCs w:val="28"/>
        </w:rPr>
        <w:t xml:space="preserve"> </w:t>
      </w:r>
      <w:r w:rsidRPr="006011C1">
        <w:rPr>
          <w:rFonts w:ascii="Times New Roman" w:hAnsi="Times New Roman"/>
          <w:sz w:val="28"/>
          <w:szCs w:val="28"/>
          <w:lang w:val="en-US"/>
        </w:rPr>
        <w:t>dur</w:t>
      </w:r>
      <w:r w:rsidRPr="006011C1">
        <w:rPr>
          <w:rFonts w:ascii="Times New Roman" w:hAnsi="Times New Roman"/>
          <w:sz w:val="28"/>
          <w:szCs w:val="28"/>
        </w:rPr>
        <w:t xml:space="preserve"> (3-я часть), возвращается первоначальный образ. Кода: после насыщенной картины нужна для «успокоения» тональность </w:t>
      </w:r>
      <w:r w:rsidRPr="006011C1">
        <w:rPr>
          <w:rFonts w:ascii="Times New Roman" w:hAnsi="Times New Roman"/>
          <w:sz w:val="28"/>
          <w:szCs w:val="28"/>
          <w:lang w:val="en-US"/>
        </w:rPr>
        <w:t>C</w:t>
      </w:r>
      <w:r w:rsidRPr="006011C1">
        <w:rPr>
          <w:rFonts w:ascii="Times New Roman" w:hAnsi="Times New Roman"/>
          <w:sz w:val="28"/>
          <w:szCs w:val="28"/>
        </w:rPr>
        <w:t xml:space="preserve"> </w:t>
      </w:r>
      <w:r w:rsidRPr="006011C1">
        <w:rPr>
          <w:rFonts w:ascii="Times New Roman" w:hAnsi="Times New Roman"/>
          <w:sz w:val="28"/>
          <w:szCs w:val="28"/>
          <w:lang w:val="en-US"/>
        </w:rPr>
        <w:t>dur</w:t>
      </w:r>
      <w:r w:rsidRPr="006011C1">
        <w:rPr>
          <w:rFonts w:ascii="Times New Roman" w:hAnsi="Times New Roman"/>
          <w:sz w:val="28"/>
          <w:szCs w:val="28"/>
        </w:rPr>
        <w:t xml:space="preserve">, как торжество природы. </w:t>
      </w:r>
    </w:p>
    <w:p w:rsidR="00FB5682" w:rsidRPr="006011C1" w:rsidRDefault="00FB5682" w:rsidP="006011C1">
      <w:pPr>
        <w:spacing w:after="0"/>
        <w:ind w:firstLine="284"/>
        <w:jc w:val="both"/>
        <w:rPr>
          <w:rFonts w:ascii="Times New Roman" w:hAnsi="Times New Roman"/>
          <w:b/>
          <w:sz w:val="28"/>
          <w:szCs w:val="28"/>
        </w:rPr>
      </w:pPr>
    </w:p>
    <w:p w:rsidR="00FB5682" w:rsidRPr="006011C1" w:rsidRDefault="00FB5682" w:rsidP="006011C1">
      <w:pPr>
        <w:pStyle w:val="ListParagraph"/>
        <w:spacing w:after="0"/>
        <w:ind w:left="0" w:firstLine="426"/>
        <w:jc w:val="both"/>
        <w:rPr>
          <w:rFonts w:ascii="Times New Roman" w:hAnsi="Times New Roman"/>
          <w:sz w:val="28"/>
          <w:szCs w:val="28"/>
        </w:rPr>
      </w:pPr>
      <w:r w:rsidRPr="006011C1">
        <w:rPr>
          <w:rFonts w:ascii="Times New Roman" w:hAnsi="Times New Roman"/>
          <w:sz w:val="28"/>
          <w:szCs w:val="28"/>
        </w:rPr>
        <w:t xml:space="preserve">      Два последних эскиза </w:t>
      </w:r>
      <w:r w:rsidRPr="006011C1">
        <w:rPr>
          <w:rFonts w:ascii="Times New Roman" w:hAnsi="Times New Roman"/>
          <w:b/>
          <w:sz w:val="28"/>
          <w:szCs w:val="28"/>
        </w:rPr>
        <w:t>№ 23</w:t>
      </w:r>
      <w:r w:rsidRPr="006011C1">
        <w:rPr>
          <w:rFonts w:ascii="Times New Roman" w:hAnsi="Times New Roman"/>
          <w:sz w:val="28"/>
          <w:szCs w:val="28"/>
        </w:rPr>
        <w:t xml:space="preserve"> и </w:t>
      </w:r>
      <w:r w:rsidRPr="006011C1">
        <w:rPr>
          <w:rFonts w:ascii="Times New Roman" w:hAnsi="Times New Roman"/>
          <w:b/>
          <w:sz w:val="28"/>
          <w:szCs w:val="28"/>
        </w:rPr>
        <w:t>24</w:t>
      </w:r>
      <w:r w:rsidRPr="006011C1">
        <w:rPr>
          <w:rFonts w:ascii="Times New Roman" w:hAnsi="Times New Roman"/>
          <w:sz w:val="28"/>
          <w:szCs w:val="28"/>
        </w:rPr>
        <w:t xml:space="preserve"> являются своеобразным итогом в общей драматургии цикла. Каждый из них завершает свою линию, но выходит за рамки чистой жанровости. В них происходит взаимопроникновение двух образных пластов, их смешение и обогащение друг другом. </w:t>
      </w:r>
    </w:p>
    <w:p w:rsidR="00FB5682" w:rsidRPr="006011C1" w:rsidRDefault="00FB5682" w:rsidP="006011C1">
      <w:pPr>
        <w:pStyle w:val="ListParagraph"/>
        <w:spacing w:after="0"/>
        <w:ind w:left="0"/>
        <w:jc w:val="both"/>
        <w:rPr>
          <w:rFonts w:ascii="Times New Roman" w:hAnsi="Times New Roman"/>
          <w:sz w:val="28"/>
          <w:szCs w:val="28"/>
        </w:rPr>
      </w:pPr>
      <w:r w:rsidRPr="006011C1">
        <w:rPr>
          <w:rFonts w:ascii="Times New Roman" w:hAnsi="Times New Roman"/>
          <w:b/>
          <w:sz w:val="28"/>
          <w:szCs w:val="28"/>
        </w:rPr>
        <w:t>Эскиз № 23</w:t>
      </w:r>
      <w:r w:rsidRPr="006011C1">
        <w:rPr>
          <w:rFonts w:ascii="Times New Roman" w:hAnsi="Times New Roman"/>
          <w:sz w:val="28"/>
          <w:szCs w:val="28"/>
        </w:rPr>
        <w:t xml:space="preserve"> можно назвать четырехдольной элегией с вальсовой энергетикой. Удивительная находка композитора - четырехдольный размер с ровными четвертями в басу приобретает черты трехдольности благодаря трем синкопированным четвертям в мелодии. Возникает ощущение вальса с «нервозно недослушанной» третьей долей. В средней части ярким контрастом звучит спокойный трехдольный «хоровой» эпизод.</w:t>
      </w:r>
    </w:p>
    <w:p w:rsidR="00FB5682" w:rsidRPr="006011C1" w:rsidRDefault="00FB5682" w:rsidP="006011C1">
      <w:pPr>
        <w:pStyle w:val="ListParagraph"/>
        <w:spacing w:after="0"/>
        <w:ind w:left="0"/>
        <w:jc w:val="both"/>
        <w:rPr>
          <w:rFonts w:ascii="Times New Roman" w:hAnsi="Times New Roman"/>
          <w:sz w:val="28"/>
          <w:szCs w:val="28"/>
        </w:rPr>
      </w:pPr>
    </w:p>
    <w:p w:rsidR="00FB5682" w:rsidRPr="006011C1" w:rsidRDefault="00FB5682" w:rsidP="006011C1">
      <w:pPr>
        <w:spacing w:after="0"/>
        <w:jc w:val="both"/>
        <w:rPr>
          <w:rFonts w:ascii="Times New Roman" w:hAnsi="Times New Roman"/>
          <w:b/>
          <w:sz w:val="28"/>
          <w:szCs w:val="28"/>
        </w:rPr>
      </w:pPr>
      <w:r w:rsidRPr="006011C1">
        <w:rPr>
          <w:rFonts w:ascii="Times New Roman" w:hAnsi="Times New Roman"/>
          <w:b/>
          <w:sz w:val="28"/>
          <w:szCs w:val="28"/>
        </w:rPr>
        <w:t>Эскиз № 24</w:t>
      </w:r>
    </w:p>
    <w:p w:rsidR="00FB5682" w:rsidRDefault="00FB5682" w:rsidP="006011C1">
      <w:pPr>
        <w:spacing w:after="0"/>
        <w:ind w:firstLine="284"/>
        <w:jc w:val="both"/>
        <w:rPr>
          <w:rFonts w:ascii="Times New Roman" w:hAnsi="Times New Roman"/>
          <w:sz w:val="28"/>
          <w:szCs w:val="28"/>
        </w:rPr>
      </w:pPr>
      <w:r w:rsidRPr="006011C1">
        <w:rPr>
          <w:rFonts w:ascii="Times New Roman" w:hAnsi="Times New Roman"/>
          <w:sz w:val="28"/>
          <w:szCs w:val="28"/>
        </w:rPr>
        <w:t xml:space="preserve">          Триольные пассажи как кружево вьются и накладываются на чёткий 3-х дольный размер. Ровные четверти в левой руке – опора. Тональный план: </w:t>
      </w:r>
      <w:r w:rsidRPr="006011C1">
        <w:rPr>
          <w:rFonts w:ascii="Times New Roman" w:hAnsi="Times New Roman"/>
          <w:sz w:val="28"/>
          <w:szCs w:val="28"/>
          <w:lang w:val="en-US"/>
        </w:rPr>
        <w:t>D</w:t>
      </w:r>
      <w:r w:rsidRPr="006011C1">
        <w:rPr>
          <w:rFonts w:ascii="Times New Roman" w:hAnsi="Times New Roman"/>
          <w:sz w:val="28"/>
          <w:szCs w:val="28"/>
        </w:rPr>
        <w:t xml:space="preserve"> </w:t>
      </w:r>
      <w:r w:rsidRPr="006011C1">
        <w:rPr>
          <w:rFonts w:ascii="Times New Roman" w:hAnsi="Times New Roman"/>
          <w:sz w:val="28"/>
          <w:szCs w:val="28"/>
          <w:lang w:val="en-US"/>
        </w:rPr>
        <w:t>dur</w:t>
      </w:r>
      <w:r w:rsidRPr="006011C1">
        <w:rPr>
          <w:rFonts w:ascii="Times New Roman" w:hAnsi="Times New Roman"/>
          <w:sz w:val="28"/>
          <w:szCs w:val="28"/>
        </w:rPr>
        <w:t xml:space="preserve"> – </w:t>
      </w:r>
      <w:r w:rsidRPr="006011C1">
        <w:rPr>
          <w:rFonts w:ascii="Times New Roman" w:hAnsi="Times New Roman"/>
          <w:sz w:val="28"/>
          <w:szCs w:val="28"/>
          <w:lang w:val="en-US"/>
        </w:rPr>
        <w:t>a</w:t>
      </w:r>
      <w:r w:rsidRPr="006011C1">
        <w:rPr>
          <w:rFonts w:ascii="Times New Roman" w:hAnsi="Times New Roman"/>
          <w:sz w:val="28"/>
          <w:szCs w:val="28"/>
        </w:rPr>
        <w:t xml:space="preserve"> </w:t>
      </w:r>
      <w:r w:rsidRPr="006011C1">
        <w:rPr>
          <w:rFonts w:ascii="Times New Roman" w:hAnsi="Times New Roman"/>
          <w:sz w:val="28"/>
          <w:szCs w:val="28"/>
          <w:lang w:val="en-US"/>
        </w:rPr>
        <w:t>moll</w:t>
      </w:r>
      <w:r w:rsidRPr="006011C1">
        <w:rPr>
          <w:rFonts w:ascii="Times New Roman" w:hAnsi="Times New Roman"/>
          <w:sz w:val="28"/>
          <w:szCs w:val="28"/>
        </w:rPr>
        <w:t xml:space="preserve"> – </w:t>
      </w:r>
      <w:r w:rsidRPr="006011C1">
        <w:rPr>
          <w:rFonts w:ascii="Times New Roman" w:hAnsi="Times New Roman"/>
          <w:sz w:val="28"/>
          <w:szCs w:val="28"/>
          <w:lang w:val="en-US"/>
        </w:rPr>
        <w:t>G</w:t>
      </w:r>
      <w:r w:rsidRPr="006011C1">
        <w:rPr>
          <w:rFonts w:ascii="Times New Roman" w:hAnsi="Times New Roman"/>
          <w:sz w:val="28"/>
          <w:szCs w:val="28"/>
        </w:rPr>
        <w:t xml:space="preserve"> </w:t>
      </w:r>
      <w:r w:rsidRPr="006011C1">
        <w:rPr>
          <w:rFonts w:ascii="Times New Roman" w:hAnsi="Times New Roman"/>
          <w:sz w:val="28"/>
          <w:szCs w:val="28"/>
          <w:lang w:val="en-US"/>
        </w:rPr>
        <w:t>dur</w:t>
      </w:r>
      <w:r w:rsidRPr="006011C1">
        <w:rPr>
          <w:rFonts w:ascii="Times New Roman" w:hAnsi="Times New Roman"/>
          <w:sz w:val="28"/>
          <w:szCs w:val="28"/>
        </w:rPr>
        <w:t xml:space="preserve"> – </w:t>
      </w:r>
      <w:r w:rsidRPr="006011C1">
        <w:rPr>
          <w:rFonts w:ascii="Times New Roman" w:hAnsi="Times New Roman"/>
          <w:sz w:val="28"/>
          <w:szCs w:val="28"/>
          <w:lang w:val="en-US"/>
        </w:rPr>
        <w:t>D</w:t>
      </w:r>
      <w:r w:rsidRPr="006011C1">
        <w:rPr>
          <w:rFonts w:ascii="Times New Roman" w:hAnsi="Times New Roman"/>
          <w:sz w:val="28"/>
          <w:szCs w:val="28"/>
        </w:rPr>
        <w:t xml:space="preserve"> </w:t>
      </w:r>
      <w:r w:rsidRPr="006011C1">
        <w:rPr>
          <w:rFonts w:ascii="Times New Roman" w:hAnsi="Times New Roman"/>
          <w:sz w:val="28"/>
          <w:szCs w:val="28"/>
          <w:lang w:val="en-US"/>
        </w:rPr>
        <w:t>dur</w:t>
      </w:r>
      <w:r w:rsidRPr="006011C1">
        <w:rPr>
          <w:rFonts w:ascii="Times New Roman" w:hAnsi="Times New Roman"/>
          <w:sz w:val="28"/>
          <w:szCs w:val="28"/>
        </w:rPr>
        <w:t>. Средняя часть 3-х частной репризной формы контрастна. В произведении происходит смена образов. На смену первоначальному, страстному и порывистому музыкальному высказыванию приходит эпизод поэтического характера. Его звучание не столь бурно            и энергично, как в первоначальном фрагменте - спокойный вокальный монолог. Это можно сравнить с затаённой мечтой, к которой устремлён порыв в первоначальной теме. Это произведение – яркий пример романтического стиля.</w:t>
      </w:r>
    </w:p>
    <w:p w:rsidR="00FB5682" w:rsidRDefault="00FB5682" w:rsidP="006011C1">
      <w:pPr>
        <w:spacing w:after="0"/>
        <w:ind w:firstLine="284"/>
        <w:jc w:val="both"/>
        <w:rPr>
          <w:rFonts w:ascii="Times New Roman" w:hAnsi="Times New Roman"/>
          <w:sz w:val="28"/>
          <w:szCs w:val="28"/>
        </w:rPr>
      </w:pPr>
    </w:p>
    <w:p w:rsidR="00FB5682" w:rsidRPr="006011C1" w:rsidRDefault="00FB5682" w:rsidP="006C01D4">
      <w:pPr>
        <w:spacing w:after="0"/>
        <w:ind w:firstLine="284"/>
        <w:jc w:val="center"/>
        <w:rPr>
          <w:rFonts w:ascii="Times New Roman" w:hAnsi="Times New Roman"/>
          <w:b/>
          <w:i/>
          <w:sz w:val="28"/>
          <w:szCs w:val="28"/>
        </w:rPr>
      </w:pPr>
      <w:r>
        <w:rPr>
          <w:rFonts w:ascii="Times New Roman" w:hAnsi="Times New Roman"/>
          <w:sz w:val="28"/>
          <w:szCs w:val="28"/>
        </w:rPr>
        <w:t>9</w:t>
      </w:r>
    </w:p>
    <w:p w:rsidR="00FB5682" w:rsidRDefault="00FB5682" w:rsidP="006011C1">
      <w:pPr>
        <w:spacing w:after="0"/>
        <w:jc w:val="both"/>
        <w:rPr>
          <w:rFonts w:ascii="Times New Roman" w:hAnsi="Times New Roman"/>
          <w:sz w:val="28"/>
          <w:szCs w:val="28"/>
        </w:rPr>
      </w:pPr>
      <w:r w:rsidRPr="006011C1">
        <w:rPr>
          <w:rFonts w:ascii="Times New Roman" w:hAnsi="Times New Roman"/>
          <w:sz w:val="28"/>
          <w:szCs w:val="28"/>
        </w:rPr>
        <w:t xml:space="preserve">             </w:t>
      </w:r>
    </w:p>
    <w:p w:rsidR="00FB5682" w:rsidRPr="006011C1" w:rsidRDefault="00FB5682" w:rsidP="006C01D4">
      <w:pPr>
        <w:spacing w:after="0"/>
        <w:ind w:firstLine="426"/>
        <w:jc w:val="both"/>
        <w:rPr>
          <w:rFonts w:ascii="Times New Roman" w:hAnsi="Times New Roman"/>
          <w:sz w:val="28"/>
          <w:szCs w:val="28"/>
          <w:shd w:val="clear" w:color="auto" w:fill="F9F9F9"/>
        </w:rPr>
      </w:pPr>
      <w:r w:rsidRPr="006011C1">
        <w:rPr>
          <w:rFonts w:ascii="Times New Roman" w:hAnsi="Times New Roman"/>
          <w:sz w:val="28"/>
          <w:szCs w:val="28"/>
        </w:rPr>
        <w:t xml:space="preserve"> Музыка Андрея (Генриха) Классена приобретает всё большую популярность у педагогов-пианистов</w:t>
      </w:r>
      <w:r w:rsidRPr="006011C1">
        <w:rPr>
          <w:rFonts w:ascii="Times New Roman" w:hAnsi="Times New Roman"/>
          <w:sz w:val="28"/>
          <w:szCs w:val="28"/>
          <w:shd w:val="clear" w:color="auto" w:fill="F9F9F9"/>
        </w:rPr>
        <w:t xml:space="preserve"> разных стран – России, Израиля, Канады, Бельгии, Бразилии. Его пьесы доступны, полезны, актуальны, способствуют развитию у детей технических и музыкальных способностей,</w:t>
      </w:r>
      <w:r w:rsidRPr="006011C1">
        <w:rPr>
          <w:rFonts w:ascii="Times New Roman" w:hAnsi="Times New Roman"/>
          <w:color w:val="000000"/>
          <w:sz w:val="28"/>
          <w:szCs w:val="28"/>
          <w:shd w:val="clear" w:color="auto" w:fill="FFFFFF"/>
        </w:rPr>
        <w:t xml:space="preserve"> обучающиеся приобретают умения пользоваться средствами художественной выразительности в произведениях кантиленного склада.</w:t>
      </w:r>
    </w:p>
    <w:p w:rsidR="00FB5682" w:rsidRPr="006011C1" w:rsidRDefault="00FB5682" w:rsidP="006011C1">
      <w:pPr>
        <w:spacing w:after="0"/>
        <w:jc w:val="both"/>
        <w:textAlignment w:val="top"/>
        <w:rPr>
          <w:rFonts w:ascii="Times New Roman" w:hAnsi="Times New Roman"/>
          <w:sz w:val="28"/>
          <w:szCs w:val="28"/>
          <w:lang w:eastAsia="ru-RU"/>
        </w:rPr>
      </w:pPr>
      <w:r w:rsidRPr="006011C1">
        <w:rPr>
          <w:rFonts w:ascii="Times New Roman" w:hAnsi="Times New Roman"/>
          <w:sz w:val="28"/>
          <w:szCs w:val="28"/>
          <w:lang w:eastAsia="ru-RU"/>
        </w:rPr>
        <w:t xml:space="preserve"> Пьесы не просто симпатичные, но еще и очень удобные пианистически. </w:t>
      </w:r>
    </w:p>
    <w:p w:rsidR="00FB5682" w:rsidRPr="006011C1" w:rsidRDefault="00FB5682" w:rsidP="006011C1">
      <w:pPr>
        <w:spacing w:after="0"/>
        <w:ind w:firstLine="708"/>
        <w:jc w:val="both"/>
        <w:rPr>
          <w:rFonts w:ascii="Times New Roman" w:hAnsi="Times New Roman"/>
          <w:sz w:val="28"/>
          <w:szCs w:val="28"/>
          <w:shd w:val="clear" w:color="auto" w:fill="F9F9F9"/>
        </w:rPr>
      </w:pPr>
      <w:r w:rsidRPr="006011C1">
        <w:rPr>
          <w:rFonts w:ascii="Times New Roman" w:hAnsi="Times New Roman"/>
          <w:sz w:val="28"/>
          <w:szCs w:val="28"/>
          <w:shd w:val="clear" w:color="auto" w:fill="F9F9F9"/>
        </w:rPr>
        <w:t>Сам композитор так обращается к исполнителям:«…к моему глубокому удовлетворению уже многие фортепианные педагоги во многих странах мира используют эти пьески в их педагогической деятельности. Огромное Вам спасибо! Буду очень признателен пианистам, если сочтёте возможным поиграть эти пьески с Вашими учениками».</w:t>
      </w:r>
    </w:p>
    <w:p w:rsidR="00FB5682" w:rsidRPr="006011C1" w:rsidRDefault="00FB5682" w:rsidP="006011C1">
      <w:pPr>
        <w:pStyle w:val="ListParagraph"/>
        <w:spacing w:after="0"/>
        <w:ind w:left="0" w:firstLine="708"/>
        <w:jc w:val="both"/>
        <w:rPr>
          <w:rFonts w:ascii="Times New Roman" w:hAnsi="Times New Roman"/>
          <w:sz w:val="28"/>
          <w:szCs w:val="28"/>
        </w:rPr>
      </w:pPr>
      <w:r w:rsidRPr="006011C1">
        <w:rPr>
          <w:rFonts w:ascii="Times New Roman" w:hAnsi="Times New Roman"/>
          <w:sz w:val="28"/>
          <w:szCs w:val="28"/>
        </w:rPr>
        <w:t>Миниатюры Андрея (Генриха) Классена очень нравятся ученикам, они стимулируют интерес к занятиям музыкой и уже заняли достойное место в концертном репертуаре учащихся средних и старших классов ДМШ и ДШИ.</w:t>
      </w:r>
    </w:p>
    <w:p w:rsidR="00FB5682" w:rsidRPr="006011C1" w:rsidRDefault="00FB5682" w:rsidP="006011C1">
      <w:pPr>
        <w:pStyle w:val="ListParagraph"/>
        <w:spacing w:after="0"/>
        <w:ind w:left="0" w:firstLine="708"/>
        <w:jc w:val="both"/>
        <w:rPr>
          <w:rFonts w:ascii="Times New Roman" w:hAnsi="Times New Roman"/>
          <w:sz w:val="28"/>
          <w:szCs w:val="28"/>
        </w:rPr>
      </w:pPr>
    </w:p>
    <w:p w:rsidR="00FB5682" w:rsidRPr="0034410E" w:rsidRDefault="00FB5682" w:rsidP="006011C1">
      <w:pPr>
        <w:spacing w:after="0"/>
        <w:jc w:val="both"/>
        <w:rPr>
          <w:rFonts w:ascii="Times New Roman" w:hAnsi="Times New Roman"/>
          <w:sz w:val="28"/>
          <w:szCs w:val="28"/>
          <w:u w:val="single"/>
        </w:rPr>
      </w:pPr>
      <w:r w:rsidRPr="0034410E">
        <w:rPr>
          <w:rFonts w:ascii="Times New Roman" w:hAnsi="Times New Roman"/>
          <w:b/>
          <w:sz w:val="28"/>
          <w:szCs w:val="28"/>
        </w:rPr>
        <w:t>6</w:t>
      </w:r>
      <w:r w:rsidRPr="0034410E">
        <w:rPr>
          <w:rFonts w:ascii="Times New Roman" w:hAnsi="Times New Roman"/>
          <w:b/>
          <w:sz w:val="28"/>
          <w:szCs w:val="28"/>
          <w:u w:val="single"/>
        </w:rPr>
        <w:t>.</w:t>
      </w:r>
      <w:r w:rsidRPr="0034410E">
        <w:rPr>
          <w:rFonts w:ascii="Times New Roman" w:hAnsi="Times New Roman"/>
          <w:sz w:val="28"/>
          <w:szCs w:val="28"/>
          <w:u w:val="single"/>
        </w:rPr>
        <w:t xml:space="preserve"> Используемая литература:</w:t>
      </w:r>
    </w:p>
    <w:p w:rsidR="00FB5682" w:rsidRPr="006011C1" w:rsidRDefault="00FB5682" w:rsidP="006011C1">
      <w:pPr>
        <w:spacing w:after="0"/>
        <w:jc w:val="both"/>
        <w:rPr>
          <w:rFonts w:ascii="Times New Roman" w:hAnsi="Times New Roman"/>
          <w:sz w:val="28"/>
          <w:szCs w:val="28"/>
        </w:rPr>
      </w:pPr>
      <w:r w:rsidRPr="006011C1">
        <w:rPr>
          <w:rFonts w:ascii="Times New Roman" w:hAnsi="Times New Roman"/>
          <w:sz w:val="28"/>
          <w:szCs w:val="28"/>
        </w:rPr>
        <w:t>1. Бекетова Н.А. «Композиторы ХХ</w:t>
      </w:r>
      <w:r w:rsidRPr="006011C1">
        <w:rPr>
          <w:rFonts w:ascii="Times New Roman" w:hAnsi="Times New Roman"/>
          <w:sz w:val="28"/>
          <w:szCs w:val="28"/>
          <w:lang w:val="en-US"/>
        </w:rPr>
        <w:t>I</w:t>
      </w:r>
      <w:r w:rsidRPr="006011C1">
        <w:rPr>
          <w:rFonts w:ascii="Times New Roman" w:hAnsi="Times New Roman"/>
          <w:sz w:val="28"/>
          <w:szCs w:val="28"/>
        </w:rPr>
        <w:t xml:space="preserve"> века – детям», Москва</w:t>
      </w:r>
    </w:p>
    <w:p w:rsidR="00FB5682" w:rsidRPr="006011C1" w:rsidRDefault="00FB5682" w:rsidP="006011C1">
      <w:pPr>
        <w:spacing w:after="0"/>
        <w:jc w:val="both"/>
        <w:rPr>
          <w:rFonts w:ascii="Times New Roman" w:hAnsi="Times New Roman"/>
          <w:sz w:val="28"/>
          <w:szCs w:val="28"/>
        </w:rPr>
      </w:pPr>
      <w:r w:rsidRPr="006011C1">
        <w:rPr>
          <w:rFonts w:ascii="Times New Roman" w:hAnsi="Times New Roman"/>
          <w:sz w:val="28"/>
          <w:szCs w:val="28"/>
        </w:rPr>
        <w:t xml:space="preserve">2. </w:t>
      </w:r>
      <w:r w:rsidRPr="006011C1">
        <w:rPr>
          <w:rFonts w:ascii="Times New Roman" w:hAnsi="Times New Roman"/>
          <w:iCs/>
          <w:kern w:val="36"/>
          <w:sz w:val="28"/>
          <w:szCs w:val="28"/>
          <w:lang w:eastAsia="ru-RU"/>
        </w:rPr>
        <w:t>Денисова Е.Н. Автореферат диссертации «</w:t>
      </w:r>
      <w:r w:rsidRPr="006011C1">
        <w:rPr>
          <w:rFonts w:ascii="Times New Roman" w:hAnsi="Times New Roman"/>
          <w:kern w:val="36"/>
          <w:sz w:val="28"/>
          <w:szCs w:val="28"/>
          <w:lang w:eastAsia="ru-RU"/>
        </w:rPr>
        <w:t>Неоромантические аспекты в отечественном инструментальном концерте последней трети XX века», Москва, 2001г.</w:t>
      </w:r>
    </w:p>
    <w:p w:rsidR="00FB5682" w:rsidRPr="006011C1" w:rsidRDefault="00FB5682" w:rsidP="006011C1">
      <w:pPr>
        <w:spacing w:after="0"/>
        <w:jc w:val="both"/>
        <w:rPr>
          <w:rFonts w:ascii="Times New Roman" w:hAnsi="Times New Roman"/>
          <w:sz w:val="28"/>
          <w:szCs w:val="28"/>
        </w:rPr>
      </w:pPr>
      <w:r w:rsidRPr="006011C1">
        <w:rPr>
          <w:rFonts w:ascii="Times New Roman" w:hAnsi="Times New Roman"/>
          <w:sz w:val="28"/>
          <w:szCs w:val="28"/>
        </w:rPr>
        <w:t>3. Классен А.Г. «Музыкальные эскизы»</w:t>
      </w:r>
    </w:p>
    <w:p w:rsidR="00FB5682" w:rsidRPr="006011C1" w:rsidRDefault="00FB5682" w:rsidP="006011C1">
      <w:pPr>
        <w:spacing w:after="0"/>
        <w:jc w:val="both"/>
        <w:rPr>
          <w:rFonts w:ascii="Times New Roman" w:hAnsi="Times New Roman"/>
          <w:sz w:val="28"/>
          <w:szCs w:val="28"/>
        </w:rPr>
      </w:pPr>
      <w:r w:rsidRPr="006011C1">
        <w:rPr>
          <w:rFonts w:ascii="Times New Roman" w:hAnsi="Times New Roman"/>
          <w:sz w:val="28"/>
          <w:szCs w:val="28"/>
        </w:rPr>
        <w:t>4. Классен А.Г. «Фортепианные пьесы для детей в 2 и 4 руки»</w:t>
      </w:r>
    </w:p>
    <w:p w:rsidR="00FB5682" w:rsidRPr="006011C1" w:rsidRDefault="00FB5682" w:rsidP="006011C1">
      <w:pPr>
        <w:spacing w:after="0"/>
        <w:jc w:val="both"/>
        <w:rPr>
          <w:rFonts w:ascii="Times New Roman" w:hAnsi="Times New Roman"/>
          <w:b/>
          <w:sz w:val="28"/>
          <w:szCs w:val="28"/>
        </w:rPr>
      </w:pPr>
      <w:r w:rsidRPr="006011C1">
        <w:rPr>
          <w:rFonts w:ascii="Times New Roman" w:hAnsi="Times New Roman"/>
          <w:sz w:val="28"/>
          <w:szCs w:val="28"/>
        </w:rPr>
        <w:t>5. Тищенко Г.Ю. «Современники детям», Тамбов</w:t>
      </w:r>
    </w:p>
    <w:p w:rsidR="00FB5682" w:rsidRPr="006011C1" w:rsidRDefault="00FB5682" w:rsidP="006011C1">
      <w:pPr>
        <w:spacing w:after="0"/>
        <w:jc w:val="both"/>
        <w:rPr>
          <w:rFonts w:ascii="Times New Roman" w:hAnsi="Times New Roman"/>
          <w:b/>
          <w:sz w:val="28"/>
          <w:szCs w:val="28"/>
        </w:rPr>
      </w:pPr>
      <w:r w:rsidRPr="006011C1">
        <w:rPr>
          <w:rFonts w:ascii="Times New Roman" w:hAnsi="Times New Roman"/>
          <w:sz w:val="28"/>
          <w:szCs w:val="28"/>
        </w:rPr>
        <w:t>6. Богданова Л.Р. «О Классене», Улан-Уде</w:t>
      </w:r>
    </w:p>
    <w:p w:rsidR="00FB5682" w:rsidRPr="006011C1" w:rsidRDefault="00FB5682" w:rsidP="006011C1">
      <w:pPr>
        <w:spacing w:after="0"/>
        <w:jc w:val="both"/>
        <w:rPr>
          <w:rFonts w:ascii="Times New Roman" w:hAnsi="Times New Roman"/>
          <w:sz w:val="28"/>
          <w:szCs w:val="28"/>
          <w:bdr w:val="none" w:sz="0" w:space="0" w:color="auto" w:frame="1"/>
          <w:lang w:val="en-US" w:eastAsia="ru-RU"/>
        </w:rPr>
      </w:pPr>
      <w:r w:rsidRPr="006011C1">
        <w:rPr>
          <w:rFonts w:ascii="Times New Roman" w:hAnsi="Times New Roman"/>
          <w:sz w:val="28"/>
          <w:szCs w:val="28"/>
          <w:lang w:val="en-US"/>
        </w:rPr>
        <w:t>7.</w:t>
      </w:r>
      <w:r w:rsidRPr="006011C1">
        <w:rPr>
          <w:rFonts w:ascii="Times New Roman" w:hAnsi="Times New Roman"/>
          <w:sz w:val="28"/>
          <w:szCs w:val="28"/>
          <w:bdr w:val="none" w:sz="0" w:space="0" w:color="auto" w:frame="1"/>
          <w:lang w:val="en-US" w:eastAsia="ru-RU"/>
        </w:rPr>
        <w:t>HenrichKlassen “Piano pieces”. 2000 by H. KlassenMusikverlag, Weinsberg</w:t>
      </w:r>
    </w:p>
    <w:p w:rsidR="00FB5682" w:rsidRPr="006C01D4" w:rsidRDefault="00FB5682" w:rsidP="006011C1">
      <w:pPr>
        <w:spacing w:after="0"/>
        <w:jc w:val="both"/>
        <w:rPr>
          <w:rFonts w:ascii="Times New Roman" w:hAnsi="Times New Roman"/>
          <w:sz w:val="28"/>
          <w:szCs w:val="28"/>
          <w:bdr w:val="none" w:sz="0" w:space="0" w:color="auto" w:frame="1"/>
          <w:lang w:eastAsia="ru-RU"/>
        </w:rPr>
      </w:pPr>
      <w:r w:rsidRPr="006C01D4">
        <w:rPr>
          <w:rFonts w:ascii="Times New Roman" w:hAnsi="Times New Roman"/>
          <w:sz w:val="28"/>
          <w:szCs w:val="28"/>
          <w:bdr w:val="none" w:sz="0" w:space="0" w:color="auto" w:frame="1"/>
          <w:lang w:eastAsia="ru-RU"/>
        </w:rPr>
        <w:t xml:space="preserve">8. </w:t>
      </w:r>
      <w:hyperlink r:id="rId8" w:history="1">
        <w:r w:rsidRPr="006C01D4">
          <w:rPr>
            <w:rStyle w:val="Hyperlink"/>
            <w:rFonts w:ascii="Times New Roman" w:hAnsi="Times New Roman"/>
            <w:sz w:val="28"/>
            <w:szCs w:val="28"/>
            <w:bdr w:val="none" w:sz="0" w:space="0" w:color="auto" w:frame="1"/>
            <w:lang w:val="en-US" w:eastAsia="ru-RU"/>
          </w:rPr>
          <w:t>http</w:t>
        </w:r>
        <w:r w:rsidRPr="006C01D4">
          <w:rPr>
            <w:rStyle w:val="Hyperlink"/>
            <w:rFonts w:ascii="Times New Roman" w:hAnsi="Times New Roman"/>
            <w:sz w:val="28"/>
            <w:szCs w:val="28"/>
            <w:bdr w:val="none" w:sz="0" w:space="0" w:color="auto" w:frame="1"/>
            <w:lang w:eastAsia="ru-RU"/>
          </w:rPr>
          <w:t>://</w:t>
        </w:r>
        <w:r w:rsidRPr="006C01D4">
          <w:rPr>
            <w:rStyle w:val="Hyperlink"/>
            <w:rFonts w:ascii="Times New Roman" w:hAnsi="Times New Roman"/>
            <w:sz w:val="28"/>
            <w:szCs w:val="28"/>
            <w:bdr w:val="none" w:sz="0" w:space="0" w:color="auto" w:frame="1"/>
            <w:lang w:val="en-US" w:eastAsia="ru-RU"/>
          </w:rPr>
          <w:t>vk</w:t>
        </w:r>
        <w:r w:rsidRPr="006C01D4">
          <w:rPr>
            <w:rStyle w:val="Hyperlink"/>
            <w:rFonts w:ascii="Times New Roman" w:hAnsi="Times New Roman"/>
            <w:sz w:val="28"/>
            <w:szCs w:val="28"/>
            <w:bdr w:val="none" w:sz="0" w:space="0" w:color="auto" w:frame="1"/>
            <w:lang w:eastAsia="ru-RU"/>
          </w:rPr>
          <w:t>.</w:t>
        </w:r>
        <w:r w:rsidRPr="006C01D4">
          <w:rPr>
            <w:rStyle w:val="Hyperlink"/>
            <w:rFonts w:ascii="Times New Roman" w:hAnsi="Times New Roman"/>
            <w:sz w:val="28"/>
            <w:szCs w:val="28"/>
            <w:bdr w:val="none" w:sz="0" w:space="0" w:color="auto" w:frame="1"/>
            <w:lang w:val="en-US" w:eastAsia="ru-RU"/>
          </w:rPr>
          <w:t>com</w:t>
        </w:r>
        <w:r w:rsidRPr="006C01D4">
          <w:rPr>
            <w:rStyle w:val="Hyperlink"/>
            <w:rFonts w:ascii="Times New Roman" w:hAnsi="Times New Roman"/>
            <w:sz w:val="28"/>
            <w:szCs w:val="28"/>
            <w:bdr w:val="none" w:sz="0" w:space="0" w:color="auto" w:frame="1"/>
            <w:lang w:eastAsia="ru-RU"/>
          </w:rPr>
          <w:t>/</w:t>
        </w:r>
        <w:r w:rsidRPr="006C01D4">
          <w:rPr>
            <w:rStyle w:val="Hyperlink"/>
            <w:rFonts w:ascii="Times New Roman" w:hAnsi="Times New Roman"/>
            <w:sz w:val="28"/>
            <w:szCs w:val="28"/>
            <w:bdr w:val="none" w:sz="0" w:space="0" w:color="auto" w:frame="1"/>
            <w:lang w:val="en-US" w:eastAsia="ru-RU"/>
          </w:rPr>
          <w:t>aklassen</w:t>
        </w:r>
        <w:r w:rsidRPr="006C01D4">
          <w:rPr>
            <w:rStyle w:val="Hyperlink"/>
            <w:rFonts w:ascii="Times New Roman" w:hAnsi="Times New Roman"/>
            <w:sz w:val="28"/>
            <w:szCs w:val="28"/>
            <w:bdr w:val="none" w:sz="0" w:space="0" w:color="auto" w:frame="1"/>
            <w:lang w:eastAsia="ru-RU"/>
          </w:rPr>
          <w:t>2013</w:t>
        </w:r>
      </w:hyperlink>
    </w:p>
    <w:p w:rsidR="00FB5682" w:rsidRPr="006C01D4" w:rsidRDefault="00FB5682" w:rsidP="006011C1">
      <w:pPr>
        <w:shd w:val="clear" w:color="auto" w:fill="FFFFFF"/>
        <w:spacing w:after="150"/>
        <w:jc w:val="both"/>
        <w:rPr>
          <w:rFonts w:ascii="Times New Roman" w:hAnsi="Times New Roman"/>
          <w:color w:val="333333"/>
          <w:sz w:val="28"/>
          <w:szCs w:val="28"/>
          <w:lang w:eastAsia="ru-RU"/>
        </w:rPr>
      </w:pPr>
      <w:r>
        <w:rPr>
          <w:rFonts w:ascii="Times New Roman" w:hAnsi="Times New Roman"/>
          <w:color w:val="333333"/>
          <w:sz w:val="28"/>
          <w:szCs w:val="28"/>
          <w:lang w:eastAsia="ru-RU"/>
        </w:rPr>
        <w:t xml:space="preserve">9. </w:t>
      </w:r>
      <w:r w:rsidRPr="006C01D4">
        <w:rPr>
          <w:rFonts w:ascii="Times New Roman" w:hAnsi="Times New Roman"/>
          <w:color w:val="333333"/>
          <w:sz w:val="28"/>
          <w:szCs w:val="28"/>
          <w:lang w:eastAsia="ru-RU"/>
        </w:rPr>
        <w:t>Бекетова Н.А. «Композиторы ХХI века – детям», Москва</w:t>
      </w:r>
    </w:p>
    <w:p w:rsidR="00FB5682" w:rsidRPr="006011C1" w:rsidRDefault="00FB5682" w:rsidP="006011C1">
      <w:pPr>
        <w:spacing w:after="0"/>
        <w:jc w:val="both"/>
        <w:rPr>
          <w:rFonts w:ascii="Times New Roman" w:hAnsi="Times New Roman"/>
          <w:sz w:val="28"/>
          <w:szCs w:val="28"/>
          <w:bdr w:val="none" w:sz="0" w:space="0" w:color="auto" w:frame="1"/>
          <w:lang w:eastAsia="ru-RU"/>
        </w:rPr>
      </w:pPr>
    </w:p>
    <w:p w:rsidR="00FB5682" w:rsidRPr="006011C1" w:rsidRDefault="00FB5682" w:rsidP="006011C1">
      <w:pPr>
        <w:spacing w:after="0"/>
        <w:ind w:firstLine="1134"/>
        <w:jc w:val="both"/>
        <w:rPr>
          <w:rFonts w:ascii="Times New Roman" w:hAnsi="Times New Roman"/>
          <w:sz w:val="28"/>
          <w:szCs w:val="28"/>
        </w:rPr>
      </w:pPr>
    </w:p>
    <w:p w:rsidR="00FB5682" w:rsidRPr="006011C1" w:rsidRDefault="00FB5682" w:rsidP="006011C1">
      <w:pPr>
        <w:spacing w:after="0"/>
        <w:ind w:firstLine="1134"/>
        <w:jc w:val="both"/>
        <w:rPr>
          <w:rFonts w:ascii="Times New Roman" w:hAnsi="Times New Roman"/>
          <w:sz w:val="28"/>
          <w:szCs w:val="28"/>
        </w:rPr>
      </w:pPr>
    </w:p>
    <w:p w:rsidR="00FB5682" w:rsidRPr="006011C1" w:rsidRDefault="00FB5682" w:rsidP="006011C1">
      <w:pPr>
        <w:spacing w:after="0"/>
        <w:jc w:val="both"/>
        <w:rPr>
          <w:rFonts w:ascii="Arial" w:hAnsi="Arial" w:cs="Arial"/>
          <w:b/>
          <w:bCs/>
          <w:color w:val="000000"/>
          <w:sz w:val="28"/>
          <w:szCs w:val="28"/>
          <w:bdr w:val="none" w:sz="0" w:space="0" w:color="auto" w:frame="1"/>
          <w:shd w:val="clear" w:color="auto" w:fill="FFFFFF"/>
          <w:lang w:eastAsia="ru-RU"/>
        </w:rPr>
      </w:pPr>
      <w:r w:rsidRPr="006011C1">
        <w:rPr>
          <w:rFonts w:ascii="Arial" w:hAnsi="Arial" w:cs="Arial"/>
          <w:color w:val="000000"/>
          <w:sz w:val="28"/>
          <w:szCs w:val="28"/>
          <w:lang w:eastAsia="ru-RU"/>
        </w:rPr>
        <w:br/>
      </w:r>
    </w:p>
    <w:p w:rsidR="00FB5682" w:rsidRPr="006011C1" w:rsidRDefault="00FB5682" w:rsidP="006011C1">
      <w:pPr>
        <w:spacing w:after="0"/>
        <w:jc w:val="both"/>
        <w:rPr>
          <w:rFonts w:ascii="Arial" w:hAnsi="Arial" w:cs="Arial"/>
          <w:b/>
          <w:bCs/>
          <w:color w:val="000000"/>
          <w:sz w:val="28"/>
          <w:szCs w:val="28"/>
          <w:bdr w:val="none" w:sz="0" w:space="0" w:color="auto" w:frame="1"/>
          <w:shd w:val="clear" w:color="auto" w:fill="FFFFFF"/>
          <w:lang w:eastAsia="ru-RU"/>
        </w:rPr>
      </w:pPr>
    </w:p>
    <w:p w:rsidR="00FB5682" w:rsidRPr="006011C1" w:rsidRDefault="00FB5682" w:rsidP="006011C1">
      <w:pPr>
        <w:spacing w:after="0"/>
        <w:jc w:val="both"/>
        <w:rPr>
          <w:rFonts w:ascii="Arial" w:hAnsi="Arial" w:cs="Arial"/>
          <w:b/>
          <w:bCs/>
          <w:color w:val="000000"/>
          <w:sz w:val="28"/>
          <w:szCs w:val="28"/>
          <w:bdr w:val="none" w:sz="0" w:space="0" w:color="auto" w:frame="1"/>
          <w:shd w:val="clear" w:color="auto" w:fill="FFFFFF"/>
          <w:lang w:eastAsia="ru-RU"/>
        </w:rPr>
      </w:pPr>
    </w:p>
    <w:p w:rsidR="00FB5682" w:rsidRDefault="00FB5682" w:rsidP="006011C1">
      <w:pPr>
        <w:spacing w:after="0"/>
        <w:jc w:val="both"/>
        <w:rPr>
          <w:rFonts w:ascii="Arial" w:hAnsi="Arial" w:cs="Arial"/>
          <w:b/>
          <w:bCs/>
          <w:color w:val="000000"/>
          <w:sz w:val="28"/>
          <w:szCs w:val="28"/>
          <w:bdr w:val="none" w:sz="0" w:space="0" w:color="auto" w:frame="1"/>
          <w:shd w:val="clear" w:color="auto" w:fill="FFFFFF"/>
          <w:lang w:eastAsia="ru-RU"/>
        </w:rPr>
      </w:pPr>
    </w:p>
    <w:p w:rsidR="00FB5682" w:rsidRDefault="00FB5682" w:rsidP="006011C1">
      <w:pPr>
        <w:spacing w:after="0"/>
        <w:jc w:val="both"/>
        <w:rPr>
          <w:rFonts w:ascii="Arial" w:hAnsi="Arial" w:cs="Arial"/>
          <w:b/>
          <w:bCs/>
          <w:color w:val="000000"/>
          <w:sz w:val="28"/>
          <w:szCs w:val="28"/>
          <w:bdr w:val="none" w:sz="0" w:space="0" w:color="auto" w:frame="1"/>
          <w:shd w:val="clear" w:color="auto" w:fill="FFFFFF"/>
          <w:lang w:eastAsia="ru-RU"/>
        </w:rPr>
      </w:pPr>
    </w:p>
    <w:p w:rsidR="00FB5682" w:rsidRPr="0072234F" w:rsidRDefault="00FB5682" w:rsidP="0072234F">
      <w:pPr>
        <w:spacing w:after="0"/>
        <w:jc w:val="center"/>
        <w:rPr>
          <w:rFonts w:ascii="Times New Roman" w:hAnsi="Times New Roman"/>
          <w:color w:val="000000"/>
          <w:sz w:val="28"/>
          <w:szCs w:val="28"/>
          <w:bdr w:val="none" w:sz="0" w:space="0" w:color="auto" w:frame="1"/>
          <w:shd w:val="clear" w:color="auto" w:fill="FFFFFF"/>
          <w:lang w:eastAsia="ru-RU"/>
        </w:rPr>
      </w:pPr>
      <w:r w:rsidRPr="006C01D4">
        <w:rPr>
          <w:rFonts w:ascii="Times New Roman" w:hAnsi="Times New Roman"/>
          <w:color w:val="000000"/>
          <w:sz w:val="28"/>
          <w:szCs w:val="28"/>
          <w:bdr w:val="none" w:sz="0" w:space="0" w:color="auto" w:frame="1"/>
          <w:shd w:val="clear" w:color="auto" w:fill="FFFFFF"/>
          <w:lang w:eastAsia="ru-RU"/>
        </w:rPr>
        <w:t>10</w:t>
      </w:r>
    </w:p>
    <w:sectPr w:rsidR="00FB5682" w:rsidRPr="0072234F" w:rsidSect="00A1691E">
      <w:pgSz w:w="11906" w:h="16838"/>
      <w:pgMar w:top="851" w:right="850"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E580D"/>
    <w:multiLevelType w:val="multilevel"/>
    <w:tmpl w:val="5372D6BC"/>
    <w:lvl w:ilvl="0">
      <w:start w:val="1"/>
      <w:numFmt w:val="decimal"/>
      <w:lvlText w:val="%1."/>
      <w:lvlJc w:val="left"/>
      <w:pPr>
        <w:ind w:left="735" w:hanging="360"/>
      </w:pPr>
      <w:rPr>
        <w:rFonts w:cs="Times New Roman" w:hint="default"/>
      </w:rPr>
    </w:lvl>
    <w:lvl w:ilvl="1">
      <w:start w:val="1"/>
      <w:numFmt w:val="lowerLetter"/>
      <w:lvlText w:val="%2."/>
      <w:lvlJc w:val="left"/>
      <w:pPr>
        <w:ind w:left="1455" w:hanging="360"/>
      </w:pPr>
      <w:rPr>
        <w:rFonts w:cs="Times New Roman"/>
      </w:rPr>
    </w:lvl>
    <w:lvl w:ilvl="2">
      <w:start w:val="1"/>
      <w:numFmt w:val="lowerRoman"/>
      <w:lvlText w:val="%3."/>
      <w:lvlJc w:val="right"/>
      <w:pPr>
        <w:ind w:left="2175" w:hanging="180"/>
      </w:pPr>
      <w:rPr>
        <w:rFonts w:cs="Times New Roman"/>
      </w:rPr>
    </w:lvl>
    <w:lvl w:ilvl="3">
      <w:start w:val="1"/>
      <w:numFmt w:val="decimal"/>
      <w:lvlText w:val="%4."/>
      <w:lvlJc w:val="left"/>
      <w:pPr>
        <w:ind w:left="2895" w:hanging="360"/>
      </w:pPr>
      <w:rPr>
        <w:rFonts w:cs="Times New Roman"/>
      </w:rPr>
    </w:lvl>
    <w:lvl w:ilvl="4">
      <w:start w:val="1"/>
      <w:numFmt w:val="lowerLetter"/>
      <w:lvlText w:val="%5."/>
      <w:lvlJc w:val="left"/>
      <w:pPr>
        <w:ind w:left="3615" w:hanging="360"/>
      </w:pPr>
      <w:rPr>
        <w:rFonts w:cs="Times New Roman"/>
      </w:rPr>
    </w:lvl>
    <w:lvl w:ilvl="5">
      <w:start w:val="1"/>
      <w:numFmt w:val="lowerRoman"/>
      <w:lvlText w:val="%6."/>
      <w:lvlJc w:val="right"/>
      <w:pPr>
        <w:ind w:left="4335" w:hanging="180"/>
      </w:pPr>
      <w:rPr>
        <w:rFonts w:cs="Times New Roman"/>
      </w:rPr>
    </w:lvl>
    <w:lvl w:ilvl="6">
      <w:start w:val="1"/>
      <w:numFmt w:val="decimal"/>
      <w:lvlText w:val="%7."/>
      <w:lvlJc w:val="left"/>
      <w:pPr>
        <w:ind w:left="5055" w:hanging="360"/>
      </w:pPr>
      <w:rPr>
        <w:rFonts w:cs="Times New Roman"/>
      </w:rPr>
    </w:lvl>
    <w:lvl w:ilvl="7">
      <w:start w:val="1"/>
      <w:numFmt w:val="lowerLetter"/>
      <w:lvlText w:val="%8."/>
      <w:lvlJc w:val="left"/>
      <w:pPr>
        <w:ind w:left="5775" w:hanging="360"/>
      </w:pPr>
      <w:rPr>
        <w:rFonts w:cs="Times New Roman"/>
      </w:rPr>
    </w:lvl>
    <w:lvl w:ilvl="8">
      <w:start w:val="1"/>
      <w:numFmt w:val="lowerRoman"/>
      <w:lvlText w:val="%9."/>
      <w:lvlJc w:val="right"/>
      <w:pPr>
        <w:ind w:left="6495" w:hanging="180"/>
      </w:pPr>
      <w:rPr>
        <w:rFonts w:cs="Times New Roman"/>
      </w:rPr>
    </w:lvl>
  </w:abstractNum>
  <w:abstractNum w:abstractNumId="1">
    <w:nsid w:val="7AE15926"/>
    <w:multiLevelType w:val="hybridMultilevel"/>
    <w:tmpl w:val="6794028C"/>
    <w:lvl w:ilvl="0" w:tplc="2C341E74">
      <w:start w:val="1"/>
      <w:numFmt w:val="decimal"/>
      <w:lvlText w:val="%1."/>
      <w:lvlJc w:val="left"/>
      <w:pPr>
        <w:ind w:left="735" w:hanging="360"/>
      </w:pPr>
      <w:rPr>
        <w:rFonts w:cs="Times New Roman" w:hint="default"/>
        <w:b/>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1E8D"/>
    <w:rsid w:val="000302BD"/>
    <w:rsid w:val="00046838"/>
    <w:rsid w:val="00052205"/>
    <w:rsid w:val="000848F1"/>
    <w:rsid w:val="000A3A0A"/>
    <w:rsid w:val="000F2958"/>
    <w:rsid w:val="001063B5"/>
    <w:rsid w:val="00122CFE"/>
    <w:rsid w:val="00133ACE"/>
    <w:rsid w:val="00136BED"/>
    <w:rsid w:val="001555FC"/>
    <w:rsid w:val="0016474C"/>
    <w:rsid w:val="0016553C"/>
    <w:rsid w:val="001928C1"/>
    <w:rsid w:val="001B651D"/>
    <w:rsid w:val="001B656D"/>
    <w:rsid w:val="001C122F"/>
    <w:rsid w:val="001C6231"/>
    <w:rsid w:val="002005A4"/>
    <w:rsid w:val="002164B0"/>
    <w:rsid w:val="002302A4"/>
    <w:rsid w:val="00266924"/>
    <w:rsid w:val="002C2247"/>
    <w:rsid w:val="00313188"/>
    <w:rsid w:val="00322FF5"/>
    <w:rsid w:val="003270FD"/>
    <w:rsid w:val="0034410E"/>
    <w:rsid w:val="003455B7"/>
    <w:rsid w:val="00374301"/>
    <w:rsid w:val="003840FD"/>
    <w:rsid w:val="00392F7B"/>
    <w:rsid w:val="003B2D67"/>
    <w:rsid w:val="003C47ED"/>
    <w:rsid w:val="00402A1C"/>
    <w:rsid w:val="004070A4"/>
    <w:rsid w:val="00422797"/>
    <w:rsid w:val="004A5FCB"/>
    <w:rsid w:val="00506206"/>
    <w:rsid w:val="00507665"/>
    <w:rsid w:val="00512265"/>
    <w:rsid w:val="00533428"/>
    <w:rsid w:val="00551E8D"/>
    <w:rsid w:val="005A407C"/>
    <w:rsid w:val="005D3DE5"/>
    <w:rsid w:val="005D4691"/>
    <w:rsid w:val="005F1512"/>
    <w:rsid w:val="0060073B"/>
    <w:rsid w:val="006011C1"/>
    <w:rsid w:val="006231DC"/>
    <w:rsid w:val="00644E42"/>
    <w:rsid w:val="00670122"/>
    <w:rsid w:val="006A6235"/>
    <w:rsid w:val="006C01D4"/>
    <w:rsid w:val="00711FE6"/>
    <w:rsid w:val="007131B5"/>
    <w:rsid w:val="0072234F"/>
    <w:rsid w:val="00784DDB"/>
    <w:rsid w:val="007D67C1"/>
    <w:rsid w:val="007F2F18"/>
    <w:rsid w:val="00821F10"/>
    <w:rsid w:val="008623F1"/>
    <w:rsid w:val="00875831"/>
    <w:rsid w:val="008B7BA7"/>
    <w:rsid w:val="008F5F9E"/>
    <w:rsid w:val="00901C84"/>
    <w:rsid w:val="0093798D"/>
    <w:rsid w:val="00971134"/>
    <w:rsid w:val="00972F82"/>
    <w:rsid w:val="0097535D"/>
    <w:rsid w:val="00976DFB"/>
    <w:rsid w:val="0098743C"/>
    <w:rsid w:val="009C2976"/>
    <w:rsid w:val="00A1691E"/>
    <w:rsid w:val="00A91783"/>
    <w:rsid w:val="00AB5EC3"/>
    <w:rsid w:val="00AC22E1"/>
    <w:rsid w:val="00AD1A36"/>
    <w:rsid w:val="00AD64AB"/>
    <w:rsid w:val="00AF0720"/>
    <w:rsid w:val="00B474A9"/>
    <w:rsid w:val="00BB50F8"/>
    <w:rsid w:val="00BB678D"/>
    <w:rsid w:val="00BC0254"/>
    <w:rsid w:val="00BD0742"/>
    <w:rsid w:val="00C20576"/>
    <w:rsid w:val="00C238BE"/>
    <w:rsid w:val="00C51796"/>
    <w:rsid w:val="00C75BBE"/>
    <w:rsid w:val="00C81254"/>
    <w:rsid w:val="00CD531F"/>
    <w:rsid w:val="00CE16E1"/>
    <w:rsid w:val="00D501AC"/>
    <w:rsid w:val="00D55B54"/>
    <w:rsid w:val="00D70D56"/>
    <w:rsid w:val="00D83616"/>
    <w:rsid w:val="00D90162"/>
    <w:rsid w:val="00D91914"/>
    <w:rsid w:val="00DA52E2"/>
    <w:rsid w:val="00DB3BBF"/>
    <w:rsid w:val="00DC7AC2"/>
    <w:rsid w:val="00DE09D7"/>
    <w:rsid w:val="00DF4455"/>
    <w:rsid w:val="00E148BB"/>
    <w:rsid w:val="00E27CF0"/>
    <w:rsid w:val="00E3487A"/>
    <w:rsid w:val="00EB088F"/>
    <w:rsid w:val="00EC5D64"/>
    <w:rsid w:val="00EE5208"/>
    <w:rsid w:val="00F01A05"/>
    <w:rsid w:val="00F0420C"/>
    <w:rsid w:val="00F1019A"/>
    <w:rsid w:val="00F3259E"/>
    <w:rsid w:val="00F805CB"/>
    <w:rsid w:val="00F868FD"/>
    <w:rsid w:val="00FA07DF"/>
    <w:rsid w:val="00FA638B"/>
    <w:rsid w:val="00FB5682"/>
    <w:rsid w:val="00FD795E"/>
    <w:rsid w:val="00FE52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E8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51E8D"/>
    <w:pPr>
      <w:ind w:left="720"/>
      <w:contextualSpacing/>
    </w:pPr>
  </w:style>
  <w:style w:type="paragraph" w:styleId="Title">
    <w:name w:val="Title"/>
    <w:basedOn w:val="Normal"/>
    <w:next w:val="Normal"/>
    <w:link w:val="TitleChar"/>
    <w:uiPriority w:val="99"/>
    <w:qFormat/>
    <w:rsid w:val="00551E8D"/>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551E8D"/>
    <w:rPr>
      <w:rFonts w:ascii="Cambria" w:eastAsia="Times New Roman" w:hAnsi="Cambria" w:cs="Times New Roman"/>
      <w:color w:val="17365D"/>
      <w:spacing w:val="5"/>
      <w:kern w:val="28"/>
      <w:sz w:val="52"/>
      <w:szCs w:val="52"/>
    </w:rPr>
  </w:style>
  <w:style w:type="character" w:customStyle="1" w:styleId="a">
    <w:name w:val="Название Знак"/>
    <w:basedOn w:val="DefaultParagraphFont"/>
    <w:uiPriority w:val="99"/>
    <w:rsid w:val="00551E8D"/>
    <w:rPr>
      <w:rFonts w:ascii="Cambria" w:hAnsi="Cambria" w:cs="Times New Roman"/>
      <w:color w:val="17365D"/>
      <w:spacing w:val="5"/>
      <w:kern w:val="28"/>
      <w:sz w:val="52"/>
      <w:szCs w:val="52"/>
    </w:rPr>
  </w:style>
  <w:style w:type="character" w:customStyle="1" w:styleId="apple-converted-space">
    <w:name w:val="apple-converted-space"/>
    <w:basedOn w:val="DefaultParagraphFont"/>
    <w:uiPriority w:val="99"/>
    <w:rsid w:val="00551E8D"/>
    <w:rPr>
      <w:rFonts w:cs="Times New Roman"/>
    </w:rPr>
  </w:style>
  <w:style w:type="paragraph" w:styleId="BalloonText">
    <w:name w:val="Balloon Text"/>
    <w:basedOn w:val="Normal"/>
    <w:link w:val="BalloonTextChar"/>
    <w:uiPriority w:val="99"/>
    <w:semiHidden/>
    <w:rsid w:val="00506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6206"/>
    <w:rPr>
      <w:rFonts w:ascii="Tahoma" w:hAnsi="Tahoma" w:cs="Tahoma"/>
      <w:sz w:val="16"/>
      <w:szCs w:val="16"/>
    </w:rPr>
  </w:style>
  <w:style w:type="character" w:styleId="Hyperlink">
    <w:name w:val="Hyperlink"/>
    <w:basedOn w:val="DefaultParagraphFont"/>
    <w:uiPriority w:val="99"/>
    <w:rsid w:val="00971134"/>
    <w:rPr>
      <w:rFonts w:cs="Times New Roman"/>
      <w:color w:val="0000FF"/>
      <w:u w:val="single"/>
    </w:rPr>
  </w:style>
  <w:style w:type="paragraph" w:styleId="NormalWeb">
    <w:name w:val="Normal (Web)"/>
    <w:basedOn w:val="Normal"/>
    <w:uiPriority w:val="99"/>
    <w:rsid w:val="00972F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Normal"/>
    <w:uiPriority w:val="99"/>
    <w:rsid w:val="0004683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DefaultParagraphFont"/>
    <w:uiPriority w:val="99"/>
    <w:rsid w:val="00046838"/>
    <w:rPr>
      <w:rFonts w:cs="Times New Roman"/>
    </w:rPr>
  </w:style>
  <w:style w:type="character" w:styleId="Strong">
    <w:name w:val="Strong"/>
    <w:basedOn w:val="DefaultParagraphFont"/>
    <w:uiPriority w:val="99"/>
    <w:qFormat/>
    <w:rsid w:val="00046838"/>
    <w:rPr>
      <w:rFonts w:cs="Times New Roman"/>
      <w:b/>
      <w:bCs/>
    </w:rPr>
  </w:style>
  <w:style w:type="character" w:customStyle="1" w:styleId="UnresolvedMention">
    <w:name w:val="Unresolved Mention"/>
    <w:basedOn w:val="DefaultParagraphFont"/>
    <w:uiPriority w:val="99"/>
    <w:semiHidden/>
    <w:rsid w:val="002164B0"/>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36421513">
      <w:marLeft w:val="0"/>
      <w:marRight w:val="0"/>
      <w:marTop w:val="0"/>
      <w:marBottom w:val="0"/>
      <w:divBdr>
        <w:top w:val="none" w:sz="0" w:space="0" w:color="auto"/>
        <w:left w:val="none" w:sz="0" w:space="0" w:color="auto"/>
        <w:bottom w:val="none" w:sz="0" w:space="0" w:color="auto"/>
        <w:right w:val="none" w:sz="0" w:space="0" w:color="auto"/>
      </w:divBdr>
    </w:div>
    <w:div w:id="2036421514">
      <w:marLeft w:val="0"/>
      <w:marRight w:val="0"/>
      <w:marTop w:val="0"/>
      <w:marBottom w:val="0"/>
      <w:divBdr>
        <w:top w:val="none" w:sz="0" w:space="0" w:color="auto"/>
        <w:left w:val="none" w:sz="0" w:space="0" w:color="auto"/>
        <w:bottom w:val="none" w:sz="0" w:space="0" w:color="auto"/>
        <w:right w:val="none" w:sz="0" w:space="0" w:color="auto"/>
      </w:divBdr>
    </w:div>
    <w:div w:id="2036421515">
      <w:marLeft w:val="0"/>
      <w:marRight w:val="0"/>
      <w:marTop w:val="0"/>
      <w:marBottom w:val="0"/>
      <w:divBdr>
        <w:top w:val="none" w:sz="0" w:space="0" w:color="auto"/>
        <w:left w:val="none" w:sz="0" w:space="0" w:color="auto"/>
        <w:bottom w:val="none" w:sz="0" w:space="0" w:color="auto"/>
        <w:right w:val="none" w:sz="0" w:space="0" w:color="auto"/>
      </w:divBdr>
    </w:div>
    <w:div w:id="2036421516">
      <w:marLeft w:val="0"/>
      <w:marRight w:val="0"/>
      <w:marTop w:val="0"/>
      <w:marBottom w:val="0"/>
      <w:divBdr>
        <w:top w:val="none" w:sz="0" w:space="0" w:color="auto"/>
        <w:left w:val="none" w:sz="0" w:space="0" w:color="auto"/>
        <w:bottom w:val="none" w:sz="0" w:space="0" w:color="auto"/>
        <w:right w:val="none" w:sz="0" w:space="0" w:color="auto"/>
      </w:divBdr>
    </w:div>
    <w:div w:id="2036421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k.com/aklassen2013"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766</TotalTime>
  <Pages>11</Pages>
  <Words>2658</Words>
  <Characters>15156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61</cp:revision>
  <cp:lastPrinted>2022-10-16T14:24:00Z</cp:lastPrinted>
  <dcterms:created xsi:type="dcterms:W3CDTF">2015-01-21T16:19:00Z</dcterms:created>
  <dcterms:modified xsi:type="dcterms:W3CDTF">2023-10-12T07:08:00Z</dcterms:modified>
</cp:coreProperties>
</file>