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D3" w:rsidRDefault="00CC3D25" w:rsidP="00CC3D25">
      <w:pPr>
        <w:ind w:left="-993" w:firstLine="0"/>
        <w:jc w:val="center"/>
      </w:pPr>
      <w:r>
        <w:t>Тесты</w:t>
      </w:r>
    </w:p>
    <w:p w:rsidR="002C2342" w:rsidRDefault="002C2342" w:rsidP="00CC3D25">
      <w:pPr>
        <w:ind w:left="-993" w:firstLine="0"/>
        <w:jc w:val="center"/>
      </w:pPr>
    </w:p>
    <w:p w:rsidR="002C2342" w:rsidRPr="002C2342" w:rsidRDefault="002C2342" w:rsidP="00CC3D25">
      <w:pPr>
        <w:ind w:left="-993" w:firstLine="0"/>
        <w:jc w:val="center"/>
        <w:rPr>
          <w:b/>
          <w:u w:val="single"/>
        </w:rPr>
      </w:pPr>
      <w:r w:rsidRPr="002C2342">
        <w:rPr>
          <w:b/>
          <w:u w:val="single"/>
        </w:rPr>
        <w:t>1 класс ФГТ</w:t>
      </w:r>
    </w:p>
    <w:p w:rsidR="00450382" w:rsidRPr="002C2342" w:rsidRDefault="00450382" w:rsidP="00450382">
      <w:pPr>
        <w:ind w:left="-993" w:firstLine="0"/>
        <w:jc w:val="left"/>
        <w:rPr>
          <w:b/>
        </w:rPr>
      </w:pPr>
      <w:r w:rsidRPr="002C2342">
        <w:rPr>
          <w:b/>
        </w:rPr>
        <w:t>1. Ответить письменно на вопросы</w:t>
      </w:r>
      <w:r w:rsidR="002C2342" w:rsidRPr="002C2342">
        <w:rPr>
          <w:b/>
        </w:rPr>
        <w:t>:</w:t>
      </w:r>
    </w:p>
    <w:p w:rsidR="002C2342" w:rsidRDefault="002C2342" w:rsidP="00450382">
      <w:pPr>
        <w:ind w:left="-993" w:firstLine="0"/>
        <w:jc w:val="left"/>
      </w:pPr>
      <w:r>
        <w:t>Трепак это - ___________________танец (указать происхождение)</w:t>
      </w:r>
    </w:p>
    <w:p w:rsidR="002C2342" w:rsidRDefault="002C2342" w:rsidP="00450382">
      <w:pPr>
        <w:ind w:left="-993" w:firstLine="0"/>
        <w:jc w:val="left"/>
      </w:pPr>
      <w:r>
        <w:t xml:space="preserve">Гопак это -    </w:t>
      </w:r>
      <w:r>
        <w:t>___________________танец (указать происхождение)</w:t>
      </w:r>
    </w:p>
    <w:p w:rsidR="002C2342" w:rsidRDefault="002C2342" w:rsidP="00450382">
      <w:pPr>
        <w:ind w:left="-993" w:firstLine="0"/>
        <w:jc w:val="left"/>
      </w:pPr>
      <w:r>
        <w:t xml:space="preserve">Полька -   </w:t>
      </w:r>
      <w:r>
        <w:t>___________________</w:t>
      </w:r>
      <w:r>
        <w:t xml:space="preserve">     </w:t>
      </w:r>
      <w:r>
        <w:t>танец (указать происхождение)</w:t>
      </w:r>
    </w:p>
    <w:p w:rsidR="002C2342" w:rsidRDefault="002C2342" w:rsidP="00450382">
      <w:pPr>
        <w:ind w:left="-993" w:firstLine="0"/>
        <w:jc w:val="left"/>
      </w:pPr>
      <w:r>
        <w:t xml:space="preserve">Мазурка - </w:t>
      </w:r>
      <w:r>
        <w:t>___________________     танец (указать происхождение)</w:t>
      </w:r>
    </w:p>
    <w:p w:rsidR="002C2342" w:rsidRPr="002C2342" w:rsidRDefault="002C2342" w:rsidP="00450382">
      <w:pPr>
        <w:ind w:left="-993" w:firstLine="0"/>
        <w:jc w:val="left"/>
        <w:rPr>
          <w:b/>
        </w:rPr>
      </w:pPr>
      <w:r w:rsidRPr="002C2342">
        <w:rPr>
          <w:b/>
        </w:rPr>
        <w:t>2. Подчеркнуть нужное:</w:t>
      </w:r>
    </w:p>
    <w:p w:rsidR="002C2342" w:rsidRDefault="002C2342" w:rsidP="00450382">
      <w:pPr>
        <w:ind w:left="-993" w:firstLine="0"/>
        <w:jc w:val="left"/>
      </w:pPr>
      <w:r>
        <w:t>Трепак – Быстрый темп, медленный темп, размер 2/4, 3/4.</w:t>
      </w:r>
    </w:p>
    <w:p w:rsidR="002C2342" w:rsidRDefault="002C2342" w:rsidP="00450382">
      <w:pPr>
        <w:ind w:left="-993" w:firstLine="0"/>
        <w:jc w:val="left"/>
      </w:pPr>
      <w:r>
        <w:t>Гопак - Умеренный</w:t>
      </w:r>
      <w:r>
        <w:t xml:space="preserve"> темп, медленный темп, размер 2/4, 3/4.</w:t>
      </w:r>
    </w:p>
    <w:p w:rsidR="002C2342" w:rsidRDefault="002C2342" w:rsidP="00450382">
      <w:pPr>
        <w:ind w:left="-993" w:firstLine="0"/>
        <w:jc w:val="left"/>
      </w:pPr>
      <w:r>
        <w:t xml:space="preserve">Полька - </w:t>
      </w:r>
      <w:r>
        <w:t xml:space="preserve">Быстрый темп, медленный темп, </w:t>
      </w:r>
      <w:r>
        <w:t xml:space="preserve">умеренный темп, </w:t>
      </w:r>
      <w:r>
        <w:t>размер 2/4, 3/4.</w:t>
      </w:r>
    </w:p>
    <w:p w:rsidR="002C2342" w:rsidRDefault="002C2342" w:rsidP="00450382">
      <w:pPr>
        <w:ind w:left="-993" w:firstLine="0"/>
        <w:jc w:val="left"/>
      </w:pPr>
      <w:r>
        <w:t>Мазурка - Подвижный</w:t>
      </w:r>
      <w:r>
        <w:t xml:space="preserve"> темп, </w:t>
      </w:r>
      <w:r>
        <w:t>умеренный</w:t>
      </w:r>
      <w:r>
        <w:t xml:space="preserve"> темп,</w:t>
      </w:r>
      <w:r>
        <w:t xml:space="preserve"> быстрый темп,</w:t>
      </w:r>
      <w:r>
        <w:t xml:space="preserve"> размер 2/4, 3/4.</w:t>
      </w:r>
    </w:p>
    <w:p w:rsidR="002C2342" w:rsidRPr="002C2342" w:rsidRDefault="002C2342" w:rsidP="00450382">
      <w:pPr>
        <w:ind w:left="-993" w:firstLine="0"/>
        <w:jc w:val="left"/>
        <w:rPr>
          <w:b/>
        </w:rPr>
      </w:pPr>
      <w:r w:rsidRPr="002C2342">
        <w:rPr>
          <w:b/>
        </w:rPr>
        <w:t>3. Указать родину танцев:</w:t>
      </w:r>
    </w:p>
    <w:p w:rsidR="002C2342" w:rsidRDefault="002C2342" w:rsidP="00450382">
      <w:pPr>
        <w:ind w:left="-993" w:firstLine="0"/>
        <w:jc w:val="left"/>
      </w:pPr>
      <w:r>
        <w:t xml:space="preserve">Трепак – </w:t>
      </w:r>
      <w:r>
        <w:tab/>
      </w:r>
      <w:r>
        <w:tab/>
      </w:r>
      <w:r>
        <w:tab/>
      </w:r>
      <w:r>
        <w:tab/>
      </w:r>
      <w:r>
        <w:tab/>
        <w:t xml:space="preserve">Чардаш – </w:t>
      </w:r>
      <w:r>
        <w:tab/>
      </w:r>
      <w:r>
        <w:tab/>
      </w:r>
      <w:r>
        <w:tab/>
      </w:r>
      <w:r>
        <w:tab/>
        <w:t xml:space="preserve">Краковяк – </w:t>
      </w:r>
    </w:p>
    <w:p w:rsidR="002C2342" w:rsidRDefault="002C2342" w:rsidP="00450382">
      <w:pPr>
        <w:ind w:left="-993" w:firstLine="0"/>
        <w:jc w:val="left"/>
      </w:pPr>
      <w:r>
        <w:t xml:space="preserve">Гопак –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Халлинг</w:t>
      </w:r>
      <w:proofErr w:type="spellEnd"/>
      <w:r>
        <w:t xml:space="preserve"> – </w:t>
      </w:r>
      <w:r>
        <w:tab/>
      </w:r>
      <w:r>
        <w:tab/>
      </w:r>
      <w:r>
        <w:tab/>
      </w:r>
      <w:r>
        <w:tab/>
      </w:r>
      <w:proofErr w:type="spellStart"/>
      <w:r>
        <w:t>Фуриант</w:t>
      </w:r>
      <w:proofErr w:type="spellEnd"/>
      <w:r>
        <w:t xml:space="preserve"> – </w:t>
      </w:r>
    </w:p>
    <w:p w:rsidR="002C2342" w:rsidRDefault="002C2342" w:rsidP="00450382">
      <w:pPr>
        <w:ind w:left="-993" w:firstLine="0"/>
        <w:jc w:val="left"/>
      </w:pPr>
      <w:r>
        <w:t xml:space="preserve">Полька – </w:t>
      </w:r>
      <w:r>
        <w:tab/>
      </w:r>
      <w:r>
        <w:tab/>
      </w:r>
      <w:r>
        <w:tab/>
      </w:r>
      <w:r>
        <w:tab/>
      </w:r>
      <w:r>
        <w:tab/>
        <w:t xml:space="preserve">Кадриль – </w:t>
      </w:r>
    </w:p>
    <w:p w:rsidR="002C2342" w:rsidRDefault="002C2342" w:rsidP="00450382">
      <w:pPr>
        <w:ind w:left="-993" w:firstLine="0"/>
        <w:jc w:val="left"/>
      </w:pPr>
      <w:r>
        <w:t xml:space="preserve">Мазурка – </w:t>
      </w:r>
      <w:r>
        <w:tab/>
      </w:r>
      <w:r>
        <w:tab/>
      </w:r>
      <w:r>
        <w:tab/>
      </w:r>
      <w:r>
        <w:tab/>
        <w:t xml:space="preserve">Камаринская – </w:t>
      </w:r>
    </w:p>
    <w:p w:rsidR="002C2342" w:rsidRDefault="002C2342" w:rsidP="00450382">
      <w:pPr>
        <w:ind w:left="-993" w:firstLine="0"/>
        <w:jc w:val="left"/>
      </w:pPr>
    </w:p>
    <w:p w:rsidR="002C2342" w:rsidRPr="007F0DA0" w:rsidRDefault="002C2342" w:rsidP="002C2342">
      <w:pPr>
        <w:ind w:left="-993" w:firstLine="0"/>
        <w:jc w:val="center"/>
        <w:rPr>
          <w:b/>
          <w:u w:val="single"/>
        </w:rPr>
      </w:pPr>
      <w:r w:rsidRPr="007F0DA0">
        <w:rPr>
          <w:b/>
          <w:u w:val="single"/>
        </w:rPr>
        <w:t>2 класс ФГТ</w:t>
      </w:r>
    </w:p>
    <w:p w:rsidR="002C2342" w:rsidRDefault="002C2342" w:rsidP="002C2342">
      <w:pPr>
        <w:ind w:left="-993" w:firstLine="0"/>
        <w:jc w:val="center"/>
      </w:pPr>
    </w:p>
    <w:p w:rsidR="002C2342" w:rsidRPr="00A52D62" w:rsidRDefault="002C2342" w:rsidP="002C2342">
      <w:pPr>
        <w:ind w:left="-993" w:firstLine="0"/>
        <w:jc w:val="left"/>
        <w:rPr>
          <w:b/>
        </w:rPr>
      </w:pPr>
      <w:r w:rsidRPr="00A52D62">
        <w:rPr>
          <w:b/>
        </w:rPr>
        <w:t>1. Указать страну происхождения танцев:</w:t>
      </w:r>
    </w:p>
    <w:p w:rsidR="002C2342" w:rsidRDefault="002C2342" w:rsidP="002C2342">
      <w:pPr>
        <w:ind w:left="-993" w:firstLine="0"/>
        <w:jc w:val="left"/>
      </w:pPr>
      <w:r>
        <w:t xml:space="preserve">Лезгинка – </w:t>
      </w:r>
      <w:r>
        <w:tab/>
      </w:r>
      <w:r>
        <w:tab/>
      </w:r>
      <w:r>
        <w:tab/>
      </w:r>
      <w:r>
        <w:tab/>
      </w:r>
      <w:proofErr w:type="spellStart"/>
      <w:r>
        <w:t>Фуриант</w:t>
      </w:r>
      <w:proofErr w:type="spellEnd"/>
      <w:r>
        <w:t xml:space="preserve"> – </w:t>
      </w:r>
    </w:p>
    <w:p w:rsidR="002C2342" w:rsidRDefault="002C2342" w:rsidP="002C2342">
      <w:pPr>
        <w:ind w:left="-993" w:firstLine="0"/>
        <w:jc w:val="left"/>
      </w:pPr>
      <w:proofErr w:type="spellStart"/>
      <w:r>
        <w:t>Картули</w:t>
      </w:r>
      <w:proofErr w:type="spellEnd"/>
      <w:r>
        <w:t xml:space="preserve"> – </w:t>
      </w:r>
      <w:r>
        <w:tab/>
      </w:r>
      <w:r>
        <w:tab/>
      </w:r>
      <w:r>
        <w:tab/>
      </w:r>
      <w:r>
        <w:tab/>
      </w:r>
      <w:r>
        <w:tab/>
        <w:t xml:space="preserve">Гопак – </w:t>
      </w:r>
    </w:p>
    <w:p w:rsidR="002C2342" w:rsidRDefault="002C2342" w:rsidP="002C2342">
      <w:pPr>
        <w:ind w:left="-993" w:firstLine="0"/>
        <w:jc w:val="left"/>
      </w:pPr>
      <w:r>
        <w:t xml:space="preserve">Чардаш – </w:t>
      </w:r>
      <w:r>
        <w:tab/>
      </w:r>
      <w:r>
        <w:tab/>
      </w:r>
      <w:r>
        <w:tab/>
      </w:r>
      <w:r>
        <w:tab/>
      </w:r>
      <w:r>
        <w:tab/>
        <w:t xml:space="preserve">Мазурка – </w:t>
      </w:r>
    </w:p>
    <w:p w:rsidR="002C2342" w:rsidRDefault="002C2342" w:rsidP="002C2342">
      <w:pPr>
        <w:ind w:left="-993" w:firstLine="0"/>
        <w:jc w:val="left"/>
      </w:pPr>
      <w:r>
        <w:t xml:space="preserve">Полька – </w:t>
      </w:r>
      <w:r>
        <w:tab/>
      </w:r>
      <w:r>
        <w:tab/>
      </w:r>
      <w:r>
        <w:tab/>
      </w:r>
      <w:r>
        <w:tab/>
      </w:r>
      <w:r>
        <w:tab/>
        <w:t xml:space="preserve">Кадриль – </w:t>
      </w:r>
    </w:p>
    <w:p w:rsidR="002C2342" w:rsidRPr="00A52D62" w:rsidRDefault="002C2342" w:rsidP="002C2342">
      <w:pPr>
        <w:ind w:left="-993" w:firstLine="0"/>
        <w:jc w:val="left"/>
        <w:rPr>
          <w:b/>
        </w:rPr>
      </w:pPr>
      <w:r w:rsidRPr="00A52D62">
        <w:rPr>
          <w:b/>
        </w:rPr>
        <w:t>2. Дописать определение:</w:t>
      </w:r>
    </w:p>
    <w:p w:rsidR="002C2342" w:rsidRDefault="002C2342" w:rsidP="002C2342">
      <w:pPr>
        <w:ind w:left="-993" w:firstLine="0"/>
        <w:jc w:val="left"/>
      </w:pPr>
      <w:r>
        <w:t>Мажор – это ______________</w:t>
      </w:r>
      <w:r w:rsidR="00A52D62">
        <w:t xml:space="preserve"> (грустно, весело)</w:t>
      </w:r>
    </w:p>
    <w:p w:rsidR="00A52D62" w:rsidRDefault="00A52D62" w:rsidP="002C2342">
      <w:pPr>
        <w:ind w:left="-993" w:firstLine="0"/>
        <w:jc w:val="left"/>
      </w:pPr>
      <w:r>
        <w:t>Форте – это _______________ (тихо, громко)</w:t>
      </w:r>
    </w:p>
    <w:p w:rsidR="00A52D62" w:rsidRDefault="00A52D62" w:rsidP="002C2342">
      <w:pPr>
        <w:ind w:left="-993" w:firstLine="0"/>
        <w:jc w:val="left"/>
      </w:pPr>
      <w:r>
        <w:t>Быстро – это ______________ (темп, лад)</w:t>
      </w:r>
    </w:p>
    <w:p w:rsidR="00A52D62" w:rsidRDefault="00A52D62" w:rsidP="002C2342">
      <w:pPr>
        <w:ind w:left="-993" w:firstLine="0"/>
        <w:jc w:val="left"/>
      </w:pPr>
      <w:r>
        <w:t>Регистр – это ______________ (средний, высокий)</w:t>
      </w:r>
    </w:p>
    <w:p w:rsidR="00A52D62" w:rsidRDefault="00A52D62" w:rsidP="00A52D62">
      <w:pPr>
        <w:ind w:left="-993" w:firstLine="0"/>
        <w:jc w:val="left"/>
      </w:pPr>
      <w:proofErr w:type="spellStart"/>
      <w:r>
        <w:t>Стоккато</w:t>
      </w:r>
      <w:proofErr w:type="spellEnd"/>
      <w:r>
        <w:t xml:space="preserve"> – это _____________ (штрих, ритм)</w:t>
      </w:r>
    </w:p>
    <w:p w:rsidR="002C2342" w:rsidRPr="00A52D62" w:rsidRDefault="00A52D62" w:rsidP="002C2342">
      <w:pPr>
        <w:ind w:left="-993" w:firstLine="0"/>
        <w:jc w:val="left"/>
        <w:rPr>
          <w:b/>
        </w:rPr>
      </w:pPr>
      <w:r w:rsidRPr="00A52D62">
        <w:rPr>
          <w:b/>
        </w:rPr>
        <w:t>3</w:t>
      </w:r>
      <w:r w:rsidR="002C2342" w:rsidRPr="00A52D62">
        <w:rPr>
          <w:b/>
        </w:rPr>
        <w:t>. Подчеркните определения, отражающие характер пьесы А. Бородина «В средней Азии»</w:t>
      </w:r>
      <w:r w:rsidRPr="00A52D62">
        <w:rPr>
          <w:b/>
        </w:rPr>
        <w:t>:</w:t>
      </w:r>
    </w:p>
    <w:p w:rsidR="00A52D62" w:rsidRDefault="00A52D62" w:rsidP="002C2342">
      <w:pPr>
        <w:ind w:left="-993" w:firstLine="0"/>
        <w:jc w:val="left"/>
      </w:pPr>
      <w:r>
        <w:t>Тихо, громко, задумчиво, весело, настороженно, беспокойно, подвижный темп, медленный темп, нижний регистр, средний регистр, деревянные инструменты, духовые инструменты, группа струнно-смычковых инструментов, картина природы, пустынное место, настроение человека.</w:t>
      </w:r>
    </w:p>
    <w:p w:rsidR="00A52D62" w:rsidRPr="007F0DA0" w:rsidRDefault="00A52D62" w:rsidP="00A52D62">
      <w:pPr>
        <w:ind w:left="-993" w:firstLine="0"/>
        <w:jc w:val="center"/>
        <w:rPr>
          <w:b/>
          <w:u w:val="single"/>
        </w:rPr>
      </w:pPr>
      <w:r w:rsidRPr="007F0DA0">
        <w:rPr>
          <w:b/>
          <w:u w:val="single"/>
        </w:rPr>
        <w:lastRenderedPageBreak/>
        <w:t>З класс ФГТ</w:t>
      </w:r>
    </w:p>
    <w:p w:rsidR="00A52D62" w:rsidRPr="007F0DA0" w:rsidRDefault="00A52D62" w:rsidP="00A52D62">
      <w:pPr>
        <w:ind w:left="-993" w:firstLine="0"/>
        <w:jc w:val="center"/>
        <w:rPr>
          <w:b/>
        </w:rPr>
      </w:pPr>
    </w:p>
    <w:p w:rsidR="00A52D62" w:rsidRPr="007F0DA0" w:rsidRDefault="00A52D62" w:rsidP="00A52D62">
      <w:pPr>
        <w:ind w:left="-993" w:firstLine="0"/>
        <w:jc w:val="left"/>
        <w:rPr>
          <w:b/>
        </w:rPr>
      </w:pPr>
      <w:r w:rsidRPr="007F0DA0">
        <w:rPr>
          <w:b/>
        </w:rPr>
        <w:t xml:space="preserve"> Ответить письменно на вопросы:</w:t>
      </w:r>
    </w:p>
    <w:p w:rsidR="00A52D62" w:rsidRDefault="007F0DA0" w:rsidP="00A52D62">
      <w:pPr>
        <w:ind w:left="-993" w:firstLine="0"/>
        <w:jc w:val="left"/>
      </w:pPr>
      <w:r>
        <w:t xml:space="preserve">1. </w:t>
      </w:r>
      <w:r w:rsidR="00A52D62">
        <w:t>Какой инструмент звучит постоянно от первого и до последнего такта в «Болеро»?</w:t>
      </w:r>
    </w:p>
    <w:p w:rsidR="00A52D62" w:rsidRDefault="007F0DA0" w:rsidP="00A52D62">
      <w:pPr>
        <w:ind w:left="-993" w:firstLine="0"/>
        <w:jc w:val="left"/>
      </w:pPr>
      <w:r>
        <w:t xml:space="preserve">2. </w:t>
      </w:r>
      <w:r w:rsidR="00A52D62">
        <w:t>Сколько раз повторяется основная тема в «Болеро»?</w:t>
      </w:r>
    </w:p>
    <w:p w:rsidR="00A52D62" w:rsidRDefault="007F0DA0" w:rsidP="00A52D62">
      <w:pPr>
        <w:ind w:left="-993" w:firstLine="0"/>
        <w:jc w:val="left"/>
      </w:pPr>
      <w:r>
        <w:t xml:space="preserve">3. </w:t>
      </w:r>
      <w:r w:rsidR="00A52D62">
        <w:t>Какой украшающий инструмент характеризует образ белки в произведении «Три чуда»?</w:t>
      </w:r>
    </w:p>
    <w:p w:rsidR="00A52D62" w:rsidRDefault="007F0DA0" w:rsidP="00A52D62">
      <w:pPr>
        <w:ind w:left="-993" w:firstLine="0"/>
        <w:jc w:val="left"/>
      </w:pPr>
      <w:r>
        <w:t xml:space="preserve">4. </w:t>
      </w:r>
      <w:r w:rsidR="00A52D62">
        <w:t>Какой инструмент использует П. Чайковский в «Испанском танце» из балета «Лебединое озеро»?</w:t>
      </w:r>
    </w:p>
    <w:p w:rsidR="00A52D62" w:rsidRDefault="007F0DA0" w:rsidP="00A52D62">
      <w:pPr>
        <w:ind w:left="-993" w:firstLine="0"/>
        <w:jc w:val="left"/>
      </w:pPr>
      <w:r>
        <w:t xml:space="preserve">5. </w:t>
      </w:r>
      <w:r w:rsidR="00A52D62">
        <w:t>Какой инструмент изображает выстрел пушки в симфонической картине Н. Римского-Корсакого «Три чуда»?</w:t>
      </w:r>
    </w:p>
    <w:p w:rsidR="007F0DA0" w:rsidRDefault="007F0DA0" w:rsidP="00A52D62">
      <w:pPr>
        <w:ind w:left="-993" w:firstLine="0"/>
        <w:jc w:val="left"/>
      </w:pPr>
      <w:r>
        <w:t xml:space="preserve">6. </w:t>
      </w:r>
      <w:r w:rsidR="00A52D62">
        <w:t>Какой украшающий инструмент для образа Царевны-лебедь использовал композитор в симфонической картине «Три чуда»?</w:t>
      </w:r>
    </w:p>
    <w:p w:rsidR="007F0DA0" w:rsidRDefault="007F0DA0" w:rsidP="00A52D62">
      <w:pPr>
        <w:ind w:left="-993" w:firstLine="0"/>
        <w:jc w:val="left"/>
      </w:pPr>
      <w:r>
        <w:t>7. Какой инструмент изображает хрустальный звон леденцов Феи Драже в балете «Щелкунчик»?</w:t>
      </w:r>
    </w:p>
    <w:p w:rsidR="007F0DA0" w:rsidRDefault="007F0DA0" w:rsidP="00A52D62">
      <w:pPr>
        <w:ind w:left="-993" w:firstLine="0"/>
        <w:jc w:val="left"/>
      </w:pPr>
      <w:r>
        <w:t>8. Какой инструмент использовал композитор в марше Черномора в опере «Руслан и Людмила»? Что хотел подчеркнуть композитор?</w:t>
      </w:r>
    </w:p>
    <w:p w:rsidR="007F0DA0" w:rsidRDefault="007F0DA0" w:rsidP="00A52D62">
      <w:pPr>
        <w:ind w:left="-993" w:firstLine="0"/>
        <w:jc w:val="left"/>
      </w:pPr>
      <w:r>
        <w:t>9. Какой украшающий инструмент использовал композитор в музыке образе Петрушки?</w:t>
      </w:r>
    </w:p>
    <w:p w:rsidR="007F0DA0" w:rsidRDefault="007F0DA0" w:rsidP="00A52D62">
      <w:pPr>
        <w:ind w:left="-993" w:firstLine="0"/>
        <w:jc w:val="left"/>
      </w:pPr>
      <w:r>
        <w:t>10. Опишите характер образа Петрушки.</w:t>
      </w:r>
    </w:p>
    <w:p w:rsidR="007F0DA0" w:rsidRDefault="007F0DA0" w:rsidP="00A52D62">
      <w:pPr>
        <w:ind w:left="-993" w:firstLine="0"/>
        <w:jc w:val="left"/>
      </w:pPr>
    </w:p>
    <w:p w:rsidR="007F0DA0" w:rsidRPr="00EC6EAA" w:rsidRDefault="007F0DA0" w:rsidP="007F0DA0">
      <w:pPr>
        <w:ind w:left="-993" w:firstLine="0"/>
        <w:jc w:val="center"/>
        <w:rPr>
          <w:b/>
          <w:u w:val="single"/>
        </w:rPr>
      </w:pPr>
      <w:r w:rsidRPr="00EC6EAA">
        <w:rPr>
          <w:b/>
          <w:u w:val="single"/>
        </w:rPr>
        <w:t>4 класс +1 класс (5 лет) ФГТ</w:t>
      </w:r>
    </w:p>
    <w:p w:rsidR="007F0DA0" w:rsidRDefault="007F0DA0" w:rsidP="007F0DA0">
      <w:pPr>
        <w:ind w:left="-993" w:firstLine="0"/>
        <w:jc w:val="center"/>
      </w:pPr>
    </w:p>
    <w:p w:rsidR="007F0DA0" w:rsidRPr="00EC6EAA" w:rsidRDefault="007F0DA0" w:rsidP="007F0DA0">
      <w:pPr>
        <w:ind w:left="-993" w:firstLine="0"/>
        <w:jc w:val="left"/>
        <w:rPr>
          <w:b/>
        </w:rPr>
      </w:pPr>
      <w:r w:rsidRPr="00EC6EAA">
        <w:rPr>
          <w:b/>
        </w:rPr>
        <w:t>1. Дайте определение характеру образов:</w:t>
      </w:r>
    </w:p>
    <w:p w:rsidR="007F0DA0" w:rsidRDefault="007F0DA0" w:rsidP="007F0DA0">
      <w:pPr>
        <w:ind w:left="-993" w:firstLine="0"/>
        <w:jc w:val="left"/>
      </w:pPr>
      <w:r>
        <w:t xml:space="preserve">А) Баяна – </w:t>
      </w:r>
    </w:p>
    <w:p w:rsidR="007F0DA0" w:rsidRDefault="007F0DA0" w:rsidP="007F0DA0">
      <w:pPr>
        <w:ind w:left="-993" w:firstLine="0"/>
        <w:jc w:val="left"/>
      </w:pPr>
      <w:r>
        <w:t xml:space="preserve">Б) Людмилы – </w:t>
      </w:r>
    </w:p>
    <w:p w:rsidR="007F0DA0" w:rsidRDefault="007F0DA0" w:rsidP="007F0DA0">
      <w:pPr>
        <w:ind w:left="-993" w:firstLine="0"/>
        <w:jc w:val="left"/>
      </w:pPr>
      <w:r>
        <w:t xml:space="preserve">В) </w:t>
      </w:r>
      <w:proofErr w:type="spellStart"/>
      <w:r>
        <w:t>Фарлата</w:t>
      </w:r>
      <w:proofErr w:type="spellEnd"/>
      <w:r>
        <w:t xml:space="preserve"> – </w:t>
      </w:r>
    </w:p>
    <w:p w:rsidR="007F0DA0" w:rsidRDefault="007F0DA0" w:rsidP="007F0DA0">
      <w:pPr>
        <w:ind w:left="-993" w:firstLine="0"/>
        <w:jc w:val="left"/>
      </w:pPr>
      <w:r>
        <w:t xml:space="preserve">Г) Фаина – </w:t>
      </w:r>
    </w:p>
    <w:p w:rsidR="007F0DA0" w:rsidRDefault="007F0DA0" w:rsidP="007F0DA0">
      <w:pPr>
        <w:ind w:left="-993" w:firstLine="0"/>
        <w:jc w:val="left"/>
      </w:pPr>
      <w:r>
        <w:t xml:space="preserve">Д) Руслана – </w:t>
      </w:r>
    </w:p>
    <w:p w:rsidR="007F0DA0" w:rsidRDefault="007F0DA0" w:rsidP="007F0DA0">
      <w:pPr>
        <w:ind w:left="-993" w:firstLine="0"/>
        <w:jc w:val="left"/>
      </w:pPr>
      <w:r>
        <w:t xml:space="preserve">Е) </w:t>
      </w:r>
      <w:proofErr w:type="spellStart"/>
      <w:r>
        <w:t>Наины</w:t>
      </w:r>
      <w:proofErr w:type="spellEnd"/>
      <w:r>
        <w:t xml:space="preserve"> – </w:t>
      </w:r>
    </w:p>
    <w:p w:rsidR="007F0DA0" w:rsidRPr="00EC6EAA" w:rsidRDefault="007F0DA0" w:rsidP="007F0DA0">
      <w:pPr>
        <w:ind w:left="-993" w:firstLine="0"/>
        <w:jc w:val="left"/>
        <w:rPr>
          <w:b/>
        </w:rPr>
      </w:pPr>
      <w:r w:rsidRPr="00EC6EAA">
        <w:rPr>
          <w:b/>
        </w:rPr>
        <w:t>2. Указать тембры голосов образов:</w:t>
      </w:r>
    </w:p>
    <w:p w:rsidR="007F0DA0" w:rsidRDefault="007F0DA0" w:rsidP="007F0DA0">
      <w:pPr>
        <w:ind w:left="-993" w:firstLine="0"/>
        <w:jc w:val="left"/>
      </w:pPr>
      <w:r>
        <w:t xml:space="preserve">А) Баяна – </w:t>
      </w:r>
    </w:p>
    <w:p w:rsidR="007F0DA0" w:rsidRDefault="007F0DA0" w:rsidP="007F0DA0">
      <w:pPr>
        <w:ind w:left="-993" w:firstLine="0"/>
        <w:jc w:val="left"/>
      </w:pPr>
      <w:r>
        <w:t xml:space="preserve">Б) Людмилы – </w:t>
      </w:r>
    </w:p>
    <w:p w:rsidR="007F0DA0" w:rsidRDefault="007F0DA0" w:rsidP="007F0DA0">
      <w:pPr>
        <w:ind w:left="-993" w:firstLine="0"/>
        <w:jc w:val="left"/>
      </w:pPr>
      <w:r>
        <w:t xml:space="preserve">В) </w:t>
      </w:r>
      <w:proofErr w:type="spellStart"/>
      <w:r>
        <w:t>Фарлата</w:t>
      </w:r>
      <w:proofErr w:type="spellEnd"/>
      <w:r>
        <w:t xml:space="preserve"> – </w:t>
      </w:r>
    </w:p>
    <w:p w:rsidR="007F0DA0" w:rsidRDefault="007F0DA0" w:rsidP="007F0DA0">
      <w:pPr>
        <w:ind w:left="-993" w:firstLine="0"/>
        <w:jc w:val="left"/>
      </w:pPr>
      <w:r>
        <w:t xml:space="preserve">Г) Фаина – </w:t>
      </w:r>
    </w:p>
    <w:p w:rsidR="007F0DA0" w:rsidRDefault="007F0DA0" w:rsidP="007F0DA0">
      <w:pPr>
        <w:ind w:left="-993" w:firstLine="0"/>
        <w:jc w:val="left"/>
      </w:pPr>
      <w:r>
        <w:t xml:space="preserve">Д) Руслана – </w:t>
      </w:r>
    </w:p>
    <w:p w:rsidR="007F0DA0" w:rsidRDefault="007F0DA0" w:rsidP="007F0DA0">
      <w:pPr>
        <w:ind w:left="-993" w:firstLine="0"/>
        <w:jc w:val="left"/>
      </w:pPr>
      <w:r>
        <w:t xml:space="preserve">Е) </w:t>
      </w:r>
      <w:proofErr w:type="spellStart"/>
      <w:r>
        <w:t>Наины</w:t>
      </w:r>
      <w:proofErr w:type="spellEnd"/>
      <w:r>
        <w:t xml:space="preserve"> – </w:t>
      </w:r>
    </w:p>
    <w:p w:rsidR="007F0DA0" w:rsidRDefault="007F0DA0" w:rsidP="007F0DA0">
      <w:pPr>
        <w:ind w:left="-993" w:firstLine="0"/>
        <w:jc w:val="left"/>
      </w:pPr>
      <w:r>
        <w:t xml:space="preserve">Ж) Ратмира – </w:t>
      </w:r>
    </w:p>
    <w:p w:rsidR="007F0DA0" w:rsidRPr="00EC6EAA" w:rsidRDefault="007F0DA0" w:rsidP="007F0DA0">
      <w:pPr>
        <w:ind w:left="-993" w:firstLine="0"/>
        <w:jc w:val="left"/>
        <w:rPr>
          <w:b/>
        </w:rPr>
      </w:pPr>
      <w:r w:rsidRPr="00EC6EAA">
        <w:rPr>
          <w:b/>
        </w:rPr>
        <w:t>3. Указать вид сольного отрывка из оперы «Руслан и Людмила»:</w:t>
      </w:r>
    </w:p>
    <w:p w:rsidR="007F0DA0" w:rsidRDefault="00EC6EAA" w:rsidP="007F0DA0">
      <w:pPr>
        <w:ind w:left="-993" w:firstLine="0"/>
        <w:jc w:val="left"/>
      </w:pPr>
      <w:r>
        <w:t xml:space="preserve">А) </w:t>
      </w:r>
      <w:r w:rsidR="007F0DA0">
        <w:t>Руслана –</w:t>
      </w:r>
    </w:p>
    <w:p w:rsidR="007F0DA0" w:rsidRDefault="00EC6EAA" w:rsidP="007F0DA0">
      <w:pPr>
        <w:ind w:left="-993" w:firstLine="0"/>
        <w:jc w:val="left"/>
      </w:pPr>
      <w:r>
        <w:t xml:space="preserve">Б) </w:t>
      </w:r>
      <w:r w:rsidR="007F0DA0">
        <w:t>Людмилы –</w:t>
      </w:r>
    </w:p>
    <w:p w:rsidR="00EC6EAA" w:rsidRDefault="00EC6EAA" w:rsidP="00EC6EAA">
      <w:pPr>
        <w:ind w:left="-993" w:firstLine="0"/>
        <w:jc w:val="left"/>
      </w:pPr>
      <w:r>
        <w:lastRenderedPageBreak/>
        <w:t>В) Фаины</w:t>
      </w:r>
      <w:r>
        <w:t xml:space="preserve"> –</w:t>
      </w:r>
    </w:p>
    <w:p w:rsidR="00EC6EAA" w:rsidRDefault="00EC6EAA" w:rsidP="00EC6EAA">
      <w:pPr>
        <w:ind w:left="-993" w:firstLine="0"/>
        <w:jc w:val="left"/>
      </w:pPr>
      <w:r>
        <w:t xml:space="preserve">Г) </w:t>
      </w:r>
      <w:proofErr w:type="spellStart"/>
      <w:r>
        <w:t>Фарлата</w:t>
      </w:r>
      <w:proofErr w:type="spellEnd"/>
      <w:r>
        <w:t xml:space="preserve"> –</w:t>
      </w:r>
    </w:p>
    <w:p w:rsidR="007F0DA0" w:rsidRDefault="00EC6EAA" w:rsidP="00EC6EAA">
      <w:pPr>
        <w:ind w:left="-993" w:firstLine="0"/>
        <w:jc w:val="left"/>
      </w:pPr>
      <w:r>
        <w:t xml:space="preserve">Д) </w:t>
      </w:r>
      <w:r>
        <w:t>Баяна –</w:t>
      </w:r>
    </w:p>
    <w:p w:rsidR="00EC6EAA" w:rsidRPr="00EC6EAA" w:rsidRDefault="00EC6EAA" w:rsidP="00EC6EAA">
      <w:pPr>
        <w:ind w:left="-993" w:firstLine="0"/>
        <w:jc w:val="left"/>
        <w:rPr>
          <w:b/>
        </w:rPr>
      </w:pPr>
      <w:r w:rsidRPr="00EC6EAA">
        <w:rPr>
          <w:b/>
        </w:rPr>
        <w:t>4. Как называется ансамбль из:</w:t>
      </w:r>
    </w:p>
    <w:p w:rsidR="00EC6EAA" w:rsidRDefault="00EC6EAA" w:rsidP="00EC6EAA">
      <w:pPr>
        <w:ind w:left="-993" w:firstLine="0"/>
        <w:jc w:val="left"/>
      </w:pPr>
      <w:r>
        <w:t>2-х музыкантов</w:t>
      </w:r>
    </w:p>
    <w:p w:rsidR="00EC6EAA" w:rsidRDefault="00EC6EAA" w:rsidP="00EC6EAA">
      <w:pPr>
        <w:ind w:left="-993" w:firstLine="0"/>
        <w:jc w:val="left"/>
      </w:pPr>
      <w:r>
        <w:t>4-х музыкантов</w:t>
      </w:r>
    </w:p>
    <w:p w:rsidR="00EC6EAA" w:rsidRDefault="00EC6EAA" w:rsidP="00EC6EAA">
      <w:pPr>
        <w:ind w:left="-993" w:firstLine="0"/>
        <w:jc w:val="left"/>
      </w:pPr>
      <w:r>
        <w:t>3-х музыкантов</w:t>
      </w:r>
    </w:p>
    <w:p w:rsidR="00EC6EAA" w:rsidRDefault="00EC6EAA" w:rsidP="00EC6EAA">
      <w:pPr>
        <w:ind w:left="-993" w:firstLine="0"/>
        <w:jc w:val="left"/>
      </w:pPr>
      <w:r>
        <w:t>6-ти музыкантов</w:t>
      </w:r>
    </w:p>
    <w:p w:rsidR="00EC6EAA" w:rsidRPr="00EC6EAA" w:rsidRDefault="00EC6EAA" w:rsidP="00EC6EAA">
      <w:pPr>
        <w:ind w:left="-993" w:firstLine="0"/>
        <w:jc w:val="left"/>
        <w:rPr>
          <w:b/>
        </w:rPr>
      </w:pPr>
      <w:r w:rsidRPr="00EC6EAA">
        <w:rPr>
          <w:b/>
        </w:rPr>
        <w:t>5. Ответить письменно на вопросы:</w:t>
      </w:r>
    </w:p>
    <w:p w:rsidR="00EC6EAA" w:rsidRDefault="00EC6EAA" w:rsidP="00EC6EAA">
      <w:pPr>
        <w:ind w:left="-993" w:firstLine="0"/>
        <w:jc w:val="left"/>
      </w:pPr>
      <w:r>
        <w:t>Как называется вступление в опере?</w:t>
      </w:r>
    </w:p>
    <w:p w:rsidR="00EC6EAA" w:rsidRDefault="00EC6EAA" w:rsidP="00EC6EAA">
      <w:pPr>
        <w:ind w:left="-993" w:firstLine="0"/>
        <w:jc w:val="left"/>
      </w:pPr>
      <w:r>
        <w:t>Кто исполняет в опере «Руслан и Людмила» рассказ Головы?</w:t>
      </w:r>
    </w:p>
    <w:p w:rsidR="00EC6EAA" w:rsidRDefault="00EC6EAA" w:rsidP="00EC6EAA">
      <w:pPr>
        <w:ind w:left="-993" w:firstLine="0"/>
        <w:jc w:val="left"/>
      </w:pPr>
      <w:r>
        <w:t>Какой персонаж этой оперы не имеет вокальной партии, но зрительно присутствует на сцене?</w:t>
      </w:r>
    </w:p>
    <w:p w:rsidR="00EC6EAA" w:rsidRDefault="00EC6EAA" w:rsidP="00EC6EAA">
      <w:pPr>
        <w:ind w:left="-993" w:firstLine="0"/>
        <w:jc w:val="left"/>
      </w:pPr>
      <w:r>
        <w:t>Как называется коллектив певцов, исполняющих «Ах, ты, свет-Людмила»?</w:t>
      </w:r>
    </w:p>
    <w:p w:rsidR="00A52D62" w:rsidRDefault="00A52D62" w:rsidP="00A52D62">
      <w:pPr>
        <w:ind w:left="-993" w:firstLine="0"/>
        <w:jc w:val="left"/>
      </w:pPr>
      <w:r>
        <w:t xml:space="preserve"> </w:t>
      </w:r>
    </w:p>
    <w:p w:rsidR="002C2342" w:rsidRDefault="002C2342" w:rsidP="002C2342">
      <w:pPr>
        <w:ind w:left="-993" w:firstLine="0"/>
        <w:jc w:val="left"/>
      </w:pPr>
      <w:bookmarkStart w:id="0" w:name="_GoBack"/>
      <w:bookmarkEnd w:id="0"/>
    </w:p>
    <w:sectPr w:rsidR="002C2342" w:rsidSect="00C2706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17"/>
    <w:rsid w:val="002C2342"/>
    <w:rsid w:val="00450382"/>
    <w:rsid w:val="005C2217"/>
    <w:rsid w:val="007F0DA0"/>
    <w:rsid w:val="009764D3"/>
    <w:rsid w:val="00A52D62"/>
    <w:rsid w:val="00C27069"/>
    <w:rsid w:val="00CC3D25"/>
    <w:rsid w:val="00EB71D1"/>
    <w:rsid w:val="00E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387"/>
  <w15:chartTrackingRefBased/>
  <w15:docId w15:val="{379A5C75-CD3F-469C-8E71-402B30A2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2020-04-20T08:32:00Z</dcterms:created>
  <dcterms:modified xsi:type="dcterms:W3CDTF">2020-04-20T10:11:00Z</dcterms:modified>
</cp:coreProperties>
</file>