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C6" w:rsidRPr="00A323C6" w:rsidRDefault="00A323C6" w:rsidP="00A32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3C6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</w:t>
      </w:r>
    </w:p>
    <w:p w:rsidR="00A323C6" w:rsidRPr="00A323C6" w:rsidRDefault="00A323C6" w:rsidP="00A32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3C6">
        <w:rPr>
          <w:rFonts w:ascii="Times New Roman" w:hAnsi="Times New Roman" w:cs="Times New Roman"/>
          <w:b/>
          <w:sz w:val="28"/>
          <w:szCs w:val="28"/>
        </w:rPr>
        <w:t>«ДОМ  КУЛЬТУРЫ «МОЛОДЕЖНЫЙ»</w:t>
      </w:r>
    </w:p>
    <w:p w:rsidR="00A323C6" w:rsidRPr="00A323C6" w:rsidRDefault="00A323C6" w:rsidP="00A32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3C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A323C6" w:rsidRP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3C6" w:rsidRPr="00A323C6" w:rsidRDefault="00A323C6" w:rsidP="00A32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3C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323C6">
        <w:rPr>
          <w:rFonts w:ascii="Times New Roman" w:hAnsi="Times New Roman" w:cs="Times New Roman"/>
          <w:sz w:val="28"/>
          <w:szCs w:val="28"/>
        </w:rPr>
        <w:t>г. Анапа</w:t>
      </w:r>
      <w:bookmarkStart w:id="0" w:name="_GoBack"/>
      <w:bookmarkEnd w:id="0"/>
    </w:p>
    <w:p w:rsid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3C6" w:rsidRPr="00184609" w:rsidRDefault="00A323C6" w:rsidP="00A323C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323C6">
        <w:rPr>
          <w:rFonts w:ascii="Times New Roman" w:hAnsi="Times New Roman" w:cs="Times New Roman"/>
          <w:sz w:val="28"/>
          <w:szCs w:val="28"/>
        </w:rPr>
        <w:t xml:space="preserve">от </w:t>
      </w:r>
      <w:r w:rsidR="00184609" w:rsidRPr="00184609">
        <w:rPr>
          <w:rFonts w:ascii="Times New Roman" w:hAnsi="Times New Roman" w:cs="Times New Roman"/>
          <w:sz w:val="28"/>
          <w:szCs w:val="28"/>
          <w:u w:val="single"/>
        </w:rPr>
        <w:t>05.12.2016</w:t>
      </w:r>
      <w:r w:rsidRPr="0018460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A32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F35C1">
        <w:rPr>
          <w:rFonts w:ascii="Times New Roman" w:hAnsi="Times New Roman" w:cs="Times New Roman"/>
          <w:sz w:val="28"/>
          <w:szCs w:val="28"/>
        </w:rPr>
        <w:tab/>
      </w:r>
      <w:r w:rsidR="006F35C1">
        <w:rPr>
          <w:rFonts w:ascii="Times New Roman" w:hAnsi="Times New Roman" w:cs="Times New Roman"/>
          <w:sz w:val="28"/>
          <w:szCs w:val="28"/>
        </w:rPr>
        <w:tab/>
      </w:r>
      <w:r w:rsidR="006F35C1">
        <w:rPr>
          <w:rFonts w:ascii="Times New Roman" w:hAnsi="Times New Roman" w:cs="Times New Roman"/>
          <w:sz w:val="28"/>
          <w:szCs w:val="28"/>
        </w:rPr>
        <w:tab/>
      </w:r>
      <w:r w:rsidR="006F35C1">
        <w:rPr>
          <w:rFonts w:ascii="Times New Roman" w:hAnsi="Times New Roman" w:cs="Times New Roman"/>
          <w:sz w:val="28"/>
          <w:szCs w:val="28"/>
        </w:rPr>
        <w:tab/>
      </w:r>
      <w:r w:rsidRPr="00A323C6">
        <w:rPr>
          <w:rFonts w:ascii="Times New Roman" w:hAnsi="Times New Roman" w:cs="Times New Roman"/>
          <w:sz w:val="28"/>
          <w:szCs w:val="28"/>
        </w:rPr>
        <w:t xml:space="preserve"> № </w:t>
      </w:r>
      <w:r w:rsidR="00184609" w:rsidRPr="00184609">
        <w:rPr>
          <w:rFonts w:ascii="Times New Roman" w:hAnsi="Times New Roman" w:cs="Times New Roman"/>
          <w:sz w:val="28"/>
          <w:szCs w:val="28"/>
          <w:u w:val="single"/>
        </w:rPr>
        <w:t>144-1</w:t>
      </w:r>
    </w:p>
    <w:p w:rsidR="00A323C6" w:rsidRP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3C6" w:rsidRP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3C6" w:rsidRP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3C6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32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плана работы комиссии</w:t>
      </w:r>
      <w:r w:rsidRPr="00A323C6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МБУК «ДК «Молодёжный</w:t>
      </w:r>
      <w:r w:rsidRPr="00A323C6">
        <w:rPr>
          <w:rFonts w:ascii="Times New Roman" w:hAnsi="Times New Roman" w:cs="Times New Roman"/>
          <w:sz w:val="28"/>
          <w:szCs w:val="28"/>
        </w:rPr>
        <w:t>»</w:t>
      </w:r>
    </w:p>
    <w:p w:rsidR="00A323C6" w:rsidRPr="00A323C6" w:rsidRDefault="00A323C6" w:rsidP="00A32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23C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23C6" w:rsidRDefault="00A323C6" w:rsidP="00A323C6">
      <w:pPr>
        <w:spacing w:after="0"/>
        <w:rPr>
          <w:rFonts w:cs="Aharoni"/>
          <w:sz w:val="28"/>
          <w:szCs w:val="28"/>
        </w:rPr>
      </w:pPr>
      <w:r w:rsidRPr="00A323C6">
        <w:rPr>
          <w:rFonts w:ascii="Times New Roman" w:hAnsi="Times New Roman" w:cs="Times New Roman"/>
          <w:sz w:val="28"/>
          <w:szCs w:val="28"/>
        </w:rPr>
        <w:t xml:space="preserve">            Во исполнении Федерального закона от 25 декабря 2008 года № 273-ФЗ « 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 xml:space="preserve">решением комиссии  </w:t>
      </w:r>
      <w:r w:rsidRPr="00A323C6">
        <w:rPr>
          <w:rFonts w:ascii="Times New Roman" w:hAnsi="Times New Roman" w:cs="Times New Roman"/>
          <w:sz w:val="28"/>
          <w:szCs w:val="28"/>
        </w:rPr>
        <w:t>по противодействию коррупции от 05.12.2016 (протокол № 4)</w:t>
      </w:r>
      <w:r w:rsidR="006F3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C6">
        <w:rPr>
          <w:rFonts w:ascii="Times New Roman" w:hAnsi="Times New Roman" w:cs="Times New Roman"/>
          <w:sz w:val="28"/>
          <w:szCs w:val="28"/>
        </w:rPr>
        <w:t>ю</w:t>
      </w:r>
      <w:r w:rsidRPr="00A323C6">
        <w:rPr>
          <w:rFonts w:ascii="Engravers MT" w:hAnsi="Engravers MT" w:cs="Aharoni"/>
          <w:sz w:val="28"/>
          <w:szCs w:val="28"/>
        </w:rPr>
        <w:t>:</w:t>
      </w:r>
    </w:p>
    <w:p w:rsidR="00A323C6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A323C6" w:rsidRPr="005D2DDC">
        <w:rPr>
          <w:rFonts w:ascii="Times New Roman" w:hAnsi="Times New Roman" w:cs="Times New Roman"/>
          <w:sz w:val="28"/>
          <w:szCs w:val="28"/>
        </w:rPr>
        <w:t>Утвердить план работы комисси</w:t>
      </w:r>
      <w:r w:rsidRPr="005D2DDC">
        <w:rPr>
          <w:rFonts w:ascii="Times New Roman" w:hAnsi="Times New Roman" w:cs="Times New Roman"/>
          <w:sz w:val="28"/>
          <w:szCs w:val="28"/>
        </w:rPr>
        <w:t>и по противодействию коррупции в муниципальном бюджетном учреждении культуры «Дом культуры «Молодёжный» муниципального образования город-курорт Анапа (далее учреждение) согласно приложению к настоящему приказу.</w:t>
      </w: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2.Викуловой И.Н.</w:t>
      </w:r>
      <w:r w:rsidR="006F35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 w:rsidR="006F35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и информационном стенде учреждения.</w:t>
      </w: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«ДК «Молодёжный»                                                         Н.В. Ивашова</w:t>
      </w:r>
    </w:p>
    <w:p w:rsid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DDC" w:rsidRPr="005D2DDC" w:rsidRDefault="005D2DDC" w:rsidP="005D2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2DDC" w:rsidRPr="005D2DDC" w:rsidSect="00A323C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46AA"/>
    <w:multiLevelType w:val="hybridMultilevel"/>
    <w:tmpl w:val="C43E3566"/>
    <w:lvl w:ilvl="0" w:tplc="6ADA8E3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3C6"/>
    <w:rsid w:val="00184609"/>
    <w:rsid w:val="005D2DDC"/>
    <w:rsid w:val="006F35C1"/>
    <w:rsid w:val="009621B5"/>
    <w:rsid w:val="00A323C6"/>
    <w:rsid w:val="00B07656"/>
    <w:rsid w:val="00E6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Лена</cp:lastModifiedBy>
  <cp:revision>4</cp:revision>
  <cp:lastPrinted>2017-03-22T08:35:00Z</cp:lastPrinted>
  <dcterms:created xsi:type="dcterms:W3CDTF">2017-03-22T08:13:00Z</dcterms:created>
  <dcterms:modified xsi:type="dcterms:W3CDTF">2019-10-14T13:35:00Z</dcterms:modified>
</cp:coreProperties>
</file>