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11" w:rsidRDefault="00BD5511" w:rsidP="00BD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BD5511" w:rsidRDefault="00BD5511" w:rsidP="00BD5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BD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BD5511" w:rsidRDefault="00BD5511" w:rsidP="00BD55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5511" w:rsidRDefault="00BD5511" w:rsidP="00C424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 декабря 2017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225EA0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 w:rsidR="00225EA0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225EA0">
        <w:rPr>
          <w:rFonts w:ascii="Times New Roman" w:hAnsi="Times New Roman"/>
          <w:b/>
          <w:sz w:val="28"/>
          <w:szCs w:val="28"/>
        </w:rPr>
        <w:t>.А</w:t>
      </w:r>
      <w:proofErr w:type="gramEnd"/>
      <w:r w:rsidR="00225EA0">
        <w:rPr>
          <w:rFonts w:ascii="Times New Roman" w:hAnsi="Times New Roman"/>
          <w:b/>
          <w:sz w:val="28"/>
          <w:szCs w:val="28"/>
        </w:rPr>
        <w:t>напа</w:t>
      </w:r>
      <w:proofErr w:type="spellEnd"/>
      <w:r w:rsidR="00225EA0">
        <w:rPr>
          <w:rFonts w:ascii="Times New Roman" w:hAnsi="Times New Roman"/>
          <w:b/>
          <w:sz w:val="28"/>
          <w:szCs w:val="28"/>
        </w:rPr>
        <w:t xml:space="preserve"> </w:t>
      </w:r>
      <w:r w:rsidR="00225EA0">
        <w:rPr>
          <w:rFonts w:ascii="Times New Roman" w:hAnsi="Times New Roman"/>
          <w:b/>
          <w:sz w:val="28"/>
          <w:szCs w:val="28"/>
        </w:rPr>
        <w:tab/>
      </w:r>
      <w:r w:rsidR="00225EA0">
        <w:rPr>
          <w:rFonts w:ascii="Times New Roman" w:hAnsi="Times New Roman"/>
          <w:b/>
          <w:sz w:val="28"/>
          <w:szCs w:val="28"/>
        </w:rPr>
        <w:tab/>
      </w:r>
      <w:r w:rsidR="00225EA0">
        <w:rPr>
          <w:rFonts w:ascii="Times New Roman" w:hAnsi="Times New Roman"/>
          <w:b/>
          <w:sz w:val="28"/>
          <w:szCs w:val="28"/>
        </w:rPr>
        <w:tab/>
      </w:r>
      <w:r w:rsidR="00225EA0">
        <w:rPr>
          <w:rFonts w:ascii="Times New Roman" w:hAnsi="Times New Roman"/>
          <w:b/>
          <w:sz w:val="28"/>
          <w:szCs w:val="28"/>
        </w:rPr>
        <w:tab/>
        <w:t xml:space="preserve">    № 6</w:t>
      </w:r>
    </w:p>
    <w:p w:rsidR="00BD5511" w:rsidRDefault="00BD5511" w:rsidP="00C424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5511" w:rsidRDefault="00BD5511" w:rsidP="002A1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Председатель комиссии: заместитель директора МБУК «ДК «Молодежный» муниципального образования город – курорт Анапа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BD5511" w:rsidRDefault="00BD5511" w:rsidP="002A1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В.С.Маргарян</w:t>
      </w:r>
      <w:proofErr w:type="spellEnd"/>
    </w:p>
    <w:p w:rsidR="00BD5511" w:rsidRDefault="00BD5511" w:rsidP="002A1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трудового коллектива: 3 человека</w:t>
      </w:r>
    </w:p>
    <w:p w:rsidR="00BD5511" w:rsidRDefault="00BD5511" w:rsidP="002A1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5 человек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Pr="00B04A9C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BC0E3F">
        <w:rPr>
          <w:rFonts w:ascii="Times New Roman" w:hAnsi="Times New Roman"/>
          <w:sz w:val="28"/>
          <w:szCs w:val="28"/>
        </w:rPr>
        <w:t xml:space="preserve">Подведение итогов работы комиссии по противодействию коррупции за 2017 год. 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="00BC0E3F">
        <w:rPr>
          <w:rFonts w:ascii="Times New Roman" w:hAnsi="Times New Roman"/>
          <w:sz w:val="28"/>
          <w:szCs w:val="28"/>
        </w:rPr>
        <w:t xml:space="preserve">Рассмотрение </w:t>
      </w:r>
      <w:r w:rsidR="00225EA0">
        <w:rPr>
          <w:rFonts w:ascii="Times New Roman" w:hAnsi="Times New Roman"/>
          <w:sz w:val="28"/>
          <w:szCs w:val="28"/>
        </w:rPr>
        <w:t>и утверждение отчета работы комиссии за 2017 год</w:t>
      </w:r>
      <w:r w:rsidR="00BC0E3F">
        <w:rPr>
          <w:rFonts w:ascii="Times New Roman" w:hAnsi="Times New Roman"/>
          <w:sz w:val="28"/>
          <w:szCs w:val="28"/>
        </w:rPr>
        <w:t>.</w:t>
      </w:r>
    </w:p>
    <w:p w:rsidR="00BC0E3F" w:rsidRDefault="00BC0E3F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Утверждение плана работы комиссии по противо</w:t>
      </w:r>
      <w:r w:rsidR="00225EA0">
        <w:rPr>
          <w:rFonts w:ascii="Times New Roman" w:hAnsi="Times New Roman"/>
          <w:sz w:val="28"/>
          <w:szCs w:val="28"/>
        </w:rPr>
        <w:t>действию коррупции в учреждении на 2018 год.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комиссии.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Председатель комиссии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 учреждении о вопросах, затронутых в повестке дня, а также о предложениях по внесению других вопросов  в повестку дня заседания комиссии.</w:t>
      </w:r>
      <w:proofErr w:type="gramEnd"/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5 человек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="00BC0E3F">
        <w:rPr>
          <w:rFonts w:ascii="Times New Roman" w:hAnsi="Times New Roman"/>
          <w:b/>
          <w:sz w:val="28"/>
          <w:szCs w:val="28"/>
        </w:rPr>
        <w:t>Принять информацию к сведению.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C0E3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По первому вопросу повестки дня заседания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C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СЛУШАЛИ: председателя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 w:rsidR="00BC0E3F">
        <w:rPr>
          <w:rFonts w:ascii="Times New Roman" w:hAnsi="Times New Roman"/>
          <w:sz w:val="28"/>
          <w:szCs w:val="28"/>
        </w:rPr>
        <w:t>которая дала положительную оценку результатов работы комиссии по противодействию коррупции в учреждении в 2017 году.</w:t>
      </w:r>
    </w:p>
    <w:p w:rsidR="00BC0E3F" w:rsidRDefault="00BC0E3F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E3F" w:rsidRDefault="00BC0E3F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Предлагается дать положительную оценку работы комиссии по противодействию коррупции в учреждении в 2017 году. Вопрос выносится на голосование. 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5 человек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BD5511" w:rsidRDefault="00BD5511" w:rsidP="002A1D43">
      <w:pPr>
        <w:tabs>
          <w:tab w:val="left" w:pos="3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  <w:r w:rsidR="002F3B4E">
        <w:rPr>
          <w:rFonts w:ascii="Times New Roman" w:hAnsi="Times New Roman"/>
          <w:sz w:val="28"/>
          <w:szCs w:val="28"/>
        </w:rPr>
        <w:tab/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1.1РЕШИЛИ: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BC0E3F">
        <w:rPr>
          <w:rFonts w:ascii="Times New Roman" w:hAnsi="Times New Roman"/>
          <w:b/>
          <w:sz w:val="28"/>
          <w:szCs w:val="28"/>
        </w:rPr>
        <w:t>Дать положительную оценку работы комиссии по противодействию коррупции в учреждении в 2017 году.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BD5511" w:rsidRDefault="00BD5511" w:rsidP="002A1D4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2. </w:t>
      </w:r>
      <w:r>
        <w:rPr>
          <w:rFonts w:ascii="Times New Roman" w:hAnsi="Times New Roman"/>
          <w:sz w:val="28"/>
          <w:szCs w:val="28"/>
        </w:rPr>
        <w:t>По второму вопросу повестки дня заседания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СЛУШАЛИ: </w:t>
      </w:r>
      <w:r w:rsidR="00BC0E3F">
        <w:rPr>
          <w:rFonts w:ascii="Times New Roman" w:hAnsi="Times New Roman"/>
          <w:sz w:val="28"/>
          <w:szCs w:val="28"/>
        </w:rPr>
        <w:t xml:space="preserve">председателя комиссии </w:t>
      </w:r>
      <w:proofErr w:type="spellStart"/>
      <w:r w:rsidR="00BC0E3F">
        <w:rPr>
          <w:rFonts w:ascii="Times New Roman" w:hAnsi="Times New Roman"/>
          <w:sz w:val="28"/>
          <w:szCs w:val="28"/>
        </w:rPr>
        <w:t>В.Г.Бурылову</w:t>
      </w:r>
      <w:proofErr w:type="spellEnd"/>
      <w:r w:rsidR="00BC0E3F">
        <w:rPr>
          <w:rFonts w:ascii="Times New Roman" w:hAnsi="Times New Roman"/>
          <w:sz w:val="28"/>
          <w:szCs w:val="28"/>
        </w:rPr>
        <w:t xml:space="preserve">, которая </w:t>
      </w:r>
      <w:r w:rsidR="001B5792">
        <w:rPr>
          <w:rFonts w:ascii="Times New Roman" w:hAnsi="Times New Roman"/>
          <w:sz w:val="28"/>
          <w:szCs w:val="28"/>
        </w:rPr>
        <w:t>вынесла на рассмотрение и утверждение Отчет о работе комиссии за 2017 год.</w:t>
      </w:r>
      <w:r w:rsidR="00737AF6">
        <w:rPr>
          <w:rFonts w:ascii="Times New Roman" w:hAnsi="Times New Roman"/>
          <w:sz w:val="28"/>
          <w:szCs w:val="28"/>
        </w:rPr>
        <w:t xml:space="preserve"> </w:t>
      </w:r>
    </w:p>
    <w:p w:rsidR="00737AF6" w:rsidRDefault="00737AF6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Испрашивается мнение членов комиссии о внесении дополнений и изменений в отчет о работе комиссии за 2017 год.</w:t>
      </w:r>
    </w:p>
    <w:p w:rsidR="00737AF6" w:rsidRDefault="00737AF6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Предложений по внесению дополнений и изменений в предложенный отчет о работе комиссии за 2017 год не поступило. Предлагается принять отчет о работе комиссии за 2017 год в предложенной редакции.</w:t>
      </w:r>
    </w:p>
    <w:p w:rsidR="002F3B4E" w:rsidRDefault="002F3B4E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B4E" w:rsidRDefault="002F3B4E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2F3B4E" w:rsidRDefault="002F3B4E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5 человек</w:t>
      </w:r>
    </w:p>
    <w:p w:rsidR="002F3B4E" w:rsidRDefault="002F3B4E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2F3B4E" w:rsidRDefault="002F3B4E" w:rsidP="002A1D43">
      <w:pPr>
        <w:tabs>
          <w:tab w:val="left" w:pos="3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  <w:r>
        <w:rPr>
          <w:rFonts w:ascii="Times New Roman" w:hAnsi="Times New Roman"/>
          <w:sz w:val="28"/>
          <w:szCs w:val="28"/>
        </w:rPr>
        <w:tab/>
      </w:r>
    </w:p>
    <w:p w:rsidR="00BD5511" w:rsidRPr="00B04A9C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2.1РЕШИЛИ: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737AF6">
        <w:rPr>
          <w:rFonts w:ascii="Times New Roman" w:hAnsi="Times New Roman"/>
          <w:b/>
          <w:sz w:val="28"/>
          <w:szCs w:val="28"/>
        </w:rPr>
        <w:t xml:space="preserve">Утвердить отчет о работе </w:t>
      </w:r>
      <w:proofErr w:type="spellStart"/>
      <w:r w:rsidR="00737AF6">
        <w:rPr>
          <w:rFonts w:ascii="Times New Roman" w:hAnsi="Times New Roman"/>
          <w:b/>
          <w:sz w:val="28"/>
          <w:szCs w:val="28"/>
        </w:rPr>
        <w:t>комиссииза</w:t>
      </w:r>
      <w:proofErr w:type="spellEnd"/>
      <w:r w:rsidR="00737AF6">
        <w:rPr>
          <w:rFonts w:ascii="Times New Roman" w:hAnsi="Times New Roman"/>
          <w:b/>
          <w:sz w:val="28"/>
          <w:szCs w:val="28"/>
        </w:rPr>
        <w:t xml:space="preserve"> 2017 год в предложенной редакции.</w:t>
      </w:r>
    </w:p>
    <w:p w:rsidR="00737AF6" w:rsidRDefault="00737AF6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3B4E" w:rsidRDefault="002F3B4E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3. По третьему вопросу повестки дня заседания</w:t>
      </w:r>
    </w:p>
    <w:p w:rsidR="002F3B4E" w:rsidRDefault="002F3B4E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СЛУШАЛИ: председателя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которая </w:t>
      </w:r>
      <w:r w:rsidR="00737AF6">
        <w:rPr>
          <w:rFonts w:ascii="Times New Roman" w:hAnsi="Times New Roman"/>
          <w:sz w:val="28"/>
          <w:szCs w:val="28"/>
        </w:rPr>
        <w:t>вынесла на рассмотрение и утверждение План работы комиссии на 2018 год.</w:t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Предложений по внесению изменений и дополнений в </w:t>
      </w:r>
      <w:r w:rsidR="00737AF6">
        <w:rPr>
          <w:rFonts w:ascii="Times New Roman" w:hAnsi="Times New Roman"/>
          <w:sz w:val="28"/>
          <w:szCs w:val="28"/>
        </w:rPr>
        <w:t xml:space="preserve">предложенный План работы комиссии на 2018 год </w:t>
      </w:r>
      <w:r>
        <w:rPr>
          <w:rFonts w:ascii="Times New Roman" w:hAnsi="Times New Roman"/>
          <w:sz w:val="28"/>
          <w:szCs w:val="28"/>
        </w:rPr>
        <w:t xml:space="preserve"> не поступило.</w:t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Предлагается </w:t>
      </w:r>
      <w:r w:rsidR="002A1D43">
        <w:rPr>
          <w:rFonts w:ascii="Times New Roman" w:hAnsi="Times New Roman"/>
          <w:sz w:val="28"/>
          <w:szCs w:val="28"/>
        </w:rPr>
        <w:t>утвердить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2A1D43">
        <w:rPr>
          <w:rFonts w:ascii="Times New Roman" w:hAnsi="Times New Roman"/>
          <w:sz w:val="28"/>
          <w:szCs w:val="28"/>
        </w:rPr>
        <w:t>работы комиссии по  противодействию коррупции в учреждении на 2018 год</w:t>
      </w:r>
      <w:proofErr w:type="gramStart"/>
      <w:r w:rsidR="002A1D43"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 выносится на голосование. </w:t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2B" w:rsidRDefault="0029592B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5 человек</w:t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29592B" w:rsidRDefault="0029592B" w:rsidP="002A1D43">
      <w:pPr>
        <w:tabs>
          <w:tab w:val="left" w:pos="3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  <w:r>
        <w:rPr>
          <w:rFonts w:ascii="Times New Roman" w:hAnsi="Times New Roman"/>
          <w:sz w:val="28"/>
          <w:szCs w:val="28"/>
        </w:rPr>
        <w:tab/>
      </w:r>
    </w:p>
    <w:p w:rsidR="0029592B" w:rsidRDefault="0029592B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2B" w:rsidRPr="002A1D43" w:rsidRDefault="0029592B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592B">
        <w:rPr>
          <w:rFonts w:ascii="Times New Roman" w:hAnsi="Times New Roman"/>
          <w:b/>
          <w:sz w:val="28"/>
          <w:szCs w:val="28"/>
        </w:rPr>
        <w:t xml:space="preserve">3.1.РЕШИЛИ: </w:t>
      </w:r>
      <w:r w:rsidR="002A1D43">
        <w:rPr>
          <w:rFonts w:ascii="Times New Roman" w:hAnsi="Times New Roman"/>
          <w:b/>
          <w:sz w:val="28"/>
          <w:szCs w:val="28"/>
        </w:rPr>
        <w:t>Утвердить План работы комиссии на 2018 год</w:t>
      </w:r>
      <w:proofErr w:type="gramStart"/>
      <w:r w:rsidR="002A1D43">
        <w:rPr>
          <w:rFonts w:ascii="Times New Roman" w:hAnsi="Times New Roman"/>
          <w:b/>
          <w:sz w:val="28"/>
          <w:szCs w:val="28"/>
        </w:rPr>
        <w:t xml:space="preserve"> </w:t>
      </w:r>
      <w:r w:rsidRPr="0029592B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29592B">
        <w:rPr>
          <w:rFonts w:ascii="Times New Roman" w:hAnsi="Times New Roman"/>
          <w:b/>
          <w:sz w:val="28"/>
          <w:szCs w:val="28"/>
        </w:rPr>
        <w:t xml:space="preserve"> </w:t>
      </w:r>
    </w:p>
    <w:p w:rsidR="00BD5511" w:rsidRPr="0029592B" w:rsidRDefault="00BD5511" w:rsidP="002A1D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592B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511" w:rsidRDefault="00BD5511" w:rsidP="002A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В.С.Маргарян</w:t>
      </w:r>
      <w:proofErr w:type="spellEnd"/>
    </w:p>
    <w:p w:rsidR="00BD5511" w:rsidRDefault="00BD5511" w:rsidP="002A1D43">
      <w:pPr>
        <w:spacing w:line="240" w:lineRule="auto"/>
      </w:pPr>
    </w:p>
    <w:p w:rsidR="00586B8B" w:rsidRDefault="00586B8B" w:rsidP="00C4244B">
      <w:pPr>
        <w:spacing w:line="240" w:lineRule="auto"/>
      </w:pPr>
      <w:bookmarkStart w:id="0" w:name="_GoBack"/>
      <w:bookmarkEnd w:id="0"/>
    </w:p>
    <w:sectPr w:rsidR="0058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D35B7"/>
    <w:multiLevelType w:val="hybridMultilevel"/>
    <w:tmpl w:val="71123DDA"/>
    <w:lvl w:ilvl="0" w:tplc="5074FBE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11"/>
    <w:rsid w:val="00085937"/>
    <w:rsid w:val="0010331E"/>
    <w:rsid w:val="001B5792"/>
    <w:rsid w:val="00225EA0"/>
    <w:rsid w:val="0029592B"/>
    <w:rsid w:val="002A1D43"/>
    <w:rsid w:val="002F3B4E"/>
    <w:rsid w:val="00586B8B"/>
    <w:rsid w:val="006112AE"/>
    <w:rsid w:val="00677990"/>
    <w:rsid w:val="006C4266"/>
    <w:rsid w:val="00737AF6"/>
    <w:rsid w:val="00BC0E3F"/>
    <w:rsid w:val="00BD5511"/>
    <w:rsid w:val="00C4244B"/>
    <w:rsid w:val="00E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D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D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9</cp:revision>
  <cp:lastPrinted>2018-11-06T06:30:00Z</cp:lastPrinted>
  <dcterms:created xsi:type="dcterms:W3CDTF">2018-10-08T13:32:00Z</dcterms:created>
  <dcterms:modified xsi:type="dcterms:W3CDTF">2018-11-06T06:31:00Z</dcterms:modified>
</cp:coreProperties>
</file>