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50" w:rsidRPr="00AB4B50" w:rsidRDefault="00AB4B50" w:rsidP="00AB4B50">
      <w:pPr>
        <w:shd w:val="clear" w:color="auto" w:fill="FAFC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B1F33"/>
          <w:kern w:val="36"/>
          <w:sz w:val="48"/>
          <w:szCs w:val="48"/>
          <w:lang w:eastAsia="ru-RU"/>
        </w:rPr>
      </w:pPr>
      <w:r w:rsidRPr="00AB4B50">
        <w:rPr>
          <w:rFonts w:ascii="Times New Roman" w:eastAsia="Times New Roman" w:hAnsi="Times New Roman" w:cs="Times New Roman"/>
          <w:b/>
          <w:bCs/>
          <w:color w:val="0B1F33"/>
          <w:kern w:val="36"/>
          <w:sz w:val="48"/>
          <w:szCs w:val="48"/>
          <w:lang w:eastAsia="ru-RU"/>
        </w:rPr>
        <w:t>Организация питания в образовательной организации</w:t>
      </w:r>
      <w:bookmarkStart w:id="0" w:name="_GoBack"/>
      <w:bookmarkEnd w:id="0"/>
    </w:p>
    <w:p w:rsidR="00AB4B50" w:rsidRPr="00AB4B50" w:rsidRDefault="00AB4B50" w:rsidP="00AB4B50">
      <w:pPr>
        <w:shd w:val="clear" w:color="auto" w:fill="FAFCFF"/>
        <w:spacing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питания и охраны здоровья обучающихся</w:t>
      </w:r>
    </w:p>
    <w:p w:rsidR="00AB4B50" w:rsidRPr="00AB4B50" w:rsidRDefault="00AB4B50" w:rsidP="00AB4B50">
      <w:pPr>
        <w:shd w:val="clear" w:color="auto" w:fill="FAFC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Охрана здоровья обучающихся, в том числе инвалидов и лиц с ограниченными возможностям и здоровья включает в себя:</w:t>
      </w:r>
    </w:p>
    <w:p w:rsidR="00AB4B50" w:rsidRPr="00AB4B50" w:rsidRDefault="00AB4B50" w:rsidP="00AB4B50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AB4B50" w:rsidRPr="00AB4B50" w:rsidRDefault="00AB4B50" w:rsidP="00AB4B50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оптимальной учебной нагрузки, режима учебных занятий и продолжительности каникул;</w:t>
      </w:r>
    </w:p>
    <w:p w:rsidR="00AB4B50" w:rsidRPr="00AB4B50" w:rsidRDefault="00AB4B50" w:rsidP="00AB4B50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Пропаганду и обучение навыкам здорового образа жизни, требованиям охраны труда;</w:t>
      </w:r>
    </w:p>
    <w:p w:rsidR="00AB4B50" w:rsidRPr="00AB4B50" w:rsidRDefault="00AB4B50" w:rsidP="00AB4B50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и создание условий для профилактики заболеваний и оздоровления, для занятия ими физической культурой и спортом;</w:t>
      </w:r>
    </w:p>
    <w:p w:rsidR="00AB4B50" w:rsidRPr="00AB4B50" w:rsidRDefault="00AB4B50" w:rsidP="00AB4B50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прекурсоров</w:t>
      </w:r>
      <w:proofErr w:type="spellEnd"/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аналогов и других одурманивающих веществ;</w:t>
      </w:r>
    </w:p>
    <w:p w:rsidR="00AB4B50" w:rsidRPr="00AB4B50" w:rsidRDefault="00AB4B50" w:rsidP="00AB4B50">
      <w:pPr>
        <w:numPr>
          <w:ilvl w:val="0"/>
          <w:numId w:val="1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во время пребывания в организации;</w:t>
      </w:r>
    </w:p>
    <w:p w:rsidR="00AB4B50" w:rsidRPr="00AB4B50" w:rsidRDefault="00AB4B50" w:rsidP="00AB4B50">
      <w:pPr>
        <w:numPr>
          <w:ilvl w:val="0"/>
          <w:numId w:val="1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Профилактику несчастных случаев во время пребывания в организации;</w:t>
      </w:r>
    </w:p>
    <w:p w:rsidR="00AB4B50" w:rsidRPr="00AB4B50" w:rsidRDefault="00AB4B50" w:rsidP="00AB4B50">
      <w:p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Организация создает условия для охраны здоровья обучающихся, в том числе </w:t>
      </w:r>
      <w:proofErr w:type="gramStart"/>
      <w:r w:rsidRPr="00A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инвалидов</w:t>
      </w:r>
      <w:proofErr w:type="gramEnd"/>
      <w:r w:rsidRPr="00A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лиц с ограниченными возможностями здоровья:</w:t>
      </w:r>
    </w:p>
    <w:p w:rsidR="00AB4B50" w:rsidRPr="00AB4B50" w:rsidRDefault="00AB4B50" w:rsidP="00AB4B50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за состоянием здоровья;</w:t>
      </w:r>
    </w:p>
    <w:p w:rsidR="00AB4B50" w:rsidRPr="00AB4B50" w:rsidRDefault="00AB4B50" w:rsidP="00AB4B50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AB4B50" w:rsidRPr="00AB4B50" w:rsidRDefault="00AB4B50" w:rsidP="00AB4B50">
      <w:pPr>
        <w:numPr>
          <w:ilvl w:val="0"/>
          <w:numId w:val="2"/>
        </w:num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государственных санитарно-эпидемиологических правил и нормативов;</w:t>
      </w:r>
    </w:p>
    <w:p w:rsidR="00AB4B50" w:rsidRPr="00AB4B50" w:rsidRDefault="00AB4B50" w:rsidP="00AB4B50">
      <w:pPr>
        <w:numPr>
          <w:ilvl w:val="0"/>
          <w:numId w:val="2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Расследование и учет несчастных случаев с обучающимися во время пребывания в организации в порядке, установленном федеральным органом исполнительной власти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AB4B50" w:rsidRPr="00AB4B50" w:rsidRDefault="00AB4B50" w:rsidP="00AB4B50">
      <w:pPr>
        <w:shd w:val="clear" w:color="auto" w:fill="FAFC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питания обучающихся, в том числе инвалидов и лиц с ограниченными возможностями здоровья:</w:t>
      </w:r>
    </w:p>
    <w:p w:rsidR="00AB4B50" w:rsidRPr="00AB4B50" w:rsidRDefault="00AB4B50" w:rsidP="00AB4B50">
      <w:pPr>
        <w:numPr>
          <w:ilvl w:val="0"/>
          <w:numId w:val="3"/>
        </w:numPr>
        <w:shd w:val="clear" w:color="auto" w:fill="FAFC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5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питания обучающихся в организации не предусмотрена.</w:t>
      </w:r>
    </w:p>
    <w:p w:rsidR="00245858" w:rsidRPr="00AB4B50" w:rsidRDefault="00245858" w:rsidP="00AB4B50">
      <w:pPr>
        <w:spacing w:line="240" w:lineRule="auto"/>
        <w:rPr>
          <w:rFonts w:ascii="Times New Roman" w:hAnsi="Times New Roman" w:cs="Times New Roman"/>
        </w:rPr>
      </w:pPr>
    </w:p>
    <w:sectPr w:rsidR="00245858" w:rsidRPr="00AB4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3F53E4"/>
    <w:multiLevelType w:val="multilevel"/>
    <w:tmpl w:val="5024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625722"/>
    <w:multiLevelType w:val="multilevel"/>
    <w:tmpl w:val="D90E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F51D9"/>
    <w:multiLevelType w:val="multilevel"/>
    <w:tmpl w:val="7BC8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50"/>
    <w:rsid w:val="00245858"/>
    <w:rsid w:val="00AB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B72ED-BD7C-40B9-B3F6-9FDDBAC4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68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2024-10-17T05:39:00Z</dcterms:created>
  <dcterms:modified xsi:type="dcterms:W3CDTF">2024-10-17T05:40:00Z</dcterms:modified>
</cp:coreProperties>
</file>