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9B" w:rsidRPr="0059319B" w:rsidRDefault="0059319B" w:rsidP="0059319B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Cs w:val="49"/>
        </w:rPr>
      </w:pPr>
      <w:r w:rsidRPr="0059319B">
        <w:rPr>
          <w:rFonts w:ascii="Times New Roman" w:hAnsi="Times New Roman" w:cs="Times New Roman"/>
          <w:bCs w:val="0"/>
          <w:color w:val="auto"/>
          <w:szCs w:val="49"/>
        </w:rPr>
        <w:t>Мастер – класс для ро</w:t>
      </w:r>
      <w:bookmarkStart w:id="0" w:name="_GoBack"/>
      <w:bookmarkEnd w:id="0"/>
      <w:r w:rsidRPr="0059319B">
        <w:rPr>
          <w:rFonts w:ascii="Times New Roman" w:hAnsi="Times New Roman" w:cs="Times New Roman"/>
          <w:bCs w:val="0"/>
          <w:color w:val="auto"/>
          <w:szCs w:val="49"/>
        </w:rPr>
        <w:t xml:space="preserve">дителей </w:t>
      </w:r>
    </w:p>
    <w:p w:rsidR="0059319B" w:rsidRDefault="0059319B" w:rsidP="00864DAB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Cs w:val="49"/>
        </w:rPr>
      </w:pPr>
      <w:r w:rsidRPr="0059319B">
        <w:rPr>
          <w:rFonts w:ascii="Times New Roman" w:hAnsi="Times New Roman" w:cs="Times New Roman"/>
          <w:bCs w:val="0"/>
          <w:color w:val="auto"/>
          <w:szCs w:val="49"/>
        </w:rPr>
        <w:t>«Экспериментальная деятельность в жизни ребенка»</w:t>
      </w:r>
    </w:p>
    <w:p w:rsidR="00864DAB" w:rsidRPr="00864DAB" w:rsidRDefault="00864DAB" w:rsidP="00864DAB"/>
    <w:p w:rsidR="0059319B" w:rsidRDefault="0059319B" w:rsidP="002B2C4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319B">
        <w:rPr>
          <w:b/>
          <w:i/>
          <w:sz w:val="28"/>
          <w:szCs w:val="28"/>
        </w:rPr>
        <w:t>Цель мастер – класса</w:t>
      </w:r>
      <w:r>
        <w:rPr>
          <w:sz w:val="28"/>
          <w:szCs w:val="28"/>
        </w:rPr>
        <w:t xml:space="preserve"> – вовле</w:t>
      </w:r>
      <w:r w:rsidR="004E207D">
        <w:rPr>
          <w:sz w:val="28"/>
          <w:szCs w:val="28"/>
        </w:rPr>
        <w:t>чение</w:t>
      </w:r>
      <w:r>
        <w:rPr>
          <w:sz w:val="28"/>
          <w:szCs w:val="28"/>
        </w:rPr>
        <w:t xml:space="preserve"> родителей в совместную деятельность по развитию познавательной активности детей старшего дошкольного возраста.</w:t>
      </w:r>
    </w:p>
    <w:p w:rsidR="004E207D" w:rsidRDefault="0059319B" w:rsidP="002B2C4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1"/>
          <w:shd w:val="clear" w:color="auto" w:fill="FFFFFF"/>
        </w:rPr>
      </w:pPr>
      <w:r w:rsidRPr="004E207D">
        <w:rPr>
          <w:b/>
          <w:i/>
          <w:sz w:val="28"/>
          <w:szCs w:val="28"/>
        </w:rPr>
        <w:t>Задачи:</w:t>
      </w:r>
      <w:r w:rsidRPr="0059319B">
        <w:rPr>
          <w:sz w:val="28"/>
          <w:szCs w:val="21"/>
          <w:shd w:val="clear" w:color="auto" w:fill="FFFFFF"/>
        </w:rPr>
        <w:t xml:space="preserve">познакомить </w:t>
      </w:r>
      <w:r>
        <w:rPr>
          <w:sz w:val="28"/>
          <w:szCs w:val="21"/>
          <w:shd w:val="clear" w:color="auto" w:fill="FFFFFF"/>
        </w:rPr>
        <w:t>родителей</w:t>
      </w:r>
      <w:r w:rsidRPr="0059319B">
        <w:rPr>
          <w:sz w:val="28"/>
          <w:szCs w:val="21"/>
          <w:shd w:val="clear" w:color="auto" w:fill="FFFFFF"/>
        </w:rPr>
        <w:t xml:space="preserve"> с детским экспериментированием в ДОУ, п</w:t>
      </w:r>
      <w:r w:rsidR="004E207D">
        <w:rPr>
          <w:sz w:val="28"/>
          <w:szCs w:val="21"/>
          <w:shd w:val="clear" w:color="auto" w:fill="FFFFFF"/>
        </w:rPr>
        <w:t>родемонстрироватьнекоторые опыты</w:t>
      </w:r>
      <w:r w:rsidR="002B2C4D">
        <w:rPr>
          <w:sz w:val="28"/>
          <w:szCs w:val="21"/>
          <w:shd w:val="clear" w:color="auto" w:fill="FFFFFF"/>
        </w:rPr>
        <w:t>, которые можно повторить дома с ребенком.</w:t>
      </w:r>
      <w:r w:rsidR="004E207D">
        <w:rPr>
          <w:sz w:val="28"/>
          <w:szCs w:val="21"/>
          <w:shd w:val="clear" w:color="auto" w:fill="FFFFFF"/>
        </w:rPr>
        <w:t xml:space="preserve"> Р</w:t>
      </w:r>
      <w:r w:rsidRPr="0059319B">
        <w:rPr>
          <w:sz w:val="28"/>
          <w:szCs w:val="21"/>
          <w:shd w:val="clear" w:color="auto" w:fill="FFFFFF"/>
        </w:rPr>
        <w:t>азвивать умения видеть проблемы, делать выводы и умозаключения; развивать навыки и умения экспериментирования.</w:t>
      </w:r>
      <w:r w:rsidR="004E207D">
        <w:rPr>
          <w:sz w:val="28"/>
          <w:szCs w:val="21"/>
          <w:shd w:val="clear" w:color="auto" w:fill="FFFFFF"/>
        </w:rPr>
        <w:t>В</w:t>
      </w:r>
      <w:r w:rsidRPr="0059319B">
        <w:rPr>
          <w:sz w:val="28"/>
          <w:szCs w:val="21"/>
          <w:shd w:val="clear" w:color="auto" w:fill="FFFFFF"/>
        </w:rPr>
        <w:t>оспитывать эмоционально - ценностное отношение к окружающему миру.</w:t>
      </w:r>
    </w:p>
    <w:p w:rsidR="002B2C4D" w:rsidRDefault="002B2C4D" w:rsidP="002B2C4D">
      <w:pPr>
        <w:spacing w:after="0" w:line="240" w:lineRule="atLeast"/>
        <w:ind w:right="-57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0676">
        <w:rPr>
          <w:rFonts w:ascii="Times New Roman" w:eastAsia="Calibri" w:hAnsi="Times New Roman" w:cs="Times New Roman"/>
          <w:b/>
          <w:i/>
          <w:sz w:val="28"/>
          <w:szCs w:val="28"/>
        </w:rPr>
        <w:t>Оборудование и материалы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(на каждого участника)</w:t>
      </w:r>
      <w:r w:rsidRPr="00B00676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2B2C4D" w:rsidRDefault="002B2C4D" w:rsidP="002B2C4D">
      <w:pPr>
        <w:spacing w:after="0" w:line="240" w:lineRule="atLeast"/>
        <w:ind w:right="-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</w:rPr>
        <w:t>с</w:t>
      </w:r>
      <w:r w:rsidRPr="00CB2A39">
        <w:rPr>
          <w:rFonts w:ascii="Times New Roman" w:hAnsi="Times New Roman" w:cs="Times New Roman"/>
          <w:sz w:val="28"/>
        </w:rPr>
        <w:t>оль, вода, стакан растительного масла, пищевы</w:t>
      </w:r>
      <w:r>
        <w:rPr>
          <w:rFonts w:ascii="Times New Roman" w:hAnsi="Times New Roman" w:cs="Times New Roman"/>
          <w:sz w:val="28"/>
        </w:rPr>
        <w:t>е</w:t>
      </w:r>
      <w:r w:rsidRPr="00CB2A39">
        <w:rPr>
          <w:rFonts w:ascii="Times New Roman" w:hAnsi="Times New Roman" w:cs="Times New Roman"/>
          <w:sz w:val="28"/>
        </w:rPr>
        <w:t xml:space="preserve"> красител</w:t>
      </w:r>
      <w:r>
        <w:rPr>
          <w:rFonts w:ascii="Times New Roman" w:hAnsi="Times New Roman" w:cs="Times New Roman"/>
          <w:sz w:val="28"/>
        </w:rPr>
        <w:t>и</w:t>
      </w:r>
      <w:r w:rsidRPr="00CB2A39">
        <w:rPr>
          <w:rFonts w:ascii="Times New Roman" w:hAnsi="Times New Roman" w:cs="Times New Roman"/>
          <w:sz w:val="28"/>
        </w:rPr>
        <w:t>, большой прозрач</w:t>
      </w:r>
      <w:r>
        <w:rPr>
          <w:rFonts w:ascii="Times New Roman" w:hAnsi="Times New Roman" w:cs="Times New Roman"/>
          <w:sz w:val="28"/>
        </w:rPr>
        <w:t>ный стакан или стеклянная банка;</w:t>
      </w:r>
    </w:p>
    <w:p w:rsidR="002B2C4D" w:rsidRDefault="002B2C4D" w:rsidP="002B2C4D">
      <w:pPr>
        <w:spacing w:after="0" w:line="240" w:lineRule="atLeast"/>
        <w:ind w:right="-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цельное молоко</w:t>
      </w:r>
      <w:r w:rsidRPr="00CB2A39">
        <w:rPr>
          <w:rFonts w:ascii="Times New Roman" w:hAnsi="Times New Roman" w:cs="Times New Roman"/>
          <w:sz w:val="28"/>
        </w:rPr>
        <w:t>, жидкое моющее средство, ватные палочки, тарелка.</w:t>
      </w:r>
    </w:p>
    <w:p w:rsidR="002B2C4D" w:rsidRDefault="002B2C4D" w:rsidP="002B2C4D">
      <w:pPr>
        <w:spacing w:after="0" w:line="240" w:lineRule="atLeast"/>
        <w:ind w:right="-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</w:t>
      </w:r>
      <w:r w:rsidRPr="00CB2A39">
        <w:rPr>
          <w:rFonts w:ascii="Times New Roman" w:hAnsi="Times New Roman" w:cs="Times New Roman"/>
          <w:sz w:val="28"/>
        </w:rPr>
        <w:t xml:space="preserve">ахар, 5 </w:t>
      </w:r>
      <w:r>
        <w:rPr>
          <w:rFonts w:ascii="Times New Roman" w:hAnsi="Times New Roman" w:cs="Times New Roman"/>
          <w:sz w:val="28"/>
        </w:rPr>
        <w:t>прозрачных пластиковых стаканчиков</w:t>
      </w:r>
      <w:r w:rsidRPr="00CB2A39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шприц или простая столовая ложка;</w:t>
      </w:r>
    </w:p>
    <w:p w:rsidR="002B2C4D" w:rsidRPr="002B2C4D" w:rsidRDefault="002B2C4D" w:rsidP="002B2C4D">
      <w:pPr>
        <w:spacing w:after="0" w:line="240" w:lineRule="atLeast"/>
        <w:ind w:right="-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 п</w:t>
      </w:r>
      <w:r w:rsidRPr="00CB2A39">
        <w:rPr>
          <w:rFonts w:ascii="Times New Roman" w:hAnsi="Times New Roman" w:cs="Times New Roman"/>
          <w:sz w:val="28"/>
        </w:rPr>
        <w:t>олиэтиленовый пакет, вода, заточенные карандаши</w:t>
      </w:r>
      <w:r>
        <w:rPr>
          <w:rFonts w:ascii="Times New Roman" w:hAnsi="Times New Roman" w:cs="Times New Roman"/>
          <w:sz w:val="28"/>
        </w:rPr>
        <w:t>.</w:t>
      </w:r>
    </w:p>
    <w:p w:rsidR="0059319B" w:rsidRDefault="0059319B" w:rsidP="00EA1992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59319B" w:rsidRPr="0059319B" w:rsidRDefault="0059319B" w:rsidP="0059319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59319B">
        <w:rPr>
          <w:b/>
          <w:i/>
          <w:sz w:val="28"/>
          <w:szCs w:val="28"/>
        </w:rPr>
        <w:t>Ход мастер - класса</w:t>
      </w:r>
    </w:p>
    <w:p w:rsidR="00CB2A39" w:rsidRPr="00EA1992" w:rsidRDefault="00CB2A39" w:rsidP="00EA1992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A1992">
        <w:rPr>
          <w:sz w:val="28"/>
          <w:szCs w:val="28"/>
        </w:rPr>
        <w:t>“Расскажи – и я забуду,</w:t>
      </w:r>
    </w:p>
    <w:p w:rsidR="00CB2A39" w:rsidRPr="00EA1992" w:rsidRDefault="00CB2A39" w:rsidP="00EA1992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A1992">
        <w:rPr>
          <w:sz w:val="28"/>
          <w:szCs w:val="28"/>
        </w:rPr>
        <w:t>покажи – и я запомню,</w:t>
      </w:r>
    </w:p>
    <w:p w:rsidR="00CB2A39" w:rsidRDefault="00CB2A39" w:rsidP="00EA1992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A1992">
        <w:rPr>
          <w:sz w:val="28"/>
          <w:szCs w:val="28"/>
        </w:rPr>
        <w:t>дай попробовать – и я пойму”.</w:t>
      </w:r>
    </w:p>
    <w:p w:rsidR="00EA1992" w:rsidRPr="00EA1992" w:rsidRDefault="00EA1992" w:rsidP="00EA1992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CB2A39" w:rsidRDefault="00CB2A39" w:rsidP="00EA1992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A1992">
        <w:rPr>
          <w:sz w:val="28"/>
          <w:szCs w:val="28"/>
        </w:rPr>
        <w:t>Китайская пословица</w:t>
      </w:r>
    </w:p>
    <w:p w:rsidR="00F0204D" w:rsidRPr="00EA1992" w:rsidRDefault="00F0204D" w:rsidP="00F0204D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333333"/>
          <w:sz w:val="28"/>
          <w:szCs w:val="28"/>
        </w:rPr>
      </w:pPr>
    </w:p>
    <w:p w:rsidR="00EA1992" w:rsidRPr="00EA1992" w:rsidRDefault="00864DAB" w:rsidP="00F0204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864DAB">
        <w:rPr>
          <w:sz w:val="28"/>
          <w:u w:val="single"/>
        </w:rPr>
        <w:t>Воспитатель:</w:t>
      </w:r>
      <w:r w:rsidR="00EA1992" w:rsidRPr="00EA1992">
        <w:rPr>
          <w:sz w:val="28"/>
        </w:rPr>
        <w:t>Познавательная активность, сформированная в период дошкольного детства, является важнейшей движущей силой познавательного развития ребенка, что способствует успешному обучению в школе, социализации в обществе.</w:t>
      </w:r>
    </w:p>
    <w:p w:rsidR="00CB2A39" w:rsidRPr="00EA1992" w:rsidRDefault="00EA1992" w:rsidP="00F0204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EA1992">
        <w:rPr>
          <w:sz w:val="28"/>
        </w:rPr>
        <w:t xml:space="preserve">Дошкольникам присуще наглядно-действенное и наглядно-образное мышление, потому экспериментирование можно рассматривать как  деятельность, близкую к </w:t>
      </w:r>
      <w:proofErr w:type="gramStart"/>
      <w:r w:rsidRPr="00EA1992">
        <w:rPr>
          <w:sz w:val="28"/>
        </w:rPr>
        <w:t>идеальной</w:t>
      </w:r>
      <w:proofErr w:type="gramEnd"/>
      <w:r w:rsidRPr="00EA1992">
        <w:rPr>
          <w:sz w:val="28"/>
        </w:rPr>
        <w:t>.</w:t>
      </w:r>
    </w:p>
    <w:p w:rsidR="00EA1992" w:rsidRPr="00EA1992" w:rsidRDefault="00EA1992" w:rsidP="00F0204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EA1992">
        <w:rPr>
          <w:sz w:val="28"/>
        </w:rPr>
        <w:t>Знания, добытые самостоятельно, всегда являются осознанными и более прочными.</w:t>
      </w:r>
    </w:p>
    <w:p w:rsidR="00EA1992" w:rsidRDefault="0059319B" w:rsidP="00F0204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hd w:val="clear" w:color="auto" w:fill="FFFFFF"/>
        </w:rPr>
      </w:pPr>
      <w:r>
        <w:rPr>
          <w:sz w:val="28"/>
        </w:rPr>
        <w:t>Д</w:t>
      </w:r>
      <w:r w:rsidRPr="0059319B">
        <w:rPr>
          <w:sz w:val="28"/>
        </w:rPr>
        <w:t>ети очень любят экспериментировать.</w:t>
      </w:r>
      <w:r w:rsidR="00EA1992" w:rsidRPr="00EA1992">
        <w:rPr>
          <w:sz w:val="28"/>
          <w:shd w:val="clear" w:color="auto" w:fill="FFFFFF"/>
        </w:rPr>
        <w:t>В нашем детском саду мы уделяем много внимания детскому</w:t>
      </w:r>
      <w:r w:rsidR="00EA1992" w:rsidRPr="00EA1992">
        <w:rPr>
          <w:rStyle w:val="apple-converted-space"/>
          <w:sz w:val="28"/>
          <w:shd w:val="clear" w:color="auto" w:fill="FFFFFF"/>
        </w:rPr>
        <w:t> </w:t>
      </w:r>
      <w:r w:rsidR="00EA1992" w:rsidRPr="00EA1992">
        <w:rPr>
          <w:rStyle w:val="a7"/>
          <w:b w:val="0"/>
          <w:sz w:val="28"/>
          <w:bdr w:val="none" w:sz="0" w:space="0" w:color="auto" w:frame="1"/>
          <w:shd w:val="clear" w:color="auto" w:fill="FFFFFF"/>
        </w:rPr>
        <w:t>экспериментированию</w:t>
      </w:r>
      <w:r w:rsidR="00EA1992" w:rsidRPr="00EA1992">
        <w:rPr>
          <w:b/>
          <w:sz w:val="28"/>
          <w:shd w:val="clear" w:color="auto" w:fill="FFFFFF"/>
        </w:rPr>
        <w:t>.</w:t>
      </w:r>
    </w:p>
    <w:p w:rsidR="00EA1992" w:rsidRDefault="00EA1992" w:rsidP="00F0204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hd w:val="clear" w:color="auto" w:fill="FFFFFF"/>
        </w:rPr>
      </w:pPr>
      <w:r w:rsidRPr="00EA1992">
        <w:rPr>
          <w:sz w:val="28"/>
          <w:shd w:val="clear" w:color="auto" w:fill="FFFFFF"/>
        </w:rPr>
        <w:t xml:space="preserve"> Организуем исследовательскую</w:t>
      </w:r>
      <w:r w:rsidRPr="00EA1992">
        <w:rPr>
          <w:rStyle w:val="apple-converted-space"/>
          <w:sz w:val="28"/>
          <w:shd w:val="clear" w:color="auto" w:fill="FFFFFF"/>
        </w:rPr>
        <w:t> </w:t>
      </w:r>
      <w:r w:rsidRPr="00EA1992">
        <w:rPr>
          <w:rStyle w:val="a7"/>
          <w:b w:val="0"/>
          <w:sz w:val="28"/>
          <w:bdr w:val="none" w:sz="0" w:space="0" w:color="auto" w:frame="1"/>
          <w:shd w:val="clear" w:color="auto" w:fill="FFFFFF"/>
        </w:rPr>
        <w:t>деятельность детей</w:t>
      </w:r>
      <w:r w:rsidRPr="00EA1992">
        <w:rPr>
          <w:sz w:val="28"/>
          <w:shd w:val="clear" w:color="auto" w:fill="FFFFFF"/>
        </w:rPr>
        <w:t>, создаем специальные проблемныеситуации. Несложные опыты и</w:t>
      </w:r>
      <w:r w:rsidRPr="00EA1992">
        <w:rPr>
          <w:rStyle w:val="apple-converted-space"/>
          <w:sz w:val="28"/>
          <w:shd w:val="clear" w:color="auto" w:fill="FFFFFF"/>
        </w:rPr>
        <w:t> </w:t>
      </w:r>
      <w:r w:rsidRPr="00EA1992">
        <w:rPr>
          <w:rStyle w:val="a7"/>
          <w:b w:val="0"/>
          <w:sz w:val="28"/>
          <w:bdr w:val="none" w:sz="0" w:space="0" w:color="auto" w:frame="1"/>
          <w:shd w:val="clear" w:color="auto" w:fill="FFFFFF"/>
        </w:rPr>
        <w:t>эксперименты</w:t>
      </w:r>
      <w:r w:rsidRPr="00EA1992">
        <w:rPr>
          <w:rStyle w:val="apple-converted-space"/>
          <w:b/>
          <w:sz w:val="28"/>
          <w:shd w:val="clear" w:color="auto" w:fill="FFFFFF"/>
        </w:rPr>
        <w:t> </w:t>
      </w:r>
      <w:r w:rsidRPr="00EA1992">
        <w:rPr>
          <w:sz w:val="28"/>
          <w:shd w:val="clear" w:color="auto" w:fill="FFFFFF"/>
        </w:rPr>
        <w:t>можно организовать и дома. Некоторые из них мы продемонстрируем сегодня.</w:t>
      </w:r>
    </w:p>
    <w:p w:rsidR="00EA1992" w:rsidRDefault="00EA1992" w:rsidP="00EA19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864DAB" w:rsidRDefault="00864DAB" w:rsidP="00EA19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864DAB" w:rsidRPr="00EA1992" w:rsidRDefault="00864DAB" w:rsidP="00EA19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864DAB" w:rsidRPr="00864DAB" w:rsidRDefault="00864DAB" w:rsidP="00864D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Организация о</w:t>
      </w:r>
      <w:r w:rsidRPr="00864DAB">
        <w:rPr>
          <w:rFonts w:ascii="Times New Roman" w:hAnsi="Times New Roman" w:cs="Times New Roman"/>
          <w:i/>
          <w:sz w:val="28"/>
        </w:rPr>
        <w:t>пытно-экспериментальн</w:t>
      </w:r>
      <w:r>
        <w:rPr>
          <w:rFonts w:ascii="Times New Roman" w:hAnsi="Times New Roman" w:cs="Times New Roman"/>
          <w:i/>
          <w:sz w:val="28"/>
        </w:rPr>
        <w:t xml:space="preserve">ой </w:t>
      </w:r>
      <w:r w:rsidRPr="00864DAB">
        <w:rPr>
          <w:rFonts w:ascii="Times New Roman" w:hAnsi="Times New Roman" w:cs="Times New Roman"/>
          <w:i/>
          <w:sz w:val="28"/>
        </w:rPr>
        <w:t>деятельност</w:t>
      </w:r>
      <w:r>
        <w:rPr>
          <w:rFonts w:ascii="Times New Roman" w:hAnsi="Times New Roman" w:cs="Times New Roman"/>
          <w:i/>
          <w:sz w:val="28"/>
        </w:rPr>
        <w:t>и.</w:t>
      </w:r>
    </w:p>
    <w:p w:rsidR="00864DAB" w:rsidRDefault="00864DAB" w:rsidP="00864D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CB2A39" w:rsidRPr="00F0204D" w:rsidRDefault="00CB2A39" w:rsidP="00F020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  <w:r w:rsidRPr="00F0204D">
        <w:rPr>
          <w:rFonts w:ascii="Times New Roman" w:hAnsi="Times New Roman" w:cs="Times New Roman"/>
          <w:b/>
          <w:i/>
          <w:sz w:val="28"/>
        </w:rPr>
        <w:t>Лавовая лампа</w:t>
      </w:r>
    </w:p>
    <w:p w:rsidR="00CB2A39" w:rsidRPr="00CB2A39" w:rsidRDefault="00CB2A39" w:rsidP="00CB2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204D">
        <w:rPr>
          <w:rFonts w:ascii="Times New Roman" w:hAnsi="Times New Roman" w:cs="Times New Roman"/>
          <w:b/>
          <w:i/>
          <w:sz w:val="28"/>
        </w:rPr>
        <w:t>Нужны:</w:t>
      </w:r>
      <w:r w:rsidRPr="00CB2A39">
        <w:rPr>
          <w:rFonts w:ascii="Times New Roman" w:hAnsi="Times New Roman" w:cs="Times New Roman"/>
          <w:sz w:val="28"/>
        </w:rPr>
        <w:t xml:space="preserve"> Соль, вода, стакан растительного масла, несколько пищевых красителей, большой прозрачный стакан или стеклянная банка.</w:t>
      </w:r>
    </w:p>
    <w:p w:rsidR="00CB2A39" w:rsidRPr="00CB2A39" w:rsidRDefault="00CB2A39" w:rsidP="00CB2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204D">
        <w:rPr>
          <w:rFonts w:ascii="Times New Roman" w:hAnsi="Times New Roman" w:cs="Times New Roman"/>
          <w:b/>
          <w:i/>
          <w:sz w:val="28"/>
        </w:rPr>
        <w:t>Опыт:</w:t>
      </w:r>
      <w:r w:rsidRPr="00CB2A39">
        <w:rPr>
          <w:rFonts w:ascii="Times New Roman" w:hAnsi="Times New Roman" w:cs="Times New Roman"/>
          <w:sz w:val="28"/>
        </w:rPr>
        <w:t xml:space="preserve"> Стакан на 2/3 наполнить водой, вылить в воду растительное масло. Масло будет плавать по поверхности. Добавьте пищевой краситель к воде и маслу. Потом медленно всыпьте 1 чайную ложку соли.</w:t>
      </w:r>
    </w:p>
    <w:p w:rsidR="00297867" w:rsidRPr="00CB2A39" w:rsidRDefault="00CB2A39" w:rsidP="00CB2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204D">
        <w:rPr>
          <w:rFonts w:ascii="Times New Roman" w:hAnsi="Times New Roman" w:cs="Times New Roman"/>
          <w:b/>
          <w:i/>
          <w:sz w:val="28"/>
        </w:rPr>
        <w:t>Объяснение:</w:t>
      </w:r>
      <w:r w:rsidRPr="00CB2A39">
        <w:rPr>
          <w:rFonts w:ascii="Times New Roman" w:hAnsi="Times New Roman" w:cs="Times New Roman"/>
          <w:sz w:val="28"/>
        </w:rPr>
        <w:t xml:space="preserve"> Масло легче воды, поэтому плавает по поверхности, но соль тяжелее масла, поэтому, когда добавляете соль в стакан, масло вместе с солью начинает опускаться на дно. Когда соль распадается, она отпускает частицы масла и те поднимаются на поверхность. Пищевой краситель поможет сделать опыт более наглядным и зрелищным.</w:t>
      </w:r>
      <w:r w:rsidRPr="00CB2A39">
        <w:rPr>
          <w:rFonts w:ascii="Times New Roman" w:hAnsi="Times New Roman" w:cs="Times New Roman"/>
          <w:sz w:val="28"/>
        </w:rPr>
        <w:br/>
      </w:r>
    </w:p>
    <w:p w:rsidR="00CB2A39" w:rsidRPr="00F0204D" w:rsidRDefault="00CB2A39" w:rsidP="00F020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  <w:r w:rsidRPr="00F0204D">
        <w:rPr>
          <w:rFonts w:ascii="Times New Roman" w:hAnsi="Times New Roman" w:cs="Times New Roman"/>
          <w:b/>
          <w:i/>
          <w:sz w:val="28"/>
        </w:rPr>
        <w:t>Цветное молоко</w:t>
      </w:r>
    </w:p>
    <w:p w:rsidR="00CB2A39" w:rsidRPr="00CB2A39" w:rsidRDefault="00CB2A39" w:rsidP="00CB2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204D">
        <w:rPr>
          <w:rFonts w:ascii="Times New Roman" w:hAnsi="Times New Roman" w:cs="Times New Roman"/>
          <w:b/>
          <w:i/>
          <w:sz w:val="28"/>
        </w:rPr>
        <w:t xml:space="preserve">Нужны: </w:t>
      </w:r>
      <w:r w:rsidRPr="00CB2A39">
        <w:rPr>
          <w:rFonts w:ascii="Times New Roman" w:hAnsi="Times New Roman" w:cs="Times New Roman"/>
          <w:sz w:val="28"/>
        </w:rPr>
        <w:t>Цельное молоко, пищевые красители, жидкое моющее средство, ватные палочки, тарелка.</w:t>
      </w:r>
    </w:p>
    <w:p w:rsidR="00CB2A39" w:rsidRPr="00CB2A39" w:rsidRDefault="00CB2A39" w:rsidP="00CB2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204D">
        <w:rPr>
          <w:rFonts w:ascii="Times New Roman" w:hAnsi="Times New Roman" w:cs="Times New Roman"/>
          <w:b/>
          <w:i/>
          <w:sz w:val="28"/>
        </w:rPr>
        <w:t>Опыт:</w:t>
      </w:r>
      <w:r w:rsidRPr="00CB2A39">
        <w:rPr>
          <w:rFonts w:ascii="Times New Roman" w:hAnsi="Times New Roman" w:cs="Times New Roman"/>
          <w:sz w:val="28"/>
        </w:rPr>
        <w:t xml:space="preserve"> Налить молоко в тарелку, добавить несколько капель красителей. Потом надо взять ватную палочку, окунуть в моющее средство и коснуться палочкой в самый центр тарелки с молоком. Молоко начнет двигаться, а цвета — перемешиваться.</w:t>
      </w:r>
    </w:p>
    <w:p w:rsidR="00CB2A39" w:rsidRPr="00CB2A39" w:rsidRDefault="00CB2A39" w:rsidP="00CB2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204D">
        <w:rPr>
          <w:rFonts w:ascii="Times New Roman" w:hAnsi="Times New Roman" w:cs="Times New Roman"/>
          <w:b/>
          <w:i/>
          <w:sz w:val="28"/>
        </w:rPr>
        <w:t>Объяснение:</w:t>
      </w:r>
      <w:r w:rsidRPr="00CB2A39">
        <w:rPr>
          <w:rFonts w:ascii="Times New Roman" w:hAnsi="Times New Roman" w:cs="Times New Roman"/>
          <w:sz w:val="28"/>
        </w:rPr>
        <w:t xml:space="preserve"> Моющее средство вступает в реакцию с молекулами жира в молоке и приводит их в движение. Именно поэтому для опыта не подходит обезжиренное молоко.</w:t>
      </w:r>
    </w:p>
    <w:p w:rsidR="00EA1992" w:rsidRDefault="00EA1992" w:rsidP="00F0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440D" w:rsidRPr="0081440D" w:rsidRDefault="0081440D" w:rsidP="008144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  <w:r w:rsidRPr="0081440D">
        <w:rPr>
          <w:rFonts w:ascii="Times New Roman" w:hAnsi="Times New Roman" w:cs="Times New Roman"/>
          <w:b/>
          <w:i/>
          <w:sz w:val="28"/>
        </w:rPr>
        <w:t>Зубная паста для слона</w:t>
      </w:r>
    </w:p>
    <w:p w:rsidR="0081440D" w:rsidRPr="0081440D" w:rsidRDefault="0081440D" w:rsidP="008144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4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Нужны</w:t>
      </w:r>
      <w:r w:rsidRPr="0081440D">
        <w:rPr>
          <w:rFonts w:ascii="Times New Roman" w:eastAsia="Times New Roman" w:hAnsi="Times New Roman" w:cs="Times New Roman"/>
          <w:color w:val="000000"/>
          <w:sz w:val="28"/>
          <w:szCs w:val="28"/>
        </w:rPr>
        <w:t>: Пластиковая бутылка, поднос, сухие дрожжи, 6%-ная перекись водорода, пищевой краситель, жидкое мыло или жидкость для мытья посуды, вода.</w:t>
      </w:r>
    </w:p>
    <w:p w:rsidR="0081440D" w:rsidRPr="0081440D" w:rsidRDefault="0081440D" w:rsidP="008144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4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Опыт</w:t>
      </w:r>
      <w:r w:rsidRPr="0081440D">
        <w:rPr>
          <w:rFonts w:ascii="Times New Roman" w:eastAsia="Times New Roman" w:hAnsi="Times New Roman" w:cs="Times New Roman"/>
          <w:color w:val="000000"/>
          <w:sz w:val="28"/>
          <w:szCs w:val="28"/>
        </w:rPr>
        <w:t>: Поставьте бутылку на поднос. Залейте в нее полстакана перекиси водорода, добавьте немного мыла или моющего средства и не пожалейте пищевого красителя. Отдельно в чашке тщательно перемешайте 2 столовые ложки теплой воды и 1 чайную ложку дрожжей (трудитесь над этим не меньше минуты), а затем вылейте смесь в бутылку. Почти сразу из нее активно полезет цветная пена, напоминающая зубную пасту, которую выдавливают из большущего тюбика.</w:t>
      </w:r>
    </w:p>
    <w:p w:rsidR="0081440D" w:rsidRPr="0081440D" w:rsidRDefault="0081440D" w:rsidP="008144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4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Объяснение</w:t>
      </w:r>
      <w:r w:rsidRPr="0081440D">
        <w:rPr>
          <w:rFonts w:ascii="Times New Roman" w:eastAsia="Times New Roman" w:hAnsi="Times New Roman" w:cs="Times New Roman"/>
          <w:color w:val="000000"/>
          <w:sz w:val="28"/>
          <w:szCs w:val="28"/>
        </w:rPr>
        <w:t>: Перекись водорода распадается на воду и кислород, а дрожжи как катализатор ускоряют реакцию. Мыло вносит свой вклад, умножая пузыри. Кстати, бутылка и «зубная паста» нагреются — во время реакции выделяется тепло.</w:t>
      </w:r>
    </w:p>
    <w:p w:rsidR="00864DAB" w:rsidRDefault="00864DAB" w:rsidP="00A52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440D" w:rsidRPr="0081440D" w:rsidRDefault="0081440D" w:rsidP="008144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  <w:r w:rsidRPr="0081440D">
        <w:rPr>
          <w:rFonts w:ascii="Times New Roman" w:hAnsi="Times New Roman" w:cs="Times New Roman"/>
          <w:b/>
          <w:i/>
          <w:sz w:val="28"/>
        </w:rPr>
        <w:t>Домашний дождик</w:t>
      </w:r>
    </w:p>
    <w:p w:rsidR="0081440D" w:rsidRPr="0081440D" w:rsidRDefault="0081440D" w:rsidP="008144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4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Нужны</w:t>
      </w:r>
      <w:r w:rsidRPr="0081440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r w:rsidRPr="00814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Большая прозрачная емкость (банка, салатница), вода, пена для бритья, пипетка или чайная ложка, жидкий пищевой краситель. Вместо красителя можно взять гуашь или акварель и развести их в воде.</w:t>
      </w:r>
    </w:p>
    <w:p w:rsidR="0081440D" w:rsidRPr="0081440D" w:rsidRDefault="0081440D" w:rsidP="008144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4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Опыт</w:t>
      </w:r>
      <w:r w:rsidRPr="0081440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r w:rsidRPr="00814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Налейте в емкость воду и выдавите на нее пышные облака из пены. Затем капните пипеткой или чайной ложкой на пену в разных местах несколько капель красителя и ждите — из тучи скоро пойдет дождик.</w:t>
      </w:r>
    </w:p>
    <w:p w:rsidR="0081440D" w:rsidRPr="0081440D" w:rsidRDefault="0081440D" w:rsidP="008144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4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Что происходит</w:t>
      </w:r>
      <w:r w:rsidRPr="0081440D">
        <w:rPr>
          <w:rFonts w:ascii="Times New Roman" w:eastAsia="Times New Roman" w:hAnsi="Times New Roman" w:cs="Times New Roman"/>
          <w:color w:val="000000"/>
          <w:sz w:val="28"/>
          <w:szCs w:val="28"/>
        </w:rPr>
        <w:t>: Краска просачивается сквозь пену и опускается на дно за счет большей плотности. Опыт помогает показать и объяснить детям, что такое дождь</w:t>
      </w:r>
    </w:p>
    <w:p w:rsidR="00864DAB" w:rsidRDefault="00864DAB" w:rsidP="00CB2A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5917A5" w:rsidRPr="00864DAB" w:rsidRDefault="00864DAB" w:rsidP="00CB2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864DAB">
        <w:rPr>
          <w:rFonts w:ascii="Times New Roman" w:hAnsi="Times New Roman" w:cs="Times New Roman"/>
          <w:color w:val="000000"/>
          <w:sz w:val="28"/>
          <w:u w:val="single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Мы сегодня проделали очень большую и интересную работу. Надеемся, что знания, которые вы добыли, помогут вам увлекательно, а главное, полезно организовать деятельность ребенка дома. </w:t>
      </w:r>
      <w:r w:rsidR="00F63D13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Давайте - </w:t>
      </w:r>
      <w:r w:rsidRPr="00864DAB">
        <w:rPr>
          <w:rFonts w:ascii="Times New Roman" w:hAnsi="Times New Roman" w:cs="Times New Roman"/>
          <w:color w:val="000000"/>
          <w:sz w:val="28"/>
          <w:shd w:val="clear" w:color="auto" w:fill="FFFFFF"/>
        </w:rPr>
        <w:t>же буде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м</w:t>
      </w:r>
      <w:r w:rsidRPr="00864DAB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способствовать формированию у ребёнка любознательности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,в этом – залог его будущих</w:t>
      </w:r>
      <w:r w:rsidRPr="00864DAB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успехов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sectPr w:rsidR="005917A5" w:rsidRPr="00864DAB" w:rsidSect="0059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97867"/>
    <w:rsid w:val="00297867"/>
    <w:rsid w:val="002B2C4D"/>
    <w:rsid w:val="004E207D"/>
    <w:rsid w:val="005917A5"/>
    <w:rsid w:val="0059319B"/>
    <w:rsid w:val="0073542B"/>
    <w:rsid w:val="0081440D"/>
    <w:rsid w:val="00864DAB"/>
    <w:rsid w:val="00A526F2"/>
    <w:rsid w:val="00B8078B"/>
    <w:rsid w:val="00CB2A39"/>
    <w:rsid w:val="00E34C62"/>
    <w:rsid w:val="00EA1992"/>
    <w:rsid w:val="00F0204D"/>
    <w:rsid w:val="00F63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A5"/>
  </w:style>
  <w:style w:type="paragraph" w:styleId="1">
    <w:name w:val="heading 1"/>
    <w:basedOn w:val="a"/>
    <w:next w:val="a"/>
    <w:link w:val="10"/>
    <w:uiPriority w:val="9"/>
    <w:qFormat/>
    <w:rsid w:val="00CB2A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97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A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A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786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297867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7867"/>
  </w:style>
  <w:style w:type="paragraph" w:styleId="a4">
    <w:name w:val="Normal (Web)"/>
    <w:basedOn w:val="a"/>
    <w:uiPriority w:val="99"/>
    <w:semiHidden/>
    <w:unhideWhenUsed/>
    <w:rsid w:val="0029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8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2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2A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CB2A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CB2A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Сестенка</dc:creator>
  <cp:lastModifiedBy>User</cp:lastModifiedBy>
  <cp:revision>2</cp:revision>
  <dcterms:created xsi:type="dcterms:W3CDTF">2019-11-10T18:22:00Z</dcterms:created>
  <dcterms:modified xsi:type="dcterms:W3CDTF">2019-11-10T18:22:00Z</dcterms:modified>
</cp:coreProperties>
</file>